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CE5A" w14:textId="53B71E3C" w:rsidR="00DB5663" w:rsidRPr="0059331F" w:rsidRDefault="0059331F">
      <w:pPr>
        <w:rPr>
          <w:rFonts w:ascii="Arial" w:hAnsi="Arial" w:cs="Arial"/>
        </w:rPr>
      </w:pPr>
      <w:r w:rsidRPr="0059331F">
        <w:rPr>
          <w:rFonts w:ascii="Arial" w:hAnsi="Arial" w:cs="Arial"/>
        </w:rPr>
        <w:t>Mini Task 1: Build &amp; Explain a Simple Blockchain Task</w:t>
      </w:r>
      <w:r w:rsidR="00DB5663" w:rsidRPr="0059331F">
        <w:rPr>
          <w:rFonts w:ascii="Arial" w:hAnsi="Arial" w:cs="Arial"/>
        </w:rPr>
        <w:t xml:space="preserve"> Instructions: </w:t>
      </w:r>
    </w:p>
    <w:p w14:paraId="4478DF8C" w14:textId="77777777" w:rsidR="00381823" w:rsidRPr="0059331F" w:rsidRDefault="00DB5663">
      <w:pPr>
        <w:rPr>
          <w:rFonts w:ascii="Arial" w:hAnsi="Arial" w:cs="Arial"/>
        </w:rPr>
      </w:pPr>
      <w:r w:rsidRPr="0059331F">
        <w:rPr>
          <w:rFonts w:ascii="Arial" w:hAnsi="Arial" w:cs="Arial"/>
        </w:rPr>
        <w:t xml:space="preserve">Theoretical Part: </w:t>
      </w:r>
    </w:p>
    <w:p w14:paraId="14E5AF97" w14:textId="5845E965" w:rsidR="00DB5663" w:rsidRPr="0059331F" w:rsidRDefault="00DB5663" w:rsidP="00381823">
      <w:pPr>
        <w:pStyle w:val="ListParagraph"/>
        <w:numPr>
          <w:ilvl w:val="0"/>
          <w:numId w:val="1"/>
        </w:numPr>
        <w:rPr>
          <w:rFonts w:ascii="Arial" w:hAnsi="Arial" w:cs="Arial"/>
          <w:i/>
          <w:iCs/>
          <w:sz w:val="36"/>
          <w:szCs w:val="36"/>
          <w:u w:val="single"/>
        </w:rPr>
      </w:pPr>
      <w:r w:rsidRPr="0059331F">
        <w:rPr>
          <w:rFonts w:ascii="Arial" w:hAnsi="Arial" w:cs="Arial"/>
          <w:i/>
          <w:iCs/>
          <w:sz w:val="36"/>
          <w:szCs w:val="36"/>
          <w:u w:val="single"/>
        </w:rPr>
        <w:t>Blockchain Basics</w:t>
      </w:r>
    </w:p>
    <w:p w14:paraId="31233579" w14:textId="3848B7AA" w:rsidR="00D1141B" w:rsidRPr="0059331F" w:rsidRDefault="00D1141B" w:rsidP="0059331F">
      <w:pPr>
        <w:ind w:left="60" w:firstLine="360"/>
        <w:rPr>
          <w:rFonts w:ascii="Arial" w:hAnsi="Arial" w:cs="Arial"/>
        </w:rPr>
      </w:pPr>
      <w:r w:rsidRPr="0059331F">
        <w:rPr>
          <w:rFonts w:ascii="Arial" w:hAnsi="Arial" w:cs="Arial"/>
        </w:rPr>
        <w:t xml:space="preserve">Define blockchain in your own words (100–150 words). </w:t>
      </w:r>
    </w:p>
    <w:p w14:paraId="2EC730BC" w14:textId="77777777" w:rsidR="00D1141B" w:rsidRPr="0059331F" w:rsidRDefault="00D1141B" w:rsidP="00D1141B">
      <w:pPr>
        <w:pStyle w:val="ListParagraph"/>
        <w:ind w:left="420"/>
        <w:rPr>
          <w:rFonts w:ascii="Arial" w:hAnsi="Arial" w:cs="Arial"/>
        </w:rPr>
      </w:pPr>
      <w:r w:rsidRPr="0059331F">
        <w:rPr>
          <w:rFonts w:ascii="Arial" w:hAnsi="Arial" w:cs="Arial"/>
        </w:rPr>
        <w:t>Blockchain is distribute, Immutable digital Ledger system that records transaction across network of computers (also called Nods). This structure ensures that once data is recorded, it becomes immutable—meaning it cannot be altered or deleted. Essentially, blockchain acts as a shared, public record where anyone can view transactions, but no single entity controls it. </w:t>
      </w:r>
    </w:p>
    <w:p w14:paraId="2AA5649B" w14:textId="77777777" w:rsidR="00D1141B" w:rsidRPr="0059331F" w:rsidRDefault="00D1141B" w:rsidP="00D1141B">
      <w:pPr>
        <w:pStyle w:val="ListParagraph"/>
        <w:ind w:left="420"/>
        <w:rPr>
          <w:rFonts w:ascii="Arial" w:hAnsi="Arial" w:cs="Arial"/>
        </w:rPr>
      </w:pPr>
      <w:r w:rsidRPr="0059331F">
        <w:rPr>
          <w:rFonts w:ascii="Arial" w:hAnsi="Arial" w:cs="Arial"/>
        </w:rPr>
        <w:t>Blockchain operates without a central authority, relying on consensus mechanisms like Proof of Work or Proof of Stake to validate transactions. Its applications extend beyond cryptocurrencies, impacting sectors like finance, healthcare, supply chain management, and voting systems by providing transparent, secure, and efficient ways to record and verify information.</w:t>
      </w:r>
    </w:p>
    <w:p w14:paraId="26114CA7" w14:textId="77777777" w:rsidR="00D1141B" w:rsidRPr="0059331F" w:rsidRDefault="00D1141B" w:rsidP="00D1141B">
      <w:pPr>
        <w:pStyle w:val="ListParagraph"/>
        <w:ind w:left="420"/>
        <w:rPr>
          <w:rFonts w:ascii="Arial" w:hAnsi="Arial" w:cs="Arial"/>
        </w:rPr>
      </w:pPr>
    </w:p>
    <w:p w14:paraId="00B65AF1" w14:textId="77777777" w:rsidR="00D1141B" w:rsidRPr="0059331F" w:rsidRDefault="00D1141B" w:rsidP="00D1141B">
      <w:pPr>
        <w:pStyle w:val="ListParagraph"/>
        <w:ind w:left="420"/>
        <w:rPr>
          <w:rFonts w:ascii="Arial" w:hAnsi="Arial" w:cs="Arial"/>
        </w:rPr>
      </w:pPr>
    </w:p>
    <w:p w14:paraId="6ECB92D5" w14:textId="468D9FD3" w:rsidR="00D1141B" w:rsidRPr="0059331F" w:rsidRDefault="00D1141B" w:rsidP="00D1141B">
      <w:pPr>
        <w:pStyle w:val="ListParagraph"/>
        <w:ind w:left="420"/>
        <w:rPr>
          <w:rFonts w:ascii="Arial" w:hAnsi="Arial" w:cs="Arial"/>
        </w:rPr>
      </w:pPr>
      <w:r w:rsidRPr="0059331F">
        <w:rPr>
          <w:rFonts w:ascii="Arial" w:hAnsi="Arial" w:cs="Arial"/>
        </w:rPr>
        <w:t>List 2 real-life use cases (e.g., supply chain, digital identity).</w:t>
      </w:r>
    </w:p>
    <w:p w14:paraId="29E85439" w14:textId="77777777" w:rsidR="00D1141B" w:rsidRPr="0059331F" w:rsidRDefault="00D1141B" w:rsidP="00D1141B">
      <w:pPr>
        <w:pStyle w:val="ListParagraph"/>
        <w:ind w:left="420"/>
        <w:rPr>
          <w:rFonts w:ascii="Arial" w:hAnsi="Arial" w:cs="Arial"/>
          <w:lang w:val="en-US"/>
        </w:rPr>
      </w:pPr>
    </w:p>
    <w:p w14:paraId="12CCF9EE" w14:textId="77777777" w:rsidR="00D1141B" w:rsidRPr="0059331F" w:rsidRDefault="00D1141B" w:rsidP="00D1141B">
      <w:pPr>
        <w:pStyle w:val="ListParagraph"/>
        <w:numPr>
          <w:ilvl w:val="0"/>
          <w:numId w:val="2"/>
        </w:numPr>
        <w:spacing w:before="100" w:beforeAutospacing="1" w:after="100" w:afterAutospacing="1" w:line="240" w:lineRule="auto"/>
        <w:outlineLvl w:val="2"/>
        <w:rPr>
          <w:rFonts w:ascii="Arial" w:eastAsia="Times New Roman" w:hAnsi="Arial" w:cs="Arial"/>
          <w:b/>
          <w:bCs/>
          <w:kern w:val="0"/>
          <w:lang w:eastAsia="en-IN"/>
          <w14:ligatures w14:val="none"/>
        </w:rPr>
      </w:pPr>
      <w:r w:rsidRPr="0059331F">
        <w:rPr>
          <w:rFonts w:ascii="Arial" w:eastAsia="Times New Roman" w:hAnsi="Arial" w:cs="Arial"/>
          <w:b/>
          <w:bCs/>
          <w:kern w:val="0"/>
          <w:lang w:eastAsia="en-IN"/>
          <w14:ligatures w14:val="none"/>
        </w:rPr>
        <w:t>Healthcare Data Management – Estonia's eHealth System</w:t>
      </w:r>
    </w:p>
    <w:p w14:paraId="5C9CEAEA" w14:textId="77777777" w:rsidR="00D1141B" w:rsidRPr="0059331F" w:rsidRDefault="00D1141B" w:rsidP="00D1141B">
      <w:pPr>
        <w:pStyle w:val="ListParagraph"/>
        <w:spacing w:before="100" w:beforeAutospacing="1" w:after="100" w:afterAutospacing="1" w:line="240" w:lineRule="auto"/>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Estonia has implemented a blockchain-based eHealth system to secure patient health records. Over 95% of the country's health information is digitized and underpinned by blockchain, allowing authorized healthcare providers to access real-time, accurate patient data. This system enhances patient privacy, reduces administrative burdens, and improves overall healthcare delivery.</w:t>
      </w:r>
    </w:p>
    <w:p w14:paraId="0AECE97B" w14:textId="77777777" w:rsidR="00D1141B" w:rsidRPr="0059331F" w:rsidRDefault="00D1141B" w:rsidP="00D1141B">
      <w:pPr>
        <w:pStyle w:val="ListParagraph"/>
        <w:spacing w:before="100" w:beforeAutospacing="1" w:after="100" w:afterAutospacing="1" w:line="240" w:lineRule="auto"/>
        <w:ind w:left="420"/>
        <w:rPr>
          <w:rFonts w:ascii="Arial" w:eastAsia="Times New Roman" w:hAnsi="Arial" w:cs="Arial"/>
          <w:kern w:val="0"/>
          <w:lang w:eastAsia="en-IN"/>
          <w14:ligatures w14:val="none"/>
        </w:rPr>
      </w:pPr>
    </w:p>
    <w:p w14:paraId="3DC5B853" w14:textId="77777777" w:rsidR="00D1141B" w:rsidRPr="0059331F" w:rsidRDefault="00D1141B" w:rsidP="00D1141B">
      <w:pPr>
        <w:pStyle w:val="ListParagraph"/>
        <w:numPr>
          <w:ilvl w:val="0"/>
          <w:numId w:val="2"/>
        </w:numPr>
        <w:rPr>
          <w:rFonts w:ascii="Arial" w:eastAsia="Times New Roman" w:hAnsi="Arial" w:cs="Arial"/>
          <w:b/>
          <w:bCs/>
          <w:kern w:val="0"/>
          <w:lang w:eastAsia="en-IN"/>
          <w14:ligatures w14:val="none"/>
        </w:rPr>
      </w:pPr>
      <w:r w:rsidRPr="0059331F">
        <w:rPr>
          <w:rFonts w:ascii="Arial" w:eastAsia="Times New Roman" w:hAnsi="Arial" w:cs="Arial"/>
          <w:b/>
          <w:bCs/>
          <w:kern w:val="0"/>
          <w:lang w:eastAsia="en-IN"/>
          <w14:ligatures w14:val="none"/>
        </w:rPr>
        <w:t>Digital Identity – Microsoft's ION</w:t>
      </w:r>
    </w:p>
    <w:p w14:paraId="653D1B2C" w14:textId="77777777" w:rsidR="00D1141B" w:rsidRPr="0059331F" w:rsidRDefault="00D1141B" w:rsidP="00D1141B">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Microsoft's ION is a decentralized identity system built on the Bitcoin blockchain. It enables users to create and manage their digital identities without relying on third-party providers. Users have full control over their personal data, enhancing privacy and security while simplifying access to various online services</w:t>
      </w:r>
    </w:p>
    <w:p w14:paraId="54FCF9B4" w14:textId="77777777" w:rsidR="00D1141B" w:rsidRPr="0059331F" w:rsidRDefault="00D1141B" w:rsidP="00D1141B">
      <w:pPr>
        <w:pStyle w:val="ListParagraph"/>
        <w:ind w:left="420"/>
        <w:rPr>
          <w:rFonts w:ascii="Arial" w:hAnsi="Arial" w:cs="Arial"/>
        </w:rPr>
      </w:pPr>
    </w:p>
    <w:p w14:paraId="27CF6B8C" w14:textId="77777777" w:rsidR="00D1141B" w:rsidRPr="0059331F" w:rsidRDefault="00D1141B" w:rsidP="00D1141B">
      <w:pPr>
        <w:pStyle w:val="ListParagraph"/>
        <w:ind w:left="420"/>
        <w:rPr>
          <w:rFonts w:ascii="Arial" w:hAnsi="Arial" w:cs="Arial"/>
        </w:rPr>
      </w:pPr>
    </w:p>
    <w:p w14:paraId="5AFDBE02" w14:textId="77777777" w:rsidR="00D1141B" w:rsidRPr="0059331F" w:rsidRDefault="00D1141B" w:rsidP="00D1141B">
      <w:pPr>
        <w:pStyle w:val="ListParagraph"/>
        <w:ind w:left="420"/>
        <w:rPr>
          <w:rFonts w:ascii="Arial" w:hAnsi="Arial" w:cs="Arial"/>
        </w:rPr>
      </w:pPr>
    </w:p>
    <w:p w14:paraId="6D4C6E7B" w14:textId="77777777" w:rsidR="00D1141B" w:rsidRPr="0059331F" w:rsidRDefault="00D1141B" w:rsidP="00D1141B">
      <w:pPr>
        <w:pStyle w:val="ListParagraph"/>
        <w:ind w:left="420"/>
        <w:rPr>
          <w:rFonts w:ascii="Arial" w:hAnsi="Arial" w:cs="Arial"/>
        </w:rPr>
      </w:pPr>
    </w:p>
    <w:p w14:paraId="6D4C0B0F" w14:textId="77777777" w:rsidR="00D1141B" w:rsidRPr="0059331F" w:rsidRDefault="00D1141B" w:rsidP="00D1141B">
      <w:pPr>
        <w:pStyle w:val="ListParagraph"/>
        <w:ind w:left="420"/>
        <w:rPr>
          <w:rFonts w:ascii="Arial" w:hAnsi="Arial" w:cs="Arial"/>
        </w:rPr>
      </w:pPr>
    </w:p>
    <w:p w14:paraId="59BB626C" w14:textId="77777777" w:rsidR="00D1141B" w:rsidRPr="0059331F" w:rsidRDefault="00D1141B" w:rsidP="00D1141B">
      <w:pPr>
        <w:pStyle w:val="ListParagraph"/>
        <w:ind w:left="420"/>
        <w:rPr>
          <w:rFonts w:ascii="Arial" w:hAnsi="Arial" w:cs="Arial"/>
        </w:rPr>
      </w:pPr>
    </w:p>
    <w:p w14:paraId="2D2F844B" w14:textId="77777777" w:rsidR="00D1141B" w:rsidRDefault="00D1141B" w:rsidP="00D1141B">
      <w:pPr>
        <w:pStyle w:val="ListParagraph"/>
        <w:ind w:left="420"/>
        <w:rPr>
          <w:rFonts w:ascii="Arial" w:hAnsi="Arial" w:cs="Arial"/>
        </w:rPr>
      </w:pPr>
    </w:p>
    <w:p w14:paraId="1297499E" w14:textId="77777777" w:rsidR="0059331F" w:rsidRDefault="0059331F" w:rsidP="00D1141B">
      <w:pPr>
        <w:pStyle w:val="ListParagraph"/>
        <w:ind w:left="420"/>
        <w:rPr>
          <w:rFonts w:ascii="Arial" w:hAnsi="Arial" w:cs="Arial"/>
        </w:rPr>
      </w:pPr>
    </w:p>
    <w:p w14:paraId="2029FED7" w14:textId="77777777" w:rsidR="0059331F" w:rsidRDefault="0059331F" w:rsidP="00D1141B">
      <w:pPr>
        <w:pStyle w:val="ListParagraph"/>
        <w:ind w:left="420"/>
        <w:rPr>
          <w:rFonts w:ascii="Arial" w:hAnsi="Arial" w:cs="Arial"/>
        </w:rPr>
      </w:pPr>
    </w:p>
    <w:p w14:paraId="6AF71A3A" w14:textId="77777777" w:rsidR="0059331F" w:rsidRDefault="0059331F" w:rsidP="00D1141B">
      <w:pPr>
        <w:pStyle w:val="ListParagraph"/>
        <w:ind w:left="420"/>
        <w:rPr>
          <w:rFonts w:ascii="Arial" w:hAnsi="Arial" w:cs="Arial"/>
        </w:rPr>
      </w:pPr>
    </w:p>
    <w:p w14:paraId="7807221C" w14:textId="77777777" w:rsidR="0059331F" w:rsidRPr="0059331F" w:rsidRDefault="0059331F" w:rsidP="00D1141B">
      <w:pPr>
        <w:pStyle w:val="ListParagraph"/>
        <w:ind w:left="420"/>
        <w:rPr>
          <w:rFonts w:ascii="Arial" w:hAnsi="Arial" w:cs="Arial"/>
        </w:rPr>
      </w:pPr>
    </w:p>
    <w:p w14:paraId="0CA4AEB7" w14:textId="77777777" w:rsidR="00D1141B" w:rsidRPr="0059331F" w:rsidRDefault="00D1141B" w:rsidP="00D1141B">
      <w:pPr>
        <w:pStyle w:val="ListParagraph"/>
        <w:ind w:left="420"/>
        <w:rPr>
          <w:rFonts w:ascii="Arial" w:hAnsi="Arial" w:cs="Arial"/>
        </w:rPr>
      </w:pPr>
    </w:p>
    <w:p w14:paraId="3DAC32FA" w14:textId="3C8B7744" w:rsidR="00381823" w:rsidRPr="0059331F" w:rsidRDefault="00D1141B" w:rsidP="00381823">
      <w:pPr>
        <w:pStyle w:val="ListParagraph"/>
        <w:numPr>
          <w:ilvl w:val="0"/>
          <w:numId w:val="1"/>
        </w:numPr>
        <w:rPr>
          <w:rFonts w:ascii="Arial" w:hAnsi="Arial" w:cs="Arial"/>
          <w:i/>
          <w:iCs/>
          <w:sz w:val="36"/>
          <w:szCs w:val="36"/>
          <w:u w:val="single"/>
        </w:rPr>
      </w:pPr>
      <w:r w:rsidRPr="0059331F">
        <w:rPr>
          <w:rFonts w:ascii="Arial" w:hAnsi="Arial" w:cs="Arial"/>
          <w:i/>
          <w:iCs/>
          <w:sz w:val="36"/>
          <w:szCs w:val="36"/>
          <w:u w:val="single"/>
        </w:rPr>
        <w:lastRenderedPageBreak/>
        <w:t>Block Anatomy</w:t>
      </w:r>
    </w:p>
    <w:p w14:paraId="73AF8BC8" w14:textId="77777777" w:rsidR="00D1141B" w:rsidRPr="0059331F" w:rsidRDefault="00D1141B" w:rsidP="00D1141B">
      <w:pPr>
        <w:ind w:left="720"/>
        <w:rPr>
          <w:rFonts w:ascii="Arial" w:hAnsi="Arial" w:cs="Arial"/>
        </w:rPr>
      </w:pPr>
    </w:p>
    <w:p w14:paraId="6E972850" w14:textId="77777777" w:rsidR="00D1141B" w:rsidRPr="0059331F" w:rsidRDefault="00D1141B" w:rsidP="00D1141B">
      <w:pPr>
        <w:ind w:left="60"/>
        <w:rPr>
          <w:rFonts w:ascii="Arial" w:hAnsi="Arial" w:cs="Arial"/>
          <w:lang w:val="en-US"/>
        </w:rPr>
      </w:pPr>
    </w:p>
    <w:p w14:paraId="37F268B8" w14:textId="1202BA63" w:rsidR="00D1141B" w:rsidRPr="0059331F" w:rsidRDefault="00D1141B" w:rsidP="00D1141B">
      <w:pPr>
        <w:rPr>
          <w:rFonts w:ascii="Arial" w:hAnsi="Arial" w:cs="Arial"/>
          <w:lang w:val="en-US"/>
        </w:rPr>
      </w:pPr>
      <w:r w:rsidRPr="0059331F">
        <w:rPr>
          <w:rFonts w:ascii="Arial" w:hAnsi="Arial" w:cs="Arial"/>
          <w:lang w:val="en-US"/>
        </w:rPr>
        <w:t>+-------------------------------------------------------------------------------------------------+</w:t>
      </w:r>
    </w:p>
    <w:p w14:paraId="69A824CC" w14:textId="20162201" w:rsidR="00D1141B" w:rsidRPr="0059331F" w:rsidRDefault="00D1141B" w:rsidP="00D1141B">
      <w:pPr>
        <w:rPr>
          <w:rFonts w:ascii="Arial" w:hAnsi="Arial" w:cs="Arial"/>
          <w:lang w:val="en-US"/>
        </w:rPr>
      </w:pPr>
      <w:r w:rsidRPr="0059331F">
        <w:rPr>
          <w:rFonts w:ascii="Arial" w:hAnsi="Arial" w:cs="Arial"/>
          <w:lang w:val="en-US"/>
        </w:rPr>
        <w:t xml:space="preserve">|                         Block Header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72988AA9" w14:textId="748AC901" w:rsidR="00D1141B" w:rsidRPr="0059331F" w:rsidRDefault="00D1141B" w:rsidP="00D1141B">
      <w:pPr>
        <w:rPr>
          <w:rFonts w:ascii="Arial" w:hAnsi="Arial" w:cs="Arial"/>
          <w:lang w:val="en-US"/>
        </w:rPr>
      </w:pPr>
      <w:r w:rsidRPr="0059331F">
        <w:rPr>
          <w:rFonts w:ascii="Arial" w:hAnsi="Arial" w:cs="Arial"/>
          <w:lang w:val="en-US"/>
        </w:rPr>
        <w:t>+-------------------------------------------------------------------------------------------------+</w:t>
      </w:r>
    </w:p>
    <w:p w14:paraId="610C6C74" w14:textId="77777777" w:rsidR="00D1141B" w:rsidRPr="0059331F" w:rsidRDefault="00D1141B" w:rsidP="00D1141B">
      <w:pPr>
        <w:rPr>
          <w:rFonts w:ascii="Arial" w:hAnsi="Arial" w:cs="Arial"/>
          <w:lang w:val="en-US"/>
        </w:rPr>
      </w:pPr>
      <w:r w:rsidRPr="0059331F">
        <w:rPr>
          <w:rFonts w:ascii="Arial" w:hAnsi="Arial" w:cs="Arial"/>
          <w:lang w:val="en-US"/>
        </w:rPr>
        <w:t>| Previous Hash:   0000000000000000000a1b2c3d4e5f6789abcdef123456 |</w:t>
      </w:r>
    </w:p>
    <w:p w14:paraId="34A9901C" w14:textId="59DF5A36" w:rsidR="00D1141B" w:rsidRPr="0059331F" w:rsidRDefault="00D1141B" w:rsidP="00D1141B">
      <w:pPr>
        <w:rPr>
          <w:rFonts w:ascii="Arial" w:hAnsi="Arial" w:cs="Arial"/>
          <w:lang w:val="en-US"/>
        </w:rPr>
      </w:pPr>
      <w:r w:rsidRPr="0059331F">
        <w:rPr>
          <w:rFonts w:ascii="Arial" w:hAnsi="Arial" w:cs="Arial"/>
          <w:lang w:val="en-US"/>
        </w:rPr>
        <w:t xml:space="preserve">| Timestamp:       2025-06-07 09:31:50 UTC                     </w:t>
      </w:r>
      <w:r w:rsidRPr="0059331F">
        <w:rPr>
          <w:rFonts w:ascii="Arial" w:hAnsi="Arial" w:cs="Arial"/>
          <w:lang w:val="en-US"/>
        </w:rPr>
        <w:tab/>
      </w:r>
      <w:r w:rsidRPr="0059331F">
        <w:rPr>
          <w:rFonts w:ascii="Arial" w:hAnsi="Arial" w:cs="Arial"/>
          <w:lang w:val="en-US"/>
        </w:rPr>
        <w:tab/>
      </w:r>
      <w:proofErr w:type="gramStart"/>
      <w:r w:rsidR="0059331F">
        <w:rPr>
          <w:rFonts w:ascii="Arial" w:hAnsi="Arial" w:cs="Arial"/>
          <w:lang w:val="en-US"/>
        </w:rPr>
        <w:tab/>
      </w:r>
      <w:r w:rsidRPr="0059331F">
        <w:rPr>
          <w:rFonts w:ascii="Arial" w:hAnsi="Arial" w:cs="Arial"/>
          <w:lang w:val="en-US"/>
        </w:rPr>
        <w:t xml:space="preserve">  |</w:t>
      </w:r>
      <w:proofErr w:type="gramEnd"/>
    </w:p>
    <w:p w14:paraId="680A4036" w14:textId="0350C357" w:rsidR="00D1141B" w:rsidRPr="0059331F" w:rsidRDefault="00D1141B" w:rsidP="00D1141B">
      <w:pPr>
        <w:rPr>
          <w:rFonts w:ascii="Arial" w:hAnsi="Arial" w:cs="Arial"/>
          <w:lang w:val="en-US"/>
        </w:rPr>
      </w:pPr>
      <w:r w:rsidRPr="0059331F">
        <w:rPr>
          <w:rFonts w:ascii="Arial" w:hAnsi="Arial" w:cs="Arial"/>
          <w:lang w:val="en-US"/>
        </w:rPr>
        <w:t xml:space="preserve">| Nonce:           2083236893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proofErr w:type="gramStart"/>
      <w:r w:rsidRPr="0059331F">
        <w:rPr>
          <w:rFonts w:ascii="Arial" w:hAnsi="Arial" w:cs="Arial"/>
          <w:lang w:val="en-US"/>
        </w:rPr>
        <w:tab/>
        <w:t xml:space="preserve">  |</w:t>
      </w:r>
      <w:proofErr w:type="gramEnd"/>
    </w:p>
    <w:p w14:paraId="6C4E40BD" w14:textId="7E16CCF2" w:rsidR="00D1141B" w:rsidRPr="0059331F" w:rsidRDefault="00D1141B" w:rsidP="00D1141B">
      <w:pPr>
        <w:rPr>
          <w:rFonts w:ascii="Arial" w:hAnsi="Arial" w:cs="Arial"/>
          <w:lang w:val="en-US"/>
        </w:rPr>
      </w:pPr>
      <w:r w:rsidRPr="0059331F">
        <w:rPr>
          <w:rFonts w:ascii="Arial" w:hAnsi="Arial" w:cs="Arial"/>
          <w:lang w:val="en-US"/>
        </w:rPr>
        <w:t>| Merkle Root:     4d5e6f7a8b9c0d1e2f3a4b5c6d7e8f9a0b1c2d3e4f5a6b7   |</w:t>
      </w:r>
    </w:p>
    <w:p w14:paraId="11168CCC" w14:textId="39F65842" w:rsidR="00D1141B" w:rsidRPr="0059331F" w:rsidRDefault="00D1141B" w:rsidP="00D1141B">
      <w:pPr>
        <w:rPr>
          <w:rFonts w:ascii="Arial" w:hAnsi="Arial" w:cs="Arial"/>
          <w:lang w:val="en-US"/>
        </w:rPr>
      </w:pPr>
      <w:r w:rsidRPr="0059331F">
        <w:rPr>
          <w:rFonts w:ascii="Arial" w:hAnsi="Arial" w:cs="Arial"/>
          <w:lang w:val="en-US"/>
        </w:rPr>
        <w:t>+--------------------------------------------------------------------------------------------------+</w:t>
      </w:r>
    </w:p>
    <w:p w14:paraId="29242495" w14:textId="3423E243" w:rsidR="00D1141B" w:rsidRPr="0059331F" w:rsidRDefault="00D1141B" w:rsidP="00D1141B">
      <w:pPr>
        <w:rPr>
          <w:rFonts w:ascii="Arial" w:hAnsi="Arial" w:cs="Arial"/>
          <w:lang w:val="en-US"/>
        </w:rPr>
      </w:pPr>
      <w:r w:rsidRPr="0059331F">
        <w:rPr>
          <w:rFonts w:ascii="Arial" w:hAnsi="Arial" w:cs="Arial"/>
          <w:lang w:val="en-US"/>
        </w:rPr>
        <w:t xml:space="preserve">|                         Block Body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6A9C43FD" w14:textId="34430D31" w:rsidR="00D1141B" w:rsidRPr="0059331F" w:rsidRDefault="00D1141B" w:rsidP="00D1141B">
      <w:pPr>
        <w:rPr>
          <w:rFonts w:ascii="Arial" w:hAnsi="Arial" w:cs="Arial"/>
          <w:lang w:val="en-US"/>
        </w:rPr>
      </w:pPr>
      <w:r w:rsidRPr="0059331F">
        <w:rPr>
          <w:rFonts w:ascii="Arial" w:hAnsi="Arial" w:cs="Arial"/>
          <w:lang w:val="en-US"/>
        </w:rPr>
        <w:t>+--------------------------------------------------------------------------------------------------+</w:t>
      </w:r>
    </w:p>
    <w:p w14:paraId="07E93547" w14:textId="74E5DD75" w:rsidR="00D1141B" w:rsidRPr="0059331F" w:rsidRDefault="00D1141B" w:rsidP="00D1141B">
      <w:pPr>
        <w:rPr>
          <w:rFonts w:ascii="Arial" w:hAnsi="Arial" w:cs="Arial"/>
          <w:lang w:val="en-US"/>
        </w:rPr>
      </w:pPr>
      <w:r w:rsidRPr="0059331F">
        <w:rPr>
          <w:rFonts w:ascii="Arial" w:hAnsi="Arial" w:cs="Arial"/>
          <w:lang w:val="en-US"/>
        </w:rPr>
        <w:t xml:space="preserve">| Transactions: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18AD9BA5" w14:textId="2CC0AA89" w:rsidR="00D1141B" w:rsidRPr="0059331F" w:rsidRDefault="00D1141B" w:rsidP="00D1141B">
      <w:pPr>
        <w:rPr>
          <w:rFonts w:ascii="Arial" w:hAnsi="Arial" w:cs="Arial"/>
          <w:lang w:val="en-US"/>
        </w:rPr>
      </w:pPr>
      <w:r w:rsidRPr="0059331F">
        <w:rPr>
          <w:rFonts w:ascii="Arial" w:hAnsi="Arial" w:cs="Arial"/>
          <w:lang w:val="en-US"/>
        </w:rPr>
        <w:t xml:space="preserve">|   - TXID1: a1b2c3d4e5f6...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5738BAEB" w14:textId="4E9B8A25" w:rsidR="00D1141B" w:rsidRPr="0059331F" w:rsidRDefault="00D1141B" w:rsidP="00D1141B">
      <w:pPr>
        <w:rPr>
          <w:rFonts w:ascii="Arial" w:hAnsi="Arial" w:cs="Arial"/>
          <w:lang w:val="en-US"/>
        </w:rPr>
      </w:pPr>
      <w:r w:rsidRPr="0059331F">
        <w:rPr>
          <w:rFonts w:ascii="Arial" w:hAnsi="Arial" w:cs="Arial"/>
          <w:lang w:val="en-US"/>
        </w:rPr>
        <w:t xml:space="preserve">|   - TXID2: b2c3d4e5f6g7...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3667A921" w14:textId="5938F43F" w:rsidR="00D1141B" w:rsidRPr="0059331F" w:rsidRDefault="00D1141B" w:rsidP="00D1141B">
      <w:pPr>
        <w:rPr>
          <w:rFonts w:ascii="Arial" w:hAnsi="Arial" w:cs="Arial"/>
          <w:lang w:val="en-US"/>
        </w:rPr>
      </w:pPr>
      <w:r w:rsidRPr="0059331F">
        <w:rPr>
          <w:rFonts w:ascii="Arial" w:hAnsi="Arial" w:cs="Arial"/>
          <w:lang w:val="en-US"/>
        </w:rPr>
        <w:t xml:space="preserve">|   - TXID3: c3d4e5f6g7h8...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41D03613" w14:textId="73B6F579" w:rsidR="00D1141B" w:rsidRPr="0059331F" w:rsidRDefault="00D1141B" w:rsidP="00D1141B">
      <w:pPr>
        <w:rPr>
          <w:rFonts w:ascii="Arial" w:hAnsi="Arial" w:cs="Arial"/>
          <w:lang w:val="en-US"/>
        </w:rPr>
      </w:pPr>
      <w:r w:rsidRPr="0059331F">
        <w:rPr>
          <w:rFonts w:ascii="Arial" w:hAnsi="Arial" w:cs="Arial"/>
          <w:lang w:val="en-US"/>
        </w:rPr>
        <w:t xml:space="preserve">|   ...                                                         </w:t>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r>
      <w:r w:rsidRPr="0059331F">
        <w:rPr>
          <w:rFonts w:ascii="Arial" w:hAnsi="Arial" w:cs="Arial"/>
          <w:lang w:val="en-US"/>
        </w:rPr>
        <w:tab/>
        <w:t>|</w:t>
      </w:r>
    </w:p>
    <w:p w14:paraId="6337C4EF" w14:textId="659F2F1A" w:rsidR="00D1141B" w:rsidRPr="0059331F" w:rsidRDefault="00D1141B" w:rsidP="00D1141B">
      <w:pPr>
        <w:rPr>
          <w:rFonts w:ascii="Arial" w:hAnsi="Arial" w:cs="Arial"/>
        </w:rPr>
      </w:pPr>
      <w:r w:rsidRPr="0059331F">
        <w:rPr>
          <w:rFonts w:ascii="Arial" w:hAnsi="Arial" w:cs="Arial"/>
          <w:lang w:val="en-US"/>
        </w:rPr>
        <w:t>+--------------------------------------------------------------------------------------------------+</w:t>
      </w:r>
    </w:p>
    <w:p w14:paraId="6C7612AC" w14:textId="77777777" w:rsidR="00D1141B" w:rsidRPr="0059331F" w:rsidRDefault="00D1141B" w:rsidP="00D1141B">
      <w:pPr>
        <w:ind w:left="720"/>
        <w:rPr>
          <w:rFonts w:ascii="Arial" w:hAnsi="Arial" w:cs="Arial"/>
        </w:rPr>
      </w:pPr>
    </w:p>
    <w:p w14:paraId="6C97DE11" w14:textId="77777777" w:rsidR="00D1141B" w:rsidRPr="0059331F" w:rsidRDefault="00D1141B" w:rsidP="00D1141B">
      <w:pPr>
        <w:ind w:left="720"/>
        <w:rPr>
          <w:rFonts w:ascii="Arial" w:hAnsi="Arial" w:cs="Arial"/>
        </w:rPr>
      </w:pPr>
      <w:r w:rsidRPr="0059331F">
        <w:rPr>
          <w:rFonts w:ascii="Arial" w:hAnsi="Arial" w:cs="Arial"/>
          <w:b/>
          <w:bCs/>
        </w:rPr>
        <w:t>Explanation of Components:</w:t>
      </w:r>
    </w:p>
    <w:p w14:paraId="192F2A24" w14:textId="06BEBDB6" w:rsidR="00D1141B" w:rsidRPr="0059331F" w:rsidRDefault="00D1141B" w:rsidP="00D1141B">
      <w:pPr>
        <w:numPr>
          <w:ilvl w:val="0"/>
          <w:numId w:val="3"/>
        </w:numPr>
        <w:rPr>
          <w:rFonts w:ascii="Arial" w:hAnsi="Arial" w:cs="Arial"/>
        </w:rPr>
      </w:pPr>
      <w:r w:rsidRPr="0059331F">
        <w:rPr>
          <w:rFonts w:ascii="Arial" w:hAnsi="Arial" w:cs="Arial"/>
          <w:b/>
          <w:bCs/>
        </w:rPr>
        <w:t>Previous Hash</w:t>
      </w:r>
      <w:r w:rsidRPr="0059331F">
        <w:rPr>
          <w:rFonts w:ascii="Arial" w:hAnsi="Arial" w:cs="Arial"/>
        </w:rPr>
        <w:t>: This is the cryptographic hash of the preceding block's header, linking the blocks together and ensuring the immutability of the blockchain.</w:t>
      </w:r>
    </w:p>
    <w:p w14:paraId="41705336" w14:textId="231AEF54" w:rsidR="00D1141B" w:rsidRPr="0059331F" w:rsidRDefault="00D1141B" w:rsidP="00D1141B">
      <w:pPr>
        <w:numPr>
          <w:ilvl w:val="0"/>
          <w:numId w:val="3"/>
        </w:numPr>
        <w:rPr>
          <w:rFonts w:ascii="Arial" w:hAnsi="Arial" w:cs="Arial"/>
        </w:rPr>
      </w:pPr>
      <w:r w:rsidRPr="0059331F">
        <w:rPr>
          <w:rFonts w:ascii="Arial" w:hAnsi="Arial" w:cs="Arial"/>
          <w:b/>
          <w:bCs/>
        </w:rPr>
        <w:t>Timestamp</w:t>
      </w:r>
      <w:r w:rsidRPr="0059331F">
        <w:rPr>
          <w:rFonts w:ascii="Arial" w:hAnsi="Arial" w:cs="Arial"/>
        </w:rPr>
        <w:t xml:space="preserve">: Indicates the exact time when the block was created or mined. This helps in maintaining the chronological order of blocks. </w:t>
      </w:r>
    </w:p>
    <w:p w14:paraId="0D3517EF" w14:textId="464ACA73" w:rsidR="00D1141B" w:rsidRPr="0059331F" w:rsidRDefault="00D1141B" w:rsidP="00D1141B">
      <w:pPr>
        <w:numPr>
          <w:ilvl w:val="0"/>
          <w:numId w:val="3"/>
        </w:numPr>
        <w:rPr>
          <w:rFonts w:ascii="Arial" w:hAnsi="Arial" w:cs="Arial"/>
        </w:rPr>
      </w:pPr>
      <w:r w:rsidRPr="0059331F">
        <w:rPr>
          <w:rFonts w:ascii="Arial" w:hAnsi="Arial" w:cs="Arial"/>
          <w:b/>
          <w:bCs/>
        </w:rPr>
        <w:t>Nonce</w:t>
      </w:r>
      <w:r w:rsidRPr="0059331F">
        <w:rPr>
          <w:rFonts w:ascii="Arial" w:hAnsi="Arial" w:cs="Arial"/>
        </w:rPr>
        <w:t xml:space="preserve">: A random number that miners adjust to find a hash that meets the network's difficulty target. It's a crucial part of the Proof-of-Work consensus mechanism. </w:t>
      </w:r>
    </w:p>
    <w:p w14:paraId="48E3F315" w14:textId="40273974" w:rsidR="00D1141B" w:rsidRPr="0059331F" w:rsidRDefault="00D1141B" w:rsidP="00D1141B">
      <w:pPr>
        <w:numPr>
          <w:ilvl w:val="0"/>
          <w:numId w:val="3"/>
        </w:numPr>
        <w:rPr>
          <w:rFonts w:ascii="Arial" w:hAnsi="Arial" w:cs="Arial"/>
        </w:rPr>
      </w:pPr>
      <w:r w:rsidRPr="0059331F">
        <w:rPr>
          <w:rFonts w:ascii="Arial" w:hAnsi="Arial" w:cs="Arial"/>
          <w:b/>
          <w:bCs/>
        </w:rPr>
        <w:lastRenderedPageBreak/>
        <w:t>Merkle Root</w:t>
      </w:r>
      <w:r w:rsidRPr="0059331F">
        <w:rPr>
          <w:rFonts w:ascii="Arial" w:hAnsi="Arial" w:cs="Arial"/>
        </w:rPr>
        <w:t xml:space="preserve">: A single hash value representing all transactions in the block. It's derived from a Merkle Tree, which efficiently summarizes and verifies the integrity of the transactions. </w:t>
      </w:r>
    </w:p>
    <w:p w14:paraId="6BF13C80" w14:textId="77777777" w:rsidR="00D1141B" w:rsidRPr="0059331F" w:rsidRDefault="00D1141B" w:rsidP="00D1141B">
      <w:pPr>
        <w:numPr>
          <w:ilvl w:val="0"/>
          <w:numId w:val="3"/>
        </w:numPr>
        <w:rPr>
          <w:rFonts w:ascii="Arial" w:hAnsi="Arial" w:cs="Arial"/>
        </w:rPr>
      </w:pPr>
      <w:r w:rsidRPr="0059331F">
        <w:rPr>
          <w:rFonts w:ascii="Arial" w:hAnsi="Arial" w:cs="Arial"/>
          <w:b/>
          <w:bCs/>
        </w:rPr>
        <w:t>Transactions</w:t>
      </w:r>
      <w:r w:rsidRPr="0059331F">
        <w:rPr>
          <w:rFonts w:ascii="Arial" w:hAnsi="Arial" w:cs="Arial"/>
        </w:rPr>
        <w:t>: The actual data or records included in the block, such as cryptocurrency transfers or smart contract executions. Each transaction has a unique identifier (TXID).</w:t>
      </w:r>
    </w:p>
    <w:p w14:paraId="20AAEC78" w14:textId="77777777" w:rsidR="00D1141B" w:rsidRPr="0059331F" w:rsidRDefault="00D1141B" w:rsidP="00D1141B">
      <w:pPr>
        <w:ind w:left="720"/>
        <w:rPr>
          <w:rFonts w:ascii="Arial" w:hAnsi="Arial" w:cs="Arial"/>
        </w:rPr>
      </w:pPr>
      <w:r w:rsidRPr="0059331F">
        <w:rPr>
          <w:rFonts w:ascii="Arial" w:hAnsi="Arial" w:cs="Arial"/>
        </w:rPr>
        <w:t>This structure ensures data integrity, transparency, and security within the blockchain network.</w:t>
      </w:r>
    </w:p>
    <w:p w14:paraId="7C06C890" w14:textId="77777777" w:rsidR="00D1141B" w:rsidRPr="0059331F" w:rsidRDefault="00D1141B" w:rsidP="00D1141B">
      <w:pPr>
        <w:ind w:left="720"/>
        <w:rPr>
          <w:rFonts w:ascii="Arial" w:hAnsi="Arial" w:cs="Arial"/>
        </w:rPr>
      </w:pPr>
    </w:p>
    <w:p w14:paraId="3538B364" w14:textId="77777777" w:rsidR="00D1141B" w:rsidRPr="0059331F" w:rsidRDefault="00D1141B" w:rsidP="00D1141B">
      <w:pPr>
        <w:ind w:left="720"/>
        <w:rPr>
          <w:rFonts w:ascii="Arial" w:hAnsi="Arial" w:cs="Arial"/>
        </w:rPr>
      </w:pPr>
    </w:p>
    <w:p w14:paraId="57E5478B" w14:textId="4C286F9B" w:rsidR="00D1141B" w:rsidRDefault="00D1141B" w:rsidP="00381823">
      <w:pPr>
        <w:pStyle w:val="ListParagraph"/>
        <w:numPr>
          <w:ilvl w:val="0"/>
          <w:numId w:val="1"/>
        </w:numPr>
        <w:rPr>
          <w:rFonts w:ascii="Arial" w:hAnsi="Arial" w:cs="Arial"/>
          <w:i/>
          <w:iCs/>
          <w:sz w:val="36"/>
          <w:szCs w:val="36"/>
          <w:u w:val="single"/>
        </w:rPr>
      </w:pPr>
      <w:r w:rsidRPr="0059331F">
        <w:rPr>
          <w:rFonts w:ascii="Arial" w:hAnsi="Arial" w:cs="Arial"/>
          <w:i/>
          <w:iCs/>
          <w:sz w:val="36"/>
          <w:szCs w:val="36"/>
          <w:u w:val="single"/>
        </w:rPr>
        <w:t>Consensus Conceptualization</w:t>
      </w:r>
    </w:p>
    <w:p w14:paraId="7D7454E3" w14:textId="77777777" w:rsidR="0059331F" w:rsidRPr="0059331F" w:rsidRDefault="0059331F" w:rsidP="0059331F">
      <w:pPr>
        <w:pStyle w:val="ListParagraph"/>
        <w:ind w:left="420"/>
        <w:rPr>
          <w:rFonts w:ascii="Arial" w:hAnsi="Arial" w:cs="Arial"/>
          <w:i/>
          <w:iCs/>
          <w:sz w:val="36"/>
          <w:szCs w:val="36"/>
          <w:u w:val="single"/>
        </w:rPr>
      </w:pPr>
    </w:p>
    <w:p w14:paraId="481900B7" w14:textId="77777777" w:rsidR="00D1141B" w:rsidRPr="0059331F" w:rsidRDefault="00D1141B" w:rsidP="00D1141B">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 xml:space="preserve">Explain in brief (4–5 sentences each): </w:t>
      </w:r>
    </w:p>
    <w:p w14:paraId="06B66753" w14:textId="77777777" w:rsidR="00D1141B" w:rsidRPr="0059331F" w:rsidRDefault="00D1141B" w:rsidP="00D1141B">
      <w:pPr>
        <w:pStyle w:val="ListParagraph"/>
        <w:ind w:left="420"/>
        <w:rPr>
          <w:rFonts w:ascii="Arial" w:eastAsia="Times New Roman" w:hAnsi="Arial" w:cs="Arial"/>
          <w:i/>
          <w:iCs/>
          <w:kern w:val="0"/>
          <w:sz w:val="28"/>
          <w:szCs w:val="28"/>
          <w:u w:val="single"/>
          <w:lang w:eastAsia="en-IN"/>
          <w14:ligatures w14:val="none"/>
        </w:rPr>
      </w:pPr>
      <w:r w:rsidRPr="0059331F">
        <w:rPr>
          <w:rFonts w:ascii="Arial" w:eastAsia="Times New Roman" w:hAnsi="Arial" w:cs="Arial"/>
          <w:kern w:val="0"/>
          <w:lang w:eastAsia="en-IN"/>
          <w14:ligatures w14:val="none"/>
        </w:rPr>
        <w:t xml:space="preserve">■ </w:t>
      </w:r>
      <w:r w:rsidRPr="0059331F">
        <w:rPr>
          <w:rFonts w:ascii="Arial" w:eastAsia="Times New Roman" w:hAnsi="Arial" w:cs="Arial"/>
          <w:i/>
          <w:iCs/>
          <w:kern w:val="0"/>
          <w:sz w:val="28"/>
          <w:szCs w:val="28"/>
          <w:u w:val="single"/>
          <w:lang w:eastAsia="en-IN"/>
          <w14:ligatures w14:val="none"/>
        </w:rPr>
        <w:t xml:space="preserve">What is Proof of Work and why does it require energy? </w:t>
      </w:r>
    </w:p>
    <w:p w14:paraId="10A6E422" w14:textId="77777777" w:rsidR="0032086C" w:rsidRPr="0059331F" w:rsidRDefault="0032086C" w:rsidP="0032086C">
      <w:pPr>
        <w:pStyle w:val="ListParagraph"/>
        <w:ind w:left="420"/>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Proof of Work (PoW)</w:t>
      </w:r>
      <w:r w:rsidRPr="0059331F">
        <w:rPr>
          <w:rFonts w:ascii="Arial" w:eastAsia="Times New Roman" w:hAnsi="Arial" w:cs="Arial"/>
          <w:kern w:val="0"/>
          <w:lang w:eastAsia="en-IN"/>
          <w14:ligatures w14:val="none"/>
        </w:rPr>
        <w:t xml:space="preserve"> is a consensus mechanism used in blockchain networks like Bitcoin to validate transactions and maintain network security. In this system, miners compete to solve complex mathematical puzzles, and the first to solve one earns the right to add a new block to the blockchain and receive a reward.</w:t>
      </w:r>
    </w:p>
    <w:p w14:paraId="6D8AACB6" w14:textId="77777777" w:rsidR="0032086C" w:rsidRPr="0059331F" w:rsidRDefault="0032086C" w:rsidP="0032086C">
      <w:pPr>
        <w:pStyle w:val="ListParagraph"/>
        <w:ind w:left="420"/>
        <w:rPr>
          <w:rFonts w:ascii="Arial" w:eastAsia="Times New Roman" w:hAnsi="Arial" w:cs="Arial"/>
          <w:b/>
          <w:bCs/>
          <w:kern w:val="0"/>
          <w:lang w:eastAsia="en-IN"/>
          <w14:ligatures w14:val="none"/>
        </w:rPr>
      </w:pPr>
      <w:r w:rsidRPr="0059331F">
        <w:rPr>
          <w:rFonts w:ascii="Arial" w:eastAsia="Times New Roman" w:hAnsi="Arial" w:cs="Arial"/>
          <w:b/>
          <w:bCs/>
          <w:kern w:val="0"/>
          <w:lang w:eastAsia="en-IN"/>
          <w14:ligatures w14:val="none"/>
        </w:rPr>
        <w:t>Why Does PoW Require Significant Energy?</w:t>
      </w:r>
    </w:p>
    <w:p w14:paraId="7C10C371" w14:textId="77777777" w:rsidR="0032086C" w:rsidRPr="0059331F" w:rsidRDefault="0032086C" w:rsidP="0032086C">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The energy-intensive nature of PoW arises from several factors:</w:t>
      </w:r>
    </w:p>
    <w:p w14:paraId="2A26B3AC" w14:textId="77777777" w:rsidR="0032086C" w:rsidRPr="0059331F" w:rsidRDefault="0032086C" w:rsidP="0032086C">
      <w:pPr>
        <w:pStyle w:val="ListParagraph"/>
        <w:numPr>
          <w:ilvl w:val="0"/>
          <w:numId w:val="4"/>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High Computational Demand</w:t>
      </w:r>
      <w:r w:rsidRPr="0059331F">
        <w:rPr>
          <w:rFonts w:ascii="Arial" w:eastAsia="Times New Roman" w:hAnsi="Arial" w:cs="Arial"/>
          <w:kern w:val="0"/>
          <w:lang w:eastAsia="en-IN"/>
          <w14:ligatures w14:val="none"/>
        </w:rPr>
        <w:t xml:space="preserve">: Solving PoW puzzles requires substantial computing power. Miners use specialized hardware to perform countless calculations per second, consuming significant electricity. </w:t>
      </w:r>
    </w:p>
    <w:p w14:paraId="29C79D6F" w14:textId="55421C81" w:rsidR="0032086C" w:rsidRPr="0059331F" w:rsidRDefault="0032086C" w:rsidP="0032086C">
      <w:pPr>
        <w:pStyle w:val="ListParagraph"/>
        <w:numPr>
          <w:ilvl w:val="0"/>
          <w:numId w:val="4"/>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Continuous Operation</w:t>
      </w:r>
      <w:r w:rsidRPr="0059331F">
        <w:rPr>
          <w:rFonts w:ascii="Arial" w:eastAsia="Times New Roman" w:hAnsi="Arial" w:cs="Arial"/>
          <w:kern w:val="0"/>
          <w:lang w:eastAsia="en-IN"/>
          <w14:ligatures w14:val="none"/>
        </w:rPr>
        <w:t xml:space="preserve">: To maximize chances of solving puzzles, mining rigs operate 24/7, leading to constant energy consumption. </w:t>
      </w:r>
    </w:p>
    <w:p w14:paraId="69EF7DE5" w14:textId="62F25E06" w:rsidR="0032086C" w:rsidRPr="0059331F" w:rsidRDefault="0032086C" w:rsidP="0032086C">
      <w:pPr>
        <w:pStyle w:val="ListParagraph"/>
        <w:numPr>
          <w:ilvl w:val="0"/>
          <w:numId w:val="4"/>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Cooling Requirements</w:t>
      </w:r>
      <w:r w:rsidRPr="0059331F">
        <w:rPr>
          <w:rFonts w:ascii="Arial" w:eastAsia="Times New Roman" w:hAnsi="Arial" w:cs="Arial"/>
          <w:kern w:val="0"/>
          <w:lang w:eastAsia="en-IN"/>
          <w14:ligatures w14:val="none"/>
        </w:rPr>
        <w:t xml:space="preserve">: Mining equipment generates considerable heat, necessitating cooling systems that further increase energy usage. </w:t>
      </w:r>
    </w:p>
    <w:p w14:paraId="23BD9A7A" w14:textId="77777777" w:rsidR="0032086C" w:rsidRPr="0059331F" w:rsidRDefault="0032086C" w:rsidP="0032086C">
      <w:pPr>
        <w:pStyle w:val="ListParagraph"/>
        <w:numPr>
          <w:ilvl w:val="0"/>
          <w:numId w:val="4"/>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Redundant Effort</w:t>
      </w:r>
      <w:r w:rsidRPr="0059331F">
        <w:rPr>
          <w:rFonts w:ascii="Arial" w:eastAsia="Times New Roman" w:hAnsi="Arial" w:cs="Arial"/>
          <w:kern w:val="0"/>
          <w:lang w:eastAsia="en-IN"/>
          <w14:ligatures w14:val="none"/>
        </w:rPr>
        <w:t xml:space="preserve">: Only one miner wins the right to add a new block, rendering the efforts of all other miners in that round as energy expended without direct reward. </w:t>
      </w:r>
    </w:p>
    <w:p w14:paraId="3BDBFD75" w14:textId="77777777" w:rsidR="0032086C" w:rsidRPr="0059331F" w:rsidRDefault="0032086C" w:rsidP="0032086C">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These factors contribute to the high energy consumption associated with PoW, prompting discussions about its environmental impact and the exploration of alternative consensus mechanisms like Proof of Stake (</w:t>
      </w:r>
      <w:proofErr w:type="spellStart"/>
      <w:r w:rsidRPr="0059331F">
        <w:rPr>
          <w:rFonts w:ascii="Arial" w:eastAsia="Times New Roman" w:hAnsi="Arial" w:cs="Arial"/>
          <w:kern w:val="0"/>
          <w:lang w:eastAsia="en-IN"/>
          <w14:ligatures w14:val="none"/>
        </w:rPr>
        <w:t>PoS</w:t>
      </w:r>
      <w:proofErr w:type="spellEnd"/>
      <w:r w:rsidRPr="0059331F">
        <w:rPr>
          <w:rFonts w:ascii="Arial" w:eastAsia="Times New Roman" w:hAnsi="Arial" w:cs="Arial"/>
          <w:kern w:val="0"/>
          <w:lang w:eastAsia="en-IN"/>
          <w14:ligatures w14:val="none"/>
        </w:rPr>
        <w:t>), which require significantly less energy.</w:t>
      </w:r>
    </w:p>
    <w:p w14:paraId="6793D183" w14:textId="77777777" w:rsidR="00D1141B" w:rsidRPr="0059331F" w:rsidRDefault="00D1141B" w:rsidP="00D1141B">
      <w:pPr>
        <w:pStyle w:val="ListParagraph"/>
        <w:ind w:left="420"/>
        <w:rPr>
          <w:rFonts w:ascii="Arial" w:eastAsia="Times New Roman" w:hAnsi="Arial" w:cs="Arial"/>
          <w:kern w:val="0"/>
          <w:lang w:eastAsia="en-IN"/>
          <w14:ligatures w14:val="none"/>
        </w:rPr>
      </w:pPr>
    </w:p>
    <w:p w14:paraId="749877B9" w14:textId="77777777" w:rsidR="00D1141B" w:rsidRPr="0059331F" w:rsidRDefault="00D1141B" w:rsidP="00D1141B">
      <w:pPr>
        <w:pStyle w:val="ListParagraph"/>
        <w:ind w:left="420"/>
        <w:rPr>
          <w:rFonts w:ascii="Arial" w:eastAsia="Times New Roman" w:hAnsi="Arial" w:cs="Arial"/>
          <w:i/>
          <w:iCs/>
          <w:kern w:val="0"/>
          <w:sz w:val="32"/>
          <w:szCs w:val="32"/>
          <w:u w:val="single"/>
          <w:lang w:eastAsia="en-IN"/>
          <w14:ligatures w14:val="none"/>
        </w:rPr>
      </w:pPr>
      <w:r w:rsidRPr="0059331F">
        <w:rPr>
          <w:rFonts w:ascii="Arial" w:eastAsia="Times New Roman" w:hAnsi="Arial" w:cs="Arial"/>
          <w:kern w:val="0"/>
          <w:lang w:eastAsia="en-IN"/>
          <w14:ligatures w14:val="none"/>
        </w:rPr>
        <w:t xml:space="preserve">■ </w:t>
      </w:r>
      <w:r w:rsidRPr="0059331F">
        <w:rPr>
          <w:rFonts w:ascii="Arial" w:eastAsia="Times New Roman" w:hAnsi="Arial" w:cs="Arial"/>
          <w:i/>
          <w:iCs/>
          <w:kern w:val="0"/>
          <w:sz w:val="32"/>
          <w:szCs w:val="32"/>
          <w:u w:val="single"/>
          <w:lang w:eastAsia="en-IN"/>
          <w14:ligatures w14:val="none"/>
        </w:rPr>
        <w:t xml:space="preserve">What is Proof of Stake and how does it differ? </w:t>
      </w:r>
    </w:p>
    <w:p w14:paraId="0272B037" w14:textId="1DD08858" w:rsidR="0032086C" w:rsidRPr="0059331F" w:rsidRDefault="0032086C" w:rsidP="00D1141B">
      <w:pPr>
        <w:pStyle w:val="ListParagraph"/>
        <w:ind w:left="420"/>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Proof of Stake (</w:t>
      </w:r>
      <w:proofErr w:type="spellStart"/>
      <w:r w:rsidRPr="0059331F">
        <w:rPr>
          <w:rFonts w:ascii="Arial" w:eastAsia="Times New Roman" w:hAnsi="Arial" w:cs="Arial"/>
          <w:b/>
          <w:bCs/>
          <w:kern w:val="0"/>
          <w:lang w:eastAsia="en-IN"/>
          <w14:ligatures w14:val="none"/>
        </w:rPr>
        <w:t>PoS</w:t>
      </w:r>
      <w:proofErr w:type="spellEnd"/>
      <w:r w:rsidRPr="0059331F">
        <w:rPr>
          <w:rFonts w:ascii="Arial" w:eastAsia="Times New Roman" w:hAnsi="Arial" w:cs="Arial"/>
          <w:b/>
          <w:bCs/>
          <w:kern w:val="0"/>
          <w:lang w:eastAsia="en-IN"/>
          <w14:ligatures w14:val="none"/>
        </w:rPr>
        <w:t>)</w:t>
      </w:r>
      <w:r w:rsidRPr="0059331F">
        <w:rPr>
          <w:rFonts w:ascii="Arial" w:eastAsia="Times New Roman" w:hAnsi="Arial" w:cs="Arial"/>
          <w:kern w:val="0"/>
          <w:lang w:eastAsia="en-IN"/>
          <w14:ligatures w14:val="none"/>
        </w:rPr>
        <w:t xml:space="preserve"> is a consensus mechanism used in blockchain networks to validate transactions and maintain security. Unlike Proof of Work (PoW), which </w:t>
      </w:r>
      <w:r w:rsidRPr="0059331F">
        <w:rPr>
          <w:rFonts w:ascii="Arial" w:eastAsia="Times New Roman" w:hAnsi="Arial" w:cs="Arial"/>
          <w:kern w:val="0"/>
          <w:lang w:eastAsia="en-IN"/>
          <w14:ligatures w14:val="none"/>
        </w:rPr>
        <w:lastRenderedPageBreak/>
        <w:t xml:space="preserve">relies on miners solving complex mathematical puzzles, </w:t>
      </w:r>
      <w:proofErr w:type="spellStart"/>
      <w:r w:rsidRPr="0059331F">
        <w:rPr>
          <w:rFonts w:ascii="Arial" w:eastAsia="Times New Roman" w:hAnsi="Arial" w:cs="Arial"/>
          <w:kern w:val="0"/>
          <w:lang w:eastAsia="en-IN"/>
          <w14:ligatures w14:val="none"/>
        </w:rPr>
        <w:t>PoS</w:t>
      </w:r>
      <w:proofErr w:type="spellEnd"/>
      <w:r w:rsidRPr="0059331F">
        <w:rPr>
          <w:rFonts w:ascii="Arial" w:eastAsia="Times New Roman" w:hAnsi="Arial" w:cs="Arial"/>
          <w:kern w:val="0"/>
          <w:lang w:eastAsia="en-IN"/>
          <w14:ligatures w14:val="none"/>
        </w:rPr>
        <w:t xml:space="preserve"> selects validators based on the amount of cryptocurrency they "stake" or lock up as collateral.</w:t>
      </w:r>
    </w:p>
    <w:p w14:paraId="3DDEBBDC" w14:textId="77777777" w:rsidR="0032086C" w:rsidRPr="0059331F" w:rsidRDefault="0032086C" w:rsidP="0032086C">
      <w:pPr>
        <w:pStyle w:val="ListParagraph"/>
        <w:ind w:left="420"/>
        <w:rPr>
          <w:rFonts w:ascii="Arial" w:eastAsia="Times New Roman" w:hAnsi="Arial" w:cs="Arial"/>
          <w:kern w:val="0"/>
          <w:lang w:eastAsia="en-IN"/>
          <w14:ligatures w14:val="none"/>
        </w:rPr>
      </w:pPr>
      <w:proofErr w:type="gramStart"/>
      <w:r w:rsidRPr="0059331F">
        <w:rPr>
          <w:rFonts w:ascii="Arial" w:eastAsia="Times New Roman" w:hAnsi="Arial" w:cs="Arial"/>
          <w:kern w:val="0"/>
          <w:lang w:eastAsia="en-IN"/>
          <w14:ligatures w14:val="none"/>
        </w:rPr>
        <w:t xml:space="preserve">  </w:t>
      </w:r>
      <w:r w:rsidRPr="0059331F">
        <w:rPr>
          <w:rFonts w:ascii="Arial" w:eastAsia="Times New Roman" w:hAnsi="Arial" w:cs="Arial"/>
          <w:b/>
          <w:bCs/>
          <w:kern w:val="0"/>
          <w:lang w:eastAsia="en-IN"/>
          <w14:ligatures w14:val="none"/>
        </w:rPr>
        <w:t>Energy</w:t>
      </w:r>
      <w:proofErr w:type="gramEnd"/>
      <w:r w:rsidRPr="0059331F">
        <w:rPr>
          <w:rFonts w:ascii="Arial" w:eastAsia="Times New Roman" w:hAnsi="Arial" w:cs="Arial"/>
          <w:b/>
          <w:bCs/>
          <w:kern w:val="0"/>
          <w:lang w:eastAsia="en-IN"/>
          <w14:ligatures w14:val="none"/>
        </w:rPr>
        <w:t xml:space="preserve"> Efficiency</w:t>
      </w:r>
      <w:r w:rsidRPr="0059331F">
        <w:rPr>
          <w:rFonts w:ascii="Arial" w:eastAsia="Times New Roman" w:hAnsi="Arial" w:cs="Arial"/>
          <w:kern w:val="0"/>
          <w:lang w:eastAsia="en-IN"/>
          <w14:ligatures w14:val="none"/>
        </w:rPr>
        <w:t xml:space="preserve">: </w:t>
      </w:r>
      <w:proofErr w:type="spellStart"/>
      <w:r w:rsidRPr="0059331F">
        <w:rPr>
          <w:rFonts w:ascii="Arial" w:eastAsia="Times New Roman" w:hAnsi="Arial" w:cs="Arial"/>
          <w:kern w:val="0"/>
          <w:lang w:eastAsia="en-IN"/>
          <w14:ligatures w14:val="none"/>
        </w:rPr>
        <w:t>PoS</w:t>
      </w:r>
      <w:proofErr w:type="spellEnd"/>
      <w:r w:rsidRPr="0059331F">
        <w:rPr>
          <w:rFonts w:ascii="Arial" w:eastAsia="Times New Roman" w:hAnsi="Arial" w:cs="Arial"/>
          <w:kern w:val="0"/>
          <w:lang w:eastAsia="en-IN"/>
          <w14:ligatures w14:val="none"/>
        </w:rPr>
        <w:t xml:space="preserve"> is more environmentally friendly due to its lower energy requirements compared to PoW.</w:t>
      </w:r>
    </w:p>
    <w:p w14:paraId="24D9CEA0" w14:textId="77777777" w:rsidR="0032086C" w:rsidRPr="0059331F" w:rsidRDefault="0032086C" w:rsidP="0032086C">
      <w:pPr>
        <w:pStyle w:val="ListParagraph"/>
        <w:ind w:left="420"/>
        <w:rPr>
          <w:rFonts w:ascii="Arial" w:eastAsia="Times New Roman" w:hAnsi="Arial" w:cs="Arial"/>
          <w:kern w:val="0"/>
          <w:lang w:eastAsia="en-IN"/>
          <w14:ligatures w14:val="none"/>
        </w:rPr>
      </w:pPr>
      <w:proofErr w:type="gramStart"/>
      <w:r w:rsidRPr="0059331F">
        <w:rPr>
          <w:rFonts w:ascii="Arial" w:eastAsia="Times New Roman" w:hAnsi="Arial" w:cs="Arial"/>
          <w:kern w:val="0"/>
          <w:lang w:eastAsia="en-IN"/>
          <w14:ligatures w14:val="none"/>
        </w:rPr>
        <w:t xml:space="preserve">  </w:t>
      </w:r>
      <w:r w:rsidRPr="0059331F">
        <w:rPr>
          <w:rFonts w:ascii="Arial" w:eastAsia="Times New Roman" w:hAnsi="Arial" w:cs="Arial"/>
          <w:b/>
          <w:bCs/>
          <w:kern w:val="0"/>
          <w:lang w:eastAsia="en-IN"/>
          <w14:ligatures w14:val="none"/>
        </w:rPr>
        <w:t>Security</w:t>
      </w:r>
      <w:proofErr w:type="gramEnd"/>
      <w:r w:rsidRPr="0059331F">
        <w:rPr>
          <w:rFonts w:ascii="Arial" w:eastAsia="Times New Roman" w:hAnsi="Arial" w:cs="Arial"/>
          <w:kern w:val="0"/>
          <w:lang w:eastAsia="en-IN"/>
          <w14:ligatures w14:val="none"/>
        </w:rPr>
        <w:t xml:space="preserve">: While </w:t>
      </w:r>
      <w:proofErr w:type="spellStart"/>
      <w:r w:rsidRPr="0059331F">
        <w:rPr>
          <w:rFonts w:ascii="Arial" w:eastAsia="Times New Roman" w:hAnsi="Arial" w:cs="Arial"/>
          <w:kern w:val="0"/>
          <w:lang w:eastAsia="en-IN"/>
          <w14:ligatures w14:val="none"/>
        </w:rPr>
        <w:t>PoS</w:t>
      </w:r>
      <w:proofErr w:type="spellEnd"/>
      <w:r w:rsidRPr="0059331F">
        <w:rPr>
          <w:rFonts w:ascii="Arial" w:eastAsia="Times New Roman" w:hAnsi="Arial" w:cs="Arial"/>
          <w:kern w:val="0"/>
          <w:lang w:eastAsia="en-IN"/>
          <w14:ligatures w14:val="none"/>
        </w:rPr>
        <w:t xml:space="preserve"> reduces energy consumption, it introduces concerns about centralization, as those with more significant stakes have more influence.</w:t>
      </w:r>
    </w:p>
    <w:p w14:paraId="18DC7F2B" w14:textId="77777777" w:rsidR="0032086C" w:rsidRPr="0059331F" w:rsidRDefault="0032086C" w:rsidP="00D1141B">
      <w:pPr>
        <w:pStyle w:val="ListParagraph"/>
        <w:ind w:left="420"/>
        <w:rPr>
          <w:rFonts w:ascii="Arial" w:eastAsia="Times New Roman" w:hAnsi="Arial" w:cs="Arial"/>
          <w:kern w:val="0"/>
          <w:lang w:eastAsia="en-IN"/>
          <w14:ligatures w14:val="none"/>
        </w:rPr>
      </w:pPr>
    </w:p>
    <w:p w14:paraId="64B5981D" w14:textId="1EA68065" w:rsidR="00381823" w:rsidRPr="0059331F" w:rsidRDefault="00D1141B" w:rsidP="00D1141B">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 xml:space="preserve">■ </w:t>
      </w:r>
      <w:r w:rsidRPr="0059331F">
        <w:rPr>
          <w:rFonts w:ascii="Arial" w:eastAsia="Times New Roman" w:hAnsi="Arial" w:cs="Arial"/>
          <w:i/>
          <w:iCs/>
          <w:kern w:val="0"/>
          <w:sz w:val="28"/>
          <w:szCs w:val="28"/>
          <w:u w:val="single"/>
          <w:lang w:eastAsia="en-IN"/>
          <w14:ligatures w14:val="none"/>
        </w:rPr>
        <w:t>What is Delegated Proof of Stake and how are validators selected?</w:t>
      </w:r>
    </w:p>
    <w:p w14:paraId="6DECA370" w14:textId="70611BDE" w:rsidR="00B62C94" w:rsidRPr="0059331F" w:rsidRDefault="00B62C94" w:rsidP="00D1141B">
      <w:pPr>
        <w:pStyle w:val="ListParagraph"/>
        <w:ind w:left="420"/>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Delegated Proof of Stake (</w:t>
      </w:r>
      <w:proofErr w:type="spellStart"/>
      <w:r w:rsidRPr="0059331F">
        <w:rPr>
          <w:rFonts w:ascii="Arial" w:eastAsia="Times New Roman" w:hAnsi="Arial" w:cs="Arial"/>
          <w:b/>
          <w:bCs/>
          <w:kern w:val="0"/>
          <w:lang w:eastAsia="en-IN"/>
          <w14:ligatures w14:val="none"/>
        </w:rPr>
        <w:t>DPoS</w:t>
      </w:r>
      <w:proofErr w:type="spellEnd"/>
      <w:r w:rsidRPr="0059331F">
        <w:rPr>
          <w:rFonts w:ascii="Arial" w:eastAsia="Times New Roman" w:hAnsi="Arial" w:cs="Arial"/>
          <w:b/>
          <w:bCs/>
          <w:kern w:val="0"/>
          <w:lang w:eastAsia="en-IN"/>
          <w14:ligatures w14:val="none"/>
        </w:rPr>
        <w:t>)</w:t>
      </w:r>
      <w:r w:rsidRPr="0059331F">
        <w:rPr>
          <w:rFonts w:ascii="Arial" w:eastAsia="Times New Roman" w:hAnsi="Arial" w:cs="Arial"/>
          <w:kern w:val="0"/>
          <w:lang w:eastAsia="en-IN"/>
          <w14:ligatures w14:val="none"/>
        </w:rPr>
        <w:t xml:space="preserve"> is a consensus mechanism that enhances the efficiency and scalability of blockchain networks by allowing token holders to elect delegates responsible for validating transactions and producing new blocks. This system aims to address the limitations of traditional Proof of Stake (</w:t>
      </w:r>
      <w:proofErr w:type="spellStart"/>
      <w:r w:rsidRPr="0059331F">
        <w:rPr>
          <w:rFonts w:ascii="Arial" w:eastAsia="Times New Roman" w:hAnsi="Arial" w:cs="Arial"/>
          <w:kern w:val="0"/>
          <w:lang w:eastAsia="en-IN"/>
          <w14:ligatures w14:val="none"/>
        </w:rPr>
        <w:t>PoS</w:t>
      </w:r>
      <w:proofErr w:type="spellEnd"/>
      <w:r w:rsidRPr="0059331F">
        <w:rPr>
          <w:rFonts w:ascii="Arial" w:eastAsia="Times New Roman" w:hAnsi="Arial" w:cs="Arial"/>
          <w:kern w:val="0"/>
          <w:lang w:eastAsia="en-IN"/>
          <w14:ligatures w14:val="none"/>
        </w:rPr>
        <w:t>) by introducing a more democratic and performance-oriented approach.</w:t>
      </w:r>
    </w:p>
    <w:p w14:paraId="5B2246C2" w14:textId="77777777" w:rsidR="00B62C94" w:rsidRPr="0059331F" w:rsidRDefault="00B62C94" w:rsidP="00B62C94">
      <w:pPr>
        <w:pStyle w:val="ListParagraph"/>
        <w:ind w:left="420"/>
        <w:rPr>
          <w:rFonts w:ascii="Arial" w:eastAsia="Times New Roman" w:hAnsi="Arial" w:cs="Arial"/>
          <w:b/>
          <w:bCs/>
          <w:kern w:val="0"/>
          <w:lang w:eastAsia="en-IN"/>
          <w14:ligatures w14:val="none"/>
        </w:rPr>
      </w:pPr>
      <w:r w:rsidRPr="0059331F">
        <w:rPr>
          <w:rFonts w:ascii="Arial" w:eastAsia="Times New Roman" w:hAnsi="Arial" w:cs="Arial"/>
          <w:b/>
          <w:bCs/>
          <w:kern w:val="0"/>
          <w:lang w:eastAsia="en-IN"/>
          <w14:ligatures w14:val="none"/>
        </w:rPr>
        <w:t>How Are Validators (Delegates) Selected?</w:t>
      </w:r>
    </w:p>
    <w:p w14:paraId="4D015E10" w14:textId="77777777" w:rsidR="00B62C94" w:rsidRPr="0059331F" w:rsidRDefault="00B62C94" w:rsidP="00B62C94">
      <w:pPr>
        <w:pStyle w:val="ListParagraph"/>
        <w:ind w:left="420"/>
        <w:rPr>
          <w:rFonts w:ascii="Arial" w:eastAsia="Times New Roman" w:hAnsi="Arial" w:cs="Arial"/>
          <w:kern w:val="0"/>
          <w:lang w:eastAsia="en-IN"/>
          <w14:ligatures w14:val="none"/>
        </w:rPr>
      </w:pPr>
      <w:r w:rsidRPr="0059331F">
        <w:rPr>
          <w:rFonts w:ascii="Arial" w:eastAsia="Times New Roman" w:hAnsi="Arial" w:cs="Arial"/>
          <w:kern w:val="0"/>
          <w:lang w:eastAsia="en-IN"/>
          <w14:ligatures w14:val="none"/>
        </w:rPr>
        <w:t xml:space="preserve">In </w:t>
      </w:r>
      <w:proofErr w:type="spellStart"/>
      <w:r w:rsidRPr="0059331F">
        <w:rPr>
          <w:rFonts w:ascii="Arial" w:eastAsia="Times New Roman" w:hAnsi="Arial" w:cs="Arial"/>
          <w:kern w:val="0"/>
          <w:lang w:eastAsia="en-IN"/>
          <w14:ligatures w14:val="none"/>
        </w:rPr>
        <w:t>DPoS</w:t>
      </w:r>
      <w:proofErr w:type="spellEnd"/>
      <w:r w:rsidRPr="0059331F">
        <w:rPr>
          <w:rFonts w:ascii="Arial" w:eastAsia="Times New Roman" w:hAnsi="Arial" w:cs="Arial"/>
          <w:kern w:val="0"/>
          <w:lang w:eastAsia="en-IN"/>
          <w14:ligatures w14:val="none"/>
        </w:rPr>
        <w:t>, token holders participate in a voting process to elect a limited number of delegates, also known as witnesses or block producers, who are entrusted with the responsibility of validating transactions and adding new blocks to the blockchain. The selection process typically involves the following steps:</w:t>
      </w:r>
    </w:p>
    <w:p w14:paraId="488260A2" w14:textId="10601F2A" w:rsidR="00B62C94" w:rsidRPr="0059331F" w:rsidRDefault="00B62C94" w:rsidP="00B62C94">
      <w:pPr>
        <w:pStyle w:val="ListParagraph"/>
        <w:numPr>
          <w:ilvl w:val="0"/>
          <w:numId w:val="5"/>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Voting Power</w:t>
      </w:r>
      <w:r w:rsidRPr="0059331F">
        <w:rPr>
          <w:rFonts w:ascii="Arial" w:eastAsia="Times New Roman" w:hAnsi="Arial" w:cs="Arial"/>
          <w:kern w:val="0"/>
          <w:lang w:eastAsia="en-IN"/>
          <w14:ligatures w14:val="none"/>
        </w:rPr>
        <w:t xml:space="preserve">: Each token holder's voting power is proportional to the number of tokens they hold. This means that users with more tokens have a greater influence in the election of delegates. </w:t>
      </w:r>
    </w:p>
    <w:p w14:paraId="4CC1F201" w14:textId="77777777" w:rsidR="00B62C94" w:rsidRPr="0059331F" w:rsidRDefault="00B62C94" w:rsidP="00B62C94">
      <w:pPr>
        <w:pStyle w:val="ListParagraph"/>
        <w:numPr>
          <w:ilvl w:val="0"/>
          <w:numId w:val="5"/>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Delegate Election</w:t>
      </w:r>
      <w:r w:rsidRPr="0059331F">
        <w:rPr>
          <w:rFonts w:ascii="Arial" w:eastAsia="Times New Roman" w:hAnsi="Arial" w:cs="Arial"/>
          <w:kern w:val="0"/>
          <w:lang w:eastAsia="en-IN"/>
          <w14:ligatures w14:val="none"/>
        </w:rPr>
        <w:t>: Token holders vote for their preferred delegates. The delegates with the highest number of votes are selected to validate transactions and produce blocks.</w:t>
      </w:r>
    </w:p>
    <w:p w14:paraId="476DF152" w14:textId="0FC78C00" w:rsidR="00B62C94" w:rsidRPr="0059331F" w:rsidRDefault="00B62C94" w:rsidP="00B62C94">
      <w:pPr>
        <w:pStyle w:val="ListParagraph"/>
        <w:numPr>
          <w:ilvl w:val="0"/>
          <w:numId w:val="5"/>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Delegate Rotation</w:t>
      </w:r>
      <w:r w:rsidRPr="0059331F">
        <w:rPr>
          <w:rFonts w:ascii="Arial" w:eastAsia="Times New Roman" w:hAnsi="Arial" w:cs="Arial"/>
          <w:kern w:val="0"/>
          <w:lang w:eastAsia="en-IN"/>
          <w14:ligatures w14:val="none"/>
        </w:rPr>
        <w:t xml:space="preserve">: The number of elected delegates is fixed and can range from 20 to 100, depending on the network's protocol. These delegates work in a round-robin fashion, taking turns to produce blocks. </w:t>
      </w:r>
    </w:p>
    <w:p w14:paraId="5FCFB246" w14:textId="77777777" w:rsidR="00B62C94" w:rsidRPr="0059331F" w:rsidRDefault="00B62C94" w:rsidP="00B62C94">
      <w:pPr>
        <w:pStyle w:val="ListParagraph"/>
        <w:numPr>
          <w:ilvl w:val="0"/>
          <w:numId w:val="5"/>
        </w:numPr>
        <w:rPr>
          <w:rFonts w:ascii="Arial" w:eastAsia="Times New Roman" w:hAnsi="Arial" w:cs="Arial"/>
          <w:kern w:val="0"/>
          <w:lang w:eastAsia="en-IN"/>
          <w14:ligatures w14:val="none"/>
        </w:rPr>
      </w:pPr>
      <w:r w:rsidRPr="0059331F">
        <w:rPr>
          <w:rFonts w:ascii="Arial" w:eastAsia="Times New Roman" w:hAnsi="Arial" w:cs="Arial"/>
          <w:b/>
          <w:bCs/>
          <w:kern w:val="0"/>
          <w:lang w:eastAsia="en-IN"/>
          <w14:ligatures w14:val="none"/>
        </w:rPr>
        <w:t>Continuous Voting</w:t>
      </w:r>
      <w:r w:rsidRPr="0059331F">
        <w:rPr>
          <w:rFonts w:ascii="Arial" w:eastAsia="Times New Roman" w:hAnsi="Arial" w:cs="Arial"/>
          <w:kern w:val="0"/>
          <w:lang w:eastAsia="en-IN"/>
          <w14:ligatures w14:val="none"/>
        </w:rPr>
        <w:t>: Voting is an ongoing process, allowing token holders to replace underperforming or malicious delegates at any time, ensuring accountability and responsiveness within the network.</w:t>
      </w:r>
    </w:p>
    <w:p w14:paraId="4E7A0E97" w14:textId="77777777" w:rsidR="00B62C94" w:rsidRPr="0059331F" w:rsidRDefault="00B62C94" w:rsidP="00D1141B">
      <w:pPr>
        <w:pStyle w:val="ListParagraph"/>
        <w:ind w:left="420"/>
        <w:rPr>
          <w:rFonts w:ascii="Arial" w:eastAsia="Times New Roman" w:hAnsi="Arial" w:cs="Arial"/>
          <w:kern w:val="0"/>
          <w:lang w:eastAsia="en-IN"/>
          <w14:ligatures w14:val="none"/>
        </w:rPr>
      </w:pPr>
    </w:p>
    <w:p w14:paraId="114910B8" w14:textId="1F483CB1" w:rsidR="00DB5663" w:rsidRPr="0059331F" w:rsidRDefault="00DB5663" w:rsidP="00381823">
      <w:pPr>
        <w:rPr>
          <w:rFonts w:ascii="Arial" w:hAnsi="Arial" w:cs="Arial"/>
          <w:lang w:val="en-US"/>
        </w:rPr>
      </w:pPr>
    </w:p>
    <w:p w14:paraId="3D9D505D" w14:textId="77777777" w:rsidR="00D1141B" w:rsidRPr="0059331F" w:rsidRDefault="00D1141B" w:rsidP="00381823">
      <w:pPr>
        <w:rPr>
          <w:rFonts w:ascii="Arial" w:hAnsi="Arial" w:cs="Arial"/>
          <w:lang w:val="en-US"/>
        </w:rPr>
      </w:pPr>
    </w:p>
    <w:sectPr w:rsidR="00D1141B" w:rsidRPr="00593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97F10"/>
    <w:multiLevelType w:val="hybridMultilevel"/>
    <w:tmpl w:val="F596FF54"/>
    <w:lvl w:ilvl="0" w:tplc="BD225E58">
      <w:start w:val="1"/>
      <w:numFmt w:val="decimal"/>
      <w:lvlText w:val="%1."/>
      <w:lvlJc w:val="left"/>
      <w:pPr>
        <w:ind w:left="420" w:hanging="360"/>
      </w:pPr>
      <w:rPr>
        <w:rFonts w:asciiTheme="minorHAnsi" w:eastAsiaTheme="minorHAnsi" w:hAnsiTheme="minorHAnsi" w:cstheme="minorBid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568B5D83"/>
    <w:multiLevelType w:val="multilevel"/>
    <w:tmpl w:val="885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55BF6"/>
    <w:multiLevelType w:val="multilevel"/>
    <w:tmpl w:val="87A8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74945"/>
    <w:multiLevelType w:val="hybridMultilevel"/>
    <w:tmpl w:val="0F84A70A"/>
    <w:lvl w:ilvl="0" w:tplc="26A87F8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6C9847D3"/>
    <w:multiLevelType w:val="multilevel"/>
    <w:tmpl w:val="5FB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878987">
    <w:abstractNumId w:val="0"/>
  </w:num>
  <w:num w:numId="2" w16cid:durableId="959653573">
    <w:abstractNumId w:val="3"/>
  </w:num>
  <w:num w:numId="3" w16cid:durableId="1905528515">
    <w:abstractNumId w:val="4"/>
  </w:num>
  <w:num w:numId="4" w16cid:durableId="859317138">
    <w:abstractNumId w:val="2"/>
  </w:num>
  <w:num w:numId="5" w16cid:durableId="197220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63"/>
    <w:rsid w:val="0032086C"/>
    <w:rsid w:val="00346EEB"/>
    <w:rsid w:val="00381823"/>
    <w:rsid w:val="003E0D09"/>
    <w:rsid w:val="00492D5B"/>
    <w:rsid w:val="0059331F"/>
    <w:rsid w:val="00634760"/>
    <w:rsid w:val="006B6595"/>
    <w:rsid w:val="006B67EC"/>
    <w:rsid w:val="009A070E"/>
    <w:rsid w:val="00B62C94"/>
    <w:rsid w:val="00D1141B"/>
    <w:rsid w:val="00DB5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C16"/>
  <w15:chartTrackingRefBased/>
  <w15:docId w15:val="{5E595301-5DF9-4BAE-81D7-A616D045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5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5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663"/>
    <w:rPr>
      <w:rFonts w:eastAsiaTheme="majorEastAsia" w:cstheme="majorBidi"/>
      <w:color w:val="272727" w:themeColor="text1" w:themeTint="D8"/>
    </w:rPr>
  </w:style>
  <w:style w:type="paragraph" w:styleId="Title">
    <w:name w:val="Title"/>
    <w:basedOn w:val="Normal"/>
    <w:next w:val="Normal"/>
    <w:link w:val="TitleChar"/>
    <w:uiPriority w:val="10"/>
    <w:qFormat/>
    <w:rsid w:val="00DB5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663"/>
    <w:pPr>
      <w:spacing w:before="160"/>
      <w:jc w:val="center"/>
    </w:pPr>
    <w:rPr>
      <w:i/>
      <w:iCs/>
      <w:color w:val="404040" w:themeColor="text1" w:themeTint="BF"/>
    </w:rPr>
  </w:style>
  <w:style w:type="character" w:customStyle="1" w:styleId="QuoteChar">
    <w:name w:val="Quote Char"/>
    <w:basedOn w:val="DefaultParagraphFont"/>
    <w:link w:val="Quote"/>
    <w:uiPriority w:val="29"/>
    <w:rsid w:val="00DB5663"/>
    <w:rPr>
      <w:i/>
      <w:iCs/>
      <w:color w:val="404040" w:themeColor="text1" w:themeTint="BF"/>
    </w:rPr>
  </w:style>
  <w:style w:type="paragraph" w:styleId="ListParagraph">
    <w:name w:val="List Paragraph"/>
    <w:basedOn w:val="Normal"/>
    <w:uiPriority w:val="34"/>
    <w:qFormat/>
    <w:rsid w:val="00DB5663"/>
    <w:pPr>
      <w:ind w:left="720"/>
      <w:contextualSpacing/>
    </w:pPr>
  </w:style>
  <w:style w:type="character" w:styleId="IntenseEmphasis">
    <w:name w:val="Intense Emphasis"/>
    <w:basedOn w:val="DefaultParagraphFont"/>
    <w:uiPriority w:val="21"/>
    <w:qFormat/>
    <w:rsid w:val="00DB5663"/>
    <w:rPr>
      <w:i/>
      <w:iCs/>
      <w:color w:val="2F5496" w:themeColor="accent1" w:themeShade="BF"/>
    </w:rPr>
  </w:style>
  <w:style w:type="paragraph" w:styleId="IntenseQuote">
    <w:name w:val="Intense Quote"/>
    <w:basedOn w:val="Normal"/>
    <w:next w:val="Normal"/>
    <w:link w:val="IntenseQuoteChar"/>
    <w:uiPriority w:val="30"/>
    <w:qFormat/>
    <w:rsid w:val="00DB5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663"/>
    <w:rPr>
      <w:i/>
      <w:iCs/>
      <w:color w:val="2F5496" w:themeColor="accent1" w:themeShade="BF"/>
    </w:rPr>
  </w:style>
  <w:style w:type="character" w:styleId="IntenseReference">
    <w:name w:val="Intense Reference"/>
    <w:basedOn w:val="DefaultParagraphFont"/>
    <w:uiPriority w:val="32"/>
    <w:qFormat/>
    <w:rsid w:val="00DB5663"/>
    <w:rPr>
      <w:b/>
      <w:bCs/>
      <w:smallCaps/>
      <w:color w:val="2F5496" w:themeColor="accent1" w:themeShade="BF"/>
      <w:spacing w:val="5"/>
    </w:rPr>
  </w:style>
  <w:style w:type="character" w:styleId="Strong">
    <w:name w:val="Strong"/>
    <w:basedOn w:val="DefaultParagraphFont"/>
    <w:uiPriority w:val="22"/>
    <w:qFormat/>
    <w:rsid w:val="00381823"/>
    <w:rPr>
      <w:b/>
      <w:bCs/>
    </w:rPr>
  </w:style>
  <w:style w:type="paragraph" w:styleId="NormalWeb">
    <w:name w:val="Normal (Web)"/>
    <w:basedOn w:val="Normal"/>
    <w:uiPriority w:val="99"/>
    <w:semiHidden/>
    <w:unhideWhenUsed/>
    <w:rsid w:val="0038182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relative">
    <w:name w:val="relative"/>
    <w:basedOn w:val="DefaultParagraphFont"/>
    <w:rsid w:val="00381823"/>
  </w:style>
  <w:style w:type="table" w:styleId="TableGrid">
    <w:name w:val="Table Grid"/>
    <w:basedOn w:val="TableNormal"/>
    <w:uiPriority w:val="39"/>
    <w:rsid w:val="00D11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41B"/>
    <w:rPr>
      <w:color w:val="0563C1" w:themeColor="hyperlink"/>
      <w:u w:val="single"/>
    </w:rPr>
  </w:style>
  <w:style w:type="character" w:styleId="UnresolvedMention">
    <w:name w:val="Unresolved Mention"/>
    <w:basedOn w:val="DefaultParagraphFont"/>
    <w:uiPriority w:val="99"/>
    <w:semiHidden/>
    <w:unhideWhenUsed/>
    <w:rsid w:val="00D11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8453">
      <w:bodyDiv w:val="1"/>
      <w:marLeft w:val="0"/>
      <w:marRight w:val="0"/>
      <w:marTop w:val="0"/>
      <w:marBottom w:val="0"/>
      <w:divBdr>
        <w:top w:val="none" w:sz="0" w:space="0" w:color="auto"/>
        <w:left w:val="none" w:sz="0" w:space="0" w:color="auto"/>
        <w:bottom w:val="none" w:sz="0" w:space="0" w:color="auto"/>
        <w:right w:val="none" w:sz="0" w:space="0" w:color="auto"/>
      </w:divBdr>
    </w:div>
    <w:div w:id="333726339">
      <w:bodyDiv w:val="1"/>
      <w:marLeft w:val="0"/>
      <w:marRight w:val="0"/>
      <w:marTop w:val="0"/>
      <w:marBottom w:val="0"/>
      <w:divBdr>
        <w:top w:val="none" w:sz="0" w:space="0" w:color="auto"/>
        <w:left w:val="none" w:sz="0" w:space="0" w:color="auto"/>
        <w:bottom w:val="none" w:sz="0" w:space="0" w:color="auto"/>
        <w:right w:val="none" w:sz="0" w:space="0" w:color="auto"/>
      </w:divBdr>
    </w:div>
    <w:div w:id="535656576">
      <w:bodyDiv w:val="1"/>
      <w:marLeft w:val="0"/>
      <w:marRight w:val="0"/>
      <w:marTop w:val="0"/>
      <w:marBottom w:val="0"/>
      <w:divBdr>
        <w:top w:val="none" w:sz="0" w:space="0" w:color="auto"/>
        <w:left w:val="none" w:sz="0" w:space="0" w:color="auto"/>
        <w:bottom w:val="none" w:sz="0" w:space="0" w:color="auto"/>
        <w:right w:val="none" w:sz="0" w:space="0" w:color="auto"/>
      </w:divBdr>
    </w:div>
    <w:div w:id="541406547">
      <w:bodyDiv w:val="1"/>
      <w:marLeft w:val="0"/>
      <w:marRight w:val="0"/>
      <w:marTop w:val="0"/>
      <w:marBottom w:val="0"/>
      <w:divBdr>
        <w:top w:val="none" w:sz="0" w:space="0" w:color="auto"/>
        <w:left w:val="none" w:sz="0" w:space="0" w:color="auto"/>
        <w:bottom w:val="none" w:sz="0" w:space="0" w:color="auto"/>
        <w:right w:val="none" w:sz="0" w:space="0" w:color="auto"/>
      </w:divBdr>
    </w:div>
    <w:div w:id="943270382">
      <w:bodyDiv w:val="1"/>
      <w:marLeft w:val="0"/>
      <w:marRight w:val="0"/>
      <w:marTop w:val="0"/>
      <w:marBottom w:val="0"/>
      <w:divBdr>
        <w:top w:val="none" w:sz="0" w:space="0" w:color="auto"/>
        <w:left w:val="none" w:sz="0" w:space="0" w:color="auto"/>
        <w:bottom w:val="none" w:sz="0" w:space="0" w:color="auto"/>
        <w:right w:val="none" w:sz="0" w:space="0" w:color="auto"/>
      </w:divBdr>
    </w:div>
    <w:div w:id="1251505172">
      <w:bodyDiv w:val="1"/>
      <w:marLeft w:val="0"/>
      <w:marRight w:val="0"/>
      <w:marTop w:val="0"/>
      <w:marBottom w:val="0"/>
      <w:divBdr>
        <w:top w:val="none" w:sz="0" w:space="0" w:color="auto"/>
        <w:left w:val="none" w:sz="0" w:space="0" w:color="auto"/>
        <w:bottom w:val="none" w:sz="0" w:space="0" w:color="auto"/>
        <w:right w:val="none" w:sz="0" w:space="0" w:color="auto"/>
      </w:divBdr>
    </w:div>
    <w:div w:id="1317340821">
      <w:bodyDiv w:val="1"/>
      <w:marLeft w:val="0"/>
      <w:marRight w:val="0"/>
      <w:marTop w:val="0"/>
      <w:marBottom w:val="0"/>
      <w:divBdr>
        <w:top w:val="none" w:sz="0" w:space="0" w:color="auto"/>
        <w:left w:val="none" w:sz="0" w:space="0" w:color="auto"/>
        <w:bottom w:val="none" w:sz="0" w:space="0" w:color="auto"/>
        <w:right w:val="none" w:sz="0" w:space="0" w:color="auto"/>
      </w:divBdr>
    </w:div>
    <w:div w:id="1321738167">
      <w:bodyDiv w:val="1"/>
      <w:marLeft w:val="0"/>
      <w:marRight w:val="0"/>
      <w:marTop w:val="0"/>
      <w:marBottom w:val="0"/>
      <w:divBdr>
        <w:top w:val="none" w:sz="0" w:space="0" w:color="auto"/>
        <w:left w:val="none" w:sz="0" w:space="0" w:color="auto"/>
        <w:bottom w:val="none" w:sz="0" w:space="0" w:color="auto"/>
        <w:right w:val="none" w:sz="0" w:space="0" w:color="auto"/>
      </w:divBdr>
    </w:div>
    <w:div w:id="1550265636">
      <w:bodyDiv w:val="1"/>
      <w:marLeft w:val="0"/>
      <w:marRight w:val="0"/>
      <w:marTop w:val="0"/>
      <w:marBottom w:val="0"/>
      <w:divBdr>
        <w:top w:val="none" w:sz="0" w:space="0" w:color="auto"/>
        <w:left w:val="none" w:sz="0" w:space="0" w:color="auto"/>
        <w:bottom w:val="none" w:sz="0" w:space="0" w:color="auto"/>
        <w:right w:val="none" w:sz="0" w:space="0" w:color="auto"/>
      </w:divBdr>
    </w:div>
    <w:div w:id="1833249837">
      <w:bodyDiv w:val="1"/>
      <w:marLeft w:val="0"/>
      <w:marRight w:val="0"/>
      <w:marTop w:val="0"/>
      <w:marBottom w:val="0"/>
      <w:divBdr>
        <w:top w:val="none" w:sz="0" w:space="0" w:color="auto"/>
        <w:left w:val="none" w:sz="0" w:space="0" w:color="auto"/>
        <w:bottom w:val="none" w:sz="0" w:space="0" w:color="auto"/>
        <w:right w:val="none" w:sz="0" w:space="0" w:color="auto"/>
      </w:divBdr>
    </w:div>
    <w:div w:id="1885553436">
      <w:bodyDiv w:val="1"/>
      <w:marLeft w:val="0"/>
      <w:marRight w:val="0"/>
      <w:marTop w:val="0"/>
      <w:marBottom w:val="0"/>
      <w:divBdr>
        <w:top w:val="none" w:sz="0" w:space="0" w:color="auto"/>
        <w:left w:val="none" w:sz="0" w:space="0" w:color="auto"/>
        <w:bottom w:val="none" w:sz="0" w:space="0" w:color="auto"/>
        <w:right w:val="none" w:sz="0" w:space="0" w:color="auto"/>
      </w:divBdr>
    </w:div>
    <w:div w:id="1894416225">
      <w:bodyDiv w:val="1"/>
      <w:marLeft w:val="0"/>
      <w:marRight w:val="0"/>
      <w:marTop w:val="0"/>
      <w:marBottom w:val="0"/>
      <w:divBdr>
        <w:top w:val="none" w:sz="0" w:space="0" w:color="auto"/>
        <w:left w:val="none" w:sz="0" w:space="0" w:color="auto"/>
        <w:bottom w:val="none" w:sz="0" w:space="0" w:color="auto"/>
        <w:right w:val="none" w:sz="0" w:space="0" w:color="auto"/>
      </w:divBdr>
    </w:div>
    <w:div w:id="1960799911">
      <w:bodyDiv w:val="1"/>
      <w:marLeft w:val="0"/>
      <w:marRight w:val="0"/>
      <w:marTop w:val="0"/>
      <w:marBottom w:val="0"/>
      <w:divBdr>
        <w:top w:val="none" w:sz="0" w:space="0" w:color="auto"/>
        <w:left w:val="none" w:sz="0" w:space="0" w:color="auto"/>
        <w:bottom w:val="none" w:sz="0" w:space="0" w:color="auto"/>
        <w:right w:val="none" w:sz="0" w:space="0" w:color="auto"/>
      </w:divBdr>
    </w:div>
    <w:div w:id="19665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HiralLadani</dc:creator>
  <cp:keywords/>
  <dc:description/>
  <cp:lastModifiedBy>HiralLadani</cp:lastModifiedBy>
  <cp:revision>2</cp:revision>
  <dcterms:created xsi:type="dcterms:W3CDTF">2025-06-08T12:34:00Z</dcterms:created>
  <dcterms:modified xsi:type="dcterms:W3CDTF">2025-06-08T12:34:00Z</dcterms:modified>
</cp:coreProperties>
</file>