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8A" w:rsidRDefault="00B43565" w:rsidP="00222C1A">
      <w:pPr>
        <w:pStyle w:val="a5"/>
        <w:spacing w:line="360" w:lineRule="auto"/>
      </w:pPr>
      <w:r>
        <w:rPr>
          <w:rFonts w:hint="eastAsia"/>
        </w:rPr>
        <w:t>图神经网络的</w:t>
      </w:r>
      <w:r w:rsidR="00222C1A">
        <w:rPr>
          <w:rFonts w:hint="eastAsia"/>
        </w:rPr>
        <w:t>应用</w:t>
      </w:r>
      <w:r>
        <w:rPr>
          <w:rFonts w:hint="eastAsia"/>
        </w:rPr>
        <w:t>概述</w:t>
      </w:r>
    </w:p>
    <w:p w:rsidR="00B43565" w:rsidRPr="00B43565" w:rsidRDefault="00B43565" w:rsidP="0012164B">
      <w:pPr>
        <w:spacing w:line="360" w:lineRule="auto"/>
      </w:pP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ab/>
      </w:r>
      <w:r w:rsidRPr="00222C1A">
        <w:rPr>
          <w:rFonts w:asciiTheme="minorEastAsia" w:hAnsiTheme="minorEastAsia" w:hint="eastAsia"/>
          <w:color w:val="1A1A1A"/>
          <w:szCs w:val="21"/>
          <w:shd w:val="clear" w:color="auto" w:fill="FFFFFF"/>
        </w:rPr>
        <w:t>近年来，人们对深度学习方法在图上的扩展越来越感兴趣。在多方因素的成功推动下，研究人员借鉴了卷积网络、循环网络和深度自动编码器的思想，定义和设计了用于处理</w:t>
      </w:r>
      <w:proofErr w:type="gramStart"/>
      <w:r w:rsidRPr="00222C1A">
        <w:rPr>
          <w:rFonts w:asciiTheme="minorEastAsia" w:hAnsiTheme="minorEastAsia" w:hint="eastAsia"/>
          <w:color w:val="1A1A1A"/>
          <w:szCs w:val="21"/>
          <w:shd w:val="clear" w:color="auto" w:fill="FFFFFF"/>
        </w:rPr>
        <w:t>图数据</w:t>
      </w:r>
      <w:proofErr w:type="gramEnd"/>
      <w:r w:rsidRPr="00222C1A">
        <w:rPr>
          <w:rFonts w:asciiTheme="minorEastAsia" w:hAnsiTheme="minorEastAsia" w:hint="eastAsia"/>
          <w:color w:val="1A1A1A"/>
          <w:szCs w:val="21"/>
          <w:shd w:val="clear" w:color="auto" w:fill="FFFFFF"/>
        </w:rPr>
        <w:t>的神经网络结构，由此一个新的研究热点——“</w:t>
      </w:r>
      <w:r w:rsidRPr="00222C1A">
        <w:rPr>
          <w:rFonts w:asciiTheme="minorEastAsia" w:hAnsiTheme="minorEastAsia" w:hint="eastAsia"/>
          <w:b/>
          <w:bCs/>
          <w:color w:val="1A1A1A"/>
          <w:szCs w:val="21"/>
          <w:shd w:val="clear" w:color="auto" w:fill="FFFFFF"/>
        </w:rPr>
        <w:t>图神经网络（Graph Neural Networks，GNN）</w:t>
      </w:r>
      <w:r w:rsidRPr="00222C1A">
        <w:rPr>
          <w:rFonts w:asciiTheme="minorEastAsia" w:hAnsiTheme="minorEastAsia" w:hint="eastAsia"/>
          <w:color w:val="1A1A1A"/>
          <w:szCs w:val="21"/>
          <w:shd w:val="clear" w:color="auto" w:fill="FFFFFF"/>
        </w:rPr>
        <w:t>”应运而生，</w:t>
      </w:r>
    </w:p>
    <w:p w:rsidR="00B43565" w:rsidRPr="00B43565" w:rsidRDefault="00B43565" w:rsidP="0012164B">
      <w:pPr>
        <w:spacing w:line="360" w:lineRule="auto"/>
        <w:rPr>
          <w:rFonts w:asciiTheme="minorEastAsia" w:hAnsiTheme="minorEastAsia"/>
          <w:color w:val="1A1A1A"/>
          <w:szCs w:val="21"/>
          <w:shd w:val="clear" w:color="auto" w:fill="FFFFFF"/>
        </w:rPr>
      </w:pPr>
      <w:r>
        <w:rPr>
          <w:rStyle w:val="a7"/>
          <w:rFonts w:ascii="Segoe UI" w:hAnsi="Segoe UI" w:cs="Segoe UI" w:hint="eastAsia"/>
          <w:color w:val="414141"/>
          <w:sz w:val="20"/>
          <w:szCs w:val="20"/>
        </w:rPr>
        <w:tab/>
      </w:r>
      <w:r w:rsidRPr="00B43565">
        <w:rPr>
          <w:rFonts w:asciiTheme="minorEastAsia" w:hAnsiTheme="minorEastAsia"/>
          <w:b/>
          <w:bCs/>
          <w:color w:val="1A1A1A"/>
          <w:szCs w:val="21"/>
          <w:shd w:val="clear" w:color="auto" w:fill="FFFFFF"/>
        </w:rPr>
        <w:t>GNN 的第一个动机源于卷积神经网络（CNN）。</w:t>
      </w:r>
      <w:r w:rsidRPr="00B43565">
        <w:rPr>
          <w:rFonts w:asciiTheme="minorEastAsia" w:hAnsiTheme="minorEastAsia"/>
          <w:color w:val="1A1A1A"/>
          <w:szCs w:val="21"/>
          <w:shd w:val="clear" w:color="auto" w:fill="FFFFFF"/>
        </w:rPr>
        <w:t>CNN 的广泛应用带来了机器学习领域的突破并开启了深度学习的新时代。然而 CNN 只能在规则的 Euclidean 数据上运行，如图像（2 维网格）和文本（1 维序列）。如何将 CNN 应用于</w:t>
      </w:r>
      <w:proofErr w:type="gramStart"/>
      <w:r w:rsidRPr="00B43565">
        <w:rPr>
          <w:rFonts w:asciiTheme="minorEastAsia" w:hAnsiTheme="minorEastAsia"/>
          <w:color w:val="1A1A1A"/>
          <w:szCs w:val="21"/>
          <w:shd w:val="clear" w:color="auto" w:fill="FFFFFF"/>
        </w:rPr>
        <w:t>图结构</w:t>
      </w:r>
      <w:proofErr w:type="gramEnd"/>
      <w:r w:rsidRPr="00B43565">
        <w:rPr>
          <w:rFonts w:asciiTheme="minorEastAsia" w:hAnsiTheme="minorEastAsia"/>
          <w:color w:val="1A1A1A"/>
          <w:szCs w:val="21"/>
          <w:shd w:val="clear" w:color="auto" w:fill="FFFFFF"/>
        </w:rPr>
        <w:t>这一非欧几里德空间，成为 GNN 模型重点解决的问题。</w:t>
      </w:r>
    </w:p>
    <w:p w:rsidR="00B43565" w:rsidRPr="00B43565" w:rsidRDefault="00B43565" w:rsidP="0012164B">
      <w:pPr>
        <w:spacing w:line="360" w:lineRule="auto"/>
        <w:rPr>
          <w:rFonts w:asciiTheme="minorEastAsia" w:hAnsiTheme="minorEastAsia"/>
          <w:color w:val="1A1A1A"/>
          <w:szCs w:val="21"/>
          <w:shd w:val="clear" w:color="auto" w:fill="FFFFFF"/>
        </w:rPr>
      </w:pPr>
      <w:r w:rsidRPr="00B43565">
        <w:rPr>
          <w:rFonts w:asciiTheme="minorEastAsia" w:hAnsiTheme="minorEastAsia" w:hint="eastAsia"/>
          <w:b/>
          <w:bCs/>
          <w:color w:val="1A1A1A"/>
          <w:szCs w:val="21"/>
          <w:shd w:val="clear" w:color="auto" w:fill="FFFFFF"/>
        </w:rPr>
        <w:tab/>
      </w:r>
      <w:r w:rsidRPr="00B43565">
        <w:rPr>
          <w:rFonts w:asciiTheme="minorEastAsia" w:hAnsiTheme="minorEastAsia"/>
          <w:b/>
          <w:bCs/>
          <w:color w:val="1A1A1A"/>
          <w:szCs w:val="21"/>
          <w:shd w:val="clear" w:color="auto" w:fill="FFFFFF"/>
        </w:rPr>
        <w:t>GNN 的另一个动机来自图嵌入（Graph Embedding），它学习图中节点、边或子图的低维向量空间表示。</w:t>
      </w:r>
      <w:proofErr w:type="spellStart"/>
      <w:r w:rsidRPr="00B43565">
        <w:rPr>
          <w:rFonts w:asciiTheme="minorEastAsia" w:hAnsiTheme="minorEastAsia"/>
          <w:color w:val="1A1A1A"/>
          <w:szCs w:val="21"/>
          <w:shd w:val="clear" w:color="auto" w:fill="FFFFFF"/>
        </w:rPr>
        <w:t>DeepWalk</w:t>
      </w:r>
      <w:proofErr w:type="spellEnd"/>
      <w:r w:rsidRPr="00B43565">
        <w:rPr>
          <w:rFonts w:asciiTheme="minorEastAsia" w:hAnsiTheme="minorEastAsia"/>
          <w:color w:val="1A1A1A"/>
          <w:szCs w:val="21"/>
          <w:shd w:val="clear" w:color="auto" w:fill="FFFFFF"/>
        </w:rPr>
        <w:t>、LINE、SDNE 等方法在网络表示学习领域取得了很大的成功。然而，这些方法在计算上较为复杂并且在大规模上的图上并不是最优的，GNN 旨在解决这些问题。</w:t>
      </w:r>
    </w:p>
    <w:p w:rsidR="00222C1A" w:rsidRDefault="00222C1A" w:rsidP="0012164B">
      <w:pPr>
        <w:spacing w:line="360" w:lineRule="auto"/>
        <w:rPr>
          <w:rFonts w:asciiTheme="minorEastAsia" w:hAnsiTheme="minorEastAsia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ab/>
      </w:r>
      <w:r w:rsidR="00B43565">
        <w:rPr>
          <w:rFonts w:asciiTheme="minorEastAsia" w:hAnsiTheme="minorEastAsia" w:hint="eastAsia"/>
          <w:color w:val="1A1A1A"/>
          <w:szCs w:val="21"/>
          <w:shd w:val="clear" w:color="auto" w:fill="FFFFFF"/>
        </w:rPr>
        <w:t>本文将简单介绍图神经网络的几个应用场景。</w:t>
      </w:r>
    </w:p>
    <w:p w:rsidR="00B43565" w:rsidRPr="00B43565" w:rsidRDefault="00B43565" w:rsidP="0012164B">
      <w:pPr>
        <w:spacing w:line="360" w:lineRule="auto"/>
        <w:rPr>
          <w:rFonts w:asciiTheme="minorEastAsia" w:hAnsiTheme="minorEastAsia"/>
          <w:b/>
          <w:color w:val="1A1A1A"/>
          <w:szCs w:val="21"/>
          <w:shd w:val="clear" w:color="auto" w:fill="FFFFFF"/>
        </w:rPr>
      </w:pPr>
      <w:r w:rsidRPr="00B43565">
        <w:rPr>
          <w:rFonts w:asciiTheme="minorEastAsia" w:hAnsiTheme="minorEastAsia" w:hint="eastAsia"/>
          <w:b/>
          <w:color w:val="1A1A1A"/>
          <w:szCs w:val="21"/>
          <w:shd w:val="clear" w:color="auto" w:fill="FFFFFF"/>
        </w:rPr>
        <w:t>一、自然语言处理：</w:t>
      </w:r>
    </w:p>
    <w:p w:rsidR="00B43565" w:rsidRDefault="00B43565" w:rsidP="0012164B">
      <w:pPr>
        <w:pStyle w:val="a6"/>
        <w:spacing w:before="0" w:beforeAutospacing="0" w:after="0" w:afterAutospacing="0" w:line="360" w:lineRule="auto"/>
        <w:ind w:firstLine="480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GNN</w:t>
      </w:r>
      <w:r w:rsidR="00222C1A"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在自然语言处理中的应用也很多，包括多跳阅读、实体识别、关系抽取以及文本分类等。</w:t>
      </w:r>
    </w:p>
    <w:p w:rsidR="00B43565" w:rsidRDefault="00222C1A" w:rsidP="0012164B">
      <w:pPr>
        <w:pStyle w:val="a6"/>
        <w:spacing w:before="0" w:beforeAutospacing="0" w:after="0" w:afterAutospacing="0" w:line="360" w:lineRule="auto"/>
        <w:ind w:firstLine="480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多跳阅读是指给机器有很多语料，让机器进行多链条推理的开放式阅读理解，然后回答一个比较复杂的问题。</w:t>
      </w:r>
    </w:p>
    <w:p w:rsidR="00B43565" w:rsidRDefault="00222C1A" w:rsidP="0012164B">
      <w:pPr>
        <w:pStyle w:val="a6"/>
        <w:spacing w:before="0" w:beforeAutospacing="0" w:after="0" w:afterAutospacing="0" w:line="360" w:lineRule="auto"/>
        <w:ind w:firstLine="480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实体识别（Named Entity Recognition，简称NER），又称作“专名识别”，是指识别文本中具有特定意义的实体，主要包括人名、地名、机构名、专有名词等。简单的讲，就是识别自然文本中的实体指称的边界和类别。</w:t>
      </w:r>
    </w:p>
    <w:p w:rsidR="00B43565" w:rsidRDefault="00B43565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ab/>
      </w:r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关系抽取一直是自然语言处理领域中被关注的重点。同时神经网络被证明确实具有捕获实体对之间关系的能力。现有方法的缺点是在处理多实体对以及它们的关系问题中，不能充分利用多跳推理模式。因此出现了利用图神经网络的方法来解决关系抽取的问题。</w:t>
      </w:r>
    </w:p>
    <w:p w:rsidR="00B43565" w:rsidRPr="00DF729D" w:rsidRDefault="00B43565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color w:val="1A1A1A"/>
          <w:kern w:val="2"/>
          <w:sz w:val="21"/>
          <w:szCs w:val="21"/>
          <w:shd w:val="clear" w:color="auto" w:fill="FFFFFF"/>
        </w:rPr>
      </w:pPr>
      <w:r w:rsidRPr="00DF729D">
        <w:rPr>
          <w:rFonts w:asciiTheme="minorEastAsia" w:eastAsiaTheme="minorEastAsia" w:hAnsiTheme="minorEastAsia" w:cstheme="minorBidi" w:hint="eastAsia"/>
          <w:b/>
          <w:color w:val="1A1A1A"/>
          <w:kern w:val="2"/>
          <w:sz w:val="21"/>
          <w:szCs w:val="21"/>
          <w:shd w:val="clear" w:color="auto" w:fill="FFFFFF"/>
        </w:rPr>
        <w:t>二、计算机视觉</w:t>
      </w:r>
      <w:r w:rsidR="00DF729D" w:rsidRPr="00DF729D">
        <w:rPr>
          <w:rFonts w:asciiTheme="minorEastAsia" w:eastAsiaTheme="minorEastAsia" w:hAnsiTheme="minorEastAsia" w:cstheme="minorBidi" w:hint="eastAsia"/>
          <w:b/>
          <w:color w:val="1A1A1A"/>
          <w:kern w:val="2"/>
          <w:sz w:val="21"/>
          <w:szCs w:val="21"/>
          <w:shd w:val="clear" w:color="auto" w:fill="FFFFFF"/>
        </w:rPr>
        <w:t>：</w:t>
      </w:r>
    </w:p>
    <w:p w:rsidR="00B43565" w:rsidRDefault="00B43565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ab/>
      </w:r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 xml:space="preserve">在计算机视觉的应用有根据提供的语义生成图像。输入是一张语义图，GNN通过对“man behind boy on patio”和“man right of man throwing </w:t>
      </w:r>
      <w:proofErr w:type="spellStart"/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firsbee</w:t>
      </w:r>
      <w:proofErr w:type="spellEnd"/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”两个语义的理解，生成了输出的图像。再说</w:t>
      </w:r>
      <w:proofErr w:type="gramStart"/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说</w:t>
      </w:r>
      <w:proofErr w:type="gramEnd"/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视觉推理，人类对视觉信息的处理过程往往</w:t>
      </w:r>
      <w:proofErr w:type="gramStart"/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参杂着</w:t>
      </w:r>
      <w:proofErr w:type="gramEnd"/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推理。人类可以从</w:t>
      </w:r>
      <w:r w:rsidRPr="00B43565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lastRenderedPageBreak/>
        <w:t>空间或者语义的维度进行推理，而图可以很好的刻画空间和语义信息，让计算机可以学着像人类一样，利用这些信息进行推理。当然还有动作识别，视觉问答等应用，这里我们就不一一列举了。</w:t>
      </w:r>
    </w:p>
    <w:p w:rsidR="00DF729D" w:rsidRDefault="00DF729D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b/>
          <w:color w:val="1A1A1A"/>
          <w:kern w:val="2"/>
          <w:sz w:val="21"/>
          <w:szCs w:val="21"/>
          <w:shd w:val="clear" w:color="auto" w:fill="FFFFFF"/>
        </w:rPr>
      </w:pPr>
      <w:r w:rsidRPr="00DF729D">
        <w:rPr>
          <w:rFonts w:asciiTheme="minorEastAsia" w:eastAsiaTheme="minorEastAsia" w:hAnsiTheme="minorEastAsia" w:cstheme="minorBidi" w:hint="eastAsia"/>
          <w:b/>
          <w:color w:val="1A1A1A"/>
          <w:kern w:val="2"/>
          <w:sz w:val="21"/>
          <w:szCs w:val="21"/>
          <w:shd w:val="clear" w:color="auto" w:fill="FFFFFF"/>
        </w:rPr>
        <w:t>三、工业推荐</w:t>
      </w:r>
      <w:r>
        <w:rPr>
          <w:rFonts w:asciiTheme="minorEastAsia" w:eastAsiaTheme="minorEastAsia" w:hAnsiTheme="minorEastAsia" w:cstheme="minorBidi" w:hint="eastAsia"/>
          <w:b/>
          <w:color w:val="1A1A1A"/>
          <w:kern w:val="2"/>
          <w:sz w:val="21"/>
          <w:szCs w:val="21"/>
          <w:shd w:val="clear" w:color="auto" w:fill="FFFFFF"/>
        </w:rPr>
        <w:t>：</w:t>
      </w:r>
    </w:p>
    <w:p w:rsidR="00DF729D" w:rsidRPr="00DF729D" w:rsidRDefault="00DF729D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 w:rsidRPr="00DF729D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（1）可解释性推荐</w:t>
      </w:r>
    </w:p>
    <w:p w:rsidR="00DF729D" w:rsidRPr="00DF729D" w:rsidRDefault="00DF729D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ab/>
      </w:r>
      <w:r w:rsidRPr="00DF729D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可解释性推荐，就是不仅要预测推荐的商品，还要给出推荐的理由。推荐中有一个概念叫元路径。在电影推荐的场景里，如下图所示。我们用 U 表示用户，用 M 表示电影，那么 UUM 是一条元路径。它表示一位用户关注了另一位用户，那么我们可以将用户看过的电影，推荐给关注他的人。</w:t>
      </w:r>
    </w:p>
    <w:p w:rsidR="00DF729D" w:rsidRPr="00DF729D" w:rsidRDefault="00DF729D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 w:rsidRPr="00DF729D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（2）基于社交网络的推荐</w:t>
      </w:r>
    </w:p>
    <w:p w:rsidR="00DF729D" w:rsidRPr="00DF729D" w:rsidRDefault="00DF729D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ab/>
      </w:r>
      <w:r w:rsidRPr="00DF729D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利用用户之间的关注关系，我们也可以实现推荐。用户的购买行为首先会受到其在线社交圈中朋友的影响。如果用户 A 的朋友是体育迷，经常发布关于体育赛事、体育明星等信息，用户 A 很可能也会去了解相关体育主题的资讯。目前有许多的电商平台，包括像京东、蘑菇街、小红书等都在尝试做基于社交的推荐。</w:t>
      </w:r>
    </w:p>
    <w:p w:rsidR="00DF729D" w:rsidRPr="00DF729D" w:rsidRDefault="00DF729D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 w:rsidRPr="00DF729D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（3）基于知识图谱的推荐</w:t>
      </w:r>
    </w:p>
    <w:p w:rsidR="00DF729D" w:rsidRDefault="00DF729D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ab/>
      </w:r>
      <w:r w:rsidRPr="00DF729D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要推荐的商品、内容或者产品，依据既有的属性或者业务经验，可以得到他们之间很多的关联信息，这些关联信息即是我们通常说的知识图谱。知识图谱可以非常自然地融合进已有的用户-商品网络构成一张更大、且包含更加丰富信息的图。其实不管是社交网络推荐，还是知识图谱，都是拿额外的信息补充到</w:t>
      </w:r>
      <w:proofErr w:type="gramStart"/>
      <w:r w:rsidRPr="00DF729D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图网络</w:t>
      </w:r>
      <w:proofErr w:type="gramEnd"/>
      <w:r w:rsidRPr="00DF729D"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中。既能有聚合关系网络中复杂的结构信息，又能囊括丰富的属性信息，这就是图神经网络强大的地方。</w:t>
      </w:r>
    </w:p>
    <w:p w:rsidR="00DF729D" w:rsidRDefault="00DF729D" w:rsidP="0012164B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ab/>
        <w:t>除上述场景外，GNN还有很多其他的应用场景，在此不多赘述。作为一种新兴的神经网络，GNN的出现与应用，对深度学习的发展有着极大的影响作用。</w:t>
      </w:r>
    </w:p>
    <w:p w:rsidR="00B91CBA" w:rsidRDefault="00B91CBA" w:rsidP="00B91CBA">
      <w:pPr>
        <w:pStyle w:val="a6"/>
        <w:spacing w:before="0" w:beforeAutospacing="0" w:after="0" w:afterAutospacing="0" w:line="360" w:lineRule="auto"/>
        <w:jc w:val="right"/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2017141531048</w:t>
      </w:r>
    </w:p>
    <w:p w:rsidR="00B91CBA" w:rsidRPr="00B91CBA" w:rsidRDefault="00B91CBA" w:rsidP="00B91CBA">
      <w:pPr>
        <w:pStyle w:val="a6"/>
        <w:spacing w:before="0" w:beforeAutospacing="0" w:after="0" w:afterAutospacing="0" w:line="360" w:lineRule="auto"/>
        <w:jc w:val="right"/>
        <w:rPr>
          <w:rFonts w:asciiTheme="minorEastAsia" w:eastAsiaTheme="minorEastAsia" w:hAnsiTheme="minorEastAsia" w:cstheme="minorBidi"/>
          <w:color w:val="1A1A1A"/>
          <w:kern w:val="2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1A1A1A"/>
          <w:kern w:val="2"/>
          <w:sz w:val="21"/>
          <w:szCs w:val="21"/>
          <w:shd w:val="clear" w:color="auto" w:fill="FFFFFF"/>
        </w:rPr>
        <w:t>张天慈</w:t>
      </w:r>
    </w:p>
    <w:sectPr w:rsidR="00B91CBA" w:rsidRPr="00B91CBA" w:rsidSect="00F15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FB4" w:rsidRDefault="00197FB4" w:rsidP="00222C1A">
      <w:r>
        <w:separator/>
      </w:r>
    </w:p>
  </w:endnote>
  <w:endnote w:type="continuationSeparator" w:id="0">
    <w:p w:rsidR="00197FB4" w:rsidRDefault="00197FB4" w:rsidP="00222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FB4" w:rsidRDefault="00197FB4" w:rsidP="00222C1A">
      <w:r>
        <w:separator/>
      </w:r>
    </w:p>
  </w:footnote>
  <w:footnote w:type="continuationSeparator" w:id="0">
    <w:p w:rsidR="00197FB4" w:rsidRDefault="00197FB4" w:rsidP="00222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C1A"/>
    <w:rsid w:val="0012164B"/>
    <w:rsid w:val="00197FB4"/>
    <w:rsid w:val="00222C1A"/>
    <w:rsid w:val="004836E5"/>
    <w:rsid w:val="00B43565"/>
    <w:rsid w:val="00B5681A"/>
    <w:rsid w:val="00B91CBA"/>
    <w:rsid w:val="00DF729D"/>
    <w:rsid w:val="00F1578A"/>
    <w:rsid w:val="00FB4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2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2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2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2C1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22C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2C1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222C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435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ztc</dc:creator>
  <cp:keywords/>
  <dc:description/>
  <cp:lastModifiedBy>ztc</cp:lastModifiedBy>
  <cp:revision>4</cp:revision>
  <dcterms:created xsi:type="dcterms:W3CDTF">2020-05-09T05:59:00Z</dcterms:created>
  <dcterms:modified xsi:type="dcterms:W3CDTF">2020-05-23T12:58:00Z</dcterms:modified>
</cp:coreProperties>
</file>