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991B3D" w14:textId="77777777" w:rsidR="007B4F5C" w:rsidRDefault="00000000">
      <w:pPr>
        <w:pStyle w:val="FirstParagraph"/>
      </w:pPr>
      <w:r>
        <w:t>HIRAMAR AND COSTA - MARINE LOGISTICS AND ENERGY SERVICES LIMITED is a Nigerian marine logistics and energy services company established to provide integrated solutions across the maritime, oil and gas, energy, logistics, and offshore sectors.</w:t>
      </w:r>
    </w:p>
    <w:p w14:paraId="0AB6B075" w14:textId="2B368AFA" w:rsidR="007B4F5C" w:rsidRDefault="00000000">
      <w:pPr>
        <w:pStyle w:val="BodyText"/>
      </w:pPr>
      <w:r>
        <w:t>The company is incorporated in Nigeria as a Private Company Limited by Shares under the Companies and Allied Matters Act 2020. HIRAMAR AND COSTA was officially incorporated by the Corporate Affairs Commission with Company Registration Number 9463814.</w:t>
      </w:r>
    </w:p>
    <w:p w14:paraId="1D9C32F3" w14:textId="77777777" w:rsidR="007B4F5C" w:rsidRDefault="00000000">
      <w:pPr>
        <w:pStyle w:val="BodyText"/>
      </w:pPr>
      <w:r>
        <w:t>Our operations cover maritime and shipping services, marine logistics, vessel chartering, crude oil evacuation, container terminal and jetty operations, procurement of marine equipment, and ship-to-ship operations. We also provide marine support services to the oil, gas, and energy industries, including offshore support, anchor handling, towing, mooring, dredging, and underwater services.</w:t>
      </w:r>
    </w:p>
    <w:p w14:paraId="0C5B61D5" w14:textId="77777777" w:rsidR="007B4F5C" w:rsidRDefault="00000000">
      <w:pPr>
        <w:pStyle w:val="BodyText"/>
      </w:pPr>
      <w:r>
        <w:t>Our energy services extend to the procurement, supply, trading, distribution, and marketing of petroleum and energy-related products, including crude oil, diesel, petrol, kerosene, LPG, LNG, and other energy products.</w:t>
      </w:r>
    </w:p>
    <w:p w14:paraId="28C4DBC8" w14:textId="77777777" w:rsidR="007B4F5C" w:rsidRDefault="00000000">
      <w:pPr>
        <w:pStyle w:val="BodyText"/>
      </w:pPr>
      <w:r>
        <w:t>We also provide logistics, haulage, warehousing, storage, and supply chain management services for petroleum products, equipment, and industrial materials. Our technical capabilities cover offshore and onshore engineering services, maintenance, installation, fabrication, and construction works for oil and gas facilities, pipelines, and marine infrastructure.</w:t>
      </w:r>
    </w:p>
    <w:p w14:paraId="2330525D" w14:textId="77777777" w:rsidR="007B4F5C" w:rsidRDefault="00000000">
      <w:pPr>
        <w:pStyle w:val="BodyText"/>
      </w:pPr>
      <w:r>
        <w:t>At HIRAMAR AND COSTA, our goal is to deliver safe, dependable, efficient, and professional solutions tailored to the operational needs of our clients. We support businesses across the marine, oil and gas, energy, and logistics industries through strong operational standards, effective project management, and strategic partnerships.</w:t>
      </w:r>
    </w:p>
    <w:p w14:paraId="0FD470F0" w14:textId="77777777" w:rsidR="007B4F5C" w:rsidRDefault="00000000">
      <w:pPr>
        <w:pStyle w:val="BodyText"/>
      </w:pPr>
      <w:r>
        <w:t>Our company also seeks opportunities to collaborate with local and international organisations through partnerships and joint ventures, supporting sustainable growth and the expansion of our services within Nigeria and international markets.</w:t>
      </w:r>
    </w:p>
    <w:p w14:paraId="63FD4EAC" w14:textId="77777777" w:rsidR="007B4F5C" w:rsidRDefault="00000000">
      <w:pPr>
        <w:pStyle w:val="BodyText"/>
      </w:pPr>
      <w:r>
        <w:t>Our Vision</w:t>
      </w:r>
    </w:p>
    <w:p w14:paraId="07C01220" w14:textId="77777777" w:rsidR="007B4F5C" w:rsidRDefault="00000000">
      <w:pPr>
        <w:pStyle w:val="BodyText"/>
      </w:pPr>
      <w:r>
        <w:t>To become a trusted marine logistics and energy services company recognised for operational excellence, safety, reliability, and sustainable service delivery across Nigeria and international markets.</w:t>
      </w:r>
    </w:p>
    <w:p w14:paraId="6E840FD7" w14:textId="77777777" w:rsidR="007B4F5C" w:rsidRDefault="00000000">
      <w:pPr>
        <w:pStyle w:val="BodyText"/>
      </w:pPr>
      <w:r>
        <w:t>Our Mission</w:t>
      </w:r>
    </w:p>
    <w:p w14:paraId="5B60B07A" w14:textId="77777777" w:rsidR="007B4F5C" w:rsidRDefault="00000000">
      <w:pPr>
        <w:pStyle w:val="BodyText"/>
      </w:pPr>
      <w:r>
        <w:t>To provide efficient marine, logistics, oil and gas, and energy solutions through professional expertise, responsible operations, strong partnerships, and a commitment to meeting our clients’ operational requirements.</w:t>
      </w:r>
    </w:p>
    <w:p w14:paraId="275F1E73" w14:textId="77777777" w:rsidR="007B4F5C" w:rsidRDefault="00000000">
      <w:pPr>
        <w:pStyle w:val="BodyText"/>
      </w:pPr>
      <w:r>
        <w:t>Our Core Services</w:t>
      </w:r>
    </w:p>
    <w:p w14:paraId="071FEB5C" w14:textId="77777777" w:rsidR="007B4F5C" w:rsidRDefault="00000000">
      <w:pPr>
        <w:pStyle w:val="BodyText"/>
      </w:pPr>
      <w:r>
        <w:lastRenderedPageBreak/>
        <w:t>• Marine Logistics and Shipping Services</w:t>
      </w:r>
      <w:r>
        <w:br/>
        <w:t>• Vessel Chartering and Marine Support</w:t>
      </w:r>
      <w:r>
        <w:br/>
        <w:t>• Crude Oil Evacuation</w:t>
      </w:r>
      <w:r>
        <w:br/>
        <w:t>• Ship-to-Ship Operations</w:t>
      </w:r>
      <w:r>
        <w:br/>
        <w:t>• Container Terminal and Jetty Operations</w:t>
      </w:r>
      <w:r>
        <w:br/>
        <w:t>• Offshore Support and Anchor Handling</w:t>
      </w:r>
      <w:r>
        <w:br/>
        <w:t>• Towing, Mooring and Dredging Services</w:t>
      </w:r>
      <w:r>
        <w:br/>
        <w:t>• Underwater Marine Services</w:t>
      </w:r>
      <w:r>
        <w:br/>
        <w:t>• Petroleum and Energy Product Supply</w:t>
      </w:r>
      <w:r>
        <w:br/>
        <w:t>• Oil and Gas Logistics and Haulage</w:t>
      </w:r>
      <w:r>
        <w:br/>
        <w:t>• Warehousing and Supply Chain Management</w:t>
      </w:r>
      <w:r>
        <w:br/>
        <w:t>• Offshore and Onshore Engineering Services</w:t>
      </w:r>
      <w:r>
        <w:br/>
        <w:t>• Fabrication, Installation and Maintenance</w:t>
      </w:r>
      <w:r>
        <w:br/>
        <w:t>• Pipeline and Marine Infrastructure Services</w:t>
      </w:r>
      <w:r>
        <w:br/>
        <w:t>• Marine Equipment Procurement and Supply</w:t>
      </w:r>
      <w:r>
        <w:br/>
        <w:t>• Project Management and Consultancy</w:t>
      </w:r>
      <w:r>
        <w:br/>
        <w:t>• Importation and Exportation of Marine and Oilfield Equipment</w:t>
      </w:r>
    </w:p>
    <w:sectPr w:rsidR="007B4F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B4EAA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549218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5C"/>
    <w:rsid w:val="007B4F5C"/>
    <w:rsid w:val="008B1B36"/>
    <w:rsid w:val="00FB4814"/>
    <w:rsid w:val="00FE2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16BD9E"/>
  <w15:docId w15:val="{A1F4C430-EE18-7542-AC0B-81E8A1FFC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2026-08-16T21:10:00Z</dcterms:created>
  <dcterms:modified xsi:type="dcterms:W3CDTF">2026-08-16T21:10:00Z</dcterms:modified>
</cp:coreProperties>
</file>