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1348" w14:textId="140C5651" w:rsidR="00446EC3" w:rsidRDefault="00446EC3" w:rsidP="00446EC3">
      <w:pPr>
        <w:jc w:val="center"/>
        <w:rPr>
          <w:sz w:val="44"/>
          <w:szCs w:val="44"/>
        </w:rPr>
      </w:pPr>
      <w:r w:rsidRPr="00446EC3">
        <w:rPr>
          <w:rFonts w:hint="eastAsia"/>
          <w:sz w:val="44"/>
          <w:szCs w:val="44"/>
        </w:rPr>
        <w:t>需求文档</w:t>
      </w:r>
    </w:p>
    <w:p w14:paraId="385821DD" w14:textId="34F19609" w:rsidR="00446EC3" w:rsidRDefault="00446EC3" w:rsidP="00446EC3">
      <w:pPr>
        <w:rPr>
          <w:sz w:val="30"/>
          <w:szCs w:val="30"/>
        </w:rPr>
      </w:pPr>
      <w:r w:rsidRPr="00446EC3">
        <w:rPr>
          <w:rFonts w:hint="eastAsia"/>
          <w:sz w:val="30"/>
          <w:szCs w:val="30"/>
        </w:rPr>
        <w:t>实现功能：</w:t>
      </w:r>
    </w:p>
    <w:p w14:paraId="3315A0DA" w14:textId="0531E98F" w:rsidR="00446EC3" w:rsidRDefault="00446EC3" w:rsidP="00446EC3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24"/>
          <w:szCs w:val="24"/>
        </w:rPr>
        <w:t>系统初始化</w:t>
      </w:r>
      <w:r w:rsidR="00D10440">
        <w:rPr>
          <w:rFonts w:hint="eastAsia"/>
          <w:sz w:val="24"/>
          <w:szCs w:val="24"/>
        </w:rPr>
        <w:t>：初始化系统，在数据库中完成相关配置，可以通过相关的修改来修改数据库</w:t>
      </w:r>
      <w:r w:rsidR="00A839D7">
        <w:rPr>
          <w:rFonts w:hint="eastAsia"/>
          <w:sz w:val="24"/>
          <w:szCs w:val="24"/>
        </w:rPr>
        <w:t>中的东西。启动的时候进行初始化，可以通过输入管理员的账号和密码或者输入用户的账号和密码。利用管理员的账号可以登录到后台的管理，可以通过后台的管理来对系统进行修改，修改系统名字，管理其他用户，能够管理其他用户的博客内容。</w:t>
      </w:r>
    </w:p>
    <w:p w14:paraId="66D9C513" w14:textId="55A81EED" w:rsidR="00A839D7" w:rsidRDefault="00A839D7" w:rsidP="00E955B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用户注册：当用户在注册时，通过邮箱注册，注册时需要发送验证码到注册邮箱，验证通过才能注册，注册时需要判断邮箱的地址是否存在，如果存在则提示且不能再次注册</w:t>
      </w:r>
      <w:r w:rsidR="00E955B0">
        <w:rPr>
          <w:rFonts w:hint="eastAsia"/>
          <w:sz w:val="24"/>
          <w:szCs w:val="24"/>
        </w:rPr>
        <w:t>。当用户忘记密码时，可以找回密码，忘记密码可以通过申请邮箱地址找回，也可以通过发送验证码的方式，验证码验证通过后生成一个随机密码发送到注册邮箱中。使用邮箱地址和登陆密码进行登陆，登陆过后可以修改自己用户的基本信息，账户设置，登陆密码，自己博客的内容。</w:t>
      </w:r>
    </w:p>
    <w:p w14:paraId="7B6465F3" w14:textId="0A39A83B" w:rsidR="00E955B0" w:rsidRDefault="00E955B0" w:rsidP="00E955B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博客内容管理：当用户点击‘我的分类’，就可以进入分类管理，可以对自己的分类进行新增、修改、和删除操作。点‘我的博文’就可以进入博客内容进行管理，可以对自己发布的内容进行修改，也可以新增，再新增时候可以直接新增分类。</w:t>
      </w:r>
    </w:p>
    <w:p w14:paraId="60F784E5" w14:textId="744C96DD" w:rsidR="00E955B0" w:rsidRDefault="00E955B0" w:rsidP="00E955B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后台管理：</w:t>
      </w:r>
      <w:r w:rsidR="002F2FE1">
        <w:rPr>
          <w:rFonts w:hint="eastAsia"/>
          <w:sz w:val="24"/>
          <w:szCs w:val="24"/>
        </w:rPr>
        <w:t>管理员能够进行后台管理，在后台中有权限管理、系统管理、系统应用。</w:t>
      </w:r>
    </w:p>
    <w:p w14:paraId="39448CE7" w14:textId="4ECA6296" w:rsidR="002F2FE1" w:rsidRDefault="002F2FE1" w:rsidP="00E955B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权限管理：能够修改菜单的名称、排序。可以进行角色管理，可以增添、修改、删除角色，也可以为角色授权资源菜单。对用户可以增添、修改、删除用户，也可以为用户分配角色，只有分配有角色的用户才可以登陆系统，且只能访问所</w:t>
      </w:r>
      <w:r>
        <w:rPr>
          <w:rFonts w:hint="eastAsia"/>
          <w:sz w:val="24"/>
          <w:szCs w:val="24"/>
        </w:rPr>
        <w:lastRenderedPageBreak/>
        <w:t>拥有的角色权限内范围的功能</w:t>
      </w:r>
    </w:p>
    <w:p w14:paraId="4534E920" w14:textId="23574DA1" w:rsidR="002F2FE1" w:rsidRDefault="002F2FE1" w:rsidP="00E955B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系统管理：在系统管理中只用这一个功能，用于设置网站名称、系统管理员邮箱地址（用于接收提示邮箱：用户注册通知、用户发布新博客通知、用户修改博客内容的通知等等）</w:t>
      </w:r>
      <w:r w:rsidR="004F65DF">
        <w:rPr>
          <w:rFonts w:hint="eastAsia"/>
          <w:sz w:val="24"/>
          <w:szCs w:val="24"/>
        </w:rPr>
        <w:t>。</w:t>
      </w:r>
    </w:p>
    <w:p w14:paraId="6749EA8F" w14:textId="714196E2" w:rsidR="004F65DF" w:rsidRDefault="004F65DF" w:rsidP="00E955B0">
      <w:pPr>
        <w:ind w:firstLine="4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系统应用：用于管理用户发布博文内容信息，可以查看前台注册的用户。</w:t>
      </w:r>
    </w:p>
    <w:p w14:paraId="3E890C0A" w14:textId="77777777" w:rsidR="00E955B0" w:rsidRPr="00446EC3" w:rsidRDefault="00E955B0" w:rsidP="00E955B0">
      <w:pPr>
        <w:ind w:firstLine="492"/>
        <w:rPr>
          <w:rFonts w:hint="eastAsia"/>
          <w:sz w:val="24"/>
          <w:szCs w:val="24"/>
        </w:rPr>
      </w:pPr>
    </w:p>
    <w:p w14:paraId="3A4B0400" w14:textId="67DB033E" w:rsidR="00446EC3" w:rsidRPr="00446EC3" w:rsidRDefault="00446EC3" w:rsidP="00446E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sectPr w:rsidR="00446EC3" w:rsidRPr="0044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F8E3" w14:textId="77777777" w:rsidR="00C93741" w:rsidRDefault="00C93741" w:rsidP="00446EC3">
      <w:r>
        <w:separator/>
      </w:r>
    </w:p>
  </w:endnote>
  <w:endnote w:type="continuationSeparator" w:id="0">
    <w:p w14:paraId="5ECFA2E8" w14:textId="77777777" w:rsidR="00C93741" w:rsidRDefault="00C93741" w:rsidP="0044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8955" w14:textId="77777777" w:rsidR="00C93741" w:rsidRDefault="00C93741" w:rsidP="00446EC3">
      <w:r>
        <w:separator/>
      </w:r>
    </w:p>
  </w:footnote>
  <w:footnote w:type="continuationSeparator" w:id="0">
    <w:p w14:paraId="2C10CCED" w14:textId="77777777" w:rsidR="00C93741" w:rsidRDefault="00C93741" w:rsidP="00446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69"/>
    <w:rsid w:val="00106B1B"/>
    <w:rsid w:val="002F2FE1"/>
    <w:rsid w:val="00446EC3"/>
    <w:rsid w:val="004F65DF"/>
    <w:rsid w:val="00705869"/>
    <w:rsid w:val="00A839D7"/>
    <w:rsid w:val="00BC6E23"/>
    <w:rsid w:val="00C93741"/>
    <w:rsid w:val="00D10440"/>
    <w:rsid w:val="00E955B0"/>
    <w:rsid w:val="00F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F7DA"/>
  <w15:chartTrackingRefBased/>
  <w15:docId w15:val="{1E7AB8AC-FB6E-4BA0-BD2C-8EFACF8F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游</dc:creator>
  <cp:keywords/>
  <dc:description/>
  <cp:lastModifiedBy>李 游</cp:lastModifiedBy>
  <cp:revision>2</cp:revision>
  <dcterms:created xsi:type="dcterms:W3CDTF">2021-09-23T06:11:00Z</dcterms:created>
  <dcterms:modified xsi:type="dcterms:W3CDTF">2021-09-23T07:06:00Z</dcterms:modified>
</cp:coreProperties>
</file>