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Vikash Tiwari</w:t>
      </w:r>
    </w:p>
    <w:p>
      <w:r>
        <w:t>Gurugram, India | vikash.tiwari@example.com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Backend Engineer skilled in Python, FastAPI, PostgreSQL, Docker, Redis and CI/CD with a strong focus on high-quality, scalable payment systems.</w:t>
      </w:r>
    </w:p>
    <w:p>
      <w:pPr>
        <w:spacing w:before="200"/>
      </w:pPr>
      <w:r>
        <w:rPr>
          <w:b/>
          <w:sz w:val="22"/>
        </w:rPr>
        <w:t>CORE COMPETENCIES</w:t>
      </w:r>
    </w:p>
    <w:p>
      <w:r>
        <w:t>Python | FastAPI | PostgreSQL | Docker | Redis | CI/CD | Microservices | System Design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Backend Engineer, Ledgerly (2021 - Present)</w:t>
      </w:r>
    </w:p>
    <w:p>
      <w:pPr>
        <w:pStyle w:val="ListBullet"/>
      </w:pPr>
      <w:r>
        <w:t>Delivered backend features for the payments platform using Python, FastAPI, PostgreSQL, Docker, Redis and CI/CD.</w:t>
      </w:r>
    </w:p>
    <w:p>
      <w:pPr>
        <w:pStyle w:val="ListBullet"/>
      </w:pPr>
      <w:r>
        <w:t>Supported the reconciliation product using Python, FastAPI, PostgreSQL, Docker, Redis and CI/CD best practices.</w:t>
      </w:r>
    </w:p>
    <w:p>
      <w:pPr>
        <w:pStyle w:val="ListBullet"/>
      </w:pPr>
      <w:r>
        <w:t>Contributed to platform improvements using Python, FastAPI, PostgreSQL, Docker, Redis and CI/CD.</w:t>
      </w:r>
    </w:p>
    <w:p>
      <w:r>
        <w:rPr>
          <w:b/>
        </w:rPr>
        <w:t>Software Developer, Ordinal Systems (2018 - 2021)</w:t>
      </w:r>
    </w:p>
    <w:p>
      <w:pPr>
        <w:pStyle w:val="ListBullet"/>
      </w:pPr>
      <w:r>
        <w:t>Developed and maintained web services using Python, PostgreSQL and Docker.</w:t>
      </w:r>
    </w:p>
    <w:p>
      <w:pPr>
        <w:pStyle w:val="ListBullet"/>
      </w:pPr>
      <w:r>
        <w:t>Worked on deployment processes using CI/CD tools.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Science, Amity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