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Manisha Joshi</w:t>
      </w:r>
    </w:p>
    <w:p>
      <w:r>
        <w:t>Ahmedabad, India | manisha.joshi@example.com</w:t>
      </w:r>
    </w:p>
    <w:p>
      <w:pPr>
        <w:spacing w:before="200"/>
      </w:pPr>
      <w:r>
        <w:rPr>
          <w:b/>
          <w:sz w:val="22"/>
        </w:rPr>
        <w:t>SKILLS (SELF-ASSESSMENT)</w:t>
      </w:r>
    </w:p>
    <w:p>
      <w:r>
        <w:t>Python 95%</w:t>
      </w:r>
    </w:p>
    <w:p>
      <w:r>
        <w:t>PyTorch 90%</w:t>
      </w:r>
    </w:p>
    <w:p>
      <w:r>
        <w:t>scikit-learn 90%</w:t>
      </w:r>
    </w:p>
    <w:p>
      <w:r>
        <w:t>SQL 92%</w:t>
      </w:r>
    </w:p>
    <w:p>
      <w:r>
        <w:t>MLflow 85%</w:t>
      </w:r>
    </w:p>
    <w:p>
      <w:r>
        <w:t>Docker 85%</w:t>
      </w:r>
    </w:p>
    <w:p>
      <w:r>
        <w:t>Statistics 90%</w:t>
      </w:r>
    </w:p>
    <w:p>
      <w:r>
        <w:t>Communication 95%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Data Scientist, Gujarat Agri Analytics (2021 - Present)</w:t>
      </w:r>
    </w:p>
    <w:p>
      <w:pPr>
        <w:pStyle w:val="ListBullet"/>
      </w:pPr>
      <w:r>
        <w:t>Wrote a Python pipeline that merges satellite NDVI data with farm records for 38,000 farms and flags districts with likely crop stress; agronomists use the weekly output.</w:t>
      </w:r>
    </w:p>
    <w:p>
      <w:pPr>
        <w:pStyle w:val="ListBullet"/>
      </w:pPr>
      <w:r>
        <w:t>Rewrote the farm-yield SQL views in PostgreSQL, which brought the weekly refresh from 2 hours to 11 minutes.</w:t>
      </w:r>
    </w:p>
    <w:p>
      <w:pPr>
        <w:pStyle w:val="ListBullet"/>
      </w:pPr>
      <w:r>
        <w:t>Member of the data science team working on yield prediction.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M.Sc., Statistics, Gujarat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