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Shweta Kamat</w:t>
      </w:r>
    </w:p>
    <w:p>
      <w:r>
        <w:t>Pune, India | shweta.kamat@example.com</w:t>
      </w:r>
    </w:p>
    <w:p>
      <w:pPr>
        <w:spacing w:before="200"/>
      </w:pPr>
      <w:r>
        <w:rPr>
          <w:b/>
          <w:sz w:val="22"/>
        </w:rPr>
        <w:t>SKILLS (SELF-RATED)</w:t>
      </w:r>
    </w:p>
    <w:p>
      <w:r>
        <w:t>Salesforce ......................... 5 / 5 stars</w:t>
      </w:r>
    </w:p>
    <w:p>
      <w:r>
        <w:t>Outbound prospecting ............... 5 / 5 stars</w:t>
      </w:r>
    </w:p>
    <w:p>
      <w:r>
        <w:t>Pipeline management ................ 5 / 5 stars</w:t>
      </w:r>
    </w:p>
    <w:p>
      <w:r>
        <w:t>MEDDICC ............................ 4.5 / 5 stars</w:t>
      </w:r>
    </w:p>
    <w:p>
      <w:r>
        <w:t>Contract negotiation ............... 5 / 5 stars</w:t>
      </w:r>
    </w:p>
    <w:p>
      <w:r>
        <w:t>Sales forecasting .................. 4.5 / 5 stars</w:t>
      </w:r>
    </w:p>
    <w:p>
      <w:r>
        <w:t>Communication ...................... 5 / 5 stars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Account Executive, Skyward Systems (2020 - Present)</w:t>
      </w:r>
    </w:p>
    <w:p>
      <w:pPr>
        <w:pStyle w:val="ListBullet"/>
      </w:pPr>
      <w:r>
        <w:t>Managing accounts and ensuring customer satisfaction.</w:t>
      </w:r>
    </w:p>
    <w:p>
      <w:pPr>
        <w:pStyle w:val="ListBullet"/>
      </w:pPr>
      <w:r>
        <w:t>Achieving monthly and quarterly targets.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MBA, Symbiosis Institute of Business Management,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