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D914B" w14:textId="77777777" w:rsidR="0007552D" w:rsidRPr="001B0CE0" w:rsidRDefault="0007552D" w:rsidP="001B0CE0">
      <w:pPr>
        <w:pStyle w:val="NoSpacing"/>
        <w:rPr>
          <w:rFonts w:cstheme="minorHAnsi"/>
          <w:b/>
          <w:bCs/>
        </w:rPr>
      </w:pPr>
      <w:r w:rsidRPr="001B0CE0">
        <w:rPr>
          <w:rFonts w:cstheme="minorHAnsi"/>
          <w:b/>
          <w:bCs/>
          <w:color w:val="141413"/>
        </w:rPr>
        <w:t>Dataset:</w:t>
      </w:r>
      <w:r w:rsidRPr="001B0CE0">
        <w:rPr>
          <w:rFonts w:cstheme="minorHAnsi"/>
          <w:b/>
          <w:bCs/>
        </w:rPr>
        <w:t> Dataset: Superstore Sales — full dataset.</w:t>
      </w:r>
    </w:p>
    <w:p w14:paraId="588DA94D" w14:textId="77777777" w:rsidR="008C353B" w:rsidRPr="001B0CE0" w:rsidRDefault="008C353B" w:rsidP="001B0CE0">
      <w:pPr>
        <w:pStyle w:val="NoSpacing"/>
        <w:rPr>
          <w:rFonts w:cstheme="minorHAnsi"/>
          <w:b/>
          <w:bCs/>
        </w:rPr>
      </w:pPr>
      <w:r w:rsidRPr="001B0CE0">
        <w:rPr>
          <w:rFonts w:cstheme="minorHAnsi"/>
          <w:b/>
          <w:bCs/>
        </w:rPr>
        <w:t xml:space="preserve">Same dataset from Day 3. Use it again — great for </w:t>
      </w:r>
      <w:proofErr w:type="gramStart"/>
      <w:r w:rsidRPr="001B0CE0">
        <w:rPr>
          <w:rFonts w:cstheme="minorHAnsi"/>
          <w:b/>
          <w:bCs/>
        </w:rPr>
        <w:t>pivot</w:t>
      </w:r>
      <w:proofErr w:type="gramEnd"/>
      <w:r w:rsidRPr="001B0CE0">
        <w:rPr>
          <w:rFonts w:cstheme="minorHAnsi"/>
          <w:b/>
          <w:bCs/>
        </w:rPr>
        <w:t xml:space="preserve"> practice. Region, Category, Sub-Category, Order Date, Sales, Profit columns are perfect.</w:t>
      </w:r>
    </w:p>
    <w:p w14:paraId="65F9CC2B" w14:textId="77777777" w:rsidR="008C353B" w:rsidRPr="001B0CE0" w:rsidRDefault="008C353B" w:rsidP="001B0CE0">
      <w:pPr>
        <w:pStyle w:val="NoSpacing"/>
        <w:rPr>
          <w:rFonts w:cstheme="minorHAnsi"/>
        </w:rPr>
      </w:pPr>
    </w:p>
    <w:p w14:paraId="2D1BD086" w14:textId="4C6323B2" w:rsidR="0007552D" w:rsidRPr="001B0CE0" w:rsidRDefault="0007552D" w:rsidP="001B0CE0">
      <w:pPr>
        <w:pStyle w:val="NoSpacing"/>
        <w:numPr>
          <w:ilvl w:val="0"/>
          <w:numId w:val="1"/>
        </w:numPr>
        <w:rPr>
          <w:rFonts w:cstheme="minorHAnsi"/>
          <w:b/>
          <w:bCs/>
          <w:color w:val="000000"/>
        </w:rPr>
      </w:pPr>
      <w:r w:rsidRPr="001B0CE0">
        <w:rPr>
          <w:rFonts w:cstheme="minorHAnsi"/>
          <w:b/>
          <w:bCs/>
          <w:color w:val="141413"/>
        </w:rPr>
        <w:t>Profitability matrix</w:t>
      </w:r>
    </w:p>
    <w:p w14:paraId="1F1B7C46" w14:textId="77777777" w:rsidR="0007552D" w:rsidRPr="001B0CE0" w:rsidRDefault="0007552D" w:rsidP="001B0CE0">
      <w:pPr>
        <w:pStyle w:val="NoSpacing"/>
        <w:ind w:left="720"/>
        <w:rPr>
          <w:rFonts w:cstheme="minorHAnsi"/>
        </w:rPr>
      </w:pPr>
      <w:r w:rsidRPr="001B0CE0">
        <w:rPr>
          <w:rFonts w:cstheme="minorHAnsi"/>
        </w:rPr>
        <w:t>Build a pivot table with Category in rows, Region in columns, and Profit Margin % as values (calculated field). Apply a color scale — green for high margin, red for low.</w:t>
      </w:r>
    </w:p>
    <w:p w14:paraId="76050AB0" w14:textId="77777777" w:rsidR="008C353B" w:rsidRPr="001B0CE0" w:rsidRDefault="008C353B" w:rsidP="001B0CE0">
      <w:pPr>
        <w:pStyle w:val="NoSpacing"/>
        <w:ind w:left="720"/>
        <w:rPr>
          <w:rFonts w:cstheme="minorHAnsi"/>
          <w:b/>
          <w:bCs/>
          <w:color w:val="141413"/>
        </w:rPr>
      </w:pPr>
      <w:r w:rsidRPr="001B0CE0">
        <w:rPr>
          <w:rFonts w:cstheme="minorHAnsi"/>
          <w:b/>
          <w:bCs/>
          <w:color w:val="141413"/>
        </w:rPr>
        <w:t>What should my output look like? </w:t>
      </w:r>
    </w:p>
    <w:p w14:paraId="20CDAB95" w14:textId="3202B03A" w:rsidR="0007552D" w:rsidRPr="001B0CE0" w:rsidRDefault="008C353B" w:rsidP="001B0CE0">
      <w:pPr>
        <w:pStyle w:val="NoSpacing"/>
        <w:ind w:left="720"/>
        <w:rPr>
          <w:rFonts w:cstheme="minorHAnsi"/>
          <w:color w:val="0C447C"/>
        </w:rPr>
      </w:pPr>
      <w:r w:rsidRPr="001B0CE0">
        <w:rPr>
          <w:rFonts w:cstheme="minorHAnsi"/>
          <w:color w:val="3C3489"/>
          <w:shd w:val="clear" w:color="auto" w:fill="EEEDFE"/>
        </w:rPr>
        <w:t>Calculated field in pivot: =Profit/Sales. Format as %. Apply color scale via conditional formatting &gt; Manage Rules &gt; applies to all pivot value cells.</w:t>
      </w:r>
    </w:p>
    <w:p w14:paraId="0D3C3631" w14:textId="0A05B955" w:rsidR="0007552D" w:rsidRPr="001B0CE0" w:rsidRDefault="0007552D" w:rsidP="001B0CE0">
      <w:pPr>
        <w:pStyle w:val="NoSpacing"/>
        <w:numPr>
          <w:ilvl w:val="0"/>
          <w:numId w:val="1"/>
        </w:numPr>
        <w:spacing w:before="240"/>
        <w:rPr>
          <w:rFonts w:cstheme="minorHAnsi"/>
          <w:b/>
          <w:bCs/>
          <w:color w:val="000000"/>
        </w:rPr>
      </w:pPr>
      <w:r w:rsidRPr="001B0CE0">
        <w:rPr>
          <w:rFonts w:cstheme="minorHAnsi"/>
          <w:b/>
          <w:bCs/>
          <w:color w:val="141413"/>
        </w:rPr>
        <w:t>Year-over-year comparison</w:t>
      </w:r>
    </w:p>
    <w:p w14:paraId="59F7BF14" w14:textId="24F23A55" w:rsidR="0007552D" w:rsidRPr="001B0CE0" w:rsidRDefault="0007552D" w:rsidP="001B0CE0">
      <w:pPr>
        <w:pStyle w:val="NoSpacing"/>
        <w:ind w:left="720"/>
        <w:rPr>
          <w:rFonts w:cstheme="minorHAnsi"/>
        </w:rPr>
      </w:pPr>
      <w:r w:rsidRPr="001B0CE0">
        <w:rPr>
          <w:rFonts w:cstheme="minorHAnsi"/>
        </w:rPr>
        <w:t xml:space="preserve">Create a pivot showing Sales by Month with Year as a </w:t>
      </w:r>
      <w:proofErr w:type="gramStart"/>
      <w:r w:rsidRPr="001B0CE0">
        <w:rPr>
          <w:rFonts w:cstheme="minorHAnsi"/>
        </w:rPr>
        <w:t>column field</w:t>
      </w:r>
      <w:proofErr w:type="gramEnd"/>
      <w:r w:rsidRPr="001B0CE0">
        <w:rPr>
          <w:rFonts w:cstheme="minorHAnsi"/>
        </w:rPr>
        <w:t>. Add a calculated field showing YoY growth %.</w:t>
      </w:r>
      <w:r w:rsidR="008C353B" w:rsidRPr="001B0CE0">
        <w:rPr>
          <w:rFonts w:cstheme="minorHAnsi"/>
        </w:rPr>
        <w:t xml:space="preserve"> </w:t>
      </w:r>
      <w:r w:rsidR="008C353B" w:rsidRPr="001B0CE0">
        <w:rPr>
          <w:rFonts w:cstheme="minorHAnsi"/>
          <w:color w:val="3D3D3A"/>
          <w:shd w:val="clear" w:color="auto" w:fill="FFFFFF"/>
        </w:rPr>
        <w:t>Build a line chart showing all years on the same chart to compare seasonality.</w:t>
      </w:r>
    </w:p>
    <w:p w14:paraId="79061DC7" w14:textId="77777777" w:rsidR="008C353B" w:rsidRPr="001B0CE0" w:rsidRDefault="008C353B" w:rsidP="001B0CE0">
      <w:pPr>
        <w:pStyle w:val="NoSpacing"/>
        <w:ind w:left="720"/>
        <w:rPr>
          <w:rFonts w:cstheme="minorHAnsi"/>
          <w:b/>
          <w:bCs/>
          <w:color w:val="141413"/>
        </w:rPr>
      </w:pPr>
      <w:r w:rsidRPr="001B0CE0">
        <w:rPr>
          <w:rFonts w:cstheme="minorHAnsi"/>
          <w:b/>
          <w:bCs/>
          <w:color w:val="141413"/>
        </w:rPr>
        <w:t>What should my output look like? </w:t>
      </w:r>
    </w:p>
    <w:p w14:paraId="5A453ECD" w14:textId="5B8E314C" w:rsidR="0007552D" w:rsidRPr="001B0CE0" w:rsidRDefault="0007552D" w:rsidP="001B0CE0">
      <w:pPr>
        <w:pStyle w:val="NoSpacing"/>
        <w:ind w:left="720"/>
        <w:rPr>
          <w:rFonts w:cstheme="minorHAnsi"/>
          <w:color w:val="0C447C"/>
        </w:rPr>
      </w:pPr>
      <w:r w:rsidRPr="001B0CE0">
        <w:rPr>
          <w:rFonts w:cstheme="minorHAnsi"/>
          <w:color w:val="0C447C"/>
        </w:rPr>
        <w:t>Group Order Date by Month and Year. YoY calculated field = (</w:t>
      </w:r>
      <w:proofErr w:type="spellStart"/>
      <w:r w:rsidRPr="001B0CE0">
        <w:rPr>
          <w:rFonts w:cstheme="minorHAnsi"/>
          <w:color w:val="0C447C"/>
        </w:rPr>
        <w:t>ThisYear</w:t>
      </w:r>
      <w:proofErr w:type="spellEnd"/>
      <w:r w:rsidRPr="001B0CE0">
        <w:rPr>
          <w:rFonts w:cstheme="minorHAnsi"/>
          <w:color w:val="0C447C"/>
        </w:rPr>
        <w:t xml:space="preserve"> - </w:t>
      </w:r>
      <w:proofErr w:type="spellStart"/>
      <w:r w:rsidRPr="001B0CE0">
        <w:rPr>
          <w:rFonts w:cstheme="minorHAnsi"/>
          <w:color w:val="0C447C"/>
        </w:rPr>
        <w:t>LastYear</w:t>
      </w:r>
      <w:proofErr w:type="spellEnd"/>
      <w:r w:rsidRPr="001B0CE0">
        <w:rPr>
          <w:rFonts w:cstheme="minorHAnsi"/>
          <w:color w:val="0C447C"/>
        </w:rPr>
        <w:t>)/</w:t>
      </w:r>
      <w:proofErr w:type="spellStart"/>
      <w:r w:rsidRPr="001B0CE0">
        <w:rPr>
          <w:rFonts w:cstheme="minorHAnsi"/>
          <w:color w:val="0C447C"/>
        </w:rPr>
        <w:t>LastYear</w:t>
      </w:r>
      <w:proofErr w:type="spellEnd"/>
      <w:r w:rsidRPr="001B0CE0">
        <w:rPr>
          <w:rFonts w:cstheme="minorHAnsi"/>
          <w:color w:val="0C447C"/>
        </w:rPr>
        <w:t xml:space="preserve">. You may need a helper column for </w:t>
      </w:r>
      <w:proofErr w:type="gramStart"/>
      <w:r w:rsidRPr="001B0CE0">
        <w:rPr>
          <w:rFonts w:cstheme="minorHAnsi"/>
          <w:color w:val="0C447C"/>
        </w:rPr>
        <w:t>year</w:t>
      </w:r>
      <w:proofErr w:type="gramEnd"/>
      <w:r w:rsidRPr="001B0CE0">
        <w:rPr>
          <w:rFonts w:cstheme="minorHAnsi"/>
          <w:color w:val="0C447C"/>
        </w:rPr>
        <w:t>.</w:t>
      </w:r>
    </w:p>
    <w:p w14:paraId="2D872CFE" w14:textId="4629B37C" w:rsidR="0007552D" w:rsidRPr="001B0CE0" w:rsidRDefault="0007552D" w:rsidP="001B0CE0">
      <w:pPr>
        <w:pStyle w:val="NoSpacing"/>
        <w:numPr>
          <w:ilvl w:val="0"/>
          <w:numId w:val="1"/>
        </w:numPr>
        <w:spacing w:before="240"/>
        <w:rPr>
          <w:rFonts w:cstheme="minorHAnsi"/>
          <w:b/>
          <w:bCs/>
          <w:color w:val="000000"/>
        </w:rPr>
      </w:pPr>
      <w:r w:rsidRPr="001B0CE0">
        <w:rPr>
          <w:rFonts w:cstheme="minorHAnsi"/>
          <w:b/>
          <w:bCs/>
          <w:color w:val="141413"/>
        </w:rPr>
        <w:t>Customer RFM segmentation</w:t>
      </w:r>
    </w:p>
    <w:p w14:paraId="35D5E30B" w14:textId="28A711BA" w:rsidR="0007552D" w:rsidRPr="001B0CE0" w:rsidRDefault="0007552D" w:rsidP="001B0CE0">
      <w:pPr>
        <w:pStyle w:val="NoSpacing"/>
        <w:ind w:left="720"/>
        <w:rPr>
          <w:rFonts w:cstheme="minorHAnsi"/>
        </w:rPr>
      </w:pPr>
      <w:r w:rsidRPr="001B0CE0">
        <w:rPr>
          <w:rFonts w:cstheme="minorHAnsi"/>
        </w:rPr>
        <w:t>Build a pivot showing each customer's: Recency (days since last order), Frequency (order count), and Monetary (total sales). This is a real-world RFM analysis.</w:t>
      </w:r>
      <w:r w:rsidR="001B0CE0" w:rsidRPr="001B0CE0">
        <w:rPr>
          <w:rFonts w:cstheme="minorHAnsi"/>
          <w:color w:val="3D3D3A"/>
          <w:shd w:val="clear" w:color="auto" w:fill="FFFFFF"/>
        </w:rPr>
        <w:t xml:space="preserve"> </w:t>
      </w:r>
      <w:r w:rsidR="001B0CE0" w:rsidRPr="001B0CE0">
        <w:rPr>
          <w:rFonts w:cstheme="minorHAnsi"/>
          <w:color w:val="3D3D3A"/>
          <w:shd w:val="clear" w:color="auto" w:fill="FFFFFF"/>
        </w:rPr>
        <w:t> Sort by Monetary descending.</w:t>
      </w:r>
    </w:p>
    <w:p w14:paraId="6117D769" w14:textId="77777777" w:rsidR="008C353B" w:rsidRPr="001B0CE0" w:rsidRDefault="008C353B" w:rsidP="001B0CE0">
      <w:pPr>
        <w:pStyle w:val="NoSpacing"/>
        <w:ind w:left="720"/>
        <w:rPr>
          <w:rFonts w:cstheme="minorHAnsi"/>
          <w:b/>
          <w:bCs/>
          <w:color w:val="000000"/>
        </w:rPr>
      </w:pPr>
      <w:r w:rsidRPr="001B0CE0">
        <w:rPr>
          <w:rFonts w:cstheme="minorHAnsi"/>
          <w:b/>
          <w:bCs/>
          <w:color w:val="000000"/>
        </w:rPr>
        <w:t>What should my output look like? </w:t>
      </w:r>
    </w:p>
    <w:p w14:paraId="1D05AD21" w14:textId="464BB2D1" w:rsidR="0007552D" w:rsidRPr="001B0CE0" w:rsidRDefault="0007552D" w:rsidP="001B0CE0">
      <w:pPr>
        <w:pStyle w:val="NoSpacing"/>
        <w:ind w:left="720"/>
        <w:rPr>
          <w:rFonts w:cstheme="minorHAnsi"/>
          <w:color w:val="0C447C"/>
        </w:rPr>
      </w:pPr>
      <w:r w:rsidRPr="001B0CE0">
        <w:rPr>
          <w:rFonts w:cstheme="minorHAnsi"/>
          <w:color w:val="0C447C"/>
        </w:rPr>
        <w:t xml:space="preserve">Three separate pivots or </w:t>
      </w:r>
      <w:proofErr w:type="gramStart"/>
      <w:r w:rsidRPr="001B0CE0">
        <w:rPr>
          <w:rFonts w:cstheme="minorHAnsi"/>
          <w:color w:val="0C447C"/>
        </w:rPr>
        <w:t>a single one</w:t>
      </w:r>
      <w:proofErr w:type="gramEnd"/>
      <w:r w:rsidRPr="001B0CE0">
        <w:rPr>
          <w:rFonts w:cstheme="minorHAnsi"/>
          <w:color w:val="0C447C"/>
        </w:rPr>
        <w:t xml:space="preserve"> with multiple value fields. Recency = MAX of order date per customer, use TODAY()-</w:t>
      </w:r>
      <w:proofErr w:type="gramStart"/>
      <w:r w:rsidRPr="001B0CE0">
        <w:rPr>
          <w:rFonts w:cstheme="minorHAnsi"/>
          <w:color w:val="0C447C"/>
        </w:rPr>
        <w:t>MAX(</w:t>
      </w:r>
      <w:proofErr w:type="gramEnd"/>
      <w:r w:rsidRPr="001B0CE0">
        <w:rPr>
          <w:rFonts w:cstheme="minorHAnsi"/>
          <w:color w:val="0C447C"/>
        </w:rPr>
        <w:t>date) outside the pivot.</w:t>
      </w:r>
    </w:p>
    <w:p w14:paraId="7DCF89DA" w14:textId="50FC2423" w:rsidR="0007552D" w:rsidRPr="001B0CE0" w:rsidRDefault="0007552D" w:rsidP="001B0CE0">
      <w:pPr>
        <w:pStyle w:val="NoSpacing"/>
        <w:numPr>
          <w:ilvl w:val="0"/>
          <w:numId w:val="1"/>
        </w:numPr>
        <w:spacing w:before="240"/>
        <w:rPr>
          <w:rFonts w:cstheme="minorHAnsi"/>
          <w:b/>
          <w:bCs/>
          <w:color w:val="000000"/>
        </w:rPr>
      </w:pPr>
      <w:r w:rsidRPr="001B0CE0">
        <w:rPr>
          <w:rFonts w:cstheme="minorHAnsi"/>
          <w:b/>
          <w:bCs/>
          <w:color w:val="141413"/>
        </w:rPr>
        <w:t>Sub-category deep dive</w:t>
      </w:r>
    </w:p>
    <w:p w14:paraId="1DE8593F" w14:textId="77777777" w:rsidR="0007552D" w:rsidRPr="001B0CE0" w:rsidRDefault="0007552D" w:rsidP="001B0CE0">
      <w:pPr>
        <w:pStyle w:val="NoSpacing"/>
        <w:ind w:left="720"/>
        <w:rPr>
          <w:rFonts w:cstheme="minorHAnsi"/>
        </w:rPr>
      </w:pPr>
      <w:r w:rsidRPr="001B0CE0">
        <w:rPr>
          <w:rFonts w:cstheme="minorHAnsi"/>
        </w:rPr>
        <w:t>Pivot: Sub-Category in rows, show Sales, Profit, Discount Average, and Order Count side by side. Sort by Profit ascending to find the worst performers. Add a bar sparkline column.</w:t>
      </w:r>
    </w:p>
    <w:p w14:paraId="777720AF" w14:textId="77777777" w:rsidR="008C353B" w:rsidRPr="001B0CE0" w:rsidRDefault="008C353B" w:rsidP="001B0CE0">
      <w:pPr>
        <w:pStyle w:val="NoSpacing"/>
        <w:ind w:left="720"/>
        <w:rPr>
          <w:rFonts w:cstheme="minorHAnsi"/>
          <w:color w:val="000000"/>
        </w:rPr>
      </w:pPr>
      <w:r w:rsidRPr="001B0CE0">
        <w:rPr>
          <w:rFonts w:cstheme="minorHAnsi"/>
          <w:color w:val="000000"/>
        </w:rPr>
        <w:t>What should my output look like? </w:t>
      </w:r>
    </w:p>
    <w:p w14:paraId="2B720A7D" w14:textId="26326C72" w:rsidR="0007552D" w:rsidRPr="001B0CE0" w:rsidRDefault="0007552D" w:rsidP="001B0CE0">
      <w:pPr>
        <w:pStyle w:val="NoSpacing"/>
        <w:ind w:left="720"/>
        <w:rPr>
          <w:rFonts w:cstheme="minorHAnsi"/>
          <w:color w:val="0C447C"/>
        </w:rPr>
      </w:pPr>
      <w:r w:rsidRPr="001B0CE0">
        <w:rPr>
          <w:rFonts w:cstheme="minorHAnsi"/>
          <w:color w:val="0C447C"/>
        </w:rPr>
        <w:t>Four value fields in one pivot. Insert Sparklines (bar type) in an adjacent column referencing the pivot data.</w:t>
      </w:r>
    </w:p>
    <w:p w14:paraId="510922DE" w14:textId="2B9C7736" w:rsidR="0007552D" w:rsidRPr="001B0CE0" w:rsidRDefault="0007552D" w:rsidP="001B0CE0">
      <w:pPr>
        <w:pStyle w:val="NoSpacing"/>
        <w:numPr>
          <w:ilvl w:val="0"/>
          <w:numId w:val="1"/>
        </w:numPr>
        <w:spacing w:before="240"/>
        <w:rPr>
          <w:rFonts w:cstheme="minorHAnsi"/>
          <w:b/>
          <w:bCs/>
          <w:color w:val="000000"/>
        </w:rPr>
      </w:pPr>
      <w:r w:rsidRPr="001B0CE0">
        <w:rPr>
          <w:rFonts w:cstheme="minorHAnsi"/>
          <w:b/>
          <w:bCs/>
          <w:color w:val="141413"/>
        </w:rPr>
        <w:t>Shipping mode impact</w:t>
      </w:r>
    </w:p>
    <w:p w14:paraId="668B8719" w14:textId="77777777" w:rsidR="0007552D" w:rsidRPr="001B0CE0" w:rsidRDefault="0007552D" w:rsidP="001B0CE0">
      <w:pPr>
        <w:pStyle w:val="NoSpacing"/>
        <w:ind w:left="720"/>
        <w:rPr>
          <w:rFonts w:cstheme="minorHAnsi"/>
        </w:rPr>
      </w:pPr>
      <w:r w:rsidRPr="001B0CE0">
        <w:rPr>
          <w:rFonts w:cstheme="minorHAnsi"/>
        </w:rPr>
        <w:t xml:space="preserve">Build a </w:t>
      </w:r>
      <w:proofErr w:type="gramStart"/>
      <w:r w:rsidRPr="001B0CE0">
        <w:rPr>
          <w:rFonts w:cstheme="minorHAnsi"/>
        </w:rPr>
        <w:t>pivot</w:t>
      </w:r>
      <w:proofErr w:type="gramEnd"/>
      <w:r w:rsidRPr="001B0CE0">
        <w:rPr>
          <w:rFonts w:cstheme="minorHAnsi"/>
        </w:rPr>
        <w:t>: Ship Mode vs Category, showing average days to ship (Order Date to Ship Date) and average profit. Identify which shipping mode is most profitable for each category.</w:t>
      </w:r>
    </w:p>
    <w:p w14:paraId="54955BBE" w14:textId="77777777" w:rsidR="008C353B" w:rsidRPr="001B0CE0" w:rsidRDefault="008C353B" w:rsidP="001B0CE0">
      <w:pPr>
        <w:pStyle w:val="NoSpacing"/>
        <w:ind w:left="720"/>
        <w:rPr>
          <w:rFonts w:cstheme="minorHAnsi"/>
          <w:b/>
          <w:bCs/>
          <w:color w:val="000000"/>
        </w:rPr>
      </w:pPr>
      <w:r w:rsidRPr="001B0CE0">
        <w:rPr>
          <w:rFonts w:cstheme="minorHAnsi"/>
          <w:b/>
          <w:bCs/>
          <w:color w:val="000000"/>
        </w:rPr>
        <w:t>What should my output look like? </w:t>
      </w:r>
    </w:p>
    <w:p w14:paraId="273018B3" w14:textId="51F77484" w:rsidR="0007552D" w:rsidRPr="001B0CE0" w:rsidRDefault="0007552D" w:rsidP="001B0CE0">
      <w:pPr>
        <w:pStyle w:val="NoSpacing"/>
        <w:ind w:left="720"/>
        <w:rPr>
          <w:rFonts w:cstheme="minorHAnsi"/>
          <w:color w:val="0C447C"/>
        </w:rPr>
      </w:pPr>
      <w:r w:rsidRPr="001B0CE0">
        <w:rPr>
          <w:rFonts w:cstheme="minorHAnsi"/>
          <w:color w:val="0C447C"/>
        </w:rPr>
        <w:t xml:space="preserve">Add a helper column: Ship Days = Ship Date - Order Date. Then pivot </w:t>
      </w:r>
      <w:proofErr w:type="gramStart"/>
      <w:r w:rsidRPr="001B0CE0">
        <w:rPr>
          <w:rFonts w:cstheme="minorHAnsi"/>
          <w:color w:val="0C447C"/>
        </w:rPr>
        <w:t>on it</w:t>
      </w:r>
      <w:proofErr w:type="gramEnd"/>
      <w:r w:rsidRPr="001B0CE0">
        <w:rPr>
          <w:rFonts w:cstheme="minorHAnsi"/>
          <w:color w:val="0C447C"/>
        </w:rPr>
        <w:t xml:space="preserve"> with AVERAGE aggregation.</w:t>
      </w:r>
      <w:r w:rsidR="001B0CE0" w:rsidRPr="001B0CE0">
        <w:rPr>
          <w:rFonts w:cstheme="minorHAnsi"/>
          <w:color w:val="0C447C"/>
        </w:rPr>
        <w:t xml:space="preserve"> (</w:t>
      </w:r>
      <w:r w:rsidR="001B0CE0" w:rsidRPr="001B0CE0">
        <w:rPr>
          <w:rFonts w:cstheme="minorHAnsi"/>
          <w:color w:val="0C447C"/>
        </w:rPr>
        <w:t xml:space="preserve">Ship Days helper column. Pivot with two value fields (Average of </w:t>
      </w:r>
      <w:proofErr w:type="spellStart"/>
      <w:r w:rsidR="001B0CE0" w:rsidRPr="001B0CE0">
        <w:rPr>
          <w:rFonts w:cstheme="minorHAnsi"/>
          <w:color w:val="0C447C"/>
        </w:rPr>
        <w:t>ShipDays</w:t>
      </w:r>
      <w:proofErr w:type="spellEnd"/>
      <w:r w:rsidR="001B0CE0" w:rsidRPr="001B0CE0">
        <w:rPr>
          <w:rFonts w:cstheme="minorHAnsi"/>
          <w:color w:val="0C447C"/>
        </w:rPr>
        <w:t>, Sum of Profit). Compare across Ship Mode rows.</w:t>
      </w:r>
      <w:r w:rsidR="001B0CE0" w:rsidRPr="001B0CE0">
        <w:rPr>
          <w:rFonts w:cstheme="minorHAnsi"/>
          <w:color w:val="0C447C"/>
        </w:rPr>
        <w:t>)</w:t>
      </w:r>
    </w:p>
    <w:p w14:paraId="54596842" w14:textId="1F915708" w:rsidR="001B0CE0" w:rsidRPr="001B0CE0" w:rsidRDefault="001B0CE0" w:rsidP="001B0CE0">
      <w:pPr>
        <w:pStyle w:val="NoSpacing"/>
        <w:numPr>
          <w:ilvl w:val="0"/>
          <w:numId w:val="1"/>
        </w:numPr>
        <w:spacing w:before="240"/>
        <w:rPr>
          <w:rFonts w:eastAsia="Times New Roman" w:cstheme="minorHAnsi"/>
          <w:b/>
          <w:bCs/>
          <w:color w:val="000000"/>
          <w:kern w:val="0"/>
          <w14:ligatures w14:val="none"/>
        </w:rPr>
      </w:pPr>
      <w:r w:rsidRPr="001B0CE0">
        <w:rPr>
          <w:rFonts w:eastAsia="Times New Roman" w:cstheme="minorHAnsi"/>
          <w:b/>
          <w:bCs/>
          <w:color w:val="141413"/>
          <w:kern w:val="0"/>
          <w14:ligatures w14:val="none"/>
        </w:rPr>
        <w:t>Loss-maker dashboard</w:t>
      </w:r>
    </w:p>
    <w:p w14:paraId="0501982D" w14:textId="77777777" w:rsidR="001B0CE0" w:rsidRPr="001B0CE0" w:rsidRDefault="001B0CE0" w:rsidP="0078041B">
      <w:pPr>
        <w:pStyle w:val="NoSpacing"/>
        <w:ind w:left="720"/>
        <w:rPr>
          <w:rFonts w:eastAsia="Times New Roman" w:cstheme="minorHAnsi"/>
          <w:color w:val="3D3D3A"/>
          <w:kern w:val="0"/>
          <w14:ligatures w14:val="none"/>
        </w:rPr>
      </w:pPr>
      <w:r w:rsidRPr="001B0CE0">
        <w:rPr>
          <w:rFonts w:eastAsia="Times New Roman" w:cstheme="minorHAnsi"/>
          <w:color w:val="3D3D3A"/>
          <w:kern w:val="0"/>
          <w14:ligatures w14:val="none"/>
        </w:rPr>
        <w:t>Find all Sub-Categories with negative profit. Build a bar chart showing only loss-makers sorted worst to best. Add KPI cards: total loss amount, number of loss-making sub-cats, worst offender.</w:t>
      </w:r>
    </w:p>
    <w:p w14:paraId="1E7E59F2" w14:textId="77777777" w:rsidR="0078041B" w:rsidRPr="001B0CE0" w:rsidRDefault="0078041B" w:rsidP="0078041B">
      <w:pPr>
        <w:pStyle w:val="NoSpacing"/>
        <w:ind w:left="720"/>
        <w:rPr>
          <w:rFonts w:cstheme="minorHAnsi"/>
          <w:b/>
          <w:bCs/>
          <w:color w:val="000000"/>
        </w:rPr>
      </w:pPr>
      <w:r w:rsidRPr="001B0CE0">
        <w:rPr>
          <w:rFonts w:cstheme="minorHAnsi"/>
          <w:b/>
          <w:bCs/>
          <w:color w:val="000000"/>
        </w:rPr>
        <w:t>What should my output look like? </w:t>
      </w:r>
    </w:p>
    <w:p w14:paraId="5924422F" w14:textId="77777777" w:rsidR="001B0CE0" w:rsidRPr="001B0CE0" w:rsidRDefault="001B0CE0" w:rsidP="0078041B">
      <w:pPr>
        <w:pStyle w:val="NoSpacing"/>
        <w:ind w:left="720"/>
        <w:rPr>
          <w:rFonts w:eastAsia="Times New Roman" w:cstheme="minorHAnsi"/>
          <w:color w:val="3C3489"/>
          <w:kern w:val="0"/>
          <w14:ligatures w14:val="none"/>
        </w:rPr>
      </w:pPr>
      <w:r w:rsidRPr="001B0CE0">
        <w:rPr>
          <w:rFonts w:eastAsia="Times New Roman" w:cstheme="minorHAnsi"/>
          <w:color w:val="3C3489"/>
          <w:kern w:val="0"/>
          <w14:ligatures w14:val="none"/>
        </w:rPr>
        <w:t>Filter pivot to negative profit only. Horizontal bar chart sorted ascending. KPI cards = cells linked to filtered pivot totals.</w:t>
      </w:r>
    </w:p>
    <w:p w14:paraId="677D7B89" w14:textId="77777777" w:rsidR="001B0CE0" w:rsidRPr="001B0CE0" w:rsidRDefault="001B0CE0" w:rsidP="001B0CE0">
      <w:pPr>
        <w:pStyle w:val="NoSpacing"/>
        <w:rPr>
          <w:rFonts w:cstheme="minorHAnsi"/>
          <w:color w:val="0C447C"/>
        </w:rPr>
      </w:pPr>
    </w:p>
    <w:p w14:paraId="409D35EF" w14:textId="77777777" w:rsidR="001F509A" w:rsidRPr="001B0CE0" w:rsidRDefault="001F509A" w:rsidP="001B0CE0">
      <w:pPr>
        <w:pStyle w:val="NoSpacing"/>
        <w:rPr>
          <w:rFonts w:cstheme="minorHAnsi"/>
        </w:rPr>
      </w:pPr>
    </w:p>
    <w:sectPr w:rsidR="001F509A" w:rsidRPr="001B0CE0" w:rsidSect="0078041B">
      <w:pgSz w:w="12240" w:h="15840"/>
      <w:pgMar w:top="630" w:right="990" w:bottom="108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B4605"/>
    <w:multiLevelType w:val="hybridMultilevel"/>
    <w:tmpl w:val="3CC824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5354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52D"/>
    <w:rsid w:val="0007552D"/>
    <w:rsid w:val="001B0CE0"/>
    <w:rsid w:val="001F509A"/>
    <w:rsid w:val="0078041B"/>
    <w:rsid w:val="008C353B"/>
    <w:rsid w:val="009A5874"/>
    <w:rsid w:val="00FC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322B6"/>
  <w15:chartTrackingRefBased/>
  <w15:docId w15:val="{E2A49FC8-90C0-4D1C-B021-4902ED36B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5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5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5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5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5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5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5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5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5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5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52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C353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1519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03645">
          <w:marLeft w:val="0"/>
          <w:marRight w:val="0"/>
          <w:marTop w:val="0"/>
          <w:marBottom w:val="135"/>
          <w:divBdr>
            <w:top w:val="single" w:sz="4" w:space="10" w:color="auto"/>
            <w:left w:val="single" w:sz="4" w:space="11" w:color="auto"/>
            <w:bottom w:val="single" w:sz="4" w:space="10" w:color="auto"/>
            <w:right w:val="single" w:sz="4" w:space="11" w:color="auto"/>
          </w:divBdr>
          <w:divsChild>
            <w:div w:id="1636448686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84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2680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623561">
          <w:marLeft w:val="0"/>
          <w:marRight w:val="0"/>
          <w:marTop w:val="0"/>
          <w:marBottom w:val="135"/>
          <w:divBdr>
            <w:top w:val="single" w:sz="4" w:space="10" w:color="auto"/>
            <w:left w:val="single" w:sz="4" w:space="11" w:color="auto"/>
            <w:bottom w:val="single" w:sz="4" w:space="10" w:color="auto"/>
            <w:right w:val="single" w:sz="4" w:space="11" w:color="auto"/>
          </w:divBdr>
          <w:divsChild>
            <w:div w:id="1155799865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0414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405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953891">
          <w:marLeft w:val="0"/>
          <w:marRight w:val="0"/>
          <w:marTop w:val="0"/>
          <w:marBottom w:val="135"/>
          <w:divBdr>
            <w:top w:val="single" w:sz="4" w:space="10" w:color="auto"/>
            <w:left w:val="single" w:sz="4" w:space="11" w:color="auto"/>
            <w:bottom w:val="single" w:sz="4" w:space="10" w:color="auto"/>
            <w:right w:val="single" w:sz="4" w:space="11" w:color="auto"/>
          </w:divBdr>
          <w:divsChild>
            <w:div w:id="1635985220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7863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3556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458">
          <w:marLeft w:val="0"/>
          <w:marRight w:val="0"/>
          <w:marTop w:val="0"/>
          <w:marBottom w:val="135"/>
          <w:divBdr>
            <w:top w:val="single" w:sz="4" w:space="10" w:color="auto"/>
            <w:left w:val="single" w:sz="4" w:space="11" w:color="auto"/>
            <w:bottom w:val="single" w:sz="4" w:space="10" w:color="auto"/>
            <w:right w:val="single" w:sz="4" w:space="11" w:color="auto"/>
          </w:divBdr>
          <w:divsChild>
            <w:div w:id="584262628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7084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7650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501791">
          <w:marLeft w:val="0"/>
          <w:marRight w:val="0"/>
          <w:marTop w:val="0"/>
          <w:marBottom w:val="135"/>
          <w:divBdr>
            <w:top w:val="single" w:sz="4" w:space="10" w:color="auto"/>
            <w:left w:val="single" w:sz="4" w:space="11" w:color="auto"/>
            <w:bottom w:val="single" w:sz="4" w:space="10" w:color="auto"/>
            <w:right w:val="single" w:sz="4" w:space="11" w:color="auto"/>
          </w:divBdr>
          <w:divsChild>
            <w:div w:id="1495075137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6785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925">
              <w:marLeft w:val="54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82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96781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8468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23838">
          <w:marLeft w:val="54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5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5836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2527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0962">
          <w:marLeft w:val="54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6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21123">
          <w:marLeft w:val="0"/>
          <w:marRight w:val="0"/>
          <w:marTop w:val="3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92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5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21438">
          <w:marLeft w:val="0"/>
          <w:marRight w:val="0"/>
          <w:marTop w:val="3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9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0033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2090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06676">
          <w:marLeft w:val="54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ONYEMAZUWA OSONYE</dc:creator>
  <cp:keywords/>
  <dc:description/>
  <cp:lastModifiedBy>ONYEMAZUWA OSONYE</cp:lastModifiedBy>
  <cp:revision>1</cp:revision>
  <dcterms:created xsi:type="dcterms:W3CDTF">2026-03-26T17:18:00Z</dcterms:created>
  <dcterms:modified xsi:type="dcterms:W3CDTF">2026-03-26T19:44:00Z</dcterms:modified>
</cp:coreProperties>
</file>