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  <w:b/>
          <w:bCs/>
          <w:sz w:val="24"/>
          <w:szCs w:val="24"/>
        </w:rPr>
        <w:id w:val="-30887415"/>
        <w:docPartObj>
          <w:docPartGallery w:val="Cover Pages"/>
          <w:docPartUnique/>
        </w:docPartObj>
      </w:sdtPr>
      <w:sdtEndPr>
        <w:rPr>
          <w:rFonts w:eastAsiaTheme="minorHAnsi"/>
          <w:kern w:val="2"/>
          <w14:ligatures w14:val="standardContextual"/>
        </w:rPr>
      </w:sdtEndPr>
      <w:sdtContent>
        <w:p w14:paraId="25034014" w14:textId="1CBA0C73" w:rsidR="00C01A22" w:rsidRPr="00E2066D" w:rsidRDefault="00C01A22" w:rsidP="00C31754">
          <w:pPr>
            <w:pStyle w:val="NoSpacing"/>
            <w:spacing w:line="276" w:lineRule="auto"/>
            <w:jc w:val="both"/>
            <w:rPr>
              <w:rFonts w:ascii="Arial" w:hAnsi="Arial" w:cs="Arial"/>
              <w:b/>
              <w:bCs/>
              <w:sz w:val="24"/>
              <w:szCs w:val="24"/>
            </w:rPr>
          </w:pPr>
          <w:r w:rsidRPr="00E2066D">
            <w:rPr>
              <w:rFonts w:ascii="Arial" w:hAnsi="Arial" w:cs="Arial"/>
              <w:b/>
              <w:bCs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8BE022E" wp14:editId="7C665A0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3-24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8F30DDB" w14:textId="2986D5F4" w:rsidR="00C01A22" w:rsidRDefault="00E2066D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3/24/2026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8BE022E" id="Group 26" o:spid="_x0000_s1026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24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8F30DDB" w14:textId="2986D5F4" w:rsidR="00C01A22" w:rsidRDefault="00E2066D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3/24/2026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E2066D">
            <w:rPr>
              <w:rFonts w:ascii="Arial" w:hAnsi="Arial" w:cs="Arial"/>
              <w:b/>
              <w:bCs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D999F87" wp14:editId="0989F32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6CC6C8" w14:textId="1F86E977" w:rsidR="00C01A22" w:rsidRDefault="00C01A22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E2066D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CREATED BY:</w:t>
                                    </w:r>
                                  </w:sdtContent>
                                </w:sdt>
                              </w:p>
                              <w:p w14:paraId="2A12BF4C" w14:textId="327F8B1A" w:rsidR="00C01A22" w:rsidRDefault="00E2066D">
                                <w:pPr>
                                  <w:pStyle w:val="NoSpacing"/>
                                  <w:rPr>
                                    <w:rFonts w:ascii="Arial" w:hAnsi="Arial" w:cs="Arial"/>
                                    <w:b/>
                                    <w:bCs/>
                                    <w:caps/>
                                    <w:color w:val="595959" w:themeColor="text1" w:themeTint="A6"/>
                                  </w:rPr>
                                </w:pPr>
                                <w:r w:rsidRPr="00E2066D">
                                  <w:rPr>
                                    <w:rFonts w:ascii="Arial" w:hAnsi="Arial" w:cs="Arial"/>
                                    <w:b/>
                                    <w:bCs/>
                                    <w:caps/>
                                    <w:color w:val="595959" w:themeColor="text1" w:themeTint="A6"/>
                                  </w:rPr>
                                  <w:t>Hiran patel</w:t>
                                </w:r>
                              </w:p>
                              <w:p w14:paraId="5F2FCA6B" w14:textId="57B47F6A" w:rsidR="00E2066D" w:rsidRDefault="00E2066D">
                                <w:pPr>
                                  <w:pStyle w:val="NoSpacing"/>
                                  <w:rPr>
                                    <w:rFonts w:ascii="Arial" w:hAnsi="Arial" w:cs="Arial"/>
                                    <w:b/>
                                    <w:bCs/>
                                    <w:caps/>
                                    <w:color w:val="595959" w:themeColor="text1" w:themeTint="A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aps/>
                                    <w:color w:val="595959" w:themeColor="text1" w:themeTint="A6"/>
                                  </w:rPr>
                                  <w:t xml:space="preserve">Email: </w:t>
                                </w:r>
                                <w:hyperlink r:id="rId7" w:history="1">
                                  <w:r w:rsidRPr="00B95D1C">
                                    <w:rPr>
                                      <w:rStyle w:val="Hyperlink"/>
                                      <w:rFonts w:ascii="Arial" w:hAnsi="Arial" w:cs="Arial"/>
                                      <w:b/>
                                      <w:bCs/>
                                      <w:caps/>
                                    </w:rPr>
                                    <w:t>HIRAN.PATEL1005@GMAIL.COM</w:t>
                                  </w:r>
                                </w:hyperlink>
                              </w:p>
                              <w:p w14:paraId="405EE2A1" w14:textId="654FA41C" w:rsidR="00E2066D" w:rsidRPr="00E2066D" w:rsidRDefault="00E2066D">
                                <w:pPr>
                                  <w:pStyle w:val="NoSpacing"/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aps/>
                                    <w:color w:val="595959" w:themeColor="text1" w:themeTint="A6"/>
                                  </w:rPr>
                                  <w:t>CONTACT nO: 7575894647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999F8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left:0;text-align:left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A6CC6C8" w14:textId="1F86E977" w:rsidR="00C01A22" w:rsidRDefault="00C01A22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E2066D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CREATED BY:</w:t>
                              </w:r>
                            </w:sdtContent>
                          </w:sdt>
                        </w:p>
                        <w:p w14:paraId="2A12BF4C" w14:textId="327F8B1A" w:rsidR="00C01A22" w:rsidRDefault="00E2066D">
                          <w:pPr>
                            <w:pStyle w:val="NoSpacing"/>
                            <w:rPr>
                              <w:rFonts w:ascii="Arial" w:hAnsi="Arial" w:cs="Arial"/>
                              <w:b/>
                              <w:bCs/>
                              <w:caps/>
                              <w:color w:val="595959" w:themeColor="text1" w:themeTint="A6"/>
                            </w:rPr>
                          </w:pPr>
                          <w:r w:rsidRPr="00E2066D">
                            <w:rPr>
                              <w:rFonts w:ascii="Arial" w:hAnsi="Arial" w:cs="Arial"/>
                              <w:b/>
                              <w:bCs/>
                              <w:caps/>
                              <w:color w:val="595959" w:themeColor="text1" w:themeTint="A6"/>
                            </w:rPr>
                            <w:t>Hiran patel</w:t>
                          </w:r>
                        </w:p>
                        <w:p w14:paraId="5F2FCA6B" w14:textId="57B47F6A" w:rsidR="00E2066D" w:rsidRDefault="00E2066D">
                          <w:pPr>
                            <w:pStyle w:val="NoSpacing"/>
                            <w:rPr>
                              <w:rFonts w:ascii="Arial" w:hAnsi="Arial" w:cs="Arial"/>
                              <w:b/>
                              <w:bCs/>
                              <w:caps/>
                              <w:color w:val="595959" w:themeColor="text1" w:themeTint="A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aps/>
                              <w:color w:val="595959" w:themeColor="text1" w:themeTint="A6"/>
                            </w:rPr>
                            <w:t xml:space="preserve">Email: </w:t>
                          </w:r>
                          <w:hyperlink r:id="rId8" w:history="1">
                            <w:r w:rsidRPr="00B95D1C">
                              <w:rPr>
                                <w:rStyle w:val="Hyperlink"/>
                                <w:rFonts w:ascii="Arial" w:hAnsi="Arial" w:cs="Arial"/>
                                <w:b/>
                                <w:bCs/>
                                <w:caps/>
                              </w:rPr>
                              <w:t>HIRAN.PATEL1005@GMAIL.COM</w:t>
                            </w:r>
                          </w:hyperlink>
                        </w:p>
                        <w:p w14:paraId="405EE2A1" w14:textId="654FA41C" w:rsidR="00E2066D" w:rsidRPr="00E2066D" w:rsidRDefault="00E2066D">
                          <w:pPr>
                            <w:pStyle w:val="NoSpacing"/>
                            <w:rPr>
                              <w:rFonts w:ascii="Arial" w:hAnsi="Arial" w:cs="Arial"/>
                              <w:b/>
                              <w:bCs/>
                              <w:color w:val="595959" w:themeColor="text1" w:themeTint="A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aps/>
                              <w:color w:val="595959" w:themeColor="text1" w:themeTint="A6"/>
                            </w:rPr>
                            <w:t>CONTACT nO: 7575894647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25EABDC" w14:textId="287C4D94" w:rsidR="00C01A22" w:rsidRPr="00E2066D" w:rsidRDefault="00C01A22" w:rsidP="00C31754">
          <w:pPr>
            <w:spacing w:line="276" w:lineRule="auto"/>
            <w:jc w:val="both"/>
            <w:rPr>
              <w:rFonts w:ascii="Arial" w:hAnsi="Arial" w:cs="Arial"/>
              <w:b/>
              <w:bCs/>
              <w:sz w:val="24"/>
              <w:szCs w:val="24"/>
              <w:lang w:val="en-US"/>
            </w:rPr>
          </w:pPr>
          <w:r w:rsidRPr="00E2066D">
            <w:rPr>
              <w:rFonts w:ascii="Arial" w:hAnsi="Arial" w:cs="Arial"/>
              <w:b/>
              <w:bCs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C421BC7" wp14:editId="417B1E3B">
                    <wp:simplePos x="0" y="0"/>
                    <wp:positionH relativeFrom="page">
                      <wp:posOffset>2880624</wp:posOffset>
                    </wp:positionH>
                    <wp:positionV relativeFrom="page">
                      <wp:posOffset>1871084</wp:posOffset>
                    </wp:positionV>
                    <wp:extent cx="4524430" cy="1770659"/>
                    <wp:effectExtent l="0" t="0" r="9525" b="127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24430" cy="17706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05D556" w14:textId="62F92BF2" w:rsidR="00C01A22" w:rsidRDefault="00C01A22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eastAsiaTheme="majorEastAsia" w:hAnsi="Arial" w:cs="Arial"/>
                                      <w:b/>
                                      <w:bCs/>
                                      <w:color w:val="2F5496" w:themeColor="accent1" w:themeShade="BF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C01A22">
                                      <w:rPr>
                                        <w:rFonts w:ascii="Arial" w:eastAsiaTheme="majorEastAsia" w:hAnsi="Arial" w:cs="Arial"/>
                                        <w:b/>
                                        <w:bCs/>
                                        <w:color w:val="2F5496" w:themeColor="accent1" w:themeShade="BF"/>
                                        <w:sz w:val="48"/>
                                        <w:szCs w:val="48"/>
                                      </w:rPr>
                                      <w:t>India Sales Performance Analysis Dashboard</w:t>
                                    </w:r>
                                  </w:sdtContent>
                                </w:sdt>
                              </w:p>
                              <w:p w14:paraId="36D632D6" w14:textId="0703D8CF" w:rsidR="00C01A22" w:rsidRDefault="00C01A2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eastAsiaTheme="majorEastAsia" w:hAnsi="Arial" w:cs="Arial"/>
                                      <w:b/>
                                      <w:bCs/>
                                      <w:color w:val="767171" w:themeColor="background2" w:themeShade="80"/>
                                      <w:kern w:val="0"/>
                                      <w:sz w:val="28"/>
                                      <w:szCs w:val="28"/>
                                      <w:lang w:val="en-US"/>
                                      <w14:ligatures w14:val="none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E2066D" w:rsidRPr="00E85BF7">
                                      <w:rPr>
                                        <w:rFonts w:ascii="Arial" w:eastAsiaTheme="majorEastAsia" w:hAnsi="Arial" w:cs="Arial"/>
                                        <w:b/>
                                        <w:bCs/>
                                        <w:color w:val="767171" w:themeColor="background2" w:themeShade="80"/>
                                        <w:kern w:val="0"/>
                                        <w:sz w:val="28"/>
                                        <w:szCs w:val="28"/>
                                        <w:lang w:val="en-US"/>
                                        <w14:ligatures w14:val="none"/>
                                      </w:rPr>
                                      <w:t>Multi-Regional Sales Performance and Trend Monitoring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421BC7" id="Text Box 30" o:spid="_x0000_s1056" type="#_x0000_t202" style="position:absolute;left:0;text-align:left;margin-left:226.8pt;margin-top:147.35pt;width:356.25pt;height:139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" filled="f" stroked="f" strokeweight=".5pt">
                    <v:textbox inset="0,0,0,0">
                      <w:txbxContent>
                        <w:p w14:paraId="6C05D556" w14:textId="62F92BF2" w:rsidR="00C01A22" w:rsidRDefault="00C01A22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2F5496" w:themeColor="accent1" w:themeShade="BF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C01A22"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olor w:val="2F5496" w:themeColor="accent1" w:themeShade="BF"/>
                                  <w:sz w:val="48"/>
                                  <w:szCs w:val="48"/>
                                </w:rPr>
                                <w:t>India Sales Performance Analysis Dashboard</w:t>
                              </w:r>
                            </w:sdtContent>
                          </w:sdt>
                        </w:p>
                        <w:p w14:paraId="36D632D6" w14:textId="0703D8CF" w:rsidR="00C01A22" w:rsidRDefault="00C01A22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767171" w:themeColor="background2" w:themeShade="80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E2066D" w:rsidRPr="00E85BF7">
                                <w:rPr>
                                  <w:rFonts w:ascii="Arial" w:eastAsiaTheme="majorEastAsia" w:hAnsi="Arial" w:cs="Arial"/>
                                  <w:b/>
                                  <w:bCs/>
                                  <w:color w:val="767171" w:themeColor="background2" w:themeShade="80"/>
                                  <w:kern w:val="0"/>
                                  <w:sz w:val="28"/>
                                  <w:szCs w:val="28"/>
                                  <w:lang w:val="en-US"/>
                                  <w14:ligatures w14:val="none"/>
                                </w:rPr>
                                <w:t>Multi-Regional Sales Performance and Trend Monitoring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E2066D">
            <w:rPr>
              <w:rFonts w:ascii="Arial" w:hAnsi="Arial" w:cs="Arial"/>
              <w:b/>
              <w:bCs/>
              <w:sz w:val="24"/>
              <w:szCs w:val="24"/>
              <w:lang w:val="en-US"/>
            </w:rPr>
            <w:br w:type="page"/>
          </w:r>
        </w:p>
      </w:sdtContent>
    </w:sdt>
    <w:p w14:paraId="7DCA7D6F" w14:textId="7323F660" w:rsidR="00E85BF7" w:rsidRPr="00E2066D" w:rsidRDefault="00E85BF7" w:rsidP="00C3175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sdt>
      <w:sdtPr>
        <w:id w:val="8168465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5C3B0F7F" w14:textId="742C6259" w:rsidR="00E85BF7" w:rsidRDefault="00E85BF7">
          <w:pPr>
            <w:pStyle w:val="TOCHeading"/>
          </w:pPr>
          <w:r>
            <w:t>Contents</w:t>
          </w:r>
        </w:p>
        <w:p w14:paraId="7956F746" w14:textId="3EF947AC" w:rsidR="001E2963" w:rsidRDefault="00E85BF7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34168" w:history="1">
            <w:r w:rsidR="001E2963" w:rsidRPr="0066796F">
              <w:rPr>
                <w:rStyle w:val="Hyperlink"/>
                <w:noProof/>
                <w:lang w:val="en-US"/>
              </w:rPr>
              <w:t>Project Objective</w:t>
            </w:r>
            <w:r w:rsidR="001E2963">
              <w:rPr>
                <w:noProof/>
                <w:webHidden/>
              </w:rPr>
              <w:tab/>
            </w:r>
            <w:r w:rsidR="001E2963">
              <w:rPr>
                <w:noProof/>
                <w:webHidden/>
              </w:rPr>
              <w:fldChar w:fldCharType="begin"/>
            </w:r>
            <w:r w:rsidR="001E2963">
              <w:rPr>
                <w:noProof/>
                <w:webHidden/>
              </w:rPr>
              <w:instrText xml:space="preserve"> PAGEREF _Toc225334168 \h </w:instrText>
            </w:r>
            <w:r w:rsidR="001E2963">
              <w:rPr>
                <w:noProof/>
                <w:webHidden/>
              </w:rPr>
            </w:r>
            <w:r w:rsidR="001E2963">
              <w:rPr>
                <w:noProof/>
                <w:webHidden/>
              </w:rPr>
              <w:fldChar w:fldCharType="separate"/>
            </w:r>
            <w:r w:rsidR="001E2963">
              <w:rPr>
                <w:noProof/>
                <w:webHidden/>
              </w:rPr>
              <w:t>2</w:t>
            </w:r>
            <w:r w:rsidR="001E2963">
              <w:rPr>
                <w:noProof/>
                <w:webHidden/>
              </w:rPr>
              <w:fldChar w:fldCharType="end"/>
            </w:r>
          </w:hyperlink>
        </w:p>
        <w:p w14:paraId="18592EE5" w14:textId="267E326A" w:rsidR="001E2963" w:rsidRDefault="001E2963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69" w:history="1">
            <w:r w:rsidRPr="0066796F">
              <w:rPr>
                <w:rStyle w:val="Hyperlink"/>
                <w:rFonts w:ascii="Arial" w:hAnsi="Arial" w:cs="Arial"/>
                <w:noProof/>
                <w:lang w:val="en-US"/>
              </w:rPr>
              <w:t>Data Governance and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8C169" w14:textId="68275062" w:rsidR="001E2963" w:rsidRDefault="001E296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70" w:history="1">
            <w:r w:rsidRPr="0066796F">
              <w:rPr>
                <w:rStyle w:val="Hyperlink"/>
                <w:rFonts w:ascii="Arial" w:hAnsi="Arial" w:cs="Arial"/>
                <w:noProof/>
                <w:color w:val="0679EE" w:themeColor="hyperlink" w:themeTint="D9"/>
                <w:lang w:val="en-US"/>
              </w:rPr>
              <w:t>Date Preparation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0B827" w14:textId="0C9259FA" w:rsidR="001E2963" w:rsidRDefault="001E296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71" w:history="1">
            <w:r w:rsidRPr="0066796F">
              <w:rPr>
                <w:rStyle w:val="Hyperlink"/>
                <w:rFonts w:ascii="Arial" w:hAnsi="Arial" w:cs="Arial"/>
                <w:noProof/>
                <w:color w:val="0679EE" w:themeColor="hyperlink" w:themeTint="D9"/>
                <w:lang w:val="en-US"/>
              </w:rPr>
              <w:t>Data Modeling and Its Design: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5964C" w14:textId="423B407C" w:rsidR="001E2963" w:rsidRDefault="001E2963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72" w:history="1">
            <w:r w:rsidRPr="0066796F">
              <w:rPr>
                <w:rStyle w:val="Hyperlink"/>
                <w:rFonts w:ascii="Arial" w:hAnsi="Arial" w:cs="Arial"/>
                <w:noProof/>
                <w:lang w:val="en-US"/>
              </w:rPr>
              <w:t>Key Performing Indicators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3AB31" w14:textId="1FFABD65" w:rsidR="001E2963" w:rsidRDefault="001E2963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73" w:history="1">
            <w:r w:rsidRPr="0066796F">
              <w:rPr>
                <w:rStyle w:val="Hyperlink"/>
                <w:rFonts w:ascii="Arial" w:hAnsi="Arial" w:cs="Arial"/>
                <w:noProof/>
                <w:lang w:val="en-US"/>
              </w:rPr>
              <w:t>Visual Analysis Framework and Visuals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B3883" w14:textId="569FB526" w:rsidR="001E2963" w:rsidRDefault="001E2963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74" w:history="1">
            <w:r w:rsidRPr="0066796F">
              <w:rPr>
                <w:rStyle w:val="Hyperlink"/>
                <w:rFonts w:ascii="Arial" w:hAnsi="Arial" w:cs="Arial"/>
                <w:noProof/>
                <w:lang w:val="en-US"/>
              </w:rPr>
              <w:t>Visual Representations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3DEE4" w14:textId="29871C3C" w:rsidR="001E2963" w:rsidRDefault="001E296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75" w:history="1">
            <w:r w:rsidRPr="0066796F">
              <w:rPr>
                <w:rStyle w:val="Hyperlink"/>
                <w:noProof/>
              </w:rPr>
              <w:t>Region and Categor</w:t>
            </w:r>
            <w:r w:rsidRPr="0066796F">
              <w:rPr>
                <w:rStyle w:val="Hyperlink"/>
                <w:noProof/>
              </w:rPr>
              <w:t>y</w:t>
            </w:r>
            <w:r w:rsidRPr="0066796F">
              <w:rPr>
                <w:rStyle w:val="Hyperlink"/>
                <w:noProof/>
              </w:rPr>
              <w:t xml:space="preserve"> Wise Bar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AC0DA" w14:textId="6C1334AA" w:rsidR="001E2963" w:rsidRDefault="001E296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76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50D83" w14:textId="000A159B" w:rsidR="001E2963" w:rsidRDefault="001E296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77" w:history="1">
            <w:r w:rsidRPr="0066796F">
              <w:rPr>
                <w:rStyle w:val="Hyperlink"/>
                <w:noProof/>
                <w:lang w:val="en-US"/>
              </w:rPr>
              <w:t>Sales Tren</w:t>
            </w:r>
            <w:r w:rsidRPr="0066796F">
              <w:rPr>
                <w:rStyle w:val="Hyperlink"/>
                <w:noProof/>
                <w:lang w:val="en-US"/>
              </w:rPr>
              <w:t>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43BC6" w14:textId="6EE03D10" w:rsidR="001E2963" w:rsidRDefault="001E296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7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5FBF6" w14:textId="5678030F" w:rsidR="001E2963" w:rsidRDefault="001E296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79" w:history="1">
            <w:r w:rsidRPr="0066796F">
              <w:rPr>
                <w:rStyle w:val="Hyperlink"/>
                <w:noProof/>
                <w:lang w:val="en-US"/>
              </w:rPr>
              <w:t>Regional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FEED2" w14:textId="6A9B62F4" w:rsidR="001E2963" w:rsidRDefault="001E296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8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9E20F" w14:textId="61304EE8" w:rsidR="001E2963" w:rsidRDefault="001E296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81" w:history="1">
            <w:r w:rsidRPr="0066796F">
              <w:rPr>
                <w:rStyle w:val="Hyperlink"/>
                <w:noProof/>
                <w:lang w:val="en-US"/>
              </w:rPr>
              <w:t>Category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1FEFD" w14:textId="3912A6E4" w:rsidR="001E2963" w:rsidRDefault="001E296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82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009D2" w14:textId="6036C7A2" w:rsidR="001E2963" w:rsidRDefault="001E296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83" w:history="1">
            <w:r w:rsidRPr="0066796F">
              <w:rPr>
                <w:rStyle w:val="Hyperlink"/>
                <w:noProof/>
                <w:lang w:val="en-US"/>
              </w:rPr>
              <w:t>Top Performers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5BC4C" w14:textId="71A43C33" w:rsidR="001E2963" w:rsidRDefault="001E296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84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55E96" w14:textId="3ED27808" w:rsidR="001E2963" w:rsidRDefault="001E2963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85" w:history="1">
            <w:r w:rsidRPr="0066796F">
              <w:rPr>
                <w:rStyle w:val="Hyperlink"/>
                <w:rFonts w:ascii="Arial" w:hAnsi="Arial" w:cs="Arial"/>
                <w:noProof/>
              </w:rPr>
              <w:t>Advanced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A9C6D" w14:textId="40C4BD80" w:rsidR="001E2963" w:rsidRDefault="001E296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86" w:history="1">
            <w:r w:rsidRPr="0066796F">
              <w:rPr>
                <w:rStyle w:val="Hyperlink"/>
                <w:rFonts w:ascii="Arial" w:hAnsi="Arial" w:cs="Arial"/>
                <w:noProof/>
              </w:rPr>
              <w:t>Intelligence Measure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FC5B4" w14:textId="559A7502" w:rsidR="001E2963" w:rsidRDefault="001E296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87" w:history="1">
            <w:r w:rsidRPr="0066796F">
              <w:rPr>
                <w:rStyle w:val="Hyperlink"/>
                <w:rFonts w:ascii="Arial" w:hAnsi="Arial" w:cs="Arial"/>
                <w:noProof/>
              </w:rPr>
              <w:t>Segmentation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08EDC" w14:textId="6C1A5882" w:rsidR="001E2963" w:rsidRDefault="001E2963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88" w:history="1">
            <w:r w:rsidRPr="0066796F">
              <w:rPr>
                <w:rStyle w:val="Hyperlink"/>
                <w:rFonts w:ascii="Arial" w:hAnsi="Arial" w:cs="Arial"/>
                <w:noProof/>
              </w:rPr>
              <w:t>UX and Performance Analysis and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59385" w14:textId="4390F79B" w:rsidR="001E2963" w:rsidRDefault="001E2963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25334189" w:history="1">
            <w:r w:rsidRPr="0066796F">
              <w:rPr>
                <w:rStyle w:val="Hyperlink"/>
                <w:rFonts w:ascii="Arial" w:hAnsi="Arial" w:cs="Arial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E64DC" w14:textId="46B92A0F" w:rsidR="00E85BF7" w:rsidRDefault="00E85BF7">
          <w:r>
            <w:rPr>
              <w:b/>
              <w:bCs/>
              <w:noProof/>
            </w:rPr>
            <w:fldChar w:fldCharType="end"/>
          </w:r>
        </w:p>
      </w:sdtContent>
    </w:sdt>
    <w:p w14:paraId="149BB2CB" w14:textId="5ABC1DA7" w:rsidR="00E2066D" w:rsidRDefault="00E2066D" w:rsidP="00C3175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7CD6BB4" w14:textId="101D345B" w:rsidR="00541D9F" w:rsidRDefault="00541D9F">
      <w:pPr>
        <w:pStyle w:val="TableofFigures"/>
        <w:tabs>
          <w:tab w:val="right" w:leader="dot" w:pos="9040"/>
        </w:tabs>
        <w:rPr>
          <w:noProof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fldChar w:fldCharType="begin"/>
      </w:r>
      <w:r>
        <w:rPr>
          <w:rFonts w:ascii="Arial" w:hAnsi="Arial" w:cs="Arial"/>
          <w:b/>
          <w:bCs/>
          <w:sz w:val="24"/>
          <w:szCs w:val="24"/>
          <w:lang w:val="en-US"/>
        </w:rPr>
        <w:instrText xml:space="preserve"> TOC \h \z \c "Figure" </w:instrText>
      </w:r>
      <w:r>
        <w:rPr>
          <w:rFonts w:ascii="Arial" w:hAnsi="Arial" w:cs="Arial"/>
          <w:b/>
          <w:bCs/>
          <w:sz w:val="24"/>
          <w:szCs w:val="24"/>
          <w:lang w:val="en-US"/>
        </w:rPr>
        <w:fldChar w:fldCharType="separate"/>
      </w:r>
      <w:hyperlink w:anchor="_Toc225334273" w:history="1">
        <w:r w:rsidRPr="006B05D7">
          <w:rPr>
            <w:rStyle w:val="Hyperlink"/>
            <w:b/>
            <w:bCs/>
            <w:noProof/>
          </w:rPr>
          <w:t>Figure 1: Sales, Profit, and Quantities by City and Category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_Toc225334273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A9AFAE" w14:textId="5CEB40E8" w:rsidR="00541D9F" w:rsidRDefault="00541D9F">
      <w:pPr>
        <w:pStyle w:val="TableofFigures"/>
        <w:tabs>
          <w:tab w:val="right" w:leader="dot" w:pos="9040"/>
        </w:tabs>
        <w:rPr>
          <w:noProof/>
        </w:rPr>
      </w:pPr>
      <w:hyperlink w:anchor="_Toc225334274" w:history="1">
        <w:r w:rsidRPr="006B05D7">
          <w:rPr>
            <w:rStyle w:val="Hyperlink"/>
            <w:b/>
            <w:bCs/>
            <w:noProof/>
          </w:rPr>
          <w:t>Figure 2: Current Month and Previous Month Sales Trends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_Toc225334274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C59781" w14:textId="747E669D" w:rsidR="00541D9F" w:rsidRDefault="00541D9F">
      <w:pPr>
        <w:pStyle w:val="TableofFigures"/>
        <w:tabs>
          <w:tab w:val="right" w:leader="dot" w:pos="9040"/>
        </w:tabs>
        <w:rPr>
          <w:noProof/>
        </w:rPr>
      </w:pPr>
      <w:hyperlink w:anchor="_Toc225334275" w:history="1">
        <w:r w:rsidRPr="006B05D7">
          <w:rPr>
            <w:rStyle w:val="Hyperlink"/>
            <w:b/>
            <w:bCs/>
            <w:noProof/>
          </w:rPr>
          <w:t>Figure 3: Sate Wise Total Sales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_Toc225334275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51FBEA" w14:textId="45335F71" w:rsidR="00541D9F" w:rsidRDefault="00541D9F">
      <w:pPr>
        <w:pStyle w:val="TableofFigures"/>
        <w:tabs>
          <w:tab w:val="right" w:leader="dot" w:pos="9040"/>
        </w:tabs>
        <w:rPr>
          <w:noProof/>
        </w:rPr>
      </w:pPr>
      <w:hyperlink w:anchor="_Toc225334276" w:history="1">
        <w:r w:rsidRPr="006B05D7">
          <w:rPr>
            <w:rStyle w:val="Hyperlink"/>
            <w:b/>
            <w:bCs/>
            <w:noProof/>
          </w:rPr>
          <w:t>Figure 4: City Wise Total Sales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_Toc225334276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3A27DB" w14:textId="05A78A4E" w:rsidR="00541D9F" w:rsidRDefault="00541D9F">
      <w:pPr>
        <w:pStyle w:val="TableofFigures"/>
        <w:tabs>
          <w:tab w:val="right" w:leader="dot" w:pos="9040"/>
        </w:tabs>
        <w:rPr>
          <w:noProof/>
        </w:rPr>
      </w:pPr>
      <w:hyperlink w:anchor="_Toc225334277" w:history="1">
        <w:r w:rsidRPr="006B05D7">
          <w:rPr>
            <w:rStyle w:val="Hyperlink"/>
            <w:b/>
            <w:bCs/>
            <w:noProof/>
          </w:rPr>
          <w:t>Figure 5: Region Wise Total Sales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_Toc225334277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17F378" w14:textId="276F8206" w:rsidR="00541D9F" w:rsidRDefault="00541D9F">
      <w:pPr>
        <w:pStyle w:val="TableofFigures"/>
        <w:tabs>
          <w:tab w:val="right" w:leader="dot" w:pos="9040"/>
        </w:tabs>
        <w:rPr>
          <w:noProof/>
        </w:rPr>
      </w:pPr>
      <w:hyperlink w:anchor="_Toc225334278" w:history="1">
        <w:r w:rsidRPr="006B05D7">
          <w:rPr>
            <w:rStyle w:val="Hyperlink"/>
            <w:b/>
            <w:bCs/>
            <w:noProof/>
          </w:rPr>
          <w:t>Figure 6: Total Sales and Total Profit Category Wise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_Toc225334278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E426A0" w14:textId="3DC369A4" w:rsidR="00541D9F" w:rsidRDefault="00541D9F">
      <w:pPr>
        <w:pStyle w:val="TableofFigures"/>
        <w:tabs>
          <w:tab w:val="right" w:leader="dot" w:pos="9040"/>
        </w:tabs>
        <w:rPr>
          <w:noProof/>
        </w:rPr>
      </w:pPr>
      <w:hyperlink w:anchor="_Toc225334279" w:history="1">
        <w:r w:rsidRPr="006B05D7">
          <w:rPr>
            <w:rStyle w:val="Hyperlink"/>
            <w:b/>
            <w:bCs/>
            <w:noProof/>
          </w:rPr>
          <w:t>Figure 7: Top Performers by Total Sales, Total Profit, and Margin%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_Toc225334279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58FE6E" w14:textId="6BAA8E68" w:rsidR="00E85BF7" w:rsidRDefault="00541D9F" w:rsidP="00C3175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fldChar w:fldCharType="end"/>
      </w:r>
    </w:p>
    <w:p w14:paraId="4026251B" w14:textId="77777777" w:rsidR="00E85BF7" w:rsidRDefault="00E85BF7" w:rsidP="00C3175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139C4BC" w14:textId="77777777" w:rsidR="00E85BF7" w:rsidRDefault="00E85BF7" w:rsidP="00C3175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05E8587" w14:textId="77777777" w:rsidR="00E85BF7" w:rsidRDefault="00E85BF7" w:rsidP="00C3175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2D13556" w14:textId="77777777" w:rsidR="00E85BF7" w:rsidRDefault="00E85BF7" w:rsidP="00C3175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F4460AE" w14:textId="77777777" w:rsidR="00E85BF7" w:rsidRDefault="00E85BF7" w:rsidP="00C3175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1C743BC" w14:textId="77777777" w:rsidR="00E85BF7" w:rsidRDefault="00E85BF7" w:rsidP="00C3175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B51FD31" w14:textId="77777777" w:rsidR="00E85BF7" w:rsidRDefault="00E85BF7" w:rsidP="00C3175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76BF178" w14:textId="77777777" w:rsidR="00E85BF7" w:rsidRDefault="00E85BF7" w:rsidP="00C3175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18BA257" w14:textId="77777777" w:rsidR="00E85BF7" w:rsidRDefault="00E85BF7" w:rsidP="00C3175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2128928" w14:textId="77777777" w:rsidR="00E85BF7" w:rsidRDefault="00E85BF7" w:rsidP="00C3175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5AD0B7F" w14:textId="77777777" w:rsidR="00E85BF7" w:rsidRDefault="00E85BF7" w:rsidP="00C3175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30AB37B" w14:textId="77777777" w:rsidR="00E85BF7" w:rsidRPr="00E2066D" w:rsidRDefault="00E85BF7" w:rsidP="00C31754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4914EAE" w14:textId="68EAF5A4" w:rsidR="00C01A22" w:rsidRPr="009E4782" w:rsidRDefault="00E2066D" w:rsidP="00541D9F">
      <w:pPr>
        <w:pStyle w:val="Heading1"/>
        <w:spacing w:line="276" w:lineRule="auto"/>
        <w:rPr>
          <w:sz w:val="32"/>
          <w:szCs w:val="32"/>
          <w:lang w:val="en-US"/>
        </w:rPr>
      </w:pPr>
      <w:bookmarkStart w:id="0" w:name="_Toc225334168"/>
      <w:r w:rsidRPr="009E4782">
        <w:rPr>
          <w:sz w:val="32"/>
          <w:szCs w:val="32"/>
          <w:lang w:val="en-US"/>
        </w:rPr>
        <w:t>Project Objective</w:t>
      </w:r>
      <w:bookmarkEnd w:id="0"/>
    </w:p>
    <w:p w14:paraId="68AC78D6" w14:textId="1776C709" w:rsidR="00E2066D" w:rsidRDefault="00E2066D" w:rsidP="00541D9F">
      <w:pPr>
        <w:spacing w:line="276" w:lineRule="auto"/>
        <w:rPr>
          <w:rFonts w:ascii="Arial" w:hAnsi="Arial" w:cs="Arial"/>
          <w:lang w:val="en-US"/>
        </w:rPr>
      </w:pPr>
      <w:r w:rsidRPr="00E2066D">
        <w:rPr>
          <w:rFonts w:ascii="Arial" w:hAnsi="Arial" w:cs="Arial"/>
          <w:lang w:val="en-US"/>
        </w:rPr>
        <w:t>The objective of this project to monitor the sales performance across various states of India and its market</w:t>
      </w:r>
      <w:r w:rsidR="00E85BF7">
        <w:rPr>
          <w:rFonts w:ascii="Arial" w:hAnsi="Arial" w:cs="Arial"/>
          <w:lang w:val="en-US"/>
        </w:rPr>
        <w:t xml:space="preserve"> segments</w:t>
      </w:r>
      <w:r w:rsidRPr="00E2066D">
        <w:rPr>
          <w:rFonts w:ascii="Arial" w:hAnsi="Arial" w:cs="Arial"/>
          <w:lang w:val="en-US"/>
        </w:rPr>
        <w:t>. The dashboard will highlight through KPIs to stakeholders in order to evaluate profitability, regional growth, total sales, and consumer trends.</w:t>
      </w:r>
    </w:p>
    <w:p w14:paraId="4A50E67E" w14:textId="6D0E0527" w:rsidR="00E2066D" w:rsidRPr="009E4782" w:rsidRDefault="009E4782" w:rsidP="00C31754">
      <w:pPr>
        <w:pStyle w:val="Heading1"/>
        <w:spacing w:line="276" w:lineRule="auto"/>
        <w:jc w:val="both"/>
        <w:rPr>
          <w:rFonts w:ascii="Arial" w:hAnsi="Arial" w:cs="Arial"/>
          <w:sz w:val="32"/>
          <w:szCs w:val="32"/>
          <w:lang w:val="en-US"/>
        </w:rPr>
      </w:pPr>
      <w:bookmarkStart w:id="1" w:name="_Toc225334169"/>
      <w:r w:rsidRPr="009E4782">
        <w:rPr>
          <w:rFonts w:ascii="Arial" w:hAnsi="Arial" w:cs="Arial"/>
          <w:sz w:val="32"/>
          <w:szCs w:val="32"/>
          <w:lang w:val="en-US"/>
        </w:rPr>
        <w:t>Data Governance and Architecture</w:t>
      </w:r>
      <w:bookmarkEnd w:id="1"/>
    </w:p>
    <w:p w14:paraId="2889B0EB" w14:textId="6BD9B0C0" w:rsidR="009E4782" w:rsidRPr="00C620F2" w:rsidRDefault="009E4782" w:rsidP="00C31754">
      <w:pPr>
        <w:pStyle w:val="Heading2"/>
        <w:spacing w:line="276" w:lineRule="auto"/>
        <w:jc w:val="both"/>
        <w:rPr>
          <w:rFonts w:ascii="Arial" w:hAnsi="Arial" w:cs="Arial"/>
          <w:color w:val="262626" w:themeColor="text1" w:themeTint="D9"/>
          <w:sz w:val="28"/>
          <w:szCs w:val="28"/>
          <w:lang w:val="en-US"/>
        </w:rPr>
      </w:pPr>
      <w:bookmarkStart w:id="2" w:name="_Toc225334170"/>
      <w:r w:rsidRPr="00C620F2">
        <w:rPr>
          <w:rFonts w:ascii="Arial" w:hAnsi="Arial" w:cs="Arial"/>
          <w:color w:val="262626" w:themeColor="text1" w:themeTint="D9"/>
          <w:sz w:val="28"/>
          <w:szCs w:val="28"/>
          <w:lang w:val="en-US"/>
        </w:rPr>
        <w:t>Date Preparation Standards</w:t>
      </w:r>
      <w:bookmarkEnd w:id="2"/>
    </w:p>
    <w:p w14:paraId="428354BF" w14:textId="77777777" w:rsidR="009E4782" w:rsidRDefault="009E4782" w:rsidP="00C31754">
      <w:pPr>
        <w:spacing w:line="276" w:lineRule="auto"/>
        <w:jc w:val="both"/>
        <w:rPr>
          <w:lang w:val="en-US"/>
        </w:rPr>
      </w:pPr>
      <w:r>
        <w:rPr>
          <w:lang w:val="en-US"/>
        </w:rPr>
        <w:t>We have used an ETL tool for maintaining data integrity and consistency.</w:t>
      </w:r>
    </w:p>
    <w:p w14:paraId="6218DEB5" w14:textId="41776E7C" w:rsidR="009E4782" w:rsidRDefault="009E4782" w:rsidP="00541D9F">
      <w:pPr>
        <w:pStyle w:val="ListParagraph"/>
        <w:numPr>
          <w:ilvl w:val="0"/>
          <w:numId w:val="19"/>
        </w:numPr>
        <w:spacing w:line="276" w:lineRule="auto"/>
        <w:rPr>
          <w:lang w:val="en-US"/>
        </w:rPr>
      </w:pPr>
      <w:r w:rsidRPr="009E4782">
        <w:rPr>
          <w:rFonts w:ascii="Arial" w:hAnsi="Arial" w:cs="Arial"/>
          <w:b/>
          <w:bCs/>
          <w:lang w:val="en-US"/>
        </w:rPr>
        <w:t>Data Redundancy &amp; Deduplication</w:t>
      </w:r>
      <w:r>
        <w:rPr>
          <w:lang w:val="en-US"/>
        </w:rPr>
        <w:t xml:space="preserve">: Remove all duplicate values or records based on </w:t>
      </w:r>
      <w:proofErr w:type="spellStart"/>
      <w:r>
        <w:rPr>
          <w:lang w:val="en-US"/>
        </w:rPr>
        <w:t>orderId</w:t>
      </w:r>
      <w:proofErr w:type="spellEnd"/>
      <w:r>
        <w:rPr>
          <w:lang w:val="en-US"/>
        </w:rPr>
        <w:t>.</w:t>
      </w:r>
    </w:p>
    <w:p w14:paraId="6B44C0D1" w14:textId="5BD8F58E" w:rsidR="009E4782" w:rsidRDefault="009E4782" w:rsidP="00541D9F">
      <w:pPr>
        <w:pStyle w:val="ListParagraph"/>
        <w:numPr>
          <w:ilvl w:val="0"/>
          <w:numId w:val="19"/>
        </w:numPr>
        <w:spacing w:line="276" w:lineRule="auto"/>
        <w:rPr>
          <w:lang w:val="en-US"/>
        </w:rPr>
      </w:pPr>
      <w:r w:rsidRPr="009E4782">
        <w:rPr>
          <w:rFonts w:ascii="Arial" w:hAnsi="Arial" w:cs="Arial"/>
          <w:b/>
          <w:bCs/>
          <w:lang w:val="en-US"/>
        </w:rPr>
        <w:t>Normalization</w:t>
      </w:r>
      <w:r>
        <w:rPr>
          <w:lang w:val="en-US"/>
        </w:rPr>
        <w:t>: Standardize text fields such as city, state, category for uniform filtering.</w:t>
      </w:r>
    </w:p>
    <w:p w14:paraId="1E434E85" w14:textId="6791D220" w:rsidR="009E4782" w:rsidRDefault="009E4782" w:rsidP="00541D9F">
      <w:pPr>
        <w:pStyle w:val="ListParagraph"/>
        <w:numPr>
          <w:ilvl w:val="0"/>
          <w:numId w:val="19"/>
        </w:numPr>
        <w:spacing w:line="276" w:lineRule="auto"/>
        <w:rPr>
          <w:lang w:val="en-US"/>
        </w:rPr>
      </w:pPr>
      <w:r w:rsidRPr="009E4782">
        <w:rPr>
          <w:rFonts w:ascii="Arial" w:hAnsi="Arial" w:cs="Arial"/>
          <w:b/>
          <w:bCs/>
          <w:lang w:val="en-US"/>
        </w:rPr>
        <w:t>Null Handling</w:t>
      </w:r>
      <w:r>
        <w:rPr>
          <w:lang w:val="en-US"/>
        </w:rPr>
        <w:t>: Replace null values using power query tool</w:t>
      </w:r>
      <w:r w:rsidR="00193245">
        <w:rPr>
          <w:lang w:val="en-US"/>
        </w:rPr>
        <w:t>.</w:t>
      </w:r>
    </w:p>
    <w:p w14:paraId="6457525C" w14:textId="2D1C836F" w:rsidR="009E4782" w:rsidRDefault="009E4782" w:rsidP="00541D9F">
      <w:pPr>
        <w:pStyle w:val="ListParagraph"/>
        <w:numPr>
          <w:ilvl w:val="0"/>
          <w:numId w:val="19"/>
        </w:numPr>
        <w:spacing w:line="276" w:lineRule="auto"/>
        <w:rPr>
          <w:lang w:val="en-US"/>
        </w:rPr>
      </w:pPr>
      <w:r w:rsidRPr="009E4782">
        <w:rPr>
          <w:rFonts w:ascii="Arial" w:hAnsi="Arial" w:cs="Arial"/>
          <w:b/>
          <w:bCs/>
          <w:lang w:val="en-US"/>
        </w:rPr>
        <w:t>Data Modeling</w:t>
      </w:r>
      <w:r>
        <w:rPr>
          <w:lang w:val="en-US"/>
        </w:rPr>
        <w:t>: Create a custom date hierarchy to compare the date wise and region wise sales.</w:t>
      </w:r>
    </w:p>
    <w:p w14:paraId="0A454431" w14:textId="4CE3E2DE" w:rsidR="009E4782" w:rsidRPr="00C620F2" w:rsidRDefault="009E4782" w:rsidP="00C31754">
      <w:pPr>
        <w:pStyle w:val="Heading2"/>
        <w:spacing w:line="276" w:lineRule="auto"/>
        <w:jc w:val="both"/>
        <w:rPr>
          <w:rFonts w:ascii="Arial" w:hAnsi="Arial" w:cs="Arial"/>
          <w:color w:val="262626" w:themeColor="text1" w:themeTint="D9"/>
          <w:sz w:val="28"/>
          <w:szCs w:val="28"/>
          <w:lang w:val="en-US"/>
        </w:rPr>
      </w:pPr>
      <w:bookmarkStart w:id="3" w:name="_Toc225334171"/>
      <w:r w:rsidRPr="00C620F2">
        <w:rPr>
          <w:rFonts w:ascii="Arial" w:hAnsi="Arial" w:cs="Arial"/>
          <w:color w:val="262626" w:themeColor="text1" w:themeTint="D9"/>
          <w:sz w:val="28"/>
          <w:szCs w:val="28"/>
          <w:lang w:val="en-US"/>
        </w:rPr>
        <w:t>Data Modeling and Its Design:</w:t>
      </w:r>
      <w:bookmarkEnd w:id="3"/>
    </w:p>
    <w:p w14:paraId="536C33C8" w14:textId="0DBDDC94" w:rsidR="00193245" w:rsidRDefault="00193245" w:rsidP="00C31754">
      <w:pPr>
        <w:spacing w:line="276" w:lineRule="auto"/>
        <w:jc w:val="both"/>
        <w:rPr>
          <w:lang w:val="en-US"/>
        </w:rPr>
      </w:pPr>
      <w:r>
        <w:rPr>
          <w:lang w:val="en-US"/>
        </w:rPr>
        <w:t>The modeling architecture follows a star schema for optimized query performance:</w:t>
      </w:r>
    </w:p>
    <w:p w14:paraId="1D3FAC62" w14:textId="77777777" w:rsidR="00193245" w:rsidRDefault="00193245" w:rsidP="00C31754">
      <w:pPr>
        <w:pStyle w:val="ListParagraph"/>
        <w:numPr>
          <w:ilvl w:val="0"/>
          <w:numId w:val="20"/>
        </w:numPr>
        <w:spacing w:line="276" w:lineRule="auto"/>
        <w:jc w:val="both"/>
        <w:rPr>
          <w:lang w:val="en-US"/>
        </w:rPr>
      </w:pPr>
      <w:r w:rsidRPr="00193245">
        <w:rPr>
          <w:rFonts w:ascii="Arial" w:hAnsi="Arial" w:cs="Arial"/>
          <w:b/>
          <w:bCs/>
          <w:lang w:val="en-US"/>
        </w:rPr>
        <w:t>Fact Table</w:t>
      </w:r>
      <w:r>
        <w:rPr>
          <w:lang w:val="en-US"/>
        </w:rPr>
        <w:t>: Orders Data</w:t>
      </w:r>
    </w:p>
    <w:p w14:paraId="682D101F" w14:textId="04EB6CEA" w:rsidR="00193245" w:rsidRDefault="00193245" w:rsidP="00C31754">
      <w:pPr>
        <w:pStyle w:val="ListParagraph"/>
        <w:numPr>
          <w:ilvl w:val="0"/>
          <w:numId w:val="20"/>
        </w:numPr>
        <w:spacing w:line="276" w:lineRule="auto"/>
        <w:jc w:val="both"/>
        <w:rPr>
          <w:lang w:val="en-US"/>
        </w:rPr>
      </w:pPr>
      <w:r>
        <w:rPr>
          <w:rFonts w:ascii="Arial" w:hAnsi="Arial" w:cs="Arial"/>
          <w:b/>
          <w:bCs/>
          <w:lang w:val="en-US"/>
        </w:rPr>
        <w:t>Dimensions Table:</w:t>
      </w:r>
      <w:r>
        <w:rPr>
          <w:lang w:val="en-US"/>
        </w:rPr>
        <w:t xml:space="preserve"> Custom date table  </w:t>
      </w:r>
    </w:p>
    <w:p w14:paraId="1D9BFD7F" w14:textId="58A57304" w:rsidR="00193245" w:rsidRDefault="00193245" w:rsidP="00C31754">
      <w:pPr>
        <w:pStyle w:val="Heading1"/>
        <w:spacing w:line="276" w:lineRule="auto"/>
        <w:jc w:val="both"/>
        <w:rPr>
          <w:rFonts w:ascii="Arial" w:hAnsi="Arial" w:cs="Arial"/>
          <w:sz w:val="32"/>
          <w:szCs w:val="32"/>
          <w:lang w:val="en-US"/>
        </w:rPr>
      </w:pPr>
      <w:bookmarkStart w:id="4" w:name="_Toc225334172"/>
      <w:r w:rsidRPr="00193245">
        <w:rPr>
          <w:rFonts w:ascii="Arial" w:hAnsi="Arial" w:cs="Arial"/>
          <w:sz w:val="32"/>
          <w:szCs w:val="32"/>
          <w:lang w:val="en-US"/>
        </w:rPr>
        <w:t>Key Performing Indicators (KPIs)</w:t>
      </w:r>
      <w:bookmarkEnd w:id="4"/>
    </w:p>
    <w:p w14:paraId="7E6D37CA" w14:textId="328E9E22" w:rsidR="00193245" w:rsidRDefault="00C620F2" w:rsidP="00C31754">
      <w:pPr>
        <w:spacing w:line="276" w:lineRule="auto"/>
        <w:jc w:val="both"/>
        <w:rPr>
          <w:lang w:val="en-US"/>
        </w:rPr>
      </w:pPr>
      <w:r>
        <w:rPr>
          <w:lang w:val="en-US"/>
        </w:rPr>
        <w:t>The dashboard will show the real-time card visuals for the following metrics</w:t>
      </w:r>
    </w:p>
    <w:p w14:paraId="7889E874" w14:textId="76E56B15" w:rsidR="00C620F2" w:rsidRPr="00C620F2" w:rsidRDefault="00C620F2" w:rsidP="00C31754">
      <w:pPr>
        <w:pStyle w:val="ListParagraph"/>
        <w:numPr>
          <w:ilvl w:val="0"/>
          <w:numId w:val="21"/>
        </w:numPr>
        <w:spacing w:line="276" w:lineRule="auto"/>
        <w:jc w:val="both"/>
        <w:rPr>
          <w:lang w:val="en-US"/>
        </w:rPr>
      </w:pPr>
      <w:r w:rsidRPr="00C620F2">
        <w:rPr>
          <w:lang w:val="en-US"/>
        </w:rPr>
        <w:t>Financials: Total Sales, Total Profit, and Profit Margin in (%).</w:t>
      </w:r>
    </w:p>
    <w:p w14:paraId="21C4D0CF" w14:textId="11B50302" w:rsidR="00C620F2" w:rsidRDefault="00C620F2" w:rsidP="00C31754">
      <w:pPr>
        <w:pStyle w:val="ListParagraph"/>
        <w:numPr>
          <w:ilvl w:val="0"/>
          <w:numId w:val="21"/>
        </w:numPr>
        <w:spacing w:line="276" w:lineRule="auto"/>
        <w:jc w:val="both"/>
        <w:rPr>
          <w:lang w:val="en-US"/>
        </w:rPr>
      </w:pPr>
      <w:r w:rsidRPr="00C620F2">
        <w:rPr>
          <w:lang w:val="en-US"/>
        </w:rPr>
        <w:t>Operations: Total Orders and Average Order value (AOV).</w:t>
      </w:r>
    </w:p>
    <w:p w14:paraId="0E07AA74" w14:textId="1E893665" w:rsidR="00C620F2" w:rsidRDefault="00C620F2" w:rsidP="00C31754">
      <w:pPr>
        <w:pStyle w:val="Heading1"/>
        <w:spacing w:line="276" w:lineRule="auto"/>
        <w:jc w:val="both"/>
        <w:rPr>
          <w:rFonts w:ascii="Arial" w:hAnsi="Arial" w:cs="Arial"/>
          <w:sz w:val="32"/>
          <w:szCs w:val="32"/>
          <w:lang w:val="en-US"/>
        </w:rPr>
      </w:pPr>
      <w:bookmarkStart w:id="5" w:name="_Toc225334173"/>
      <w:r w:rsidRPr="00C620F2">
        <w:rPr>
          <w:rFonts w:ascii="Arial" w:hAnsi="Arial" w:cs="Arial"/>
          <w:sz w:val="32"/>
          <w:szCs w:val="32"/>
          <w:lang w:val="en-US"/>
        </w:rPr>
        <w:lastRenderedPageBreak/>
        <w:t>Visual Analysis Framework</w:t>
      </w:r>
      <w:r w:rsidR="0044095D">
        <w:rPr>
          <w:rFonts w:ascii="Arial" w:hAnsi="Arial" w:cs="Arial"/>
          <w:sz w:val="32"/>
          <w:szCs w:val="32"/>
          <w:lang w:val="en-US"/>
        </w:rPr>
        <w:t xml:space="preserve"> and Visuals</w:t>
      </w:r>
      <w:bookmarkEnd w:id="5"/>
    </w:p>
    <w:p w14:paraId="21EFFC7C" w14:textId="27E5CDC2" w:rsidR="00C620F2" w:rsidRPr="00C620F2" w:rsidRDefault="005B37DB" w:rsidP="00C31754">
      <w:pPr>
        <w:spacing w:line="276" w:lineRule="auto"/>
        <w:jc w:val="both"/>
        <w:rPr>
          <w:lang w:val="en-US"/>
        </w:rPr>
      </w:pPr>
      <w:r>
        <w:rPr>
          <w:lang w:val="en-US"/>
        </w:rPr>
        <w:t>The reporting layer is divided into five strategic modules</w:t>
      </w:r>
    </w:p>
    <w:p w14:paraId="6151C524" w14:textId="67172D3D" w:rsidR="009E4782" w:rsidRPr="005B37DB" w:rsidRDefault="005B37DB" w:rsidP="00C31754">
      <w:pPr>
        <w:pBdr>
          <w:between w:val="single" w:sz="4" w:space="1" w:color="auto"/>
        </w:pBdr>
        <w:spacing w:line="276" w:lineRule="auto"/>
        <w:ind w:left="-709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B37DB">
        <w:rPr>
          <w:rFonts w:ascii="Arial" w:hAnsi="Arial" w:cs="Arial"/>
          <w:b/>
          <w:bCs/>
          <w:sz w:val="24"/>
          <w:szCs w:val="24"/>
          <w:lang w:val="en-US"/>
        </w:rPr>
        <w:t xml:space="preserve">Module </w:t>
      </w:r>
      <w:r w:rsidRPr="005B37DB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5B37DB"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</w:t>
      </w:r>
      <w:r w:rsidRPr="005B37DB">
        <w:rPr>
          <w:rFonts w:ascii="Arial" w:hAnsi="Arial" w:cs="Arial"/>
          <w:b/>
          <w:bCs/>
          <w:sz w:val="24"/>
          <w:szCs w:val="24"/>
          <w:lang w:val="en-US"/>
        </w:rPr>
        <w:t>Visual Type</w:t>
      </w:r>
      <w:r w:rsidRPr="005B37DB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5B37DB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5B37DB">
        <w:rPr>
          <w:rFonts w:ascii="Arial" w:hAnsi="Arial" w:cs="Arial"/>
          <w:b/>
          <w:bCs/>
          <w:sz w:val="24"/>
          <w:szCs w:val="24"/>
          <w:lang w:val="en-US"/>
        </w:rPr>
        <w:tab/>
        <w:t>Objective</w:t>
      </w:r>
    </w:p>
    <w:p w14:paraId="1ACBD0FA" w14:textId="0ED5C957" w:rsidR="00E85BF7" w:rsidRPr="0044095D" w:rsidRDefault="005B37DB" w:rsidP="00506CDC">
      <w:pPr>
        <w:pBdr>
          <w:between w:val="single" w:sz="4" w:space="1" w:color="auto"/>
        </w:pBdr>
        <w:spacing w:line="276" w:lineRule="auto"/>
        <w:ind w:left="-709" w:right="-1180"/>
        <w:jc w:val="both"/>
        <w:rPr>
          <w:rFonts w:ascii="Arial" w:hAnsi="Arial" w:cs="Arial"/>
          <w:lang w:val="en-US"/>
        </w:rPr>
      </w:pPr>
      <w:r w:rsidRPr="005B37DB">
        <w:rPr>
          <w:rFonts w:ascii="Arial" w:hAnsi="Arial" w:cs="Arial"/>
          <w:b/>
          <w:bCs/>
          <w:lang w:val="en-US"/>
        </w:rPr>
        <w:t>Geographic Analysis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</w:t>
      </w:r>
      <w:r w:rsidRPr="00C31754">
        <w:rPr>
          <w:rFonts w:ascii="Arial" w:hAnsi="Arial" w:cs="Arial"/>
          <w:sz w:val="20"/>
          <w:szCs w:val="20"/>
          <w:lang w:val="en-US"/>
        </w:rPr>
        <w:t>Bar Visual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</w:t>
      </w:r>
      <w:r w:rsidRPr="00C31754">
        <w:rPr>
          <w:rFonts w:ascii="Arial" w:hAnsi="Arial" w:cs="Arial"/>
          <w:lang w:val="en-US"/>
        </w:rPr>
        <w:t>sales, profit and quantities by cities and category</w:t>
      </w:r>
    </w:p>
    <w:p w14:paraId="2F2A9785" w14:textId="77F36278" w:rsidR="005B37DB" w:rsidRDefault="005B37DB" w:rsidP="00C31754">
      <w:pPr>
        <w:pBdr>
          <w:between w:val="single" w:sz="4" w:space="1" w:color="auto"/>
        </w:pBdr>
        <w:spacing w:line="276" w:lineRule="auto"/>
        <w:ind w:left="-709" w:right="-1180"/>
        <w:jc w:val="both"/>
        <w:rPr>
          <w:rFonts w:ascii="Arial" w:hAnsi="Arial" w:cs="Arial"/>
          <w:lang w:val="en-US"/>
        </w:rPr>
      </w:pPr>
      <w:r w:rsidRPr="005B37DB">
        <w:rPr>
          <w:rFonts w:ascii="Arial" w:hAnsi="Arial" w:cs="Arial"/>
          <w:b/>
          <w:bCs/>
          <w:lang w:val="en-US"/>
        </w:rPr>
        <w:t>Sales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5B37DB">
        <w:rPr>
          <w:rFonts w:ascii="Arial" w:hAnsi="Arial" w:cs="Arial"/>
          <w:b/>
          <w:bCs/>
          <w:lang w:val="en-US"/>
        </w:rPr>
        <w:t xml:space="preserve">Trends  </w:t>
      </w:r>
      <w:r w:rsidRPr="005B37DB">
        <w:rPr>
          <w:rFonts w:ascii="Arial" w:hAnsi="Arial" w:cs="Arial"/>
          <w:lang w:val="en-US"/>
        </w:rPr>
        <w:t xml:space="preserve">                    </w:t>
      </w:r>
      <w:r w:rsidRPr="00C31754">
        <w:rPr>
          <w:rFonts w:ascii="Arial" w:hAnsi="Arial" w:cs="Arial"/>
          <w:sz w:val="20"/>
          <w:szCs w:val="20"/>
          <w:lang w:val="en-US"/>
        </w:rPr>
        <w:t>Line Chart</w:t>
      </w:r>
      <w:r>
        <w:rPr>
          <w:rFonts w:ascii="Arial" w:hAnsi="Arial" w:cs="Arial"/>
          <w:lang w:val="en-US"/>
        </w:rPr>
        <w:t xml:space="preserve">                    </w:t>
      </w:r>
      <w:r w:rsidRPr="00C31754">
        <w:rPr>
          <w:rFonts w:ascii="Arial" w:hAnsi="Arial" w:cs="Arial"/>
          <w:sz w:val="20"/>
          <w:szCs w:val="20"/>
          <w:lang w:val="en-US"/>
        </w:rPr>
        <w:t>Analyze the sales month and previous month wise</w:t>
      </w:r>
    </w:p>
    <w:p w14:paraId="08F5924F" w14:textId="4656524B" w:rsidR="005B37DB" w:rsidRDefault="00C31754" w:rsidP="00C31754">
      <w:pPr>
        <w:pBdr>
          <w:between w:val="single" w:sz="4" w:space="1" w:color="auto"/>
        </w:pBdr>
        <w:spacing w:line="276" w:lineRule="auto"/>
        <w:ind w:left="-709" w:right="-1180"/>
        <w:jc w:val="both"/>
        <w:rPr>
          <w:rFonts w:ascii="Arial" w:hAnsi="Arial" w:cs="Arial"/>
          <w:lang w:val="en-US"/>
        </w:rPr>
      </w:pPr>
      <w:r w:rsidRPr="00C31754">
        <w:rPr>
          <w:rFonts w:ascii="Arial" w:hAnsi="Arial" w:cs="Arial"/>
          <w:b/>
          <w:bCs/>
          <w:lang w:val="en-US"/>
        </w:rPr>
        <w:t>Regional Hierarchy</w:t>
      </w:r>
      <w:r>
        <w:rPr>
          <w:rFonts w:ascii="Arial" w:hAnsi="Arial" w:cs="Arial"/>
          <w:b/>
          <w:bCs/>
          <w:lang w:val="en-US"/>
        </w:rPr>
        <w:t xml:space="preserve">           </w:t>
      </w:r>
      <w:r w:rsidRPr="00C31754">
        <w:rPr>
          <w:rFonts w:ascii="Arial" w:hAnsi="Arial" w:cs="Arial"/>
          <w:sz w:val="20"/>
          <w:szCs w:val="20"/>
          <w:lang w:val="en-US"/>
        </w:rPr>
        <w:t>Bar Chart</w:t>
      </w:r>
      <w:r>
        <w:rPr>
          <w:rFonts w:ascii="Arial" w:hAnsi="Arial" w:cs="Arial"/>
          <w:lang w:val="en-US"/>
        </w:rPr>
        <w:t xml:space="preserve">                    </w:t>
      </w:r>
      <w:r w:rsidRPr="00C31754">
        <w:rPr>
          <w:rFonts w:ascii="Arial" w:hAnsi="Arial" w:cs="Arial"/>
          <w:sz w:val="20"/>
          <w:szCs w:val="20"/>
          <w:lang w:val="en-US"/>
        </w:rPr>
        <w:t>Analyze the region, state and city wise sales using drill-down</w:t>
      </w:r>
    </w:p>
    <w:p w14:paraId="26B92F9E" w14:textId="2CE0E7A4" w:rsidR="00C31754" w:rsidRDefault="00C31754" w:rsidP="00C31754">
      <w:pPr>
        <w:pBdr>
          <w:between w:val="single" w:sz="4" w:space="1" w:color="auto"/>
        </w:pBdr>
        <w:spacing w:line="276" w:lineRule="auto"/>
        <w:ind w:left="-709" w:right="-118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Category Analysis             </w:t>
      </w:r>
      <w:r w:rsidRPr="00C31754">
        <w:rPr>
          <w:rFonts w:ascii="Arial" w:hAnsi="Arial" w:cs="Arial"/>
          <w:sz w:val="20"/>
          <w:szCs w:val="20"/>
          <w:lang w:val="en-US"/>
        </w:rPr>
        <w:t xml:space="preserve">Donut </w:t>
      </w:r>
      <w:r>
        <w:rPr>
          <w:rFonts w:ascii="Arial" w:hAnsi="Arial" w:cs="Arial"/>
          <w:lang w:val="en-US"/>
        </w:rPr>
        <w:t xml:space="preserve">                        </w:t>
      </w:r>
      <w:r w:rsidRPr="00C31754">
        <w:rPr>
          <w:rFonts w:ascii="Arial" w:hAnsi="Arial" w:cs="Arial"/>
          <w:sz w:val="20"/>
          <w:szCs w:val="20"/>
          <w:lang w:val="en-US"/>
        </w:rPr>
        <w:t>Analyze total sales and total profit by category wise</w:t>
      </w:r>
    </w:p>
    <w:p w14:paraId="129A17B0" w14:textId="2B21FBB3" w:rsidR="00C31754" w:rsidRDefault="00C31754" w:rsidP="00C31754">
      <w:pPr>
        <w:pBdr>
          <w:between w:val="single" w:sz="4" w:space="1" w:color="auto"/>
        </w:pBdr>
        <w:spacing w:line="276" w:lineRule="auto"/>
        <w:ind w:left="-709" w:right="-1180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Top Performers                 </w:t>
      </w:r>
      <w:r w:rsidRPr="00C31754">
        <w:rPr>
          <w:rFonts w:ascii="Arial" w:hAnsi="Arial" w:cs="Arial"/>
          <w:sz w:val="20"/>
          <w:szCs w:val="20"/>
          <w:lang w:val="en-US"/>
        </w:rPr>
        <w:t>Ranking Table             Identify the top five cities by top revenue, profit and profit margin</w:t>
      </w:r>
      <w:r>
        <w:rPr>
          <w:rFonts w:ascii="Arial" w:hAnsi="Arial" w:cs="Arial"/>
          <w:sz w:val="20"/>
          <w:szCs w:val="20"/>
          <w:lang w:val="en-US"/>
        </w:rPr>
        <w:tab/>
      </w:r>
    </w:p>
    <w:p w14:paraId="3A24555E" w14:textId="77777777" w:rsidR="00506CDC" w:rsidRDefault="00506CDC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br w:type="page"/>
      </w:r>
    </w:p>
    <w:p w14:paraId="59D0BD6D" w14:textId="77777777" w:rsidR="00506CDC" w:rsidRDefault="00506CDC" w:rsidP="001E2963">
      <w:pPr>
        <w:pStyle w:val="Heading1"/>
        <w:rPr>
          <w:rFonts w:ascii="Arial" w:hAnsi="Arial" w:cs="Arial"/>
          <w:sz w:val="32"/>
          <w:szCs w:val="32"/>
          <w:lang w:val="en-US"/>
        </w:rPr>
      </w:pPr>
      <w:bookmarkStart w:id="6" w:name="_Toc225334174"/>
      <w:r w:rsidRPr="00506CDC">
        <w:rPr>
          <w:rFonts w:ascii="Arial" w:hAnsi="Arial" w:cs="Arial"/>
          <w:sz w:val="32"/>
          <w:szCs w:val="32"/>
          <w:lang w:val="en-US"/>
        </w:rPr>
        <w:lastRenderedPageBreak/>
        <w:t>Visual Representations</w:t>
      </w:r>
      <w:bookmarkEnd w:id="6"/>
    </w:p>
    <w:p w14:paraId="3471F228" w14:textId="77777777" w:rsidR="00506CDC" w:rsidRPr="00506CDC" w:rsidRDefault="00506CDC" w:rsidP="001E2963">
      <w:pPr>
        <w:pStyle w:val="Heading2"/>
      </w:pPr>
      <w:bookmarkStart w:id="7" w:name="_Toc225334175"/>
      <w:r w:rsidRPr="00506CDC">
        <w:t>Region and Category Wise Bar Chart</w:t>
      </w:r>
      <w:bookmarkEnd w:id="7"/>
    </w:p>
    <w:p w14:paraId="3B248EB7" w14:textId="77777777" w:rsidR="00506CDC" w:rsidRDefault="00506CDC" w:rsidP="00506CDC">
      <w:pPr>
        <w:pStyle w:val="Heading2"/>
        <w:rPr>
          <w:sz w:val="20"/>
          <w:szCs w:val="20"/>
          <w:lang w:val="en-US"/>
        </w:rPr>
      </w:pPr>
      <w:bookmarkStart w:id="8" w:name="_Toc225334176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C42B09" wp14:editId="53595D27">
                <wp:simplePos x="0" y="0"/>
                <wp:positionH relativeFrom="column">
                  <wp:posOffset>902335</wp:posOffset>
                </wp:positionH>
                <wp:positionV relativeFrom="paragraph">
                  <wp:posOffset>2967355</wp:posOffset>
                </wp:positionV>
                <wp:extent cx="3926205" cy="635"/>
                <wp:effectExtent l="0" t="0" r="0" b="0"/>
                <wp:wrapNone/>
                <wp:docPr id="1029624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62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C71F6A" w14:textId="221AA9E8" w:rsidR="00506CDC" w:rsidRPr="001E2963" w:rsidRDefault="00506CDC" w:rsidP="00506CDC">
                            <w:pPr>
                              <w:pStyle w:val="Caption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9" w:name="_Toc225334273"/>
                            <w:r w:rsidRPr="001E2963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1E2963" w:rsidRPr="001E2963"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t>: Sales, Profit, and Quantities by City and Category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42B09" id="Text Box 1" o:spid="_x0000_s1057" type="#_x0000_t202" style="position:absolute;margin-left:71.05pt;margin-top:233.65pt;width:309.1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" stroked="f">
                <v:textbox style="mso-fit-shape-to-text:t" inset="0,0,0,0">
                  <w:txbxContent>
                    <w:p w14:paraId="19C71F6A" w14:textId="221AA9E8" w:rsidR="00506CDC" w:rsidRPr="001E2963" w:rsidRDefault="00506CDC" w:rsidP="00506CDC">
                      <w:pPr>
                        <w:pStyle w:val="Caption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bookmarkStart w:id="10" w:name="_Toc225334273"/>
                      <w:r w:rsidRPr="001E2963">
                        <w:rPr>
                          <w:b/>
                          <w:bCs/>
                        </w:rPr>
                        <w:t xml:space="preserve">Figure </w:t>
                      </w:r>
                      <w:r w:rsidRPr="001E2963">
                        <w:rPr>
                          <w:b/>
                          <w:bCs/>
                        </w:rPr>
                        <w:fldChar w:fldCharType="begin"/>
                      </w:r>
                      <w:r w:rsidRPr="001E2963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1E2963">
                        <w:rPr>
                          <w:b/>
                          <w:bCs/>
                        </w:rPr>
                        <w:fldChar w:fldCharType="separate"/>
                      </w:r>
                      <w:r w:rsidR="001E2963" w:rsidRPr="001E2963">
                        <w:rPr>
                          <w:b/>
                          <w:bCs/>
                          <w:noProof/>
                        </w:rPr>
                        <w:t>1</w:t>
                      </w:r>
                      <w:r w:rsidRPr="001E2963">
                        <w:rPr>
                          <w:b/>
                          <w:bCs/>
                        </w:rPr>
                        <w:fldChar w:fldCharType="end"/>
                      </w:r>
                      <w:r w:rsidRPr="001E2963">
                        <w:rPr>
                          <w:b/>
                          <w:bCs/>
                        </w:rPr>
                        <w:t>: Sales, Profit, and Quantities by City and Category</w:t>
                      </w:r>
                      <w:bookmarkEnd w:id="10"/>
                    </w:p>
                  </w:txbxContent>
                </v:textbox>
              </v:shape>
            </w:pict>
          </mc:Fallback>
        </mc:AlternateContent>
      </w:r>
      <w:r w:rsidRPr="00506CDC">
        <w:rPr>
          <w:sz w:val="20"/>
          <w:szCs w:val="20"/>
          <w:lang w:val="en-US"/>
        </w:rPr>
        <w:drawing>
          <wp:anchor distT="0" distB="0" distL="114300" distR="114300" simplePos="0" relativeHeight="251662336" behindDoc="0" locked="0" layoutInCell="1" allowOverlap="1" wp14:anchorId="383D74C3" wp14:editId="6E9A596E">
            <wp:simplePos x="0" y="0"/>
            <wp:positionH relativeFrom="margin">
              <wp:align>center</wp:align>
            </wp:positionH>
            <wp:positionV relativeFrom="paragraph">
              <wp:posOffset>51002</wp:posOffset>
            </wp:positionV>
            <wp:extent cx="3926693" cy="2859482"/>
            <wp:effectExtent l="0" t="0" r="0" b="0"/>
            <wp:wrapNone/>
            <wp:docPr id="160277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7558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750" cy="2867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8"/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</w:p>
    <w:p w14:paraId="526B7EAA" w14:textId="77777777" w:rsidR="00506CDC" w:rsidRDefault="00506CDC" w:rsidP="00506CDC">
      <w:pPr>
        <w:pStyle w:val="Heading2"/>
        <w:rPr>
          <w:sz w:val="20"/>
          <w:szCs w:val="20"/>
          <w:lang w:val="en-US"/>
        </w:rPr>
      </w:pPr>
    </w:p>
    <w:p w14:paraId="7CA88D92" w14:textId="77777777" w:rsidR="00506CDC" w:rsidRDefault="00506CDC" w:rsidP="001E2963">
      <w:pPr>
        <w:pStyle w:val="Heading2"/>
        <w:rPr>
          <w:sz w:val="20"/>
          <w:szCs w:val="20"/>
          <w:lang w:val="en-US"/>
        </w:rPr>
      </w:pPr>
      <w:bookmarkStart w:id="11" w:name="_Toc225334177"/>
      <w:r w:rsidRPr="00506CDC">
        <w:rPr>
          <w:lang w:val="en-US"/>
        </w:rPr>
        <w:t>Sales Trend</w:t>
      </w:r>
      <w:bookmarkEnd w:id="11"/>
      <w:r>
        <w:rPr>
          <w:sz w:val="20"/>
          <w:szCs w:val="20"/>
          <w:lang w:val="en-US"/>
        </w:rPr>
        <w:tab/>
      </w:r>
    </w:p>
    <w:p w14:paraId="1D797F53" w14:textId="77777777" w:rsidR="00B03AB0" w:rsidRDefault="00B03AB0" w:rsidP="00506CDC">
      <w:pPr>
        <w:pStyle w:val="Heading2"/>
        <w:rPr>
          <w:sz w:val="20"/>
          <w:szCs w:val="20"/>
          <w:lang w:val="en-US"/>
        </w:rPr>
      </w:pPr>
      <w:bookmarkStart w:id="12" w:name="_Toc225334178"/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C22946" wp14:editId="4BDB5F83">
                <wp:simplePos x="0" y="0"/>
                <wp:positionH relativeFrom="column">
                  <wp:posOffset>612775</wp:posOffset>
                </wp:positionH>
                <wp:positionV relativeFrom="paragraph">
                  <wp:posOffset>2966720</wp:posOffset>
                </wp:positionV>
                <wp:extent cx="4090670" cy="635"/>
                <wp:effectExtent l="0" t="0" r="0" b="0"/>
                <wp:wrapNone/>
                <wp:docPr id="16068068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06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82A39B" w14:textId="46A7982F" w:rsidR="00B03AB0" w:rsidRPr="001E2963" w:rsidRDefault="00B03AB0" w:rsidP="00B03AB0">
                            <w:pPr>
                              <w:pStyle w:val="Caption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13" w:name="_Toc225334274"/>
                            <w:r w:rsidRPr="001E2963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1E2963" w:rsidRPr="001E2963">
                              <w:rPr>
                                <w:b/>
                                <w:bCs/>
                                <w:noProof/>
                              </w:rPr>
                              <w:t>2</w: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t>: Current Month and Previous Month Sales Trends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22946" id="_x0000_s1058" type="#_x0000_t202" style="position:absolute;margin-left:48.25pt;margin-top:233.6pt;width:322.1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" stroked="f">
                <v:textbox style="mso-fit-shape-to-text:t" inset="0,0,0,0">
                  <w:txbxContent>
                    <w:p w14:paraId="7182A39B" w14:textId="46A7982F" w:rsidR="00B03AB0" w:rsidRPr="001E2963" w:rsidRDefault="00B03AB0" w:rsidP="00B03AB0">
                      <w:pPr>
                        <w:pStyle w:val="Caption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bookmarkStart w:id="14" w:name="_Toc225334274"/>
                      <w:r w:rsidRPr="001E2963">
                        <w:rPr>
                          <w:b/>
                          <w:bCs/>
                        </w:rPr>
                        <w:t xml:space="preserve">Figure </w:t>
                      </w:r>
                      <w:r w:rsidRPr="001E2963">
                        <w:rPr>
                          <w:b/>
                          <w:bCs/>
                        </w:rPr>
                        <w:fldChar w:fldCharType="begin"/>
                      </w:r>
                      <w:r w:rsidRPr="001E2963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1E2963">
                        <w:rPr>
                          <w:b/>
                          <w:bCs/>
                        </w:rPr>
                        <w:fldChar w:fldCharType="separate"/>
                      </w:r>
                      <w:r w:rsidR="001E2963" w:rsidRPr="001E2963">
                        <w:rPr>
                          <w:b/>
                          <w:bCs/>
                          <w:noProof/>
                        </w:rPr>
                        <w:t>2</w:t>
                      </w:r>
                      <w:r w:rsidRPr="001E2963">
                        <w:rPr>
                          <w:b/>
                          <w:bCs/>
                        </w:rPr>
                        <w:fldChar w:fldCharType="end"/>
                      </w:r>
                      <w:r w:rsidRPr="001E2963">
                        <w:rPr>
                          <w:b/>
                          <w:bCs/>
                        </w:rPr>
                        <w:t>: Current Month and Previous Month Sales Trends</w:t>
                      </w:r>
                      <w:bookmarkEnd w:id="14"/>
                    </w:p>
                  </w:txbxContent>
                </v:textbox>
              </v:shape>
            </w:pict>
          </mc:Fallback>
        </mc:AlternateContent>
      </w:r>
      <w:r w:rsidRPr="00B03AB0">
        <w:rPr>
          <w:sz w:val="20"/>
          <w:szCs w:val="20"/>
          <w:lang w:val="en-US"/>
        </w:rPr>
        <w:drawing>
          <wp:anchor distT="0" distB="0" distL="114300" distR="114300" simplePos="0" relativeHeight="251665408" behindDoc="0" locked="0" layoutInCell="1" allowOverlap="1" wp14:anchorId="6B247374" wp14:editId="7C541736">
            <wp:simplePos x="0" y="0"/>
            <wp:positionH relativeFrom="margin">
              <wp:posOffset>613124</wp:posOffset>
            </wp:positionH>
            <wp:positionV relativeFrom="paragraph">
              <wp:posOffset>51141</wp:posOffset>
            </wp:positionV>
            <wp:extent cx="4091015" cy="2859360"/>
            <wp:effectExtent l="0" t="0" r="5080" b="0"/>
            <wp:wrapNone/>
            <wp:docPr id="64494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485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292" cy="286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2"/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</w:p>
    <w:p w14:paraId="45FF6767" w14:textId="77777777" w:rsidR="00B03AB0" w:rsidRDefault="00B03AB0">
      <w:pPr>
        <w:rPr>
          <w:rFonts w:asciiTheme="majorHAnsi" w:eastAsiaTheme="majorEastAsia" w:hAnsiTheme="majorHAnsi" w:cstheme="majorBidi"/>
          <w:color w:val="2F5496" w:themeColor="accent1" w:themeShade="BF"/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2B021F32" w14:textId="29BD0755" w:rsidR="00B03AB0" w:rsidRDefault="00B03AB0" w:rsidP="001E2963">
      <w:pPr>
        <w:pStyle w:val="Heading2"/>
        <w:rPr>
          <w:lang w:val="en-US"/>
        </w:rPr>
      </w:pPr>
      <w:bookmarkStart w:id="15" w:name="_Toc225334179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CF19A0" wp14:editId="6A250210">
                <wp:simplePos x="0" y="0"/>
                <wp:positionH relativeFrom="column">
                  <wp:posOffset>-608330</wp:posOffset>
                </wp:positionH>
                <wp:positionV relativeFrom="paragraph">
                  <wp:posOffset>2624455</wp:posOffset>
                </wp:positionV>
                <wp:extent cx="1997710" cy="635"/>
                <wp:effectExtent l="0" t="0" r="0" b="0"/>
                <wp:wrapNone/>
                <wp:docPr id="15976281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3746AD" w14:textId="02D8127B" w:rsidR="00B03AB0" w:rsidRPr="001E2963" w:rsidRDefault="00B03AB0" w:rsidP="00B03AB0">
                            <w:pPr>
                              <w:pStyle w:val="Caption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16" w:name="_Toc225334275"/>
                            <w:r w:rsidRPr="001E2963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1E2963" w:rsidRPr="001E2963">
                              <w:rPr>
                                <w:b/>
                                <w:bCs/>
                                <w:noProof/>
                              </w:rPr>
                              <w:t>3</w: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t>: Sate Wise Total Sales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F19A0" id="_x0000_s1059" type="#_x0000_t202" style="position:absolute;margin-left:-47.9pt;margin-top:206.65pt;width:157.3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" stroked="f">
                <v:textbox style="mso-fit-shape-to-text:t" inset="0,0,0,0">
                  <w:txbxContent>
                    <w:p w14:paraId="783746AD" w14:textId="02D8127B" w:rsidR="00B03AB0" w:rsidRPr="001E2963" w:rsidRDefault="00B03AB0" w:rsidP="00B03AB0">
                      <w:pPr>
                        <w:pStyle w:val="Caption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bookmarkStart w:id="17" w:name="_Toc225334275"/>
                      <w:r w:rsidRPr="001E2963">
                        <w:rPr>
                          <w:b/>
                          <w:bCs/>
                        </w:rPr>
                        <w:t xml:space="preserve">Figure </w:t>
                      </w:r>
                      <w:r w:rsidRPr="001E2963">
                        <w:rPr>
                          <w:b/>
                          <w:bCs/>
                        </w:rPr>
                        <w:fldChar w:fldCharType="begin"/>
                      </w:r>
                      <w:r w:rsidRPr="001E2963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1E2963">
                        <w:rPr>
                          <w:b/>
                          <w:bCs/>
                        </w:rPr>
                        <w:fldChar w:fldCharType="separate"/>
                      </w:r>
                      <w:r w:rsidR="001E2963" w:rsidRPr="001E2963">
                        <w:rPr>
                          <w:b/>
                          <w:bCs/>
                          <w:noProof/>
                        </w:rPr>
                        <w:t>3</w:t>
                      </w:r>
                      <w:r w:rsidRPr="001E2963">
                        <w:rPr>
                          <w:b/>
                          <w:bCs/>
                        </w:rPr>
                        <w:fldChar w:fldCharType="end"/>
                      </w:r>
                      <w:r w:rsidRPr="001E2963">
                        <w:rPr>
                          <w:b/>
                          <w:bCs/>
                        </w:rPr>
                        <w:t>: Sate Wise Total Sales</w:t>
                      </w:r>
                      <w:bookmarkEnd w:id="17"/>
                    </w:p>
                  </w:txbxContent>
                </v:textbox>
              </v:shape>
            </w:pict>
          </mc:Fallback>
        </mc:AlternateContent>
      </w:r>
      <w:r w:rsidRPr="00B03AB0">
        <w:rPr>
          <w:sz w:val="20"/>
          <w:szCs w:val="20"/>
          <w:lang w:val="en-US"/>
        </w:rPr>
        <w:drawing>
          <wp:anchor distT="0" distB="0" distL="114300" distR="114300" simplePos="0" relativeHeight="251670528" behindDoc="0" locked="0" layoutInCell="1" allowOverlap="1" wp14:anchorId="073D6AB1" wp14:editId="0CD4B253">
            <wp:simplePos x="0" y="0"/>
            <wp:positionH relativeFrom="column">
              <wp:posOffset>-608330</wp:posOffset>
            </wp:positionH>
            <wp:positionV relativeFrom="paragraph">
              <wp:posOffset>395605</wp:posOffset>
            </wp:positionV>
            <wp:extent cx="1997710" cy="2171700"/>
            <wp:effectExtent l="0" t="0" r="2540" b="0"/>
            <wp:wrapNone/>
            <wp:docPr id="20527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24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3AB0">
        <w:rPr>
          <w:lang w:val="en-US"/>
        </w:rPr>
        <w:t>Regional Hierarchy</w:t>
      </w:r>
      <w:bookmarkEnd w:id="15"/>
    </w:p>
    <w:p w14:paraId="43D44F91" w14:textId="26FDF10B" w:rsidR="001E2963" w:rsidRDefault="001E2963" w:rsidP="00506CDC">
      <w:pPr>
        <w:pStyle w:val="Heading2"/>
        <w:rPr>
          <w:sz w:val="20"/>
          <w:szCs w:val="20"/>
          <w:lang w:val="en-US"/>
        </w:rPr>
      </w:pPr>
      <w:bookmarkStart w:id="18" w:name="_Toc225334180"/>
      <w:r w:rsidRPr="00B03AB0">
        <w:rPr>
          <w:sz w:val="20"/>
          <w:szCs w:val="20"/>
          <w:lang w:val="en-US"/>
        </w:rPr>
        <w:drawing>
          <wp:anchor distT="0" distB="0" distL="114300" distR="114300" simplePos="0" relativeHeight="251669504" behindDoc="0" locked="0" layoutInCell="1" allowOverlap="1" wp14:anchorId="0FF2F532" wp14:editId="0EA2A638">
            <wp:simplePos x="0" y="0"/>
            <wp:positionH relativeFrom="column">
              <wp:posOffset>3763311</wp:posOffset>
            </wp:positionH>
            <wp:positionV relativeFrom="paragraph">
              <wp:posOffset>77646</wp:posOffset>
            </wp:positionV>
            <wp:extent cx="2039351" cy="2171421"/>
            <wp:effectExtent l="0" t="0" r="0" b="635"/>
            <wp:wrapNone/>
            <wp:docPr id="200302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2662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257" cy="2173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3AB0">
        <w:rPr>
          <w:sz w:val="20"/>
          <w:szCs w:val="20"/>
          <w:lang w:val="en-US"/>
        </w:rPr>
        <w:drawing>
          <wp:anchor distT="0" distB="0" distL="114300" distR="114300" simplePos="0" relativeHeight="251668480" behindDoc="0" locked="0" layoutInCell="1" allowOverlap="1" wp14:anchorId="6D345235" wp14:editId="707C8DC9">
            <wp:simplePos x="0" y="0"/>
            <wp:positionH relativeFrom="column">
              <wp:posOffset>1585665</wp:posOffset>
            </wp:positionH>
            <wp:positionV relativeFrom="paragraph">
              <wp:posOffset>77647</wp:posOffset>
            </wp:positionV>
            <wp:extent cx="2018118" cy="2171700"/>
            <wp:effectExtent l="0" t="0" r="1270" b="0"/>
            <wp:wrapNone/>
            <wp:docPr id="185383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3310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485" cy="2174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3AB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65293E" wp14:editId="2DE5CC1B">
                <wp:simplePos x="0" y="0"/>
                <wp:positionH relativeFrom="column">
                  <wp:posOffset>3763010</wp:posOffset>
                </wp:positionH>
                <wp:positionV relativeFrom="paragraph">
                  <wp:posOffset>2338070</wp:posOffset>
                </wp:positionV>
                <wp:extent cx="2039620" cy="635"/>
                <wp:effectExtent l="0" t="0" r="0" b="0"/>
                <wp:wrapNone/>
                <wp:docPr id="18629344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9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C06624" w14:textId="18738556" w:rsidR="00B03AB0" w:rsidRPr="001E2963" w:rsidRDefault="00B03AB0" w:rsidP="00B03AB0">
                            <w:pPr>
                              <w:pStyle w:val="Caption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19" w:name="_Toc225334276"/>
                            <w:r w:rsidRPr="001E2963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1E2963" w:rsidRPr="001E2963">
                              <w:rPr>
                                <w:b/>
                                <w:bCs/>
                                <w:noProof/>
                              </w:rPr>
                              <w:t>4</w: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t>: City Wise Total Sales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5293E" id="_x0000_s1060" type="#_x0000_t202" style="position:absolute;margin-left:296.3pt;margin-top:184.1pt;width:160.6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" stroked="f">
                <v:textbox style="mso-fit-shape-to-text:t" inset="0,0,0,0">
                  <w:txbxContent>
                    <w:p w14:paraId="7DC06624" w14:textId="18738556" w:rsidR="00B03AB0" w:rsidRPr="001E2963" w:rsidRDefault="00B03AB0" w:rsidP="00B03AB0">
                      <w:pPr>
                        <w:pStyle w:val="Caption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bookmarkStart w:id="20" w:name="_Toc225334276"/>
                      <w:r w:rsidRPr="001E2963">
                        <w:rPr>
                          <w:b/>
                          <w:bCs/>
                        </w:rPr>
                        <w:t xml:space="preserve">Figure </w:t>
                      </w:r>
                      <w:r w:rsidRPr="001E2963">
                        <w:rPr>
                          <w:b/>
                          <w:bCs/>
                        </w:rPr>
                        <w:fldChar w:fldCharType="begin"/>
                      </w:r>
                      <w:r w:rsidRPr="001E2963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1E2963">
                        <w:rPr>
                          <w:b/>
                          <w:bCs/>
                        </w:rPr>
                        <w:fldChar w:fldCharType="separate"/>
                      </w:r>
                      <w:r w:rsidR="001E2963" w:rsidRPr="001E2963">
                        <w:rPr>
                          <w:b/>
                          <w:bCs/>
                          <w:noProof/>
                        </w:rPr>
                        <w:t>4</w:t>
                      </w:r>
                      <w:r w:rsidRPr="001E2963">
                        <w:rPr>
                          <w:b/>
                          <w:bCs/>
                        </w:rPr>
                        <w:fldChar w:fldCharType="end"/>
                      </w:r>
                      <w:r w:rsidRPr="001E2963">
                        <w:rPr>
                          <w:b/>
                          <w:bCs/>
                        </w:rPr>
                        <w:t>: City Wise Total Sales</w:t>
                      </w:r>
                      <w:bookmarkEnd w:id="20"/>
                    </w:p>
                  </w:txbxContent>
                </v:textbox>
              </v:shape>
            </w:pict>
          </mc:Fallback>
        </mc:AlternateContent>
      </w:r>
      <w:r w:rsidR="00B03AB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882DEB" wp14:editId="4F421FE9">
                <wp:simplePos x="0" y="0"/>
                <wp:positionH relativeFrom="column">
                  <wp:posOffset>1583690</wp:posOffset>
                </wp:positionH>
                <wp:positionV relativeFrom="paragraph">
                  <wp:posOffset>2338070</wp:posOffset>
                </wp:positionV>
                <wp:extent cx="2018665" cy="635"/>
                <wp:effectExtent l="0" t="0" r="0" b="0"/>
                <wp:wrapNone/>
                <wp:docPr id="17556754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F6A7A0" w14:textId="0A5EA5F6" w:rsidR="00B03AB0" w:rsidRPr="001E2963" w:rsidRDefault="00B03AB0" w:rsidP="00B03AB0">
                            <w:pPr>
                              <w:pStyle w:val="Caption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21" w:name="_Toc225334277"/>
                            <w:r w:rsidRPr="001E2963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1E2963" w:rsidRPr="001E2963">
                              <w:rPr>
                                <w:b/>
                                <w:bCs/>
                                <w:noProof/>
                              </w:rPr>
                              <w:t>5</w: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t>: Region Wise Total Sales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82DEB" id="_x0000_s1061" type="#_x0000_t202" style="position:absolute;margin-left:124.7pt;margin-top:184.1pt;width:158.9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" stroked="f">
                <v:textbox style="mso-fit-shape-to-text:t" inset="0,0,0,0">
                  <w:txbxContent>
                    <w:p w14:paraId="2DF6A7A0" w14:textId="0A5EA5F6" w:rsidR="00B03AB0" w:rsidRPr="001E2963" w:rsidRDefault="00B03AB0" w:rsidP="00B03AB0">
                      <w:pPr>
                        <w:pStyle w:val="Caption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bookmarkStart w:id="22" w:name="_Toc225334277"/>
                      <w:r w:rsidRPr="001E2963">
                        <w:rPr>
                          <w:b/>
                          <w:bCs/>
                        </w:rPr>
                        <w:t xml:space="preserve">Figure </w:t>
                      </w:r>
                      <w:r w:rsidRPr="001E2963">
                        <w:rPr>
                          <w:b/>
                          <w:bCs/>
                        </w:rPr>
                        <w:fldChar w:fldCharType="begin"/>
                      </w:r>
                      <w:r w:rsidRPr="001E2963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1E2963">
                        <w:rPr>
                          <w:b/>
                          <w:bCs/>
                        </w:rPr>
                        <w:fldChar w:fldCharType="separate"/>
                      </w:r>
                      <w:r w:rsidR="001E2963" w:rsidRPr="001E2963">
                        <w:rPr>
                          <w:b/>
                          <w:bCs/>
                          <w:noProof/>
                        </w:rPr>
                        <w:t>5</w:t>
                      </w:r>
                      <w:r w:rsidRPr="001E2963">
                        <w:rPr>
                          <w:b/>
                          <w:bCs/>
                        </w:rPr>
                        <w:fldChar w:fldCharType="end"/>
                      </w:r>
                      <w:r w:rsidRPr="001E2963">
                        <w:rPr>
                          <w:b/>
                          <w:bCs/>
                        </w:rPr>
                        <w:t>: Region Wise Total Sales</w:t>
                      </w:r>
                      <w:bookmarkEnd w:id="22"/>
                    </w:p>
                  </w:txbxContent>
                </v:textbox>
              </v:shape>
            </w:pict>
          </mc:Fallback>
        </mc:AlternateContent>
      </w:r>
      <w:bookmarkEnd w:id="18"/>
      <w:r w:rsidR="00B03AB0">
        <w:rPr>
          <w:sz w:val="20"/>
          <w:szCs w:val="20"/>
          <w:lang w:val="en-US"/>
        </w:rPr>
        <w:tab/>
      </w:r>
      <w:r w:rsidR="00506CDC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  <w:r w:rsidR="00B03AB0">
        <w:rPr>
          <w:sz w:val="20"/>
          <w:szCs w:val="20"/>
          <w:lang w:val="en-US"/>
        </w:rPr>
        <w:tab/>
      </w:r>
    </w:p>
    <w:p w14:paraId="0B14B476" w14:textId="77777777" w:rsidR="001E2963" w:rsidRDefault="001E2963" w:rsidP="00506CDC">
      <w:pPr>
        <w:pStyle w:val="Heading2"/>
        <w:rPr>
          <w:sz w:val="20"/>
          <w:szCs w:val="20"/>
          <w:lang w:val="en-US"/>
        </w:rPr>
      </w:pPr>
    </w:p>
    <w:p w14:paraId="2473B885" w14:textId="77777777" w:rsidR="001E2963" w:rsidRDefault="001E2963" w:rsidP="00506CDC">
      <w:pPr>
        <w:pStyle w:val="Heading2"/>
        <w:rPr>
          <w:lang w:val="en-US"/>
        </w:rPr>
      </w:pPr>
    </w:p>
    <w:p w14:paraId="26F20C24" w14:textId="77777777" w:rsidR="001E2963" w:rsidRDefault="001E2963" w:rsidP="00506CDC">
      <w:pPr>
        <w:pStyle w:val="Heading2"/>
        <w:rPr>
          <w:lang w:val="en-US"/>
        </w:rPr>
      </w:pPr>
    </w:p>
    <w:p w14:paraId="5767263E" w14:textId="2BA281C5" w:rsidR="001E2963" w:rsidRPr="001E2963" w:rsidRDefault="001E2963" w:rsidP="001E2963">
      <w:pPr>
        <w:pStyle w:val="Heading2"/>
        <w:rPr>
          <w:lang w:val="en-US"/>
        </w:rPr>
      </w:pPr>
      <w:bookmarkStart w:id="23" w:name="_Toc225334181"/>
      <w:r w:rsidRPr="001E2963">
        <w:rPr>
          <w:lang w:val="en-US"/>
        </w:rPr>
        <w:t>Category Analysis</w:t>
      </w:r>
      <w:bookmarkEnd w:id="23"/>
    </w:p>
    <w:p w14:paraId="0BCABDF5" w14:textId="77777777" w:rsidR="001E2963" w:rsidRDefault="001E2963" w:rsidP="00506CDC">
      <w:pPr>
        <w:pStyle w:val="Heading2"/>
        <w:rPr>
          <w:lang w:val="en-US"/>
        </w:rPr>
      </w:pPr>
      <w:bookmarkStart w:id="24" w:name="_Toc225334182"/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EB30A1" wp14:editId="7C869EF6">
                <wp:simplePos x="0" y="0"/>
                <wp:positionH relativeFrom="column">
                  <wp:posOffset>1177925</wp:posOffset>
                </wp:positionH>
                <wp:positionV relativeFrom="paragraph">
                  <wp:posOffset>3031490</wp:posOffset>
                </wp:positionV>
                <wp:extent cx="3390900" cy="635"/>
                <wp:effectExtent l="0" t="0" r="0" b="0"/>
                <wp:wrapNone/>
                <wp:docPr id="19979633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7F0086" w14:textId="03D59149" w:rsidR="001E2963" w:rsidRPr="001E2963" w:rsidRDefault="001E2963" w:rsidP="001E2963">
                            <w:pPr>
                              <w:pStyle w:val="Caption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bookmarkStart w:id="25" w:name="_Toc225334278"/>
                            <w:r w:rsidRPr="001E2963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1E2963">
                              <w:rPr>
                                <w:b/>
                                <w:bCs/>
                                <w:noProof/>
                              </w:rPr>
                              <w:t>6</w: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t>: Total Sales and Total Profit Category Wise</w:t>
                            </w:r>
                            <w:bookmarkEnd w:id="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B30A1" id="_x0000_s1062" type="#_x0000_t202" style="position:absolute;margin-left:92.75pt;margin-top:238.7pt;width:267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" stroked="f">
                <v:textbox style="mso-fit-shape-to-text:t" inset="0,0,0,0">
                  <w:txbxContent>
                    <w:p w14:paraId="287F0086" w14:textId="03D59149" w:rsidR="001E2963" w:rsidRPr="001E2963" w:rsidRDefault="001E2963" w:rsidP="001E2963">
                      <w:pPr>
                        <w:pStyle w:val="Caption"/>
                        <w:rPr>
                          <w:b/>
                          <w:bCs/>
                          <w:lang w:val="en-US"/>
                        </w:rPr>
                      </w:pPr>
                      <w:bookmarkStart w:id="26" w:name="_Toc225334278"/>
                      <w:r w:rsidRPr="001E2963">
                        <w:rPr>
                          <w:b/>
                          <w:bCs/>
                        </w:rPr>
                        <w:t xml:space="preserve">Figure </w:t>
                      </w:r>
                      <w:r w:rsidRPr="001E2963">
                        <w:rPr>
                          <w:b/>
                          <w:bCs/>
                        </w:rPr>
                        <w:fldChar w:fldCharType="begin"/>
                      </w:r>
                      <w:r w:rsidRPr="001E2963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1E2963">
                        <w:rPr>
                          <w:b/>
                          <w:bCs/>
                        </w:rPr>
                        <w:fldChar w:fldCharType="separate"/>
                      </w:r>
                      <w:r w:rsidRPr="001E2963">
                        <w:rPr>
                          <w:b/>
                          <w:bCs/>
                          <w:noProof/>
                        </w:rPr>
                        <w:t>6</w:t>
                      </w:r>
                      <w:r w:rsidRPr="001E2963">
                        <w:rPr>
                          <w:b/>
                          <w:bCs/>
                        </w:rPr>
                        <w:fldChar w:fldCharType="end"/>
                      </w:r>
                      <w:r w:rsidRPr="001E2963">
                        <w:rPr>
                          <w:b/>
                          <w:bCs/>
                        </w:rPr>
                        <w:t>: Total Sales and Total Profit Category Wise</w:t>
                      </w:r>
                      <w:bookmarkEnd w:id="26"/>
                    </w:p>
                  </w:txbxContent>
                </v:textbox>
              </v:shape>
            </w:pict>
          </mc:Fallback>
        </mc:AlternateContent>
      </w:r>
      <w:r w:rsidRPr="001E2963">
        <w:rPr>
          <w:lang w:val="en-US"/>
        </w:rPr>
        <w:drawing>
          <wp:anchor distT="0" distB="0" distL="114300" distR="114300" simplePos="0" relativeHeight="251677696" behindDoc="0" locked="0" layoutInCell="1" allowOverlap="1" wp14:anchorId="1D6F0874" wp14:editId="22A5B944">
            <wp:simplePos x="0" y="0"/>
            <wp:positionH relativeFrom="margin">
              <wp:align>center</wp:align>
            </wp:positionH>
            <wp:positionV relativeFrom="paragraph">
              <wp:posOffset>374489</wp:posOffset>
            </wp:positionV>
            <wp:extent cx="3391373" cy="2600688"/>
            <wp:effectExtent l="0" t="0" r="0" b="9525"/>
            <wp:wrapNone/>
            <wp:docPr id="135068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8345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60068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24"/>
      <w:r w:rsidR="00B03AB0" w:rsidRPr="001E2963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08AA7699" w14:textId="77777777" w:rsidR="001E2963" w:rsidRDefault="001E2963" w:rsidP="001E2963">
      <w:pPr>
        <w:pStyle w:val="Heading2"/>
        <w:rPr>
          <w:lang w:val="en-US"/>
        </w:rPr>
      </w:pPr>
      <w:r>
        <w:rPr>
          <w:lang w:val="en-US"/>
        </w:rPr>
        <w:br w:type="page"/>
      </w:r>
      <w:bookmarkStart w:id="27" w:name="_Toc225334183"/>
      <w:r>
        <w:rPr>
          <w:lang w:val="en-US"/>
        </w:rPr>
        <w:lastRenderedPageBreak/>
        <w:t>Top Performers</w:t>
      </w:r>
      <w:bookmarkEnd w:id="27"/>
      <w:r>
        <w:rPr>
          <w:lang w:val="en-US"/>
        </w:rPr>
        <w:t xml:space="preserve"> </w:t>
      </w:r>
    </w:p>
    <w:p w14:paraId="42D6FAC1" w14:textId="023DF53C" w:rsidR="001E2963" w:rsidRDefault="001E2963" w:rsidP="001E2963">
      <w:pPr>
        <w:pStyle w:val="Heading2"/>
        <w:rPr>
          <w:lang w:val="en-US"/>
        </w:rPr>
      </w:pPr>
      <w:bookmarkStart w:id="28" w:name="_Toc225334184"/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F5B4AC" wp14:editId="7EF0EC16">
                <wp:simplePos x="0" y="0"/>
                <wp:positionH relativeFrom="column">
                  <wp:posOffset>1082675</wp:posOffset>
                </wp:positionH>
                <wp:positionV relativeFrom="paragraph">
                  <wp:posOffset>2600325</wp:posOffset>
                </wp:positionV>
                <wp:extent cx="3581400" cy="635"/>
                <wp:effectExtent l="0" t="0" r="0" b="0"/>
                <wp:wrapNone/>
                <wp:docPr id="17940310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FC8C61" w14:textId="2A8E6159" w:rsidR="001E2963" w:rsidRPr="001E2963" w:rsidRDefault="001E2963" w:rsidP="001E2963">
                            <w:pPr>
                              <w:pStyle w:val="Caption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bookmarkStart w:id="29" w:name="_Toc225334279"/>
                            <w:r w:rsidRPr="001E2963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1E2963">
                              <w:rPr>
                                <w:b/>
                                <w:bCs/>
                                <w:noProof/>
                              </w:rPr>
                              <w:t>7</w:t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1E2963">
                              <w:rPr>
                                <w:b/>
                                <w:bCs/>
                              </w:rPr>
                              <w:t>: Top Performers by Total Sales, Total Profit, and Margin%</w:t>
                            </w:r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5B4AC" id="_x0000_s1063" type="#_x0000_t202" style="position:absolute;margin-left:85.25pt;margin-top:204.75pt;width:282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" stroked="f">
                <v:textbox style="mso-fit-shape-to-text:t" inset="0,0,0,0">
                  <w:txbxContent>
                    <w:p w14:paraId="50FC8C61" w14:textId="2A8E6159" w:rsidR="001E2963" w:rsidRPr="001E2963" w:rsidRDefault="001E2963" w:rsidP="001E2963">
                      <w:pPr>
                        <w:pStyle w:val="Caption"/>
                        <w:rPr>
                          <w:b/>
                          <w:bCs/>
                          <w:lang w:val="en-US"/>
                        </w:rPr>
                      </w:pPr>
                      <w:bookmarkStart w:id="30" w:name="_Toc225334279"/>
                      <w:r w:rsidRPr="001E2963">
                        <w:rPr>
                          <w:b/>
                          <w:bCs/>
                        </w:rPr>
                        <w:t xml:space="preserve">Figure </w:t>
                      </w:r>
                      <w:r w:rsidRPr="001E2963">
                        <w:rPr>
                          <w:b/>
                          <w:bCs/>
                        </w:rPr>
                        <w:fldChar w:fldCharType="begin"/>
                      </w:r>
                      <w:r w:rsidRPr="001E2963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1E2963">
                        <w:rPr>
                          <w:b/>
                          <w:bCs/>
                        </w:rPr>
                        <w:fldChar w:fldCharType="separate"/>
                      </w:r>
                      <w:r w:rsidRPr="001E2963">
                        <w:rPr>
                          <w:b/>
                          <w:bCs/>
                          <w:noProof/>
                        </w:rPr>
                        <w:t>7</w:t>
                      </w:r>
                      <w:r w:rsidRPr="001E2963">
                        <w:rPr>
                          <w:b/>
                          <w:bCs/>
                        </w:rPr>
                        <w:fldChar w:fldCharType="end"/>
                      </w:r>
                      <w:r w:rsidRPr="001E2963">
                        <w:rPr>
                          <w:b/>
                          <w:bCs/>
                        </w:rPr>
                        <w:t>: Top Performers by Total Sales, Total Profit, and Margin%</w:t>
                      </w:r>
                      <w:bookmarkEnd w:id="30"/>
                    </w:p>
                  </w:txbxContent>
                </v:textbox>
              </v:shape>
            </w:pict>
          </mc:Fallback>
        </mc:AlternateContent>
      </w:r>
      <w:r w:rsidRPr="001E2963">
        <w:rPr>
          <w:lang w:val="en-US"/>
        </w:rPr>
        <w:drawing>
          <wp:anchor distT="0" distB="0" distL="114300" distR="114300" simplePos="0" relativeHeight="251680768" behindDoc="0" locked="0" layoutInCell="1" allowOverlap="1" wp14:anchorId="498D10FA" wp14:editId="003FE959">
            <wp:simplePos x="0" y="0"/>
            <wp:positionH relativeFrom="margin">
              <wp:align>center</wp:align>
            </wp:positionH>
            <wp:positionV relativeFrom="paragraph">
              <wp:posOffset>47988</wp:posOffset>
            </wp:positionV>
            <wp:extent cx="3581900" cy="2495898"/>
            <wp:effectExtent l="0" t="0" r="0" b="0"/>
            <wp:wrapNone/>
            <wp:docPr id="210198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8722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28"/>
      <w:r>
        <w:rPr>
          <w:lang w:val="en-US"/>
        </w:rPr>
        <w:br w:type="page"/>
      </w:r>
    </w:p>
    <w:p w14:paraId="39DD4817" w14:textId="77777777" w:rsidR="001E2963" w:rsidRDefault="001E296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</w:p>
    <w:p w14:paraId="51C1C3E3" w14:textId="4C5E9BD9" w:rsidR="00C31754" w:rsidRDefault="001E2963" w:rsidP="00506CDC">
      <w:pPr>
        <w:pStyle w:val="Heading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</w:p>
    <w:p w14:paraId="06E412AA" w14:textId="77777777" w:rsidR="00E7794F" w:rsidRPr="00CE5E79" w:rsidRDefault="00E7794F" w:rsidP="00E7794F">
      <w:pPr>
        <w:pStyle w:val="Heading1"/>
        <w:rPr>
          <w:rFonts w:ascii="Arial" w:hAnsi="Arial" w:cs="Arial"/>
          <w:sz w:val="32"/>
          <w:szCs w:val="32"/>
        </w:rPr>
      </w:pPr>
      <w:bookmarkStart w:id="31" w:name="_Toc225334185"/>
      <w:r w:rsidRPr="00CE5E79">
        <w:rPr>
          <w:rFonts w:ascii="Arial" w:hAnsi="Arial" w:cs="Arial"/>
          <w:sz w:val="32"/>
          <w:szCs w:val="32"/>
        </w:rPr>
        <w:t>Advanced Analytics</w:t>
      </w:r>
      <w:bookmarkEnd w:id="31"/>
    </w:p>
    <w:p w14:paraId="110E8132" w14:textId="77777777" w:rsidR="00CE5E79" w:rsidRPr="00CE5E79" w:rsidRDefault="00CE5E79" w:rsidP="00CE5E79">
      <w:pPr>
        <w:pStyle w:val="Heading2"/>
        <w:rPr>
          <w:rFonts w:ascii="Arial" w:hAnsi="Arial" w:cs="Arial"/>
          <w:sz w:val="28"/>
          <w:szCs w:val="28"/>
        </w:rPr>
      </w:pPr>
      <w:bookmarkStart w:id="32" w:name="_Toc225334186"/>
      <w:r w:rsidRPr="00CE5E79">
        <w:rPr>
          <w:rFonts w:ascii="Arial" w:hAnsi="Arial" w:cs="Arial"/>
          <w:sz w:val="28"/>
          <w:szCs w:val="28"/>
        </w:rPr>
        <w:t>Intelligence Measure</w:t>
      </w:r>
      <w:bookmarkEnd w:id="32"/>
    </w:p>
    <w:p w14:paraId="27CF58CF" w14:textId="42D4FD7C" w:rsidR="0044095D" w:rsidRDefault="0044095D" w:rsidP="00CE5E79">
      <w:pPr>
        <w:rPr>
          <w:rFonts w:ascii="Arial" w:hAnsi="Arial" w:cs="Arial"/>
          <w:sz w:val="24"/>
          <w:szCs w:val="24"/>
        </w:rPr>
      </w:pPr>
      <w:r w:rsidRPr="00E7794F">
        <w:br/>
      </w:r>
      <w:r w:rsidR="00CE5E79">
        <w:rPr>
          <w:rFonts w:ascii="Arial" w:hAnsi="Arial" w:cs="Arial"/>
          <w:sz w:val="24"/>
          <w:szCs w:val="24"/>
        </w:rPr>
        <w:t>The solution will utilize complex DAX measures to identity critical metrics:</w:t>
      </w:r>
    </w:p>
    <w:p w14:paraId="198D012D" w14:textId="34C09521" w:rsidR="00CE5E79" w:rsidRPr="00CE5E79" w:rsidRDefault="00CE5E79" w:rsidP="00CE5E79">
      <w:pPr>
        <w:pStyle w:val="ListParagraph"/>
        <w:numPr>
          <w:ilvl w:val="0"/>
          <w:numId w:val="24"/>
        </w:numPr>
        <w:rPr>
          <w:rFonts w:ascii="Arial" w:hAnsi="Arial" w:cs="Arial"/>
          <w:b/>
          <w:bCs/>
          <w:sz w:val="20"/>
          <w:szCs w:val="20"/>
        </w:rPr>
      </w:pPr>
      <w:r w:rsidRPr="00CE5E79">
        <w:rPr>
          <w:rFonts w:ascii="Arial" w:hAnsi="Arial" w:cs="Arial"/>
          <w:b/>
          <w:bCs/>
          <w:sz w:val="20"/>
          <w:szCs w:val="20"/>
        </w:rPr>
        <w:t>Time Intelligence</w:t>
      </w:r>
      <w:r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year -over-Year and Month-over-Month growth percentages.</w:t>
      </w:r>
    </w:p>
    <w:p w14:paraId="5666306E" w14:textId="59FB04B0" w:rsidR="00CE5E79" w:rsidRPr="00CE5E79" w:rsidRDefault="00CE5E79" w:rsidP="00CE5E79">
      <w:pPr>
        <w:pStyle w:val="ListParagraph"/>
        <w:numPr>
          <w:ilvl w:val="0"/>
          <w:numId w:val="24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Business Logic: </w:t>
      </w:r>
      <w:r>
        <w:rPr>
          <w:rFonts w:ascii="Arial" w:hAnsi="Arial" w:cs="Arial"/>
          <w:sz w:val="20"/>
          <w:szCs w:val="20"/>
        </w:rPr>
        <w:t>Running totals ana contribution % by region or category.</w:t>
      </w:r>
    </w:p>
    <w:p w14:paraId="3E2705C2" w14:textId="0AED116C" w:rsidR="00CE5E79" w:rsidRPr="00CE5E79" w:rsidRDefault="00CE5E79" w:rsidP="00CE5E79">
      <w:pPr>
        <w:pStyle w:val="ListParagraph"/>
        <w:numPr>
          <w:ilvl w:val="0"/>
          <w:numId w:val="24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Discount Impact: </w:t>
      </w:r>
      <w:r>
        <w:rPr>
          <w:rFonts w:ascii="Arial" w:hAnsi="Arial" w:cs="Arial"/>
          <w:sz w:val="20"/>
          <w:szCs w:val="20"/>
        </w:rPr>
        <w:t>Analyse the low profit transactions driven by high discount rates.</w:t>
      </w:r>
    </w:p>
    <w:p w14:paraId="089C36E0" w14:textId="47169850" w:rsidR="00CE5E79" w:rsidRDefault="00CE5E79" w:rsidP="00CE5E79">
      <w:pPr>
        <w:pStyle w:val="Heading2"/>
        <w:rPr>
          <w:rFonts w:ascii="Arial" w:hAnsi="Arial" w:cs="Arial"/>
          <w:sz w:val="28"/>
          <w:szCs w:val="28"/>
        </w:rPr>
      </w:pPr>
      <w:bookmarkStart w:id="33" w:name="_Toc225334187"/>
      <w:r w:rsidRPr="00CE5E79">
        <w:rPr>
          <w:rFonts w:ascii="Arial" w:hAnsi="Arial" w:cs="Arial"/>
          <w:sz w:val="28"/>
          <w:szCs w:val="28"/>
        </w:rPr>
        <w:t>Segmentation</w:t>
      </w:r>
      <w:bookmarkEnd w:id="33"/>
    </w:p>
    <w:p w14:paraId="076D826F" w14:textId="75D6B443" w:rsidR="00CE5E79" w:rsidRPr="00E85BF7" w:rsidRDefault="00CE5E79" w:rsidP="00E85BF7">
      <w:pPr>
        <w:jc w:val="both"/>
        <w:rPr>
          <w:rFonts w:ascii="Arial" w:hAnsi="Arial" w:cs="Arial"/>
        </w:rPr>
      </w:pPr>
      <w:r w:rsidRPr="00E85BF7">
        <w:rPr>
          <w:rFonts w:ascii="Arial" w:hAnsi="Arial" w:cs="Arial"/>
        </w:rPr>
        <w:t>To simplify deeper segmentation, the following calculated columns will be utilized and added to identify categorical measures:</w:t>
      </w:r>
    </w:p>
    <w:p w14:paraId="2E5A6B86" w14:textId="535C4B99" w:rsidR="00CE5E79" w:rsidRDefault="00CE5E79" w:rsidP="00E85BF7">
      <w:pPr>
        <w:pStyle w:val="ListParagraph"/>
        <w:numPr>
          <w:ilvl w:val="0"/>
          <w:numId w:val="25"/>
        </w:numPr>
        <w:jc w:val="both"/>
      </w:pPr>
      <w:r w:rsidRPr="00CE5E79">
        <w:rPr>
          <w:rFonts w:ascii="Arial" w:hAnsi="Arial" w:cs="Arial"/>
          <w:b/>
          <w:bCs/>
          <w:sz w:val="20"/>
          <w:szCs w:val="20"/>
        </w:rPr>
        <w:t>Profitability</w:t>
      </w:r>
      <w:r w:rsidRPr="00CE5E79">
        <w:rPr>
          <w:rFonts w:ascii="Arial" w:hAnsi="Arial" w:cs="Arial"/>
          <w:b/>
          <w:bCs/>
        </w:rPr>
        <w:t xml:space="preserve"> Level</w:t>
      </w:r>
      <w:r>
        <w:t xml:space="preserve">: </w:t>
      </w:r>
      <w:r w:rsidRPr="00E85BF7">
        <w:rPr>
          <w:rFonts w:ascii="Arial" w:hAnsi="Arial" w:cs="Arial"/>
          <w:sz w:val="20"/>
          <w:szCs w:val="20"/>
        </w:rPr>
        <w:t>High/Low</w:t>
      </w:r>
    </w:p>
    <w:p w14:paraId="51DE1605" w14:textId="767375A8" w:rsidR="00CE5E79" w:rsidRPr="00CE5E79" w:rsidRDefault="00CE5E79" w:rsidP="00E85BF7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CE5E79">
        <w:rPr>
          <w:rFonts w:ascii="Arial" w:hAnsi="Arial" w:cs="Arial"/>
          <w:b/>
          <w:bCs/>
          <w:sz w:val="20"/>
          <w:szCs w:val="20"/>
        </w:rPr>
        <w:t xml:space="preserve">Discount Categorization: </w:t>
      </w:r>
      <w:r w:rsidRPr="00E85BF7">
        <w:rPr>
          <w:rFonts w:ascii="Arial" w:hAnsi="Arial" w:cs="Arial"/>
          <w:sz w:val="20"/>
          <w:szCs w:val="20"/>
        </w:rPr>
        <w:t>Low/Medium/High</w:t>
      </w:r>
    </w:p>
    <w:p w14:paraId="29935D9A" w14:textId="08D3D108" w:rsidR="00CE5E79" w:rsidRPr="00FC622D" w:rsidRDefault="00CE5E79" w:rsidP="00E85BF7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Order Segmentation: </w:t>
      </w:r>
      <w:r w:rsidRPr="00CE5E79">
        <w:rPr>
          <w:rFonts w:ascii="Arial" w:hAnsi="Arial" w:cs="Arial"/>
          <w:sz w:val="20"/>
          <w:szCs w:val="20"/>
        </w:rPr>
        <w:t>Small/</w:t>
      </w:r>
      <w:r w:rsidR="00FC622D">
        <w:rPr>
          <w:rFonts w:ascii="Arial" w:hAnsi="Arial" w:cs="Arial"/>
          <w:sz w:val="20"/>
          <w:szCs w:val="20"/>
        </w:rPr>
        <w:t>Medium/</w:t>
      </w:r>
      <w:r w:rsidRPr="00CE5E79">
        <w:rPr>
          <w:rFonts w:ascii="Arial" w:hAnsi="Arial" w:cs="Arial"/>
          <w:sz w:val="20"/>
          <w:szCs w:val="20"/>
        </w:rPr>
        <w:t>Bulk</w:t>
      </w:r>
    </w:p>
    <w:p w14:paraId="3D2D50AE" w14:textId="0B882AE7" w:rsidR="00FC622D" w:rsidRDefault="00FC622D" w:rsidP="00FC622D">
      <w:pPr>
        <w:pStyle w:val="Heading1"/>
        <w:rPr>
          <w:rFonts w:ascii="Arial" w:hAnsi="Arial" w:cs="Arial"/>
          <w:sz w:val="32"/>
          <w:szCs w:val="32"/>
        </w:rPr>
      </w:pPr>
      <w:bookmarkStart w:id="34" w:name="_Toc225334188"/>
      <w:r w:rsidRPr="00FC622D">
        <w:rPr>
          <w:rFonts w:ascii="Arial" w:hAnsi="Arial" w:cs="Arial"/>
          <w:sz w:val="32"/>
          <w:szCs w:val="32"/>
        </w:rPr>
        <w:t>UX and Performance Analysis and Optimization</w:t>
      </w:r>
      <w:bookmarkEnd w:id="34"/>
    </w:p>
    <w:p w14:paraId="7C72D32B" w14:textId="2BC02A70" w:rsidR="00FC622D" w:rsidRPr="00E85BF7" w:rsidRDefault="00FC622D" w:rsidP="00E85BF7">
      <w:pPr>
        <w:pStyle w:val="ListParagraph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E85BF7">
        <w:rPr>
          <w:rFonts w:ascii="Arial" w:hAnsi="Arial" w:cs="Arial"/>
          <w:b/>
          <w:bCs/>
          <w:sz w:val="20"/>
          <w:szCs w:val="20"/>
        </w:rPr>
        <w:t xml:space="preserve">Interactivity: </w:t>
      </w:r>
      <w:r w:rsidRPr="00E85BF7">
        <w:rPr>
          <w:rFonts w:ascii="Arial" w:hAnsi="Arial" w:cs="Arial"/>
          <w:sz w:val="20"/>
          <w:szCs w:val="20"/>
        </w:rPr>
        <w:t>Slicers for Category, Region, and Date will control all visuals</w:t>
      </w:r>
    </w:p>
    <w:p w14:paraId="68B74D84" w14:textId="1417ACC2" w:rsidR="00FC622D" w:rsidRPr="00E85BF7" w:rsidRDefault="00FC622D" w:rsidP="00E85BF7">
      <w:pPr>
        <w:pStyle w:val="ListParagraph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E85BF7">
        <w:rPr>
          <w:rFonts w:ascii="Arial" w:hAnsi="Arial" w:cs="Arial"/>
          <w:b/>
          <w:bCs/>
          <w:sz w:val="20"/>
          <w:szCs w:val="20"/>
        </w:rPr>
        <w:t xml:space="preserve">Visual Cues: </w:t>
      </w:r>
      <w:r w:rsidRPr="00E85BF7">
        <w:rPr>
          <w:rFonts w:ascii="Arial" w:hAnsi="Arial" w:cs="Arial"/>
          <w:sz w:val="20"/>
          <w:szCs w:val="20"/>
        </w:rPr>
        <w:t>Conditional formatting will apply “Stoplight” logic like Green for positive profit and Red for negative profit.</w:t>
      </w:r>
    </w:p>
    <w:p w14:paraId="41B7F91B" w14:textId="39C21A5E" w:rsidR="00FC622D" w:rsidRPr="00E85BF7" w:rsidRDefault="00FC622D" w:rsidP="00E85BF7">
      <w:pPr>
        <w:pStyle w:val="ListParagraph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E85BF7">
        <w:rPr>
          <w:rFonts w:ascii="Arial" w:hAnsi="Arial" w:cs="Arial"/>
          <w:b/>
          <w:bCs/>
          <w:sz w:val="20"/>
          <w:szCs w:val="20"/>
        </w:rPr>
        <w:t>Optimization</w:t>
      </w:r>
      <w:r w:rsidRPr="00E85BF7">
        <w:rPr>
          <w:rFonts w:ascii="Arial" w:hAnsi="Arial" w:cs="Arial"/>
          <w:sz w:val="20"/>
          <w:szCs w:val="20"/>
        </w:rPr>
        <w:t>: High- cardinality fields will be lowered or limited, and more and more measures will be used or prioritized over calculated columns to ensure dynamic and prompt report loading.</w:t>
      </w:r>
    </w:p>
    <w:p w14:paraId="669A340B" w14:textId="18026187" w:rsidR="0044095D" w:rsidRDefault="00FC622D" w:rsidP="00FC622D">
      <w:pPr>
        <w:pStyle w:val="Heading1"/>
        <w:rPr>
          <w:rFonts w:ascii="Arial" w:hAnsi="Arial" w:cs="Arial"/>
          <w:sz w:val="32"/>
          <w:szCs w:val="32"/>
        </w:rPr>
      </w:pPr>
      <w:bookmarkStart w:id="35" w:name="_Toc225334189"/>
      <w:r w:rsidRPr="00FC622D">
        <w:rPr>
          <w:rFonts w:ascii="Arial" w:hAnsi="Arial" w:cs="Arial"/>
          <w:sz w:val="32"/>
          <w:szCs w:val="32"/>
        </w:rPr>
        <w:t>Deliverables</w:t>
      </w:r>
      <w:bookmarkEnd w:id="35"/>
    </w:p>
    <w:p w14:paraId="66CE7BE4" w14:textId="454189D2" w:rsidR="00FC622D" w:rsidRPr="00E85BF7" w:rsidRDefault="00FC622D" w:rsidP="00FC622D">
      <w:pPr>
        <w:rPr>
          <w:rFonts w:ascii="Arial" w:hAnsi="Arial" w:cs="Arial"/>
          <w:sz w:val="20"/>
          <w:szCs w:val="20"/>
        </w:rPr>
      </w:pPr>
      <w:r w:rsidRPr="00E85BF7">
        <w:rPr>
          <w:rFonts w:ascii="Arial" w:hAnsi="Arial" w:cs="Arial"/>
          <w:sz w:val="20"/>
          <w:szCs w:val="20"/>
        </w:rPr>
        <w:t xml:space="preserve">The final dashboard will be interactive and data driven suitable for presentations. It will especially </w:t>
      </w:r>
      <w:r w:rsidR="00E85BF7" w:rsidRPr="00E85BF7">
        <w:rPr>
          <w:rFonts w:ascii="Arial" w:hAnsi="Arial" w:cs="Arial"/>
          <w:sz w:val="20"/>
          <w:szCs w:val="20"/>
        </w:rPr>
        <w:t>empower the business in order to identify high revenue potential across different regions, most profitable categories as well as the direct correlation between discounts and bottom-level erosion.</w:t>
      </w:r>
    </w:p>
    <w:p w14:paraId="19E48139" w14:textId="77777777" w:rsidR="0044095D" w:rsidRPr="00E85BF7" w:rsidRDefault="0044095D" w:rsidP="0044095D">
      <w:pPr>
        <w:rPr>
          <w:rFonts w:ascii="Arial" w:hAnsi="Arial" w:cs="Arial"/>
          <w:sz w:val="20"/>
          <w:szCs w:val="20"/>
          <w:lang w:val="en-US"/>
        </w:rPr>
      </w:pPr>
    </w:p>
    <w:p w14:paraId="64431697" w14:textId="77777777" w:rsidR="0044095D" w:rsidRDefault="0044095D" w:rsidP="0044095D">
      <w:pPr>
        <w:rPr>
          <w:lang w:val="en-US"/>
        </w:rPr>
      </w:pPr>
    </w:p>
    <w:p w14:paraId="69E51EB9" w14:textId="77777777" w:rsidR="0044095D" w:rsidRDefault="0044095D" w:rsidP="0044095D">
      <w:pPr>
        <w:rPr>
          <w:lang w:val="en-US"/>
        </w:rPr>
      </w:pPr>
    </w:p>
    <w:p w14:paraId="313D5E44" w14:textId="77777777" w:rsidR="0044095D" w:rsidRDefault="0044095D" w:rsidP="0044095D">
      <w:pPr>
        <w:rPr>
          <w:lang w:val="en-US"/>
        </w:rPr>
      </w:pPr>
    </w:p>
    <w:p w14:paraId="637F0E40" w14:textId="15D8979F" w:rsidR="0044095D" w:rsidRPr="0044095D" w:rsidRDefault="0044095D" w:rsidP="0044095D">
      <w:pPr>
        <w:rPr>
          <w:lang w:val="en-US"/>
        </w:rPr>
      </w:pPr>
      <w:r>
        <w:rPr>
          <w:lang w:val="en-US"/>
        </w:rPr>
        <w:t xml:space="preserve">  </w:t>
      </w:r>
    </w:p>
    <w:p w14:paraId="7A9D2F26" w14:textId="77777777" w:rsidR="0044095D" w:rsidRDefault="0044095D" w:rsidP="00B4563D">
      <w:pPr>
        <w:pStyle w:val="Heading1"/>
        <w:rPr>
          <w:rFonts w:ascii="Arial" w:hAnsi="Arial" w:cs="Arial"/>
          <w:sz w:val="32"/>
          <w:szCs w:val="32"/>
          <w:lang w:val="en-US"/>
        </w:rPr>
      </w:pPr>
    </w:p>
    <w:p w14:paraId="15A65A6A" w14:textId="77777777" w:rsidR="0044095D" w:rsidRDefault="0044095D" w:rsidP="00B4563D">
      <w:pPr>
        <w:pStyle w:val="Heading1"/>
        <w:rPr>
          <w:rFonts w:ascii="Arial" w:hAnsi="Arial" w:cs="Arial"/>
          <w:sz w:val="32"/>
          <w:szCs w:val="32"/>
          <w:lang w:val="en-US"/>
        </w:rPr>
      </w:pPr>
    </w:p>
    <w:p w14:paraId="27CFEB15" w14:textId="77777777" w:rsidR="0044095D" w:rsidRDefault="0044095D" w:rsidP="00B4563D">
      <w:pPr>
        <w:pStyle w:val="Heading1"/>
        <w:rPr>
          <w:rFonts w:ascii="Arial" w:hAnsi="Arial" w:cs="Arial"/>
          <w:sz w:val="32"/>
          <w:szCs w:val="32"/>
          <w:lang w:val="en-US"/>
        </w:rPr>
      </w:pPr>
    </w:p>
    <w:p w14:paraId="6798327D" w14:textId="77777777" w:rsidR="0044095D" w:rsidRDefault="0044095D" w:rsidP="00B4563D">
      <w:pPr>
        <w:pStyle w:val="Heading1"/>
        <w:rPr>
          <w:rFonts w:ascii="Arial" w:hAnsi="Arial" w:cs="Arial"/>
          <w:sz w:val="32"/>
          <w:szCs w:val="32"/>
          <w:lang w:val="en-US"/>
        </w:rPr>
      </w:pPr>
    </w:p>
    <w:p w14:paraId="2910B52A" w14:textId="77777777" w:rsidR="0044095D" w:rsidRDefault="0044095D" w:rsidP="00B4563D">
      <w:pPr>
        <w:pStyle w:val="Heading1"/>
        <w:rPr>
          <w:rFonts w:ascii="Arial" w:hAnsi="Arial" w:cs="Arial"/>
          <w:sz w:val="32"/>
          <w:szCs w:val="32"/>
          <w:lang w:val="en-US"/>
        </w:rPr>
      </w:pPr>
    </w:p>
    <w:p w14:paraId="6EBA617A" w14:textId="77777777" w:rsidR="00B4563D" w:rsidRPr="00B4563D" w:rsidRDefault="00B4563D" w:rsidP="00B4563D">
      <w:pPr>
        <w:rPr>
          <w:lang w:val="en-US"/>
        </w:rPr>
      </w:pPr>
    </w:p>
    <w:p w14:paraId="575AE7DE" w14:textId="77777777" w:rsidR="00B4563D" w:rsidRPr="00B4563D" w:rsidRDefault="00B4563D" w:rsidP="00B4563D">
      <w:pPr>
        <w:rPr>
          <w:lang w:val="en-US"/>
        </w:rPr>
      </w:pPr>
    </w:p>
    <w:p w14:paraId="18614030" w14:textId="77777777" w:rsidR="00C31754" w:rsidRPr="00C31754" w:rsidRDefault="00C31754" w:rsidP="00C31754">
      <w:pPr>
        <w:rPr>
          <w:lang w:val="en-US"/>
        </w:rPr>
      </w:pPr>
    </w:p>
    <w:p w14:paraId="4A0F5647" w14:textId="4F1C7AA6" w:rsidR="00C31754" w:rsidRDefault="00C31754" w:rsidP="00C31754">
      <w:pPr>
        <w:pBdr>
          <w:between w:val="single" w:sz="4" w:space="1" w:color="auto"/>
        </w:pBdr>
        <w:spacing w:line="276" w:lineRule="auto"/>
        <w:ind w:right="-1180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ab/>
      </w:r>
    </w:p>
    <w:sectPr w:rsidR="00C31754" w:rsidSect="00506CDC">
      <w:pgSz w:w="11906" w:h="16838"/>
      <w:pgMar w:top="1440" w:right="1416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3" type="#_x0000_t75" style="width:1in;height:57.6pt" o:bullet="t">
        <v:imagedata r:id="rId1" o:title="4013-profit-and-loss-presentation-template[1]"/>
      </v:shape>
    </w:pict>
  </w:numPicBullet>
  <w:abstractNum w:abstractNumId="0" w15:restartNumberingAfterBreak="0">
    <w:nsid w:val="046E1E5A"/>
    <w:multiLevelType w:val="multilevel"/>
    <w:tmpl w:val="3508C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66D5D"/>
    <w:multiLevelType w:val="multilevel"/>
    <w:tmpl w:val="D44E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E6B29"/>
    <w:multiLevelType w:val="multilevel"/>
    <w:tmpl w:val="858C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600AE"/>
    <w:multiLevelType w:val="multilevel"/>
    <w:tmpl w:val="8722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873D1"/>
    <w:multiLevelType w:val="multilevel"/>
    <w:tmpl w:val="B224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D1DCF"/>
    <w:multiLevelType w:val="multilevel"/>
    <w:tmpl w:val="8426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D6A1D"/>
    <w:multiLevelType w:val="multilevel"/>
    <w:tmpl w:val="5A08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2325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83A6861"/>
    <w:multiLevelType w:val="hybridMultilevel"/>
    <w:tmpl w:val="2E303494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309D3753"/>
    <w:multiLevelType w:val="multilevel"/>
    <w:tmpl w:val="6308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E3181"/>
    <w:multiLevelType w:val="multilevel"/>
    <w:tmpl w:val="B65A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D6413"/>
    <w:multiLevelType w:val="multilevel"/>
    <w:tmpl w:val="F094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0369E"/>
    <w:multiLevelType w:val="multilevel"/>
    <w:tmpl w:val="1CA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60297"/>
    <w:multiLevelType w:val="hybridMultilevel"/>
    <w:tmpl w:val="F6C0D53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DC4231"/>
    <w:multiLevelType w:val="multilevel"/>
    <w:tmpl w:val="2C80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93717"/>
    <w:multiLevelType w:val="hybridMultilevel"/>
    <w:tmpl w:val="76EA6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A93BDC"/>
    <w:multiLevelType w:val="multilevel"/>
    <w:tmpl w:val="4C20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35F36"/>
    <w:multiLevelType w:val="multilevel"/>
    <w:tmpl w:val="E8A0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84D41"/>
    <w:multiLevelType w:val="hybridMultilevel"/>
    <w:tmpl w:val="14929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693F2B"/>
    <w:multiLevelType w:val="hybridMultilevel"/>
    <w:tmpl w:val="2506A8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EA5563"/>
    <w:multiLevelType w:val="hybridMultilevel"/>
    <w:tmpl w:val="FF2CF5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A13C6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9135DB2"/>
    <w:multiLevelType w:val="multilevel"/>
    <w:tmpl w:val="6CE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2733D"/>
    <w:multiLevelType w:val="multilevel"/>
    <w:tmpl w:val="8C6E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B72759"/>
    <w:multiLevelType w:val="multilevel"/>
    <w:tmpl w:val="839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D3300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55670536">
    <w:abstractNumId w:val="17"/>
  </w:num>
  <w:num w:numId="2" w16cid:durableId="990793750">
    <w:abstractNumId w:val="9"/>
  </w:num>
  <w:num w:numId="3" w16cid:durableId="1953199938">
    <w:abstractNumId w:val="6"/>
  </w:num>
  <w:num w:numId="4" w16cid:durableId="1476683012">
    <w:abstractNumId w:val="2"/>
  </w:num>
  <w:num w:numId="5" w16cid:durableId="1804887329">
    <w:abstractNumId w:val="3"/>
  </w:num>
  <w:num w:numId="6" w16cid:durableId="687408215">
    <w:abstractNumId w:val="16"/>
  </w:num>
  <w:num w:numId="7" w16cid:durableId="1938059335">
    <w:abstractNumId w:val="5"/>
  </w:num>
  <w:num w:numId="8" w16cid:durableId="2134785200">
    <w:abstractNumId w:val="4"/>
  </w:num>
  <w:num w:numId="9" w16cid:durableId="1099790757">
    <w:abstractNumId w:val="10"/>
  </w:num>
  <w:num w:numId="10" w16cid:durableId="80152045">
    <w:abstractNumId w:val="23"/>
  </w:num>
  <w:num w:numId="11" w16cid:durableId="1540434806">
    <w:abstractNumId w:val="0"/>
  </w:num>
  <w:num w:numId="12" w16cid:durableId="1145507381">
    <w:abstractNumId w:val="1"/>
  </w:num>
  <w:num w:numId="13" w16cid:durableId="696006041">
    <w:abstractNumId w:val="11"/>
  </w:num>
  <w:num w:numId="14" w16cid:durableId="1768574234">
    <w:abstractNumId w:val="22"/>
  </w:num>
  <w:num w:numId="15" w16cid:durableId="1649894798">
    <w:abstractNumId w:val="24"/>
  </w:num>
  <w:num w:numId="16" w16cid:durableId="1628779304">
    <w:abstractNumId w:val="14"/>
  </w:num>
  <w:num w:numId="17" w16cid:durableId="2067141043">
    <w:abstractNumId w:val="12"/>
  </w:num>
  <w:num w:numId="18" w16cid:durableId="210843355">
    <w:abstractNumId w:val="7"/>
  </w:num>
  <w:num w:numId="19" w16cid:durableId="1844317008">
    <w:abstractNumId w:val="8"/>
  </w:num>
  <w:num w:numId="20" w16cid:durableId="240797415">
    <w:abstractNumId w:val="18"/>
  </w:num>
  <w:num w:numId="21" w16cid:durableId="220992554">
    <w:abstractNumId w:val="13"/>
  </w:num>
  <w:num w:numId="22" w16cid:durableId="739254797">
    <w:abstractNumId w:val="25"/>
  </w:num>
  <w:num w:numId="23" w16cid:durableId="893584212">
    <w:abstractNumId w:val="21"/>
  </w:num>
  <w:num w:numId="24" w16cid:durableId="1984508095">
    <w:abstractNumId w:val="15"/>
  </w:num>
  <w:num w:numId="25" w16cid:durableId="252857634">
    <w:abstractNumId w:val="20"/>
  </w:num>
  <w:num w:numId="26" w16cid:durableId="19063291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DD"/>
    <w:rsid w:val="00042565"/>
    <w:rsid w:val="00071CD6"/>
    <w:rsid w:val="000D1421"/>
    <w:rsid w:val="00193245"/>
    <w:rsid w:val="001E2963"/>
    <w:rsid w:val="00233DDD"/>
    <w:rsid w:val="0044095D"/>
    <w:rsid w:val="00506CDC"/>
    <w:rsid w:val="00541D9F"/>
    <w:rsid w:val="005B37DB"/>
    <w:rsid w:val="009E4782"/>
    <w:rsid w:val="00B03AB0"/>
    <w:rsid w:val="00B4563D"/>
    <w:rsid w:val="00BF4432"/>
    <w:rsid w:val="00C01A22"/>
    <w:rsid w:val="00C31754"/>
    <w:rsid w:val="00C620F2"/>
    <w:rsid w:val="00CE5E79"/>
    <w:rsid w:val="00E2066D"/>
    <w:rsid w:val="00E7794F"/>
    <w:rsid w:val="00E85BF7"/>
    <w:rsid w:val="00FC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476B0"/>
  <w15:chartTrackingRefBased/>
  <w15:docId w15:val="{FD6C3DFC-F667-4E99-A810-45DCE572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3D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DD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01A2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01A22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85BF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85B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5BF7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506CD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41D9F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IRAN.PATEL1005@GMAIL.COM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hyperlink" Target="mailto:HIRAN.PATEL1005@GMAIL.COM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1DD03A-0D58-4868-92CB-04ADA8641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9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India Sales Performance Analysis Dashboard</vt:lpstr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 Sales Performance Analysis Dashboard</dc:title>
  <dc:subject>Multi-Regional Sales Performance and Trend Monitoring</dc:subject>
  <dc:creator>CREATED BY:</dc:creator>
  <cp:keywords/>
  <dc:description/>
  <cp:lastModifiedBy>ADMIN</cp:lastModifiedBy>
  <cp:revision>2</cp:revision>
  <dcterms:created xsi:type="dcterms:W3CDTF">2026-03-24T06:20:00Z</dcterms:created>
  <dcterms:modified xsi:type="dcterms:W3CDTF">2026-03-25T07:02:00Z</dcterms:modified>
</cp:coreProperties>
</file>