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296" w:type="dxa"/>
        <w:tblLayout w:type="fixed"/>
        <w:tblLook w:val="0000" w:firstRow="0" w:lastRow="0" w:firstColumn="0" w:lastColumn="0" w:noHBand="0" w:noVBand="0"/>
      </w:tblPr>
      <w:tblGrid>
        <w:gridCol w:w="2376"/>
        <w:gridCol w:w="1559"/>
        <w:gridCol w:w="142"/>
        <w:gridCol w:w="3262"/>
        <w:gridCol w:w="706"/>
        <w:gridCol w:w="2251"/>
      </w:tblGrid>
      <w:tr w:rsidR="00DA46A6" w:rsidRPr="0076336F" w:rsidTr="005B668B">
        <w:trPr>
          <w:trHeight w:val="126"/>
        </w:trPr>
        <w:tc>
          <w:tcPr>
            <w:tcW w:w="3935" w:type="dxa"/>
            <w:gridSpan w:val="2"/>
            <w:vAlign w:val="center"/>
          </w:tcPr>
          <w:p w:rsidR="00DA46A6" w:rsidRPr="0076336F" w:rsidRDefault="008A3D7A">
            <w:pPr>
              <w:rPr>
                <w:rFonts w:asciiTheme="majorHAnsi" w:eastAsia="Calibri" w:hAnsiTheme="majorHAnsi" w:cstheme="majorHAnsi"/>
                <w:sz w:val="20"/>
                <w:szCs w:val="20"/>
              </w:rPr>
            </w:pPr>
            <w:r w:rsidRPr="0076336F">
              <w:rPr>
                <w:rFonts w:asciiTheme="majorHAnsi" w:eastAsia="Calibri" w:hAnsiTheme="majorHAnsi" w:cstheme="majorHAnsi"/>
                <w:sz w:val="20"/>
                <w:szCs w:val="20"/>
              </w:rPr>
              <w:t>Navsari</w:t>
            </w:r>
            <w:r w:rsidR="000F4727" w:rsidRPr="0076336F">
              <w:rPr>
                <w:rFonts w:asciiTheme="majorHAnsi" w:eastAsia="Calibri" w:hAnsiTheme="majorHAnsi" w:cstheme="majorHAnsi"/>
                <w:sz w:val="20"/>
                <w:szCs w:val="20"/>
              </w:rPr>
              <w:t xml:space="preserve">, </w:t>
            </w:r>
            <w:r w:rsidRPr="0076336F">
              <w:rPr>
                <w:rFonts w:asciiTheme="majorHAnsi" w:eastAsia="Calibri" w:hAnsiTheme="majorHAnsi" w:cstheme="majorHAnsi"/>
                <w:sz w:val="20"/>
                <w:szCs w:val="20"/>
              </w:rPr>
              <w:t>Gujarat</w:t>
            </w:r>
          </w:p>
          <w:p w:rsidR="00DA46A6" w:rsidRPr="0076336F" w:rsidRDefault="008A3D7A" w:rsidP="008A3D7A">
            <w:pPr>
              <w:rPr>
                <w:rFonts w:asciiTheme="majorHAnsi" w:eastAsia="Calibri" w:hAnsiTheme="majorHAnsi" w:cstheme="majorHAnsi"/>
                <w:sz w:val="20"/>
                <w:szCs w:val="20"/>
              </w:rPr>
            </w:pPr>
            <w:r w:rsidRPr="0076336F">
              <w:rPr>
                <w:rFonts w:asciiTheme="majorHAnsi" w:eastAsia="Calibri" w:hAnsiTheme="majorHAnsi" w:cstheme="majorHAnsi"/>
                <w:sz w:val="20"/>
                <w:szCs w:val="20"/>
              </w:rPr>
              <w:t>India</w:t>
            </w:r>
            <w:r w:rsidR="000F4727" w:rsidRPr="0076336F">
              <w:rPr>
                <w:rFonts w:asciiTheme="majorHAnsi" w:eastAsia="Calibri" w:hAnsiTheme="majorHAnsi" w:cstheme="majorHAnsi"/>
                <w:sz w:val="20"/>
                <w:szCs w:val="20"/>
              </w:rPr>
              <w:t xml:space="preserve">. PIN - </w:t>
            </w:r>
            <w:r w:rsidRPr="0076336F">
              <w:rPr>
                <w:rFonts w:asciiTheme="majorHAnsi" w:eastAsia="Calibri" w:hAnsiTheme="majorHAnsi" w:cstheme="majorHAnsi"/>
                <w:sz w:val="20"/>
                <w:szCs w:val="20"/>
              </w:rPr>
              <w:t>396445</w:t>
            </w:r>
          </w:p>
        </w:tc>
        <w:tc>
          <w:tcPr>
            <w:tcW w:w="3404" w:type="dxa"/>
            <w:gridSpan w:val="2"/>
            <w:vAlign w:val="center"/>
          </w:tcPr>
          <w:p w:rsidR="00DA46A6" w:rsidRPr="0076336F" w:rsidRDefault="008A3D7A">
            <w:pPr>
              <w:jc w:val="center"/>
              <w:rPr>
                <w:rFonts w:asciiTheme="majorHAnsi" w:eastAsia="Calibri" w:hAnsiTheme="majorHAnsi" w:cstheme="majorHAnsi"/>
                <w:b/>
                <w:smallCaps/>
                <w:sz w:val="36"/>
                <w:szCs w:val="36"/>
              </w:rPr>
            </w:pPr>
            <w:r w:rsidRPr="0076336F">
              <w:rPr>
                <w:rFonts w:asciiTheme="majorHAnsi" w:eastAsia="Calibri" w:hAnsiTheme="majorHAnsi" w:cstheme="majorHAnsi"/>
                <w:b/>
                <w:smallCaps/>
                <w:sz w:val="36"/>
                <w:szCs w:val="36"/>
              </w:rPr>
              <w:t>Hiren Savalia</w:t>
            </w:r>
          </w:p>
          <w:p w:rsidR="00E358F3" w:rsidRPr="0076336F" w:rsidRDefault="00E358F3">
            <w:pPr>
              <w:jc w:val="center"/>
              <w:rPr>
                <w:rFonts w:asciiTheme="majorHAnsi" w:hAnsiTheme="majorHAnsi" w:cstheme="majorHAnsi"/>
                <w:sz w:val="18"/>
                <w:szCs w:val="18"/>
              </w:rPr>
            </w:pPr>
            <w:r w:rsidRPr="0076336F">
              <w:rPr>
                <w:rFonts w:asciiTheme="majorHAnsi" w:eastAsia="Calibri" w:hAnsiTheme="majorHAnsi" w:cstheme="majorHAnsi"/>
                <w:b/>
                <w:smallCaps/>
                <w:sz w:val="18"/>
                <w:szCs w:val="18"/>
              </w:rPr>
              <w:t>experience : 6+ years</w:t>
            </w:r>
            <w:r w:rsidR="00D21C09" w:rsidRPr="0076336F">
              <w:rPr>
                <w:rFonts w:asciiTheme="majorHAnsi" w:eastAsia="Calibri" w:hAnsiTheme="majorHAnsi" w:cstheme="majorHAnsi"/>
                <w:b/>
                <w:smallCaps/>
                <w:sz w:val="18"/>
                <w:szCs w:val="18"/>
              </w:rPr>
              <w:t xml:space="preserve"> in backend engineering</w:t>
            </w:r>
          </w:p>
        </w:tc>
        <w:tc>
          <w:tcPr>
            <w:tcW w:w="2957" w:type="dxa"/>
            <w:gridSpan w:val="2"/>
            <w:vAlign w:val="center"/>
          </w:tcPr>
          <w:p w:rsidR="00DA46A6" w:rsidRPr="0076336F" w:rsidRDefault="008A3D7A">
            <w:pPr>
              <w:jc w:val="right"/>
              <w:rPr>
                <w:rFonts w:asciiTheme="majorHAnsi" w:eastAsia="Calibri" w:hAnsiTheme="majorHAnsi" w:cstheme="majorHAnsi"/>
                <w:sz w:val="20"/>
                <w:szCs w:val="20"/>
              </w:rPr>
            </w:pPr>
            <w:r w:rsidRPr="0076336F">
              <w:rPr>
                <w:rFonts w:asciiTheme="majorHAnsi" w:eastAsia="Calibri" w:hAnsiTheme="majorHAnsi" w:cstheme="majorHAnsi"/>
                <w:sz w:val="20"/>
                <w:szCs w:val="20"/>
              </w:rPr>
              <w:t>(+91) 95 10 363083</w:t>
            </w:r>
          </w:p>
          <w:p w:rsidR="00DA46A6" w:rsidRPr="0076336F" w:rsidRDefault="008A3D7A">
            <w:pPr>
              <w:jc w:val="right"/>
              <w:rPr>
                <w:rFonts w:asciiTheme="majorHAnsi" w:eastAsia="Calibri" w:hAnsiTheme="majorHAnsi" w:cstheme="majorHAnsi"/>
                <w:sz w:val="20"/>
                <w:szCs w:val="20"/>
              </w:rPr>
            </w:pPr>
            <w:r w:rsidRPr="0076336F">
              <w:rPr>
                <w:rFonts w:asciiTheme="majorHAnsi" w:eastAsia="Calibri" w:hAnsiTheme="majorHAnsi" w:cstheme="majorHAnsi"/>
                <w:sz w:val="20"/>
                <w:szCs w:val="20"/>
              </w:rPr>
              <w:t>hirensavalia.879</w:t>
            </w:r>
            <w:r w:rsidR="000F4727" w:rsidRPr="0076336F">
              <w:rPr>
                <w:rFonts w:asciiTheme="majorHAnsi" w:eastAsia="Calibri" w:hAnsiTheme="majorHAnsi" w:cstheme="majorHAnsi"/>
                <w:sz w:val="20"/>
                <w:szCs w:val="20"/>
              </w:rPr>
              <w:t xml:space="preserve">@gmail.com </w:t>
            </w:r>
          </w:p>
        </w:tc>
      </w:tr>
      <w:tr w:rsidR="00DA46A6" w:rsidRPr="0076336F" w:rsidTr="005B668B">
        <w:trPr>
          <w:trHeight w:val="210"/>
        </w:trPr>
        <w:tc>
          <w:tcPr>
            <w:tcW w:w="10296" w:type="dxa"/>
            <w:gridSpan w:val="6"/>
          </w:tcPr>
          <w:p w:rsidR="00DA46A6" w:rsidRPr="0076336F" w:rsidRDefault="00DA46A6">
            <w:pPr>
              <w:rPr>
                <w:rFonts w:asciiTheme="majorHAnsi" w:eastAsia="Calibri" w:hAnsiTheme="majorHAnsi" w:cstheme="majorHAnsi"/>
                <w:sz w:val="16"/>
                <w:szCs w:val="16"/>
              </w:rPr>
            </w:pPr>
          </w:p>
          <w:p w:rsidR="00DA46A6" w:rsidRPr="0076336F" w:rsidRDefault="000F4727">
            <w:pPr>
              <w:rPr>
                <w:rFonts w:asciiTheme="majorHAnsi" w:eastAsia="Calibri" w:hAnsiTheme="majorHAnsi" w:cstheme="majorHAnsi"/>
                <w:sz w:val="22"/>
                <w:szCs w:val="22"/>
              </w:rPr>
            </w:pPr>
            <w:r w:rsidRPr="0076336F">
              <w:rPr>
                <w:rFonts w:asciiTheme="majorHAnsi" w:eastAsia="Calibri" w:hAnsiTheme="majorHAnsi" w:cstheme="majorHAnsi"/>
                <w:b/>
                <w:smallCaps/>
                <w:sz w:val="22"/>
                <w:szCs w:val="22"/>
              </w:rPr>
              <w:t>Employment</w:t>
            </w:r>
          </w:p>
        </w:tc>
      </w:tr>
      <w:tr w:rsidR="00DA46A6" w:rsidRPr="0076336F" w:rsidTr="005B3F76">
        <w:trPr>
          <w:trHeight w:val="285"/>
        </w:trPr>
        <w:tc>
          <w:tcPr>
            <w:tcW w:w="4077" w:type="dxa"/>
            <w:gridSpan w:val="3"/>
            <w:tcBorders>
              <w:top w:val="single" w:sz="4" w:space="0" w:color="auto"/>
            </w:tcBorders>
          </w:tcPr>
          <w:p w:rsidR="00DA46A6" w:rsidRPr="0076336F" w:rsidRDefault="000F4727">
            <w:pPr>
              <w:rPr>
                <w:rFonts w:asciiTheme="majorHAnsi" w:eastAsia="Calibri" w:hAnsiTheme="majorHAnsi" w:cstheme="majorHAnsi"/>
                <w:sz w:val="22"/>
                <w:szCs w:val="22"/>
              </w:rPr>
            </w:pPr>
            <w:r w:rsidRPr="0076336F">
              <w:rPr>
                <w:rFonts w:asciiTheme="majorHAnsi" w:eastAsia="Calibri" w:hAnsiTheme="majorHAnsi" w:cstheme="majorHAnsi"/>
                <w:b/>
                <w:sz w:val="22"/>
                <w:szCs w:val="22"/>
              </w:rPr>
              <w:t>Senior Software Development Engineer</w:t>
            </w:r>
          </w:p>
        </w:tc>
        <w:tc>
          <w:tcPr>
            <w:tcW w:w="3262" w:type="dxa"/>
            <w:tcBorders>
              <w:top w:val="single" w:sz="4" w:space="0" w:color="auto"/>
            </w:tcBorders>
          </w:tcPr>
          <w:p w:rsidR="00DA46A6" w:rsidRPr="0076336F" w:rsidRDefault="00134506" w:rsidP="00AD07B8">
            <w:pPr>
              <w:jc w:val="center"/>
              <w:rPr>
                <w:rFonts w:asciiTheme="majorHAnsi" w:eastAsia="Calibri" w:hAnsiTheme="majorHAnsi" w:cstheme="majorHAnsi"/>
                <w:sz w:val="22"/>
                <w:szCs w:val="22"/>
              </w:rPr>
            </w:pPr>
            <w:r w:rsidRPr="0076336F">
              <w:rPr>
                <w:rFonts w:asciiTheme="majorHAnsi" w:eastAsia="Calibri" w:hAnsiTheme="majorHAnsi" w:cstheme="majorHAnsi"/>
                <w:b/>
                <w:sz w:val="22"/>
                <w:szCs w:val="22"/>
              </w:rPr>
              <w:t>MasterCard</w:t>
            </w:r>
          </w:p>
        </w:tc>
        <w:tc>
          <w:tcPr>
            <w:tcW w:w="2957" w:type="dxa"/>
            <w:gridSpan w:val="2"/>
            <w:tcBorders>
              <w:top w:val="single" w:sz="4" w:space="0" w:color="auto"/>
            </w:tcBorders>
          </w:tcPr>
          <w:p w:rsidR="00DA46A6" w:rsidRPr="0076336F" w:rsidRDefault="00036BE8">
            <w:pPr>
              <w:pStyle w:val="Heading2"/>
              <w:rPr>
                <w:rFonts w:asciiTheme="majorHAnsi" w:eastAsia="Calibri" w:hAnsiTheme="majorHAnsi" w:cstheme="majorHAnsi"/>
                <w:sz w:val="22"/>
                <w:szCs w:val="22"/>
              </w:rPr>
            </w:pPr>
            <w:r w:rsidRPr="0076336F">
              <w:rPr>
                <w:rFonts w:asciiTheme="majorHAnsi" w:eastAsia="Calibri" w:hAnsiTheme="majorHAnsi" w:cstheme="majorHAnsi"/>
                <w:sz w:val="22"/>
                <w:szCs w:val="22"/>
              </w:rPr>
              <w:t>March</w:t>
            </w:r>
            <w:r w:rsidR="00C21238" w:rsidRPr="0076336F">
              <w:rPr>
                <w:rFonts w:asciiTheme="majorHAnsi" w:eastAsia="Calibri" w:hAnsiTheme="majorHAnsi" w:cstheme="majorHAnsi"/>
                <w:sz w:val="22"/>
                <w:szCs w:val="22"/>
              </w:rPr>
              <w:t xml:space="preserve"> 2019</w:t>
            </w:r>
            <w:r w:rsidR="000F4727" w:rsidRPr="0076336F">
              <w:rPr>
                <w:rFonts w:asciiTheme="majorHAnsi" w:eastAsia="Calibri" w:hAnsiTheme="majorHAnsi" w:cstheme="majorHAnsi"/>
                <w:sz w:val="22"/>
                <w:szCs w:val="22"/>
              </w:rPr>
              <w:t xml:space="preserve"> - Present</w:t>
            </w:r>
          </w:p>
        </w:tc>
      </w:tr>
      <w:tr w:rsidR="00DA46A6" w:rsidRPr="0076336F" w:rsidTr="005B668B">
        <w:trPr>
          <w:trHeight w:val="314"/>
        </w:trPr>
        <w:tc>
          <w:tcPr>
            <w:tcW w:w="10296" w:type="dxa"/>
            <w:gridSpan w:val="6"/>
          </w:tcPr>
          <w:p w:rsidR="009F40BB" w:rsidRPr="0076336F" w:rsidRDefault="009F40BB">
            <w:pPr>
              <w:numPr>
                <w:ilvl w:val="0"/>
                <w:numId w:val="3"/>
              </w:numP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Working as a part of</w:t>
            </w:r>
            <w:r w:rsidR="008C239D" w:rsidRPr="0076336F">
              <w:rPr>
                <w:rFonts w:asciiTheme="majorHAnsi" w:eastAsia="Calibri" w:hAnsiTheme="majorHAnsi" w:cstheme="majorHAnsi"/>
                <w:sz w:val="22"/>
                <w:szCs w:val="22"/>
              </w:rPr>
              <w:t xml:space="preserve"> MCConnet</w:t>
            </w:r>
            <w:r w:rsidRPr="0076336F">
              <w:rPr>
                <w:rFonts w:asciiTheme="majorHAnsi" w:eastAsia="Calibri" w:hAnsiTheme="majorHAnsi" w:cstheme="majorHAnsi"/>
                <w:sz w:val="22"/>
                <w:szCs w:val="22"/>
              </w:rPr>
              <w:t xml:space="preserve"> </w:t>
            </w:r>
            <w:r w:rsidR="00FD5955" w:rsidRPr="0076336F">
              <w:rPr>
                <w:rFonts w:asciiTheme="majorHAnsi" w:eastAsia="Calibri" w:hAnsiTheme="majorHAnsi" w:cstheme="majorHAnsi"/>
                <w:sz w:val="22"/>
                <w:szCs w:val="22"/>
              </w:rPr>
              <w:t>(</w:t>
            </w:r>
            <w:r w:rsidRPr="0076336F">
              <w:rPr>
                <w:rFonts w:asciiTheme="majorHAnsi" w:eastAsia="Calibri" w:hAnsiTheme="majorHAnsi" w:cstheme="majorHAnsi"/>
                <w:sz w:val="22"/>
                <w:szCs w:val="22"/>
              </w:rPr>
              <w:t>Group-API</w:t>
            </w:r>
            <w:r w:rsidR="00FD5955" w:rsidRPr="0076336F">
              <w:rPr>
                <w:rFonts w:asciiTheme="majorHAnsi" w:eastAsia="Calibri" w:hAnsiTheme="majorHAnsi" w:cstheme="majorHAnsi"/>
                <w:sz w:val="22"/>
                <w:szCs w:val="22"/>
              </w:rPr>
              <w:t>)</w:t>
            </w:r>
            <w:r w:rsidRPr="0076336F">
              <w:rPr>
                <w:rFonts w:asciiTheme="majorHAnsi" w:eastAsia="Calibri" w:hAnsiTheme="majorHAnsi" w:cstheme="majorHAnsi"/>
                <w:sz w:val="22"/>
                <w:szCs w:val="22"/>
              </w:rPr>
              <w:t xml:space="preserve"> team, design</w:t>
            </w:r>
            <w:r w:rsidR="00A05D55">
              <w:rPr>
                <w:rFonts w:asciiTheme="majorHAnsi" w:eastAsia="Calibri" w:hAnsiTheme="majorHAnsi" w:cstheme="majorHAnsi"/>
                <w:sz w:val="22"/>
                <w:szCs w:val="22"/>
              </w:rPr>
              <w:t>ed</w:t>
            </w:r>
            <w:r w:rsidRPr="0076336F">
              <w:rPr>
                <w:rFonts w:asciiTheme="majorHAnsi" w:eastAsia="Calibri" w:hAnsiTheme="majorHAnsi" w:cstheme="majorHAnsi"/>
                <w:sz w:val="22"/>
                <w:szCs w:val="22"/>
              </w:rPr>
              <w:t xml:space="preserve"> and built service APIs that let user</w:t>
            </w:r>
            <w:r w:rsidR="00F13083">
              <w:rPr>
                <w:rFonts w:asciiTheme="majorHAnsi" w:eastAsia="Calibri" w:hAnsiTheme="majorHAnsi" w:cstheme="majorHAnsi"/>
                <w:sz w:val="22"/>
                <w:szCs w:val="22"/>
              </w:rPr>
              <w:t>s</w:t>
            </w:r>
            <w:r w:rsidRPr="0076336F">
              <w:rPr>
                <w:rFonts w:asciiTheme="majorHAnsi" w:eastAsia="Calibri" w:hAnsiTheme="majorHAnsi" w:cstheme="majorHAnsi"/>
                <w:sz w:val="22"/>
                <w:szCs w:val="22"/>
              </w:rPr>
              <w:t xml:space="preserve"> add items and user</w:t>
            </w:r>
            <w:r w:rsidR="00F13ED6" w:rsidRPr="0076336F">
              <w:rPr>
                <w:rFonts w:asciiTheme="majorHAnsi" w:eastAsia="Calibri" w:hAnsiTheme="majorHAnsi" w:cstheme="majorHAnsi"/>
                <w:sz w:val="22"/>
                <w:szCs w:val="22"/>
              </w:rPr>
              <w:t>s</w:t>
            </w:r>
            <w:r w:rsidRPr="0076336F">
              <w:rPr>
                <w:rFonts w:asciiTheme="majorHAnsi" w:eastAsia="Calibri" w:hAnsiTheme="majorHAnsi" w:cstheme="majorHAnsi"/>
                <w:sz w:val="22"/>
                <w:szCs w:val="22"/>
              </w:rPr>
              <w:t xml:space="preserve"> to group and manage provisioning and access to certain items.</w:t>
            </w:r>
          </w:p>
          <w:p w:rsidR="00DA46A6" w:rsidRPr="0076336F" w:rsidRDefault="00143329">
            <w:pPr>
              <w:numPr>
                <w:ilvl w:val="0"/>
                <w:numId w:val="3"/>
              </w:numPr>
              <w:ind w:left="252" w:hanging="180"/>
              <w:rPr>
                <w:rFonts w:asciiTheme="majorHAnsi" w:hAnsiTheme="majorHAnsi" w:cstheme="majorHAnsi"/>
              </w:rPr>
            </w:pPr>
            <w:r w:rsidRPr="0076336F">
              <w:rPr>
                <w:rFonts w:asciiTheme="majorHAnsi" w:eastAsia="Calibri" w:hAnsiTheme="majorHAnsi" w:cstheme="majorHAnsi"/>
                <w:sz w:val="22"/>
                <w:szCs w:val="22"/>
              </w:rPr>
              <w:t xml:space="preserve">Module owner </w:t>
            </w:r>
            <w:r w:rsidR="00AA2D5D" w:rsidRPr="0076336F">
              <w:rPr>
                <w:rFonts w:asciiTheme="majorHAnsi" w:eastAsia="Calibri" w:hAnsiTheme="majorHAnsi" w:cstheme="majorHAnsi"/>
                <w:sz w:val="22"/>
                <w:szCs w:val="22"/>
              </w:rPr>
              <w:t>of</w:t>
            </w:r>
            <w:r w:rsidR="00AA2D5D">
              <w:rPr>
                <w:rFonts w:asciiTheme="majorHAnsi" w:eastAsia="Calibri" w:hAnsiTheme="majorHAnsi" w:cstheme="majorHAnsi"/>
                <w:sz w:val="22"/>
                <w:szCs w:val="22"/>
              </w:rPr>
              <w:t>:</w:t>
            </w:r>
            <w:r w:rsidRPr="0076336F">
              <w:rPr>
                <w:rFonts w:asciiTheme="majorHAnsi" w:eastAsia="Calibri" w:hAnsiTheme="majorHAnsi" w:cstheme="majorHAnsi"/>
                <w:sz w:val="22"/>
                <w:szCs w:val="22"/>
              </w:rPr>
              <w:t xml:space="preserve"> MccUp (Monolith) to (Group-Api) integration</w:t>
            </w:r>
            <w:r w:rsidR="0042634B" w:rsidRPr="0076336F">
              <w:rPr>
                <w:rFonts w:asciiTheme="majorHAnsi" w:eastAsia="Calibri" w:hAnsiTheme="majorHAnsi" w:cstheme="majorHAnsi"/>
                <w:sz w:val="22"/>
                <w:szCs w:val="22"/>
              </w:rPr>
              <w:t xml:space="preserve"> which creates Group Bulk Order to enhance performance</w:t>
            </w:r>
            <w:r w:rsidR="006914BD">
              <w:rPr>
                <w:rFonts w:asciiTheme="majorHAnsi" w:eastAsia="Calibri" w:hAnsiTheme="majorHAnsi" w:cstheme="majorHAnsi"/>
                <w:sz w:val="22"/>
                <w:szCs w:val="22"/>
              </w:rPr>
              <w:t>.</w:t>
            </w:r>
            <w:r w:rsidRPr="0076336F">
              <w:rPr>
                <w:rFonts w:asciiTheme="majorHAnsi" w:eastAsia="Calibri" w:hAnsiTheme="majorHAnsi" w:cstheme="majorHAnsi"/>
                <w:sz w:val="22"/>
                <w:szCs w:val="22"/>
              </w:rPr>
              <w:t xml:space="preserve"> JSON schema validator</w:t>
            </w:r>
            <w:r w:rsidR="0083342A">
              <w:rPr>
                <w:rFonts w:asciiTheme="majorHAnsi" w:eastAsia="Calibri" w:hAnsiTheme="majorHAnsi" w:cstheme="majorHAnsi"/>
                <w:sz w:val="22"/>
                <w:szCs w:val="22"/>
              </w:rPr>
              <w:t xml:space="preserve"> &amp;</w:t>
            </w:r>
            <w:r w:rsidRPr="0076336F">
              <w:rPr>
                <w:rFonts w:asciiTheme="majorHAnsi" w:eastAsia="Calibri" w:hAnsiTheme="majorHAnsi" w:cstheme="majorHAnsi"/>
                <w:sz w:val="22"/>
                <w:szCs w:val="22"/>
              </w:rPr>
              <w:t xml:space="preserve"> SQL/XSS injection prevention</w:t>
            </w:r>
          </w:p>
          <w:p w:rsidR="00DA46A6" w:rsidRPr="0076336F" w:rsidRDefault="00DA46A6">
            <w:pPr>
              <w:rPr>
                <w:rFonts w:asciiTheme="majorHAnsi" w:eastAsia="Calibri" w:hAnsiTheme="majorHAnsi" w:cstheme="majorHAnsi"/>
                <w:sz w:val="14"/>
                <w:szCs w:val="14"/>
              </w:rPr>
            </w:pPr>
          </w:p>
        </w:tc>
      </w:tr>
      <w:tr w:rsidR="00DA46A6" w:rsidRPr="0076336F" w:rsidTr="005B668B">
        <w:trPr>
          <w:trHeight w:val="150"/>
        </w:trPr>
        <w:tc>
          <w:tcPr>
            <w:tcW w:w="4077" w:type="dxa"/>
            <w:gridSpan w:val="3"/>
          </w:tcPr>
          <w:p w:rsidR="00DA46A6" w:rsidRPr="0076336F" w:rsidRDefault="0089433F" w:rsidP="0089433F">
            <w:pPr>
              <w:rPr>
                <w:rFonts w:asciiTheme="majorHAnsi" w:eastAsia="Calibri" w:hAnsiTheme="majorHAnsi" w:cstheme="majorHAnsi"/>
                <w:sz w:val="22"/>
                <w:szCs w:val="22"/>
              </w:rPr>
            </w:pPr>
            <w:bookmarkStart w:id="0" w:name="_gjdgxs" w:colFirst="0" w:colLast="0"/>
            <w:bookmarkEnd w:id="0"/>
            <w:r>
              <w:rPr>
                <w:rFonts w:asciiTheme="majorHAnsi" w:eastAsia="Calibri" w:hAnsiTheme="majorHAnsi" w:cstheme="majorHAnsi"/>
                <w:b/>
                <w:sz w:val="22"/>
                <w:szCs w:val="22"/>
              </w:rPr>
              <w:t>Senior Application</w:t>
            </w:r>
            <w:bookmarkStart w:id="1" w:name="_GoBack"/>
            <w:bookmarkEnd w:id="1"/>
            <w:r w:rsidR="000F4727" w:rsidRPr="0076336F">
              <w:rPr>
                <w:rFonts w:asciiTheme="majorHAnsi" w:eastAsia="Calibri" w:hAnsiTheme="majorHAnsi" w:cstheme="majorHAnsi"/>
                <w:b/>
                <w:sz w:val="22"/>
                <w:szCs w:val="22"/>
              </w:rPr>
              <w:t xml:space="preserve"> Engineer</w:t>
            </w:r>
          </w:p>
        </w:tc>
        <w:tc>
          <w:tcPr>
            <w:tcW w:w="3262" w:type="dxa"/>
          </w:tcPr>
          <w:p w:rsidR="00DA46A6" w:rsidRPr="0076336F" w:rsidRDefault="0050583A" w:rsidP="00AD07B8">
            <w:pPr>
              <w:jc w:val="center"/>
              <w:rPr>
                <w:rFonts w:asciiTheme="majorHAnsi" w:eastAsia="Calibri" w:hAnsiTheme="majorHAnsi" w:cstheme="majorHAnsi"/>
                <w:sz w:val="22"/>
                <w:szCs w:val="22"/>
              </w:rPr>
            </w:pPr>
            <w:r w:rsidRPr="0076336F">
              <w:rPr>
                <w:rFonts w:asciiTheme="majorHAnsi" w:eastAsia="Calibri" w:hAnsiTheme="majorHAnsi" w:cstheme="majorHAnsi"/>
                <w:b/>
                <w:sz w:val="22"/>
                <w:szCs w:val="22"/>
              </w:rPr>
              <w:t>Oracle</w:t>
            </w:r>
            <w:r w:rsidR="001B5626" w:rsidRPr="0076336F">
              <w:rPr>
                <w:rFonts w:asciiTheme="majorHAnsi" w:eastAsia="Calibri" w:hAnsiTheme="majorHAnsi" w:cstheme="majorHAnsi"/>
                <w:b/>
                <w:sz w:val="22"/>
                <w:szCs w:val="22"/>
              </w:rPr>
              <w:t xml:space="preserve"> In</w:t>
            </w:r>
            <w:r w:rsidR="004429E3" w:rsidRPr="0076336F">
              <w:rPr>
                <w:rFonts w:asciiTheme="majorHAnsi" w:eastAsia="Calibri" w:hAnsiTheme="majorHAnsi" w:cstheme="majorHAnsi"/>
                <w:b/>
                <w:sz w:val="22"/>
                <w:szCs w:val="22"/>
              </w:rPr>
              <w:t>d. Pvt. Ltd</w:t>
            </w:r>
            <w:r w:rsidR="001B5626" w:rsidRPr="0076336F">
              <w:rPr>
                <w:rFonts w:asciiTheme="majorHAnsi" w:eastAsia="Calibri" w:hAnsiTheme="majorHAnsi" w:cstheme="majorHAnsi"/>
                <w:b/>
                <w:sz w:val="22"/>
                <w:szCs w:val="22"/>
              </w:rPr>
              <w:t>.</w:t>
            </w:r>
          </w:p>
        </w:tc>
        <w:tc>
          <w:tcPr>
            <w:tcW w:w="2957" w:type="dxa"/>
            <w:gridSpan w:val="2"/>
          </w:tcPr>
          <w:p w:rsidR="00DA46A6" w:rsidRPr="0076336F" w:rsidRDefault="004A2500" w:rsidP="001926D1">
            <w:pPr>
              <w:jc w:val="right"/>
              <w:rPr>
                <w:rFonts w:asciiTheme="majorHAnsi" w:eastAsia="Calibri" w:hAnsiTheme="majorHAnsi" w:cstheme="majorHAnsi"/>
                <w:sz w:val="22"/>
                <w:szCs w:val="22"/>
              </w:rPr>
            </w:pPr>
            <w:r w:rsidRPr="0076336F">
              <w:rPr>
                <w:rFonts w:asciiTheme="majorHAnsi" w:eastAsia="Calibri" w:hAnsiTheme="majorHAnsi" w:cstheme="majorHAnsi"/>
                <w:b/>
                <w:sz w:val="22"/>
                <w:szCs w:val="22"/>
              </w:rPr>
              <w:t>July</w:t>
            </w:r>
            <w:r w:rsidR="000F4727" w:rsidRPr="0076336F">
              <w:rPr>
                <w:rFonts w:asciiTheme="majorHAnsi" w:eastAsia="Calibri" w:hAnsiTheme="majorHAnsi" w:cstheme="majorHAnsi"/>
                <w:b/>
                <w:sz w:val="22"/>
                <w:szCs w:val="22"/>
              </w:rPr>
              <w:t xml:space="preserve"> 2016 - March 201</w:t>
            </w:r>
            <w:r w:rsidR="000C3E8A" w:rsidRPr="0076336F">
              <w:rPr>
                <w:rFonts w:asciiTheme="majorHAnsi" w:eastAsia="Calibri" w:hAnsiTheme="majorHAnsi" w:cstheme="majorHAnsi"/>
                <w:b/>
                <w:sz w:val="22"/>
                <w:szCs w:val="22"/>
              </w:rPr>
              <w:t>9</w:t>
            </w:r>
          </w:p>
        </w:tc>
      </w:tr>
      <w:tr w:rsidR="00DA46A6" w:rsidRPr="0076336F" w:rsidTr="005B668B">
        <w:trPr>
          <w:trHeight w:val="525"/>
        </w:trPr>
        <w:tc>
          <w:tcPr>
            <w:tcW w:w="10296" w:type="dxa"/>
            <w:gridSpan w:val="6"/>
          </w:tcPr>
          <w:p w:rsidR="00DA46A6" w:rsidRPr="0076336F" w:rsidRDefault="00F6628D" w:rsidP="00F6628D">
            <w:pPr>
              <w:numPr>
                <w:ilvl w:val="0"/>
                <w:numId w:val="3"/>
              </w:numP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I, as a Senior Application Engineer, at Oracle works with product named HCM fusion which comprises sub modules like Global HR, Talent Management, and Absence Management etc. My role is to contribute in Absences Approval module by fixing current bugs, back-porting bugs and enhancing product by adding more required functionality using Java and ADF [Spring wrapped] framework.</w:t>
            </w:r>
          </w:p>
          <w:p w:rsidR="00DA46A6" w:rsidRPr="0076336F" w:rsidRDefault="00DA46A6">
            <w:pPr>
              <w:rPr>
                <w:rFonts w:asciiTheme="majorHAnsi" w:eastAsia="Calibri" w:hAnsiTheme="majorHAnsi" w:cstheme="majorHAnsi"/>
                <w:sz w:val="14"/>
                <w:szCs w:val="14"/>
              </w:rPr>
            </w:pPr>
          </w:p>
        </w:tc>
      </w:tr>
      <w:tr w:rsidR="00DA46A6" w:rsidRPr="0076336F" w:rsidTr="005B668B">
        <w:trPr>
          <w:trHeight w:val="150"/>
        </w:trPr>
        <w:tc>
          <w:tcPr>
            <w:tcW w:w="3935" w:type="dxa"/>
            <w:gridSpan w:val="2"/>
          </w:tcPr>
          <w:p w:rsidR="00DA46A6" w:rsidRPr="0076336F" w:rsidRDefault="000F4727">
            <w:pPr>
              <w:rPr>
                <w:rFonts w:asciiTheme="majorHAnsi" w:eastAsia="Calibri" w:hAnsiTheme="majorHAnsi" w:cstheme="majorHAnsi"/>
                <w:sz w:val="22"/>
                <w:szCs w:val="22"/>
              </w:rPr>
            </w:pPr>
            <w:r w:rsidRPr="0076336F">
              <w:rPr>
                <w:rFonts w:asciiTheme="majorHAnsi" w:eastAsia="Calibri" w:hAnsiTheme="majorHAnsi" w:cstheme="majorHAnsi"/>
                <w:b/>
                <w:sz w:val="22"/>
                <w:szCs w:val="22"/>
              </w:rPr>
              <w:t>Software Development Engineer</w:t>
            </w:r>
          </w:p>
        </w:tc>
        <w:tc>
          <w:tcPr>
            <w:tcW w:w="3404" w:type="dxa"/>
            <w:gridSpan w:val="2"/>
          </w:tcPr>
          <w:p w:rsidR="00DA46A6" w:rsidRPr="0076336F" w:rsidRDefault="00375345" w:rsidP="00AD07B8">
            <w:pPr>
              <w:jc w:val="center"/>
              <w:rPr>
                <w:rFonts w:asciiTheme="majorHAnsi" w:eastAsia="Calibri" w:hAnsiTheme="majorHAnsi" w:cstheme="majorHAnsi"/>
                <w:sz w:val="22"/>
                <w:szCs w:val="22"/>
              </w:rPr>
            </w:pPr>
            <w:r w:rsidRPr="0076336F">
              <w:rPr>
                <w:rFonts w:asciiTheme="majorHAnsi" w:eastAsia="Calibri" w:hAnsiTheme="majorHAnsi" w:cstheme="majorHAnsi"/>
                <w:b/>
                <w:sz w:val="22"/>
                <w:szCs w:val="22"/>
              </w:rPr>
              <w:t>OpsHub Technologies</w:t>
            </w:r>
          </w:p>
        </w:tc>
        <w:tc>
          <w:tcPr>
            <w:tcW w:w="2957" w:type="dxa"/>
            <w:gridSpan w:val="2"/>
          </w:tcPr>
          <w:p w:rsidR="00DA46A6" w:rsidRPr="0076336F" w:rsidRDefault="000F4727">
            <w:pPr>
              <w:jc w:val="right"/>
              <w:rPr>
                <w:rFonts w:asciiTheme="majorHAnsi" w:eastAsia="Calibri" w:hAnsiTheme="majorHAnsi" w:cstheme="majorHAnsi"/>
                <w:sz w:val="22"/>
                <w:szCs w:val="22"/>
              </w:rPr>
            </w:pPr>
            <w:r w:rsidRPr="0076336F">
              <w:rPr>
                <w:rFonts w:asciiTheme="majorHAnsi" w:eastAsia="Calibri" w:hAnsiTheme="majorHAnsi" w:cstheme="majorHAnsi"/>
                <w:b/>
                <w:sz w:val="22"/>
                <w:szCs w:val="22"/>
              </w:rPr>
              <w:t>J</w:t>
            </w:r>
            <w:r w:rsidR="007B44B0" w:rsidRPr="0076336F">
              <w:rPr>
                <w:rFonts w:asciiTheme="majorHAnsi" w:eastAsia="Calibri" w:hAnsiTheme="majorHAnsi" w:cstheme="majorHAnsi"/>
                <w:b/>
                <w:sz w:val="22"/>
                <w:szCs w:val="22"/>
              </w:rPr>
              <w:t>anuary 2014</w:t>
            </w:r>
            <w:r w:rsidR="00FF7A6F" w:rsidRPr="0076336F">
              <w:rPr>
                <w:rFonts w:asciiTheme="majorHAnsi" w:eastAsia="Calibri" w:hAnsiTheme="majorHAnsi" w:cstheme="majorHAnsi"/>
                <w:b/>
                <w:sz w:val="22"/>
                <w:szCs w:val="22"/>
              </w:rPr>
              <w:t xml:space="preserve"> - July</w:t>
            </w:r>
            <w:r w:rsidRPr="0076336F">
              <w:rPr>
                <w:rFonts w:asciiTheme="majorHAnsi" w:eastAsia="Calibri" w:hAnsiTheme="majorHAnsi" w:cstheme="majorHAnsi"/>
                <w:b/>
                <w:sz w:val="22"/>
                <w:szCs w:val="22"/>
              </w:rPr>
              <w:t xml:space="preserve"> 2016</w:t>
            </w:r>
          </w:p>
        </w:tc>
      </w:tr>
      <w:tr w:rsidR="00DA46A6" w:rsidRPr="0076336F" w:rsidTr="005B668B">
        <w:trPr>
          <w:trHeight w:val="525"/>
        </w:trPr>
        <w:tc>
          <w:tcPr>
            <w:tcW w:w="10296" w:type="dxa"/>
            <w:gridSpan w:val="6"/>
          </w:tcPr>
          <w:p w:rsidR="00DA46A6" w:rsidRPr="0076336F" w:rsidRDefault="005C40D1">
            <w:pPr>
              <w:numPr>
                <w:ilvl w:val="0"/>
                <w:numId w:val="3"/>
              </w:numPr>
              <w:ind w:left="252" w:hanging="180"/>
              <w:rPr>
                <w:rFonts w:asciiTheme="majorHAnsi" w:hAnsiTheme="majorHAnsi" w:cstheme="majorHAnsi"/>
              </w:rPr>
            </w:pPr>
            <w:r w:rsidRPr="0076336F">
              <w:rPr>
                <w:rFonts w:asciiTheme="majorHAnsi" w:eastAsia="Calibri" w:hAnsiTheme="majorHAnsi" w:cstheme="majorHAnsi"/>
                <w:sz w:val="22"/>
                <w:szCs w:val="22"/>
              </w:rPr>
              <w:t>JIRA API expert at OpsHub</w:t>
            </w:r>
            <w:r w:rsidR="000F4727" w:rsidRPr="0076336F">
              <w:rPr>
                <w:rFonts w:asciiTheme="majorHAnsi" w:eastAsia="Calibri" w:hAnsiTheme="majorHAnsi" w:cstheme="majorHAnsi"/>
                <w:sz w:val="22"/>
                <w:szCs w:val="22"/>
              </w:rPr>
              <w:t>.</w:t>
            </w:r>
            <w:r w:rsidRPr="0076336F">
              <w:rPr>
                <w:rFonts w:asciiTheme="majorHAnsi" w:eastAsia="Calibri" w:hAnsiTheme="majorHAnsi" w:cstheme="majorHAnsi"/>
                <w:sz w:val="22"/>
                <w:szCs w:val="22"/>
              </w:rPr>
              <w:t xml:space="preserve"> Enhanced JIRA connector performance by almost 100+ % using JVisual VM method call statistics analysis</w:t>
            </w:r>
            <w:r w:rsidR="00A945BE" w:rsidRPr="0076336F">
              <w:rPr>
                <w:rFonts w:asciiTheme="majorHAnsi" w:eastAsia="Calibri" w:hAnsiTheme="majorHAnsi" w:cstheme="majorHAnsi"/>
                <w:sz w:val="22"/>
                <w:szCs w:val="22"/>
              </w:rPr>
              <w:t>.</w:t>
            </w:r>
          </w:p>
          <w:p w:rsidR="00DA46A6" w:rsidRPr="0076336F" w:rsidRDefault="00A945BE">
            <w:pPr>
              <w:numPr>
                <w:ilvl w:val="0"/>
                <w:numId w:val="3"/>
              </w:numPr>
              <w:ind w:left="252" w:hanging="180"/>
              <w:rPr>
                <w:rFonts w:asciiTheme="majorHAnsi" w:hAnsiTheme="majorHAnsi" w:cstheme="majorHAnsi"/>
              </w:rPr>
            </w:pPr>
            <w:r w:rsidRPr="0076336F">
              <w:rPr>
                <w:rFonts w:asciiTheme="majorHAnsi" w:eastAsia="Calibri" w:hAnsiTheme="majorHAnsi" w:cstheme="majorHAnsi"/>
                <w:sz w:val="22"/>
                <w:szCs w:val="22"/>
              </w:rPr>
              <w:t xml:space="preserve">Created “Logger Manger” which shows logs of particular classes with number of lines and level of errors set by User. It also create new log file per integration &amp; shows </w:t>
            </w:r>
            <w:r w:rsidR="00BC5778" w:rsidRPr="0076336F">
              <w:rPr>
                <w:rFonts w:asciiTheme="majorHAnsi" w:eastAsia="Calibri" w:hAnsiTheme="majorHAnsi" w:cstheme="majorHAnsi"/>
                <w:sz w:val="22"/>
                <w:szCs w:val="22"/>
              </w:rPr>
              <w:t>logs for</w:t>
            </w:r>
            <w:r w:rsidRPr="0076336F">
              <w:rPr>
                <w:rFonts w:asciiTheme="majorHAnsi" w:eastAsia="Calibri" w:hAnsiTheme="majorHAnsi" w:cstheme="majorHAnsi"/>
                <w:sz w:val="22"/>
                <w:szCs w:val="22"/>
              </w:rPr>
              <w:t xml:space="preserve"> that integration. It uses rolling file appender of log4j for storing logs. </w:t>
            </w:r>
          </w:p>
          <w:p w:rsidR="00DA46A6" w:rsidRPr="0076336F" w:rsidRDefault="00DA46A6">
            <w:pPr>
              <w:ind w:left="72"/>
              <w:rPr>
                <w:rFonts w:asciiTheme="majorHAnsi" w:eastAsia="Calibri" w:hAnsiTheme="majorHAnsi" w:cstheme="majorHAnsi"/>
                <w:sz w:val="14"/>
                <w:szCs w:val="14"/>
              </w:rPr>
            </w:pPr>
          </w:p>
          <w:p w:rsidR="005B3F76" w:rsidRPr="0076336F" w:rsidRDefault="005B3F76">
            <w:pPr>
              <w:ind w:left="72"/>
              <w:rPr>
                <w:rFonts w:asciiTheme="majorHAnsi" w:eastAsia="Calibri" w:hAnsiTheme="majorHAnsi" w:cstheme="majorHAnsi"/>
                <w:sz w:val="14"/>
                <w:szCs w:val="14"/>
              </w:rPr>
            </w:pPr>
          </w:p>
        </w:tc>
      </w:tr>
      <w:tr w:rsidR="00DA46A6" w:rsidRPr="0076336F" w:rsidTr="005B3F76">
        <w:trPr>
          <w:trHeight w:val="70"/>
        </w:trPr>
        <w:tc>
          <w:tcPr>
            <w:tcW w:w="10296" w:type="dxa"/>
            <w:gridSpan w:val="6"/>
            <w:tcBorders>
              <w:bottom w:val="single" w:sz="4" w:space="0" w:color="auto"/>
            </w:tcBorders>
          </w:tcPr>
          <w:p w:rsidR="00DA46A6" w:rsidRPr="0076336F" w:rsidRDefault="000F4727">
            <w:pPr>
              <w:pBdr>
                <w:top w:val="nil"/>
                <w:left w:val="nil"/>
                <w:bottom w:val="nil"/>
                <w:right w:val="nil"/>
                <w:between w:val="nil"/>
              </w:pBdr>
              <w:ind w:left="252" w:hanging="180"/>
              <w:rPr>
                <w:rFonts w:asciiTheme="majorHAnsi" w:eastAsia="Calibri" w:hAnsiTheme="majorHAnsi" w:cstheme="majorHAnsi"/>
                <w:color w:val="000000"/>
                <w:sz w:val="22"/>
                <w:szCs w:val="22"/>
              </w:rPr>
            </w:pPr>
            <w:r w:rsidRPr="0076336F">
              <w:rPr>
                <w:rFonts w:asciiTheme="majorHAnsi" w:eastAsia="Calibri" w:hAnsiTheme="majorHAnsi" w:cstheme="majorHAnsi"/>
                <w:b/>
                <w:color w:val="000000"/>
                <w:sz w:val="22"/>
                <w:szCs w:val="22"/>
              </w:rPr>
              <w:t>Languages and Technologies</w:t>
            </w:r>
          </w:p>
        </w:tc>
      </w:tr>
      <w:tr w:rsidR="00DA46A6" w:rsidRPr="0076336F" w:rsidTr="005B3F76">
        <w:trPr>
          <w:trHeight w:val="70"/>
        </w:trPr>
        <w:tc>
          <w:tcPr>
            <w:tcW w:w="10296" w:type="dxa"/>
            <w:gridSpan w:val="6"/>
            <w:tcBorders>
              <w:top w:val="single" w:sz="4" w:space="0" w:color="auto"/>
            </w:tcBorders>
          </w:tcPr>
          <w:p w:rsidR="00DA46A6" w:rsidRPr="0076336F" w:rsidRDefault="000F4727" w:rsidP="00B26A0D">
            <w:pPr>
              <w:numPr>
                <w:ilvl w:val="0"/>
                <w:numId w:val="1"/>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 xml:space="preserve">Programming Languages </w:t>
            </w:r>
            <w:r w:rsidR="00907A7E" w:rsidRPr="0076336F">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Java</w:t>
            </w:r>
          </w:p>
          <w:p w:rsidR="00DA46A6" w:rsidRPr="0076336F" w:rsidRDefault="000F4727" w:rsidP="00B26A0D">
            <w:pPr>
              <w:numPr>
                <w:ilvl w:val="0"/>
                <w:numId w:val="1"/>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Operating System -</w:t>
            </w:r>
            <w:r w:rsidR="007A4A98" w:rsidRPr="0076336F">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 xml:space="preserve">Windows, </w:t>
            </w:r>
            <w:r w:rsidR="007A4A98" w:rsidRPr="0076336F">
              <w:rPr>
                <w:rFonts w:asciiTheme="majorHAnsi" w:eastAsia="Calibri" w:hAnsiTheme="majorHAnsi" w:cstheme="majorHAnsi"/>
                <w:sz w:val="22"/>
                <w:szCs w:val="22"/>
              </w:rPr>
              <w:t>Linux</w:t>
            </w:r>
          </w:p>
          <w:p w:rsidR="00DA46A6" w:rsidRPr="0076336F" w:rsidRDefault="000F4727" w:rsidP="00B26A0D">
            <w:pPr>
              <w:numPr>
                <w:ilvl w:val="0"/>
                <w:numId w:val="1"/>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Dat</w:t>
            </w:r>
            <w:r w:rsidR="009B5245" w:rsidRPr="0076336F">
              <w:rPr>
                <w:rFonts w:asciiTheme="majorHAnsi" w:eastAsia="Calibri" w:hAnsiTheme="majorHAnsi" w:cstheme="majorHAnsi"/>
                <w:sz w:val="22"/>
                <w:szCs w:val="22"/>
              </w:rPr>
              <w:t>abase – MySQL, Oracle</w:t>
            </w:r>
          </w:p>
          <w:p w:rsidR="00DA46A6" w:rsidRPr="0076336F" w:rsidRDefault="000F4727" w:rsidP="00B26A0D">
            <w:pPr>
              <w:numPr>
                <w:ilvl w:val="0"/>
                <w:numId w:val="1"/>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 xml:space="preserve">Frameworks and tools </w:t>
            </w:r>
            <w:r w:rsidR="00FC4416">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Spring</w:t>
            </w:r>
            <w:r w:rsidR="00472F26" w:rsidRPr="0076336F">
              <w:rPr>
                <w:rFonts w:asciiTheme="majorHAnsi" w:eastAsia="Calibri" w:hAnsiTheme="majorHAnsi" w:cstheme="majorHAnsi"/>
                <w:sz w:val="22"/>
                <w:szCs w:val="22"/>
              </w:rPr>
              <w:t xml:space="preserve"> Boot</w:t>
            </w:r>
            <w:r w:rsidRPr="0076336F">
              <w:rPr>
                <w:rFonts w:asciiTheme="majorHAnsi" w:eastAsia="Calibri" w:hAnsiTheme="majorHAnsi" w:cstheme="majorHAnsi"/>
                <w:sz w:val="22"/>
                <w:szCs w:val="22"/>
              </w:rPr>
              <w:t xml:space="preserve">, </w:t>
            </w:r>
            <w:r w:rsidR="00472F26" w:rsidRPr="0076336F">
              <w:rPr>
                <w:rFonts w:asciiTheme="majorHAnsi" w:eastAsia="Calibri" w:hAnsiTheme="majorHAnsi" w:cstheme="majorHAnsi"/>
                <w:sz w:val="22"/>
                <w:szCs w:val="22"/>
              </w:rPr>
              <w:t>JPA</w:t>
            </w:r>
            <w:r w:rsidRPr="0076336F">
              <w:rPr>
                <w:rFonts w:asciiTheme="majorHAnsi" w:eastAsia="Calibri" w:hAnsiTheme="majorHAnsi" w:cstheme="majorHAnsi"/>
                <w:sz w:val="22"/>
                <w:szCs w:val="22"/>
              </w:rPr>
              <w:t>, Junit</w:t>
            </w:r>
            <w:r w:rsidR="00472F26" w:rsidRPr="0076336F">
              <w:rPr>
                <w:rFonts w:asciiTheme="majorHAnsi" w:eastAsia="Calibri" w:hAnsiTheme="majorHAnsi" w:cstheme="majorHAnsi"/>
                <w:sz w:val="22"/>
                <w:szCs w:val="22"/>
              </w:rPr>
              <w:t xml:space="preserve"> &amp; Mockito</w:t>
            </w:r>
            <w:r w:rsidRPr="0076336F">
              <w:rPr>
                <w:rFonts w:asciiTheme="majorHAnsi" w:eastAsia="Calibri" w:hAnsiTheme="majorHAnsi" w:cstheme="majorHAnsi"/>
                <w:sz w:val="22"/>
                <w:szCs w:val="22"/>
              </w:rPr>
              <w:t xml:space="preserve"> Testing, </w:t>
            </w:r>
            <w:r w:rsidR="00FC4416">
              <w:rPr>
                <w:rFonts w:asciiTheme="majorHAnsi" w:eastAsia="Calibri" w:hAnsiTheme="majorHAnsi" w:cstheme="majorHAnsi"/>
                <w:sz w:val="22"/>
                <w:szCs w:val="22"/>
              </w:rPr>
              <w:t xml:space="preserve">Axon (kafka), </w:t>
            </w:r>
            <w:r w:rsidRPr="0076336F">
              <w:rPr>
                <w:rFonts w:asciiTheme="majorHAnsi" w:eastAsia="Calibri" w:hAnsiTheme="majorHAnsi" w:cstheme="majorHAnsi"/>
                <w:sz w:val="22"/>
                <w:szCs w:val="22"/>
              </w:rPr>
              <w:t>Sonar, Jenkins</w:t>
            </w:r>
            <w:r w:rsidR="002E65EF" w:rsidRPr="0076336F">
              <w:rPr>
                <w:rFonts w:asciiTheme="majorHAnsi" w:eastAsia="Calibri" w:hAnsiTheme="majorHAnsi" w:cstheme="majorHAnsi"/>
                <w:sz w:val="22"/>
                <w:szCs w:val="22"/>
              </w:rPr>
              <w:t>, PCF</w:t>
            </w:r>
            <w:r w:rsidR="00197D7C" w:rsidRPr="0076336F">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 xml:space="preserve">GitHub, Maven, </w:t>
            </w:r>
            <w:r w:rsidR="00197D7C" w:rsidRPr="0076336F">
              <w:rPr>
                <w:rFonts w:asciiTheme="majorHAnsi" w:eastAsia="Calibri" w:hAnsiTheme="majorHAnsi" w:cstheme="majorHAnsi"/>
                <w:sz w:val="22"/>
                <w:szCs w:val="22"/>
              </w:rPr>
              <w:t>Rally</w:t>
            </w:r>
            <w:r w:rsidRPr="0076336F">
              <w:rPr>
                <w:rFonts w:asciiTheme="majorHAnsi" w:eastAsia="Calibri" w:hAnsiTheme="majorHAnsi" w:cstheme="majorHAnsi"/>
                <w:sz w:val="22"/>
                <w:szCs w:val="22"/>
              </w:rPr>
              <w:t>, Jira</w:t>
            </w:r>
            <w:r w:rsidR="008618BD" w:rsidRPr="0076336F">
              <w:rPr>
                <w:rFonts w:asciiTheme="majorHAnsi" w:eastAsia="Calibri" w:hAnsiTheme="majorHAnsi" w:cstheme="majorHAnsi"/>
                <w:sz w:val="22"/>
                <w:szCs w:val="22"/>
              </w:rPr>
              <w:t>, BitBucket</w:t>
            </w:r>
            <w:r w:rsidR="00FC4416">
              <w:rPr>
                <w:rFonts w:asciiTheme="majorHAnsi" w:eastAsia="Calibri" w:hAnsiTheme="majorHAnsi" w:cstheme="majorHAnsi"/>
                <w:sz w:val="22"/>
                <w:szCs w:val="22"/>
              </w:rPr>
              <w:t>,</w:t>
            </w:r>
            <w:r w:rsidR="00A04CC3">
              <w:rPr>
                <w:rFonts w:asciiTheme="majorHAnsi" w:eastAsia="Calibri" w:hAnsiTheme="majorHAnsi" w:cstheme="majorHAnsi"/>
                <w:sz w:val="22"/>
                <w:szCs w:val="22"/>
              </w:rPr>
              <w:t xml:space="preserve"> Eclipse, STS</w:t>
            </w:r>
            <w:r w:rsidR="00E06178">
              <w:rPr>
                <w:rFonts w:asciiTheme="majorHAnsi" w:eastAsia="Calibri" w:hAnsiTheme="majorHAnsi" w:cstheme="majorHAnsi"/>
                <w:sz w:val="22"/>
                <w:szCs w:val="22"/>
              </w:rPr>
              <w:t>, WinSCP, putty</w:t>
            </w:r>
          </w:p>
          <w:p w:rsidR="00DA46A6" w:rsidRPr="0076336F" w:rsidRDefault="00DA46A6">
            <w:pPr>
              <w:pBdr>
                <w:top w:val="nil"/>
                <w:left w:val="nil"/>
                <w:bottom w:val="nil"/>
                <w:right w:val="nil"/>
                <w:between w:val="nil"/>
              </w:pBdr>
              <w:ind w:left="252" w:hanging="180"/>
              <w:rPr>
                <w:rFonts w:asciiTheme="majorHAnsi" w:eastAsia="Calibri" w:hAnsiTheme="majorHAnsi" w:cstheme="majorHAnsi"/>
                <w:color w:val="000000"/>
                <w:sz w:val="14"/>
                <w:szCs w:val="14"/>
              </w:rPr>
            </w:pPr>
          </w:p>
        </w:tc>
      </w:tr>
      <w:tr w:rsidR="00DA46A6" w:rsidRPr="0076336F" w:rsidTr="005B668B">
        <w:tc>
          <w:tcPr>
            <w:tcW w:w="10296" w:type="dxa"/>
            <w:gridSpan w:val="6"/>
          </w:tcPr>
          <w:p w:rsidR="00DA46A6" w:rsidRPr="0076336F" w:rsidRDefault="000F4727">
            <w:pPr>
              <w:rPr>
                <w:rFonts w:asciiTheme="majorHAnsi" w:eastAsia="Calibri" w:hAnsiTheme="majorHAnsi" w:cstheme="majorHAnsi"/>
                <w:sz w:val="22"/>
                <w:szCs w:val="22"/>
              </w:rPr>
            </w:pPr>
            <w:r w:rsidRPr="0076336F">
              <w:rPr>
                <w:rFonts w:asciiTheme="majorHAnsi" w:eastAsia="Calibri" w:hAnsiTheme="majorHAnsi" w:cstheme="majorHAnsi"/>
                <w:b/>
                <w:smallCaps/>
                <w:sz w:val="22"/>
                <w:szCs w:val="22"/>
              </w:rPr>
              <w:t>Education</w:t>
            </w:r>
          </w:p>
        </w:tc>
      </w:tr>
      <w:tr w:rsidR="00DA46A6" w:rsidRPr="0076336F" w:rsidTr="00ED4F10">
        <w:tc>
          <w:tcPr>
            <w:tcW w:w="2376" w:type="dxa"/>
            <w:tcBorders>
              <w:top w:val="single" w:sz="4" w:space="0" w:color="auto"/>
            </w:tcBorders>
          </w:tcPr>
          <w:p w:rsidR="00DA46A6" w:rsidRPr="0076336F" w:rsidRDefault="00223693" w:rsidP="00223693">
            <w:pPr>
              <w:rPr>
                <w:rFonts w:asciiTheme="majorHAnsi" w:eastAsia="Calibri" w:hAnsiTheme="majorHAnsi" w:cstheme="majorHAnsi"/>
                <w:sz w:val="22"/>
                <w:szCs w:val="22"/>
              </w:rPr>
            </w:pPr>
            <w:r w:rsidRPr="0076336F">
              <w:rPr>
                <w:rFonts w:asciiTheme="majorHAnsi" w:eastAsia="Calibri" w:hAnsiTheme="majorHAnsi" w:cstheme="majorHAnsi"/>
                <w:b/>
                <w:sz w:val="22"/>
                <w:szCs w:val="22"/>
              </w:rPr>
              <w:t>Gandhinagar</w:t>
            </w:r>
            <w:r w:rsidR="000F4727" w:rsidRPr="0076336F">
              <w:rPr>
                <w:rFonts w:asciiTheme="majorHAnsi" w:eastAsia="Calibri" w:hAnsiTheme="majorHAnsi" w:cstheme="majorHAnsi"/>
                <w:b/>
                <w:sz w:val="22"/>
                <w:szCs w:val="22"/>
              </w:rPr>
              <w:t xml:space="preserve">, </w:t>
            </w:r>
            <w:r w:rsidRPr="0076336F">
              <w:rPr>
                <w:rFonts w:asciiTheme="majorHAnsi" w:eastAsia="Calibri" w:hAnsiTheme="majorHAnsi" w:cstheme="majorHAnsi"/>
                <w:b/>
                <w:sz w:val="22"/>
                <w:szCs w:val="22"/>
              </w:rPr>
              <w:t>India</w:t>
            </w:r>
          </w:p>
        </w:tc>
        <w:tc>
          <w:tcPr>
            <w:tcW w:w="5669" w:type="dxa"/>
            <w:gridSpan w:val="4"/>
            <w:tcBorders>
              <w:top w:val="single" w:sz="4" w:space="0" w:color="auto"/>
            </w:tcBorders>
          </w:tcPr>
          <w:p w:rsidR="00DA46A6" w:rsidRPr="0076336F" w:rsidRDefault="004D4ACC" w:rsidP="00223693">
            <w:pPr>
              <w:ind w:left="72"/>
              <w:jc w:val="center"/>
              <w:rPr>
                <w:rFonts w:asciiTheme="majorHAnsi" w:eastAsia="Calibri" w:hAnsiTheme="majorHAnsi" w:cstheme="majorHAnsi"/>
                <w:sz w:val="22"/>
                <w:szCs w:val="22"/>
              </w:rPr>
            </w:pPr>
            <w:r w:rsidRPr="0076336F">
              <w:rPr>
                <w:rFonts w:asciiTheme="majorHAnsi" w:eastAsia="Calibri" w:hAnsiTheme="majorHAnsi" w:cstheme="majorHAnsi"/>
                <w:b/>
                <w:sz w:val="22"/>
                <w:szCs w:val="22"/>
              </w:rPr>
              <w:t>Dhirubhai Ambani Institute of Information and Com</w:t>
            </w:r>
            <w:r w:rsidR="00223693" w:rsidRPr="0076336F">
              <w:rPr>
                <w:rFonts w:asciiTheme="majorHAnsi" w:eastAsia="Calibri" w:hAnsiTheme="majorHAnsi" w:cstheme="majorHAnsi"/>
                <w:b/>
                <w:sz w:val="22"/>
                <w:szCs w:val="22"/>
              </w:rPr>
              <w:t>munication Technology (DA-IICT)</w:t>
            </w:r>
          </w:p>
        </w:tc>
        <w:tc>
          <w:tcPr>
            <w:tcW w:w="2251" w:type="dxa"/>
            <w:tcBorders>
              <w:top w:val="single" w:sz="4" w:space="0" w:color="auto"/>
            </w:tcBorders>
          </w:tcPr>
          <w:p w:rsidR="00DA46A6" w:rsidRPr="0076336F" w:rsidRDefault="00076E36">
            <w:pPr>
              <w:jc w:val="right"/>
              <w:rPr>
                <w:rFonts w:asciiTheme="majorHAnsi" w:eastAsia="Calibri" w:hAnsiTheme="majorHAnsi" w:cstheme="majorHAnsi"/>
                <w:sz w:val="22"/>
                <w:szCs w:val="22"/>
              </w:rPr>
            </w:pPr>
            <w:r w:rsidRPr="0076336F">
              <w:rPr>
                <w:rFonts w:asciiTheme="majorHAnsi" w:eastAsia="Calibri" w:hAnsiTheme="majorHAnsi" w:cstheme="majorHAnsi"/>
                <w:b/>
                <w:sz w:val="22"/>
                <w:szCs w:val="22"/>
              </w:rPr>
              <w:t>2012 - 2014</w:t>
            </w:r>
          </w:p>
        </w:tc>
      </w:tr>
      <w:tr w:rsidR="00DA46A6" w:rsidRPr="0076336F" w:rsidTr="005B668B">
        <w:trPr>
          <w:trHeight w:val="70"/>
        </w:trPr>
        <w:tc>
          <w:tcPr>
            <w:tcW w:w="10296" w:type="dxa"/>
            <w:gridSpan w:val="6"/>
          </w:tcPr>
          <w:p w:rsidR="00DA46A6" w:rsidRPr="0076336F" w:rsidRDefault="00A45FDB">
            <w:pPr>
              <w:numPr>
                <w:ilvl w:val="0"/>
                <w:numId w:val="1"/>
              </w:numPr>
              <w:ind w:left="252" w:hanging="180"/>
              <w:rPr>
                <w:rFonts w:asciiTheme="majorHAnsi" w:hAnsiTheme="majorHAnsi" w:cstheme="majorHAnsi"/>
              </w:rPr>
            </w:pPr>
            <w:r w:rsidRPr="0076336F">
              <w:rPr>
                <w:rFonts w:asciiTheme="majorHAnsi" w:eastAsia="Calibri" w:hAnsiTheme="majorHAnsi" w:cstheme="majorHAnsi"/>
                <w:sz w:val="22"/>
                <w:szCs w:val="22"/>
              </w:rPr>
              <w:t>M.Sc. (IT)</w:t>
            </w:r>
            <w:r w:rsidR="000F4727" w:rsidRPr="0076336F">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CGPA: 7.9</w:t>
            </w:r>
            <w:r w:rsidR="000F4727" w:rsidRPr="0076336F">
              <w:rPr>
                <w:rFonts w:asciiTheme="majorHAnsi" w:eastAsia="Calibri" w:hAnsiTheme="majorHAnsi" w:cstheme="majorHAnsi"/>
                <w:sz w:val="22"/>
                <w:szCs w:val="22"/>
              </w:rPr>
              <w:t>/10</w:t>
            </w:r>
          </w:p>
          <w:p w:rsidR="00DA46A6" w:rsidRPr="0076336F" w:rsidRDefault="000F4727">
            <w:pPr>
              <w:numPr>
                <w:ilvl w:val="0"/>
                <w:numId w:val="1"/>
              </w:numPr>
              <w:ind w:left="252" w:hanging="180"/>
              <w:rPr>
                <w:rFonts w:asciiTheme="majorHAnsi" w:hAnsiTheme="majorHAnsi" w:cstheme="majorHAnsi"/>
              </w:rPr>
            </w:pPr>
            <w:r w:rsidRPr="0076336F">
              <w:rPr>
                <w:rFonts w:asciiTheme="majorHAnsi" w:eastAsia="Calibri" w:hAnsiTheme="majorHAnsi" w:cstheme="majorHAnsi"/>
                <w:sz w:val="22"/>
                <w:szCs w:val="22"/>
              </w:rPr>
              <w:t>Main coursework: Data Structures, Design and analysis of Algorithms</w:t>
            </w:r>
            <w:r w:rsidR="007818E2" w:rsidRPr="0076336F">
              <w:rPr>
                <w:rFonts w:asciiTheme="majorHAnsi" w:eastAsia="Calibri" w:hAnsiTheme="majorHAnsi" w:cstheme="majorHAnsi"/>
                <w:sz w:val="22"/>
                <w:szCs w:val="22"/>
              </w:rPr>
              <w:t xml:space="preserve">, </w:t>
            </w:r>
            <w:r w:rsidRPr="0076336F">
              <w:rPr>
                <w:rFonts w:asciiTheme="majorHAnsi" w:eastAsia="Calibri" w:hAnsiTheme="majorHAnsi" w:cstheme="majorHAnsi"/>
                <w:sz w:val="22"/>
                <w:szCs w:val="22"/>
              </w:rPr>
              <w:t>Database Systems, Operating Systems, Software</w:t>
            </w:r>
            <w:r w:rsidR="00A343A9" w:rsidRPr="0076336F">
              <w:rPr>
                <w:rFonts w:asciiTheme="majorHAnsi" w:eastAsia="Calibri" w:hAnsiTheme="majorHAnsi" w:cstheme="majorHAnsi"/>
                <w:sz w:val="22"/>
                <w:szCs w:val="22"/>
              </w:rPr>
              <w:t xml:space="preserve"> Engineering</w:t>
            </w:r>
          </w:p>
          <w:p w:rsidR="00DA46A6" w:rsidRPr="0076336F" w:rsidRDefault="00DA46A6">
            <w:pPr>
              <w:rPr>
                <w:rFonts w:asciiTheme="majorHAnsi" w:eastAsia="Calibri" w:hAnsiTheme="majorHAnsi" w:cstheme="majorHAnsi"/>
                <w:sz w:val="14"/>
                <w:szCs w:val="14"/>
              </w:rPr>
            </w:pPr>
          </w:p>
        </w:tc>
      </w:tr>
      <w:tr w:rsidR="00DA46A6" w:rsidRPr="0076336F" w:rsidTr="00736BA1">
        <w:tc>
          <w:tcPr>
            <w:tcW w:w="10296" w:type="dxa"/>
            <w:gridSpan w:val="6"/>
            <w:tcBorders>
              <w:bottom w:val="single" w:sz="4" w:space="0" w:color="auto"/>
            </w:tcBorders>
          </w:tcPr>
          <w:p w:rsidR="00DA46A6" w:rsidRPr="0076336F" w:rsidRDefault="000F4727" w:rsidP="000F4727">
            <w:pPr>
              <w:rPr>
                <w:rFonts w:asciiTheme="majorHAnsi" w:eastAsia="Calibri" w:hAnsiTheme="majorHAnsi" w:cstheme="majorHAnsi"/>
                <w:sz w:val="22"/>
                <w:szCs w:val="22"/>
              </w:rPr>
            </w:pPr>
            <w:r w:rsidRPr="0076336F">
              <w:rPr>
                <w:rFonts w:asciiTheme="majorHAnsi" w:eastAsia="Calibri" w:hAnsiTheme="majorHAnsi" w:cstheme="majorHAnsi"/>
                <w:b/>
                <w:smallCaps/>
                <w:sz w:val="22"/>
                <w:szCs w:val="22"/>
              </w:rPr>
              <w:t>M.Sc (IT) Major Project</w:t>
            </w:r>
          </w:p>
        </w:tc>
      </w:tr>
      <w:tr w:rsidR="00DA46A6" w:rsidRPr="0076336F" w:rsidTr="00736BA1">
        <w:trPr>
          <w:trHeight w:val="132"/>
        </w:trPr>
        <w:tc>
          <w:tcPr>
            <w:tcW w:w="10296" w:type="dxa"/>
            <w:gridSpan w:val="6"/>
            <w:tcBorders>
              <w:top w:val="single" w:sz="4" w:space="0" w:color="auto"/>
            </w:tcBorders>
          </w:tcPr>
          <w:p w:rsidR="00DA46A6" w:rsidRPr="0076336F" w:rsidRDefault="000F4727" w:rsidP="000F4727">
            <w:pPr>
              <w:numPr>
                <w:ilvl w:val="0"/>
                <w:numId w:val="2"/>
              </w:numP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Finding naming culture and trend in Gujarat</w:t>
            </w:r>
            <w:r w:rsidR="0025234C" w:rsidRPr="0076336F">
              <w:rPr>
                <w:rFonts w:asciiTheme="majorHAnsi" w:eastAsia="Calibri" w:hAnsiTheme="majorHAnsi" w:cstheme="majorHAnsi"/>
                <w:sz w:val="22"/>
                <w:szCs w:val="22"/>
              </w:rPr>
              <w:t xml:space="preserve"> using data mining which includes over 11,000 PDF processing</w:t>
            </w:r>
            <w:r w:rsidR="00DB7ABB" w:rsidRPr="0076336F">
              <w:rPr>
                <w:rFonts w:asciiTheme="majorHAnsi" w:eastAsia="Calibri" w:hAnsiTheme="majorHAnsi" w:cstheme="majorHAnsi"/>
                <w:sz w:val="22"/>
                <w:szCs w:val="22"/>
              </w:rPr>
              <w:t>.</w:t>
            </w:r>
          </w:p>
          <w:p w:rsidR="00DA46A6" w:rsidRPr="0076336F" w:rsidRDefault="00AE3F9C" w:rsidP="00C03AEA">
            <w:pPr>
              <w:numPr>
                <w:ilvl w:val="0"/>
                <w:numId w:val="2"/>
              </w:numPr>
              <w:ind w:left="252" w:hanging="180"/>
              <w:rPr>
                <w:rFonts w:asciiTheme="majorHAnsi" w:hAnsiTheme="majorHAnsi" w:cstheme="majorHAnsi"/>
              </w:rPr>
            </w:pPr>
            <w:r w:rsidRPr="0076336F">
              <w:rPr>
                <w:rFonts w:asciiTheme="majorHAnsi" w:eastAsia="Calibri" w:hAnsiTheme="majorHAnsi" w:cstheme="majorHAnsi"/>
                <w:sz w:val="22"/>
                <w:szCs w:val="22"/>
              </w:rPr>
              <w:t xml:space="preserve">“Daily Dibba” </w:t>
            </w:r>
            <w:r w:rsidR="00C03AEA" w:rsidRPr="0076336F">
              <w:rPr>
                <w:rFonts w:asciiTheme="majorHAnsi" w:eastAsia="Calibri" w:hAnsiTheme="majorHAnsi" w:cstheme="majorHAnsi"/>
                <w:sz w:val="22"/>
                <w:szCs w:val="22"/>
              </w:rPr>
              <w:t>project was aimed to connect tiffin vendors and customers where vendors can display daily food items and customers can customize their order as per their requirement.</w:t>
            </w:r>
          </w:p>
          <w:p w:rsidR="00DA46A6" w:rsidRPr="0076336F" w:rsidRDefault="00DA46A6">
            <w:pPr>
              <w:rPr>
                <w:rFonts w:asciiTheme="majorHAnsi" w:eastAsia="Calibri" w:hAnsiTheme="majorHAnsi" w:cstheme="majorHAnsi"/>
                <w:sz w:val="14"/>
                <w:szCs w:val="14"/>
              </w:rPr>
            </w:pPr>
          </w:p>
        </w:tc>
      </w:tr>
      <w:tr w:rsidR="00DA46A6" w:rsidRPr="0076336F" w:rsidTr="00736BA1">
        <w:tc>
          <w:tcPr>
            <w:tcW w:w="10296" w:type="dxa"/>
            <w:gridSpan w:val="6"/>
            <w:tcBorders>
              <w:bottom w:val="single" w:sz="4" w:space="0" w:color="auto"/>
            </w:tcBorders>
          </w:tcPr>
          <w:p w:rsidR="00DA46A6" w:rsidRPr="0076336F" w:rsidRDefault="000F4727">
            <w:pPr>
              <w:rPr>
                <w:rFonts w:asciiTheme="majorHAnsi" w:eastAsia="Calibri" w:hAnsiTheme="majorHAnsi" w:cstheme="majorHAnsi"/>
                <w:sz w:val="22"/>
                <w:szCs w:val="22"/>
              </w:rPr>
            </w:pPr>
            <w:r w:rsidRPr="0076336F">
              <w:rPr>
                <w:rFonts w:asciiTheme="majorHAnsi" w:eastAsia="Calibri" w:hAnsiTheme="majorHAnsi" w:cstheme="majorHAnsi"/>
                <w:b/>
                <w:smallCaps/>
                <w:sz w:val="22"/>
                <w:szCs w:val="22"/>
              </w:rPr>
              <w:t>Achievements and Responsibilities</w:t>
            </w:r>
          </w:p>
        </w:tc>
      </w:tr>
      <w:tr w:rsidR="00DA46A6" w:rsidRPr="0076336F" w:rsidTr="00736BA1">
        <w:trPr>
          <w:trHeight w:val="70"/>
        </w:trPr>
        <w:tc>
          <w:tcPr>
            <w:tcW w:w="10296" w:type="dxa"/>
            <w:gridSpan w:val="6"/>
            <w:tcBorders>
              <w:top w:val="single" w:sz="4" w:space="0" w:color="auto"/>
            </w:tcBorders>
          </w:tcPr>
          <w:p w:rsidR="00DA46A6" w:rsidRPr="0076336F" w:rsidRDefault="00C91608" w:rsidP="00B5535D">
            <w:pPr>
              <w:numPr>
                <w:ilvl w:val="0"/>
                <w:numId w:val="2"/>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Open source contributor for Eclipse plug-in “SO-Eclipse-Plugin”.</w:t>
            </w:r>
          </w:p>
          <w:p w:rsidR="00DA46A6" w:rsidRPr="0076336F" w:rsidRDefault="00C91608" w:rsidP="00B5535D">
            <w:pPr>
              <w:numPr>
                <w:ilvl w:val="0"/>
                <w:numId w:val="2"/>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Secured 33 rd AIR (All India Rank) in DA-IICT for M.Sc. (IT) batch 2012-14</w:t>
            </w:r>
            <w:r w:rsidR="000F4727" w:rsidRPr="0076336F">
              <w:rPr>
                <w:rFonts w:asciiTheme="majorHAnsi" w:eastAsia="Calibri" w:hAnsiTheme="majorHAnsi" w:cstheme="majorHAnsi"/>
                <w:sz w:val="22"/>
                <w:szCs w:val="22"/>
              </w:rPr>
              <w:t>.</w:t>
            </w:r>
          </w:p>
          <w:p w:rsidR="00D30AC0" w:rsidRPr="0076336F" w:rsidRDefault="006E0899" w:rsidP="00B5535D">
            <w:pPr>
              <w:numPr>
                <w:ilvl w:val="0"/>
                <w:numId w:val="2"/>
              </w:numPr>
              <w:pBdr>
                <w:top w:val="nil"/>
                <w:left w:val="nil"/>
                <w:bottom w:val="nil"/>
                <w:right w:val="nil"/>
                <w:between w:val="nil"/>
              </w:pBdr>
              <w:ind w:left="252" w:hanging="180"/>
              <w:rPr>
                <w:rFonts w:asciiTheme="majorHAnsi" w:hAnsiTheme="majorHAnsi" w:cstheme="majorHAnsi"/>
              </w:rPr>
            </w:pPr>
            <w:r w:rsidRPr="0076336F">
              <w:rPr>
                <w:rFonts w:asciiTheme="majorHAnsi" w:eastAsia="Calibri" w:hAnsiTheme="majorHAnsi" w:cstheme="majorHAnsi"/>
                <w:sz w:val="22"/>
                <w:szCs w:val="22"/>
              </w:rPr>
              <w:t>Team Lead for Data mining project and Project Manager for SEN project at DA-IICT</w:t>
            </w:r>
            <w:r w:rsidR="000F4727" w:rsidRPr="0076336F">
              <w:rPr>
                <w:rFonts w:asciiTheme="majorHAnsi" w:eastAsia="Calibri" w:hAnsiTheme="majorHAnsi" w:cstheme="majorHAnsi"/>
                <w:sz w:val="22"/>
                <w:szCs w:val="22"/>
              </w:rPr>
              <w:t>.</w:t>
            </w:r>
          </w:p>
          <w:p w:rsidR="005B668B" w:rsidRPr="0076336F" w:rsidRDefault="005B668B" w:rsidP="00B63A6B">
            <w:pPr>
              <w:pBdr>
                <w:top w:val="nil"/>
                <w:left w:val="nil"/>
                <w:bottom w:val="nil"/>
                <w:right w:val="nil"/>
                <w:between w:val="nil"/>
              </w:pBdr>
              <w:ind w:left="72"/>
              <w:rPr>
                <w:rFonts w:asciiTheme="majorHAnsi" w:hAnsiTheme="majorHAnsi" w:cstheme="majorHAnsi"/>
                <w:sz w:val="14"/>
                <w:szCs w:val="14"/>
              </w:rPr>
            </w:pPr>
          </w:p>
        </w:tc>
      </w:tr>
      <w:tr w:rsidR="00D30AC0" w:rsidRPr="0076336F" w:rsidTr="00736BA1">
        <w:trPr>
          <w:trHeight w:val="70"/>
        </w:trPr>
        <w:tc>
          <w:tcPr>
            <w:tcW w:w="10296" w:type="dxa"/>
            <w:gridSpan w:val="6"/>
            <w:tcBorders>
              <w:bottom w:val="single" w:sz="4" w:space="0" w:color="auto"/>
            </w:tcBorders>
          </w:tcPr>
          <w:p w:rsidR="00D30AC0" w:rsidRPr="0076336F" w:rsidRDefault="0022526A" w:rsidP="00D30AC0">
            <w:pPr>
              <w:pBdr>
                <w:top w:val="nil"/>
                <w:left w:val="nil"/>
                <w:bottom w:val="nil"/>
                <w:right w:val="nil"/>
                <w:between w:val="nil"/>
              </w:pBdr>
              <w:rPr>
                <w:rFonts w:asciiTheme="majorHAnsi" w:eastAsia="Calibri" w:hAnsiTheme="majorHAnsi" w:cstheme="majorHAnsi"/>
                <w:color w:val="000000"/>
                <w:sz w:val="22"/>
                <w:szCs w:val="22"/>
              </w:rPr>
            </w:pPr>
            <w:r w:rsidRPr="0076336F">
              <w:rPr>
                <w:rFonts w:asciiTheme="majorHAnsi" w:eastAsia="Calibri" w:hAnsiTheme="majorHAnsi" w:cstheme="majorHAnsi"/>
                <w:b/>
                <w:smallCaps/>
                <w:sz w:val="22"/>
                <w:szCs w:val="22"/>
              </w:rPr>
              <w:t xml:space="preserve">Reference </w:t>
            </w:r>
            <w:r w:rsidR="00D30AC0" w:rsidRPr="0076336F">
              <w:rPr>
                <w:rFonts w:asciiTheme="majorHAnsi" w:eastAsia="Calibri" w:hAnsiTheme="majorHAnsi" w:cstheme="majorHAnsi"/>
                <w:b/>
                <w:smallCaps/>
                <w:sz w:val="22"/>
                <w:szCs w:val="22"/>
              </w:rPr>
              <w:t>Links</w:t>
            </w:r>
          </w:p>
        </w:tc>
      </w:tr>
      <w:tr w:rsidR="00D30AC0" w:rsidRPr="0076336F" w:rsidTr="00736BA1">
        <w:trPr>
          <w:trHeight w:val="70"/>
        </w:trPr>
        <w:tc>
          <w:tcPr>
            <w:tcW w:w="10296" w:type="dxa"/>
            <w:gridSpan w:val="6"/>
            <w:tcBorders>
              <w:top w:val="single" w:sz="4" w:space="0" w:color="auto"/>
            </w:tcBorders>
          </w:tcPr>
          <w:p w:rsidR="00D30AC0" w:rsidRPr="0076336F" w:rsidRDefault="00D30AC0" w:rsidP="00AE2701">
            <w:pPr>
              <w:numPr>
                <w:ilvl w:val="0"/>
                <w:numId w:val="2"/>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 xml:space="preserve">LinkedIn:- </w:t>
            </w:r>
            <w:r w:rsidR="0079504D" w:rsidRPr="0076336F">
              <w:rPr>
                <w:rFonts w:asciiTheme="majorHAnsi" w:eastAsia="Calibri" w:hAnsiTheme="majorHAnsi" w:cstheme="majorHAnsi"/>
                <w:sz w:val="22"/>
                <w:szCs w:val="22"/>
              </w:rPr>
              <w:t xml:space="preserve">         </w:t>
            </w:r>
            <w:r w:rsidR="00AE2701" w:rsidRPr="0076336F">
              <w:rPr>
                <w:rFonts w:asciiTheme="majorHAnsi" w:eastAsia="Calibri" w:hAnsiTheme="majorHAnsi" w:cstheme="majorHAnsi"/>
                <w:sz w:val="22"/>
                <w:szCs w:val="22"/>
              </w:rPr>
              <w:t xml:space="preserve"> </w:t>
            </w:r>
            <w:r w:rsidR="0079504D" w:rsidRPr="0076336F">
              <w:rPr>
                <w:rFonts w:asciiTheme="majorHAnsi" w:eastAsia="Calibri" w:hAnsiTheme="majorHAnsi" w:cstheme="majorHAnsi"/>
                <w:sz w:val="22"/>
                <w:szCs w:val="22"/>
              </w:rPr>
              <w:t xml:space="preserve"> </w:t>
            </w:r>
            <w:hyperlink r:id="rId6" w:history="1">
              <w:r w:rsidRPr="0076336F">
                <w:rPr>
                  <w:rFonts w:asciiTheme="majorHAnsi" w:eastAsia="Calibri" w:hAnsiTheme="majorHAnsi" w:cstheme="majorHAnsi"/>
                </w:rPr>
                <w:t>https://in.linkedin.com/in/hiren879/</w:t>
              </w:r>
            </w:hyperlink>
          </w:p>
          <w:p w:rsidR="00D30AC0" w:rsidRPr="00141FC5" w:rsidRDefault="00D30AC0" w:rsidP="00141FC5">
            <w:pPr>
              <w:numPr>
                <w:ilvl w:val="0"/>
                <w:numId w:val="2"/>
              </w:numPr>
              <w:pBdr>
                <w:top w:val="nil"/>
                <w:left w:val="nil"/>
                <w:bottom w:val="nil"/>
                <w:right w:val="nil"/>
                <w:between w:val="nil"/>
              </w:pBdr>
              <w:ind w:left="252" w:hanging="180"/>
              <w:rPr>
                <w:rFonts w:asciiTheme="majorHAnsi" w:eastAsia="Calibri" w:hAnsiTheme="majorHAnsi" w:cstheme="majorHAnsi"/>
                <w:sz w:val="22"/>
                <w:szCs w:val="22"/>
              </w:rPr>
            </w:pPr>
            <w:r w:rsidRPr="0076336F">
              <w:rPr>
                <w:rFonts w:asciiTheme="majorHAnsi" w:eastAsia="Calibri" w:hAnsiTheme="majorHAnsi" w:cstheme="majorHAnsi"/>
                <w:sz w:val="22"/>
                <w:szCs w:val="22"/>
              </w:rPr>
              <w:t xml:space="preserve">Github:- </w:t>
            </w:r>
            <w:r w:rsidR="0079504D" w:rsidRPr="0076336F">
              <w:rPr>
                <w:rFonts w:asciiTheme="majorHAnsi" w:eastAsia="Calibri" w:hAnsiTheme="majorHAnsi" w:cstheme="majorHAnsi"/>
                <w:sz w:val="22"/>
                <w:szCs w:val="22"/>
              </w:rPr>
              <w:t xml:space="preserve">             </w:t>
            </w:r>
            <w:r w:rsidR="00AE2701" w:rsidRPr="0076336F">
              <w:rPr>
                <w:rFonts w:asciiTheme="majorHAnsi" w:eastAsia="Calibri" w:hAnsiTheme="majorHAnsi" w:cstheme="majorHAnsi"/>
                <w:sz w:val="22"/>
                <w:szCs w:val="22"/>
              </w:rPr>
              <w:t xml:space="preserve"> </w:t>
            </w:r>
            <w:hyperlink r:id="rId7" w:history="1">
              <w:r w:rsidRPr="0076336F">
                <w:rPr>
                  <w:rFonts w:asciiTheme="majorHAnsi" w:hAnsiTheme="majorHAnsi" w:cstheme="majorHAnsi"/>
                </w:rPr>
                <w:t>https://github.com/Hiren879</w:t>
              </w:r>
            </w:hyperlink>
          </w:p>
          <w:p w:rsidR="00D30AC0" w:rsidRPr="0076336F" w:rsidRDefault="00D30AC0" w:rsidP="00AE2701">
            <w:pPr>
              <w:numPr>
                <w:ilvl w:val="0"/>
                <w:numId w:val="2"/>
              </w:numPr>
              <w:pBdr>
                <w:top w:val="nil"/>
                <w:left w:val="nil"/>
                <w:bottom w:val="nil"/>
                <w:right w:val="nil"/>
                <w:between w:val="nil"/>
              </w:pBdr>
              <w:ind w:left="252" w:hanging="180"/>
              <w:rPr>
                <w:rFonts w:asciiTheme="majorHAnsi" w:eastAsia="Calibri" w:hAnsiTheme="majorHAnsi" w:cstheme="majorHAnsi"/>
                <w:b/>
                <w:smallCaps/>
                <w:sz w:val="22"/>
                <w:szCs w:val="22"/>
              </w:rPr>
            </w:pPr>
            <w:r w:rsidRPr="0076336F">
              <w:rPr>
                <w:rFonts w:asciiTheme="majorHAnsi" w:eastAsia="Calibri" w:hAnsiTheme="majorHAnsi" w:cstheme="majorHAnsi"/>
                <w:sz w:val="22"/>
                <w:szCs w:val="22"/>
              </w:rPr>
              <w:t xml:space="preserve">Bugs logged for </w:t>
            </w:r>
            <w:hyperlink r:id="rId8" w:history="1">
              <w:r w:rsidRPr="0076336F">
                <w:rPr>
                  <w:rFonts w:asciiTheme="majorHAnsi" w:hAnsiTheme="majorHAnsi" w:cstheme="majorHAnsi"/>
                </w:rPr>
                <w:t>JIRA</w:t>
              </w:r>
            </w:hyperlink>
          </w:p>
        </w:tc>
      </w:tr>
    </w:tbl>
    <w:p w:rsidR="00DA46A6" w:rsidRPr="0076336F" w:rsidRDefault="006721ED">
      <w:pPr>
        <w:rPr>
          <w:rFonts w:asciiTheme="majorHAnsi" w:eastAsia="Calibri" w:hAnsiTheme="majorHAnsi" w:cstheme="majorHAnsi"/>
          <w:sz w:val="2"/>
          <w:szCs w:val="2"/>
        </w:rPr>
      </w:pPr>
      <w:r>
        <w:rPr>
          <w:rFonts w:asciiTheme="majorHAnsi" w:eastAsia="Calibri" w:hAnsiTheme="majorHAnsi" w:cstheme="majorHAnsi"/>
          <w:sz w:val="2"/>
          <w:szCs w:val="2"/>
        </w:rPr>
        <w:t>sdfsdfsdf</w:t>
      </w:r>
    </w:p>
    <w:sectPr w:rsidR="00DA46A6" w:rsidRPr="0076336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4948"/>
    <w:multiLevelType w:val="hybridMultilevel"/>
    <w:tmpl w:val="5C00DC0E"/>
    <w:lvl w:ilvl="0" w:tplc="EBB07BDE">
      <w:start w:val="13"/>
      <w:numFmt w:val="bullet"/>
      <w:lvlText w:val="-"/>
      <w:lvlJc w:val="left"/>
      <w:pPr>
        <w:ind w:left="720" w:hanging="360"/>
      </w:pPr>
      <w:rPr>
        <w:rFonts w:ascii="Calibri" w:eastAsia="Calibr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30817"/>
    <w:multiLevelType w:val="multilevel"/>
    <w:tmpl w:val="0CD8269C"/>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8E36019"/>
    <w:multiLevelType w:val="multilevel"/>
    <w:tmpl w:val="CC64BD0A"/>
    <w:lvl w:ilvl="0">
      <w:start w:val="1"/>
      <w:numFmt w:val="bullet"/>
      <w:lvlText w:val="●"/>
      <w:lvlJc w:val="left"/>
      <w:pPr>
        <w:ind w:left="916"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636" w:hanging="360"/>
      </w:pPr>
      <w:rPr>
        <w:rFonts w:ascii="Courier New" w:eastAsia="Courier New" w:hAnsi="Courier New" w:cs="Courier New"/>
        <w:vertAlign w:val="baseline"/>
      </w:rPr>
    </w:lvl>
    <w:lvl w:ilvl="2">
      <w:start w:val="1"/>
      <w:numFmt w:val="bullet"/>
      <w:lvlText w:val="▪"/>
      <w:lvlJc w:val="left"/>
      <w:pPr>
        <w:ind w:left="2356" w:hanging="360"/>
      </w:pPr>
      <w:rPr>
        <w:rFonts w:ascii="Noto Sans Symbols" w:eastAsia="Noto Sans Symbols" w:hAnsi="Noto Sans Symbols" w:cs="Noto Sans Symbols"/>
        <w:vertAlign w:val="baseline"/>
      </w:rPr>
    </w:lvl>
    <w:lvl w:ilvl="3">
      <w:start w:val="1"/>
      <w:numFmt w:val="bullet"/>
      <w:lvlText w:val="●"/>
      <w:lvlJc w:val="left"/>
      <w:pPr>
        <w:ind w:left="3076" w:hanging="360"/>
      </w:pPr>
      <w:rPr>
        <w:rFonts w:ascii="Noto Sans Symbols" w:eastAsia="Noto Sans Symbols" w:hAnsi="Noto Sans Symbols" w:cs="Noto Sans Symbols"/>
        <w:vertAlign w:val="baseline"/>
      </w:rPr>
    </w:lvl>
    <w:lvl w:ilvl="4">
      <w:start w:val="1"/>
      <w:numFmt w:val="bullet"/>
      <w:lvlText w:val="o"/>
      <w:lvlJc w:val="left"/>
      <w:pPr>
        <w:ind w:left="3796" w:hanging="360"/>
      </w:pPr>
      <w:rPr>
        <w:rFonts w:ascii="Courier New" w:eastAsia="Courier New" w:hAnsi="Courier New" w:cs="Courier New"/>
        <w:vertAlign w:val="baseline"/>
      </w:rPr>
    </w:lvl>
    <w:lvl w:ilvl="5">
      <w:start w:val="1"/>
      <w:numFmt w:val="bullet"/>
      <w:lvlText w:val="▪"/>
      <w:lvlJc w:val="left"/>
      <w:pPr>
        <w:ind w:left="4516" w:hanging="360"/>
      </w:pPr>
      <w:rPr>
        <w:rFonts w:ascii="Noto Sans Symbols" w:eastAsia="Noto Sans Symbols" w:hAnsi="Noto Sans Symbols" w:cs="Noto Sans Symbols"/>
        <w:vertAlign w:val="baseline"/>
      </w:rPr>
    </w:lvl>
    <w:lvl w:ilvl="6">
      <w:start w:val="1"/>
      <w:numFmt w:val="bullet"/>
      <w:lvlText w:val="●"/>
      <w:lvlJc w:val="left"/>
      <w:pPr>
        <w:ind w:left="5236" w:hanging="360"/>
      </w:pPr>
      <w:rPr>
        <w:rFonts w:ascii="Noto Sans Symbols" w:eastAsia="Noto Sans Symbols" w:hAnsi="Noto Sans Symbols" w:cs="Noto Sans Symbols"/>
        <w:vertAlign w:val="baseline"/>
      </w:rPr>
    </w:lvl>
    <w:lvl w:ilvl="7">
      <w:start w:val="1"/>
      <w:numFmt w:val="bullet"/>
      <w:lvlText w:val="o"/>
      <w:lvlJc w:val="left"/>
      <w:pPr>
        <w:ind w:left="5956" w:hanging="360"/>
      </w:pPr>
      <w:rPr>
        <w:rFonts w:ascii="Courier New" w:eastAsia="Courier New" w:hAnsi="Courier New" w:cs="Courier New"/>
        <w:vertAlign w:val="baseline"/>
      </w:rPr>
    </w:lvl>
    <w:lvl w:ilvl="8">
      <w:start w:val="1"/>
      <w:numFmt w:val="bullet"/>
      <w:lvlText w:val="▪"/>
      <w:lvlJc w:val="left"/>
      <w:pPr>
        <w:ind w:left="6676" w:hanging="360"/>
      </w:pPr>
      <w:rPr>
        <w:rFonts w:ascii="Noto Sans Symbols" w:eastAsia="Noto Sans Symbols" w:hAnsi="Noto Sans Symbols" w:cs="Noto Sans Symbols"/>
        <w:vertAlign w:val="baseline"/>
      </w:rPr>
    </w:lvl>
  </w:abstractNum>
  <w:abstractNum w:abstractNumId="3" w15:restartNumberingAfterBreak="0">
    <w:nsid w:val="4E392617"/>
    <w:multiLevelType w:val="multilevel"/>
    <w:tmpl w:val="128A8FD8"/>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95650E"/>
    <w:multiLevelType w:val="multilevel"/>
    <w:tmpl w:val="4D38E278"/>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A6"/>
    <w:rsid w:val="00010867"/>
    <w:rsid w:val="0001218F"/>
    <w:rsid w:val="000231E0"/>
    <w:rsid w:val="00036BE8"/>
    <w:rsid w:val="0007404C"/>
    <w:rsid w:val="00076E36"/>
    <w:rsid w:val="000C3E8A"/>
    <w:rsid w:val="000F4727"/>
    <w:rsid w:val="00134506"/>
    <w:rsid w:val="00141FC5"/>
    <w:rsid w:val="00143329"/>
    <w:rsid w:val="0018618C"/>
    <w:rsid w:val="001926D1"/>
    <w:rsid w:val="00197D7C"/>
    <w:rsid w:val="001B5626"/>
    <w:rsid w:val="00223693"/>
    <w:rsid w:val="0022526A"/>
    <w:rsid w:val="0025234C"/>
    <w:rsid w:val="00256E46"/>
    <w:rsid w:val="002E65EF"/>
    <w:rsid w:val="00326FAC"/>
    <w:rsid w:val="00375345"/>
    <w:rsid w:val="00377C96"/>
    <w:rsid w:val="003D1BC2"/>
    <w:rsid w:val="003F706F"/>
    <w:rsid w:val="0042634B"/>
    <w:rsid w:val="004429E3"/>
    <w:rsid w:val="00472F26"/>
    <w:rsid w:val="004A2500"/>
    <w:rsid w:val="004A7BE8"/>
    <w:rsid w:val="004D4ACC"/>
    <w:rsid w:val="0050583A"/>
    <w:rsid w:val="005B3F76"/>
    <w:rsid w:val="005B668B"/>
    <w:rsid w:val="005C40D1"/>
    <w:rsid w:val="005D1D37"/>
    <w:rsid w:val="005E32C9"/>
    <w:rsid w:val="00646710"/>
    <w:rsid w:val="00665629"/>
    <w:rsid w:val="006721ED"/>
    <w:rsid w:val="006914BD"/>
    <w:rsid w:val="006E0899"/>
    <w:rsid w:val="00736BA1"/>
    <w:rsid w:val="0076336F"/>
    <w:rsid w:val="007818E2"/>
    <w:rsid w:val="0079504D"/>
    <w:rsid w:val="007A3F31"/>
    <w:rsid w:val="007A4A98"/>
    <w:rsid w:val="007B44B0"/>
    <w:rsid w:val="008026F1"/>
    <w:rsid w:val="0083342A"/>
    <w:rsid w:val="008618BD"/>
    <w:rsid w:val="0089433F"/>
    <w:rsid w:val="008A3D7A"/>
    <w:rsid w:val="008C239D"/>
    <w:rsid w:val="00907A7E"/>
    <w:rsid w:val="00957380"/>
    <w:rsid w:val="009B5245"/>
    <w:rsid w:val="009F40BB"/>
    <w:rsid w:val="00A0104D"/>
    <w:rsid w:val="00A04CC3"/>
    <w:rsid w:val="00A05D55"/>
    <w:rsid w:val="00A343A9"/>
    <w:rsid w:val="00A45FDB"/>
    <w:rsid w:val="00A945BE"/>
    <w:rsid w:val="00AA2D5D"/>
    <w:rsid w:val="00AD07B8"/>
    <w:rsid w:val="00AD5010"/>
    <w:rsid w:val="00AE2701"/>
    <w:rsid w:val="00AE3F9C"/>
    <w:rsid w:val="00B26A0D"/>
    <w:rsid w:val="00B5535D"/>
    <w:rsid w:val="00B63A6B"/>
    <w:rsid w:val="00B64038"/>
    <w:rsid w:val="00B9173A"/>
    <w:rsid w:val="00BC5778"/>
    <w:rsid w:val="00BD090B"/>
    <w:rsid w:val="00BF2D1E"/>
    <w:rsid w:val="00C03AEA"/>
    <w:rsid w:val="00C21238"/>
    <w:rsid w:val="00C91608"/>
    <w:rsid w:val="00CE77D7"/>
    <w:rsid w:val="00D21C09"/>
    <w:rsid w:val="00D30AC0"/>
    <w:rsid w:val="00D4449A"/>
    <w:rsid w:val="00D501BE"/>
    <w:rsid w:val="00DA46A6"/>
    <w:rsid w:val="00DA48FB"/>
    <w:rsid w:val="00DB7ABB"/>
    <w:rsid w:val="00DF65B0"/>
    <w:rsid w:val="00E06178"/>
    <w:rsid w:val="00E358F3"/>
    <w:rsid w:val="00ED4F10"/>
    <w:rsid w:val="00EE6B3E"/>
    <w:rsid w:val="00EE70CC"/>
    <w:rsid w:val="00F13083"/>
    <w:rsid w:val="00F13ED6"/>
    <w:rsid w:val="00F64AA9"/>
    <w:rsid w:val="00F6628D"/>
    <w:rsid w:val="00FB0388"/>
    <w:rsid w:val="00FC4416"/>
    <w:rsid w:val="00FD5955"/>
    <w:rsid w:val="00FF7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BD9D7-9FF1-4B01-9931-D36224E4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jc w:val="right"/>
      <w:outlineLvl w:val="1"/>
    </w:pPr>
    <w:rPr>
      <w:b/>
      <w:sz w:val="20"/>
      <w:szCs w:val="20"/>
    </w:rPr>
  </w:style>
  <w:style w:type="paragraph" w:styleId="Heading3">
    <w:name w:val="heading 3"/>
    <w:basedOn w:val="Normal"/>
    <w:next w:val="Normal"/>
    <w:pPr>
      <w:keepNext/>
      <w:jc w:val="center"/>
      <w:outlineLvl w:val="2"/>
    </w:pPr>
    <w:rPr>
      <w:b/>
      <w:sz w:val="20"/>
      <w:szCs w:val="20"/>
    </w:rPr>
  </w:style>
  <w:style w:type="paragraph" w:styleId="Heading4">
    <w:name w:val="heading 4"/>
    <w:basedOn w:val="Normal"/>
    <w:next w:val="Normal"/>
    <w:pPr>
      <w:keepNext/>
      <w:ind w:left="72"/>
      <w:jc w:val="both"/>
      <w:outlineLvl w:val="3"/>
    </w:pPr>
    <w:rPr>
      <w:b/>
      <w:sz w:val="20"/>
      <w:szCs w:val="20"/>
    </w:rPr>
  </w:style>
  <w:style w:type="paragraph" w:styleId="Heading5">
    <w:name w:val="heading 5"/>
    <w:basedOn w:val="Normal"/>
    <w:next w:val="Normal"/>
    <w:pPr>
      <w:keepNext/>
      <w:jc w:val="both"/>
      <w:outlineLvl w:val="4"/>
    </w:pPr>
    <w:rPr>
      <w:b/>
      <w:i/>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D30AC0"/>
    <w:rPr>
      <w:color w:val="0000FF" w:themeColor="hyperlink"/>
      <w:u w:val="single"/>
    </w:rPr>
  </w:style>
  <w:style w:type="paragraph" w:styleId="ListParagraph">
    <w:name w:val="List Paragraph"/>
    <w:basedOn w:val="Normal"/>
    <w:uiPriority w:val="34"/>
    <w:qFormat/>
    <w:rsid w:val="00B5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jira.atlassian.com/browse/JRA-40440?jql=project%20%3D%20%22JIRA%20%28including%20JIRA%20Core%29%22%20and%20reporter%20%3D%20%22hiren%20savalia%22" TargetMode="External"/><Relationship Id="rId3" Type="http://schemas.openxmlformats.org/officeDocument/2006/relationships/styles" Target="styles.xml"/><Relationship Id="rId7" Type="http://schemas.openxmlformats.org/officeDocument/2006/relationships/hyperlink" Target="https://github.com/Hiren8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linkedin.com/in/hiren8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8181-76DD-48E8-9394-40DFC242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Savalia, Hiren</cp:lastModifiedBy>
  <cp:revision>113</cp:revision>
  <cp:lastPrinted>2020-01-28T10:57:00Z</cp:lastPrinted>
  <dcterms:created xsi:type="dcterms:W3CDTF">2020-01-26T11:42:00Z</dcterms:created>
  <dcterms:modified xsi:type="dcterms:W3CDTF">2020-01-28T11:00:00Z</dcterms:modified>
</cp:coreProperties>
</file>