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Міністерство</w:t>
      </w:r>
      <w:r w:rsidRPr="00361EEC">
        <w:rPr>
          <w:sz w:val="30"/>
          <w:szCs w:val="30"/>
          <w:lang w:val="ru-RU"/>
        </w:rPr>
        <w:t xml:space="preserve"> освіти та науки України</w:t>
      </w:r>
    </w:p>
    <w:p w:rsidR="00361EEC" w:rsidRPr="00361EEC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ru-RU"/>
        </w:rPr>
        <w:t>Національній технічний універсиет України</w:t>
      </w:r>
    </w:p>
    <w:p w:rsidR="00C01C7F" w:rsidRPr="00214E3F" w:rsidRDefault="00361EEC" w:rsidP="00361EEC">
      <w:pPr>
        <w:jc w:val="center"/>
        <w:rPr>
          <w:sz w:val="30"/>
          <w:szCs w:val="30"/>
          <w:lang w:val="ru-RU"/>
        </w:rPr>
      </w:pPr>
      <w:r w:rsidRPr="00361EEC">
        <w:rPr>
          <w:sz w:val="30"/>
          <w:szCs w:val="30"/>
          <w:lang w:val="uk-UA"/>
        </w:rPr>
        <w:t>«Київський політехнічний інститут»</w:t>
      </w: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361EEC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361EEC" w:rsidRPr="00214E3F" w:rsidRDefault="00214E3F" w:rsidP="00361EEC">
      <w:pPr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Лабораторна робота № </w:t>
      </w:r>
      <w:r w:rsidR="00032035">
        <w:rPr>
          <w:sz w:val="30"/>
          <w:szCs w:val="30"/>
          <w:lang w:val="ru-RU"/>
        </w:rPr>
        <w:t>6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EB1BAD" w:rsidRPr="00EB1BAD" w:rsidRDefault="00EB1BAD" w:rsidP="00EB1BAD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АСИМЕТРИЧНА</w:t>
      </w:r>
    </w:p>
    <w:p w:rsidR="00D9732E" w:rsidRPr="00EB1BAD" w:rsidRDefault="00EB1BAD" w:rsidP="00EB1BAD">
      <w:pPr>
        <w:jc w:val="center"/>
        <w:rPr>
          <w:sz w:val="30"/>
          <w:szCs w:val="30"/>
          <w:lang w:val="ru-RU"/>
        </w:rPr>
      </w:pPr>
      <w:r>
        <w:rPr>
          <w:b/>
          <w:sz w:val="36"/>
          <w:szCs w:val="36"/>
          <w:lang w:val="ru-RU"/>
        </w:rPr>
        <w:t>КРИПТОСИСТЕМА</w:t>
      </w:r>
      <w:r w:rsidRPr="00EB1BAD">
        <w:rPr>
          <w:b/>
          <w:sz w:val="36"/>
          <w:szCs w:val="36"/>
          <w:lang w:val="ru-RU"/>
        </w:rPr>
        <w:t xml:space="preserve"> НА ОСНОВІ МЕТОДУ</w:t>
      </w:r>
      <w:r>
        <w:rPr>
          <w:b/>
          <w:sz w:val="36"/>
          <w:szCs w:val="36"/>
          <w:lang w:val="ru-RU"/>
        </w:rPr>
        <w:t xml:space="preserve"> РЮКЗАКА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Виконав: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ТЕФ, групи ТР-21</w:t>
      </w:r>
    </w:p>
    <w:p w:rsidR="00D9732E" w:rsidRDefault="00D9732E" w:rsidP="00D9732E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Самойленко Дмитро</w:t>
      </w: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D9732E" w:rsidRPr="00214E3F" w:rsidRDefault="00D9732E" w:rsidP="00361EEC">
      <w:pPr>
        <w:jc w:val="center"/>
        <w:rPr>
          <w:sz w:val="30"/>
          <w:szCs w:val="30"/>
          <w:lang w:val="ru-RU"/>
        </w:rPr>
      </w:pPr>
    </w:p>
    <w:p w:rsidR="00F77614" w:rsidRDefault="00D9732E" w:rsidP="00361EEC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ru-RU"/>
        </w:rPr>
        <w:t>Ки</w:t>
      </w:r>
      <w:r>
        <w:rPr>
          <w:sz w:val="30"/>
          <w:szCs w:val="30"/>
          <w:lang w:val="uk-UA"/>
        </w:rPr>
        <w:t xml:space="preserve">їв </w:t>
      </w:r>
      <w:r w:rsidR="00F77614">
        <w:rPr>
          <w:sz w:val="30"/>
          <w:szCs w:val="30"/>
          <w:lang w:val="uk-UA"/>
        </w:rPr>
        <w:t>–</w:t>
      </w:r>
      <w:r>
        <w:rPr>
          <w:sz w:val="30"/>
          <w:szCs w:val="30"/>
          <w:lang w:val="uk-UA"/>
        </w:rPr>
        <w:t xml:space="preserve"> 2015</w:t>
      </w:r>
    </w:p>
    <w:p w:rsidR="0075756D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sz w:val="30"/>
          <w:szCs w:val="30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Діаграма класів:</w:t>
      </w:r>
      <w:r w:rsidR="0075756D" w:rsidRPr="0075756D">
        <w:rPr>
          <w:noProof/>
          <w:sz w:val="28"/>
          <w:szCs w:val="28"/>
          <w:lang w:val="ru-RU" w:eastAsia="ru-RU" w:bidi="ar-SA"/>
        </w:rPr>
        <w:t xml:space="preserve"> </w:t>
      </w:r>
    </w:p>
    <w:p w:rsidR="00214E3F" w:rsidRDefault="00634D0D" w:rsidP="00214E3F">
      <w:pPr>
        <w:widowControl/>
        <w:suppressAutoHyphens w:val="0"/>
        <w:autoSpaceDN/>
        <w:spacing w:after="200" w:line="276" w:lineRule="auto"/>
        <w:jc w:val="center"/>
        <w:textAlignment w:val="auto"/>
        <w:rPr>
          <w:noProof/>
          <w:sz w:val="28"/>
          <w:szCs w:val="28"/>
          <w:lang w:val="ru-RU" w:eastAsia="ru-RU" w:bidi="ar-SA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467735" cy="3200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32E" w:rsidRDefault="00D9732E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</w:p>
    <w:p w:rsidR="00F77614" w:rsidRDefault="00F77614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Фрагмент функціонального коду</w:t>
      </w:r>
      <w:r w:rsidR="0075756D">
        <w:rPr>
          <w:sz w:val="28"/>
          <w:szCs w:val="28"/>
          <w:lang w:val="uk-UA"/>
        </w:rPr>
        <w:t>: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FF"/>
          <w:sz w:val="18"/>
          <w:szCs w:val="18"/>
          <w:lang w:val="en-US"/>
        </w:rPr>
        <w:t>public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string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Encrypt(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string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plainText)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bytes =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UTF8Encoding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.Default.GetBytes(plainText);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outBytes =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new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[bytes.Length];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i = 0; i &lt; bytes.Length; i++)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sum = 0;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c = bytes[i];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j = openKey.Length - 1; j &gt;= 0; j--)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sum += openKey[j] * (c &amp; 1);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c = c &gt;&gt; 1;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outBytes[i] = sum;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output =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new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StringBuilder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();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foreach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b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outBytes)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output.Append(b + </w:t>
      </w:r>
      <w:r w:rsidRPr="00634D0D">
        <w:rPr>
          <w:rFonts w:ascii="Consolas" w:hAnsi="Consolas"/>
          <w:color w:val="A31515"/>
          <w:sz w:val="18"/>
          <w:szCs w:val="18"/>
          <w:lang w:val="en-US"/>
        </w:rPr>
        <w:t>" "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 output.ToString();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public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string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Decrypt(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string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cryptedText)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(secretKey ==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null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throw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new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Exception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634D0D">
        <w:rPr>
          <w:rFonts w:ascii="Consolas" w:hAnsi="Consolas"/>
          <w:color w:val="A31515"/>
          <w:sz w:val="18"/>
          <w:szCs w:val="18"/>
          <w:lang w:val="en-US"/>
        </w:rPr>
        <w:t>"No secret key!"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parts = cryptedText.Split(</w:t>
      </w:r>
      <w:r w:rsidRPr="00634D0D">
        <w:rPr>
          <w:rFonts w:ascii="Consolas" w:hAnsi="Consolas"/>
          <w:color w:val="A31515"/>
          <w:sz w:val="18"/>
          <w:szCs w:val="18"/>
          <w:lang w:val="en-US"/>
        </w:rPr>
        <w:t>' '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).Select(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Int32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.Parse).ToList();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output  =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new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StringBuilder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(parts.Count);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inverse = MI(r, q);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i = 0; i &lt; parts.Count; i++)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m = parts[i] * inverse % q;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ans = 0;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j = secretKey.Length - 1; j &gt;= 0; j--)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ans &lt;&lt;= 1;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(m &gt;= secretKey[j])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m -= secretKey[j];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    ans |= 1;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F11B98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var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symbols = (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Convert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.ToString(ans, 2)).</w:t>
      </w:r>
    </w:p>
    <w:p w:rsidR="00F11B98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PadLeft(secretKey.Length, </w:t>
      </w:r>
      <w:r w:rsidRPr="00634D0D">
        <w:rPr>
          <w:rFonts w:ascii="Consolas" w:hAnsi="Consolas"/>
          <w:color w:val="A31515"/>
          <w:sz w:val="18"/>
          <w:szCs w:val="18"/>
          <w:lang w:val="en-US"/>
        </w:rPr>
        <w:t>'0'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).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ToCharArray();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Array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.Reverse(symbols);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ans =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Convert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.ToInt32(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new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String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(symbols), 2);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char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a =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Convert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.ToChar(ans);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output.Append(a);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output.ToString();</w:t>
      </w:r>
    </w:p>
    <w:p w:rsid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:rsid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F11B98" w:rsidRPr="00F11B98" w:rsidRDefault="00F11B98" w:rsidP="00634D0D">
      <w:pPr>
        <w:pStyle w:val="HTML"/>
        <w:shd w:val="clear" w:color="auto" w:fill="FFFFFF"/>
        <w:rPr>
          <w:rFonts w:ascii="Consolas" w:hAnsi="Consolas"/>
          <w:color w:val="000000"/>
          <w:sz w:val="24"/>
          <w:szCs w:val="18"/>
        </w:rPr>
      </w:pPr>
      <w:r w:rsidRPr="00F11B98">
        <w:rPr>
          <w:rFonts w:ascii="Consolas" w:hAnsi="Consolas"/>
          <w:color w:val="000000"/>
          <w:sz w:val="24"/>
          <w:szCs w:val="18"/>
        </w:rPr>
        <w:t>Конструктор класу:</w:t>
      </w:r>
    </w:p>
    <w:p w:rsidR="00F11B98" w:rsidRPr="00634D0D" w:rsidRDefault="00F11B98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FF"/>
          <w:sz w:val="18"/>
          <w:szCs w:val="18"/>
          <w:lang w:val="en-US"/>
        </w:rPr>
        <w:t>public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Knapsack(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[] openKey,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w,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Int32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q,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Int32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r)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this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.openKey =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new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[openKey.Length];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Array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.Copy(openKey,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this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.openKey, openKey.Length);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this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.w = w;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this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.r = r;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this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.q = q;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private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634D0D">
        <w:rPr>
          <w:rFonts w:ascii="Consolas" w:hAnsi="Consolas"/>
          <w:color w:val="2B91AF"/>
          <w:sz w:val="18"/>
          <w:szCs w:val="18"/>
          <w:lang w:val="en-US"/>
        </w:rPr>
        <w:t>Int32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MI(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value,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mod)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for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int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i = 0; i &lt;= mod; i++)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{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if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((value * i) % mod == 1)</w:t>
      </w:r>
    </w:p>
    <w:p w:rsidR="00634D0D" w:rsidRP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        </w:t>
      </w:r>
      <w:r w:rsidRPr="00634D0D">
        <w:rPr>
          <w:rFonts w:ascii="Consolas" w:hAnsi="Consolas"/>
          <w:color w:val="0000FF"/>
          <w:sz w:val="18"/>
          <w:szCs w:val="18"/>
          <w:lang w:val="en-US"/>
        </w:rPr>
        <w:t>return</w:t>
      </w:r>
      <w:r w:rsidRPr="00634D0D">
        <w:rPr>
          <w:rFonts w:ascii="Consolas" w:hAnsi="Consolas"/>
          <w:color w:val="000000"/>
          <w:sz w:val="18"/>
          <w:szCs w:val="18"/>
          <w:lang w:val="en-US"/>
        </w:rPr>
        <w:t> i;</w:t>
      </w:r>
    </w:p>
    <w:p w:rsid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634D0D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>
        <w:rPr>
          <w:rFonts w:ascii="Consolas" w:hAnsi="Consolas"/>
          <w:color w:val="000000"/>
          <w:sz w:val="18"/>
          <w:szCs w:val="18"/>
        </w:rPr>
        <w:t>}</w:t>
      </w:r>
    </w:p>
    <w:p w:rsid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</w:p>
    <w:p w:rsid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</w:rPr>
        <w:t> -1;</w:t>
      </w:r>
    </w:p>
    <w:p w:rsidR="00634D0D" w:rsidRDefault="00634D0D" w:rsidP="00634D0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}</w:t>
      </w:r>
    </w:p>
    <w:p w:rsidR="00214E3F" w:rsidRDefault="00214E3F" w:rsidP="00F77614">
      <w:pPr>
        <w:widowControl/>
        <w:suppressAutoHyphens w:val="0"/>
        <w:autoSpaceDN/>
        <w:spacing w:after="200" w:line="276" w:lineRule="auto"/>
        <w:textAlignment w:val="auto"/>
        <w:rPr>
          <w:sz w:val="28"/>
          <w:szCs w:val="28"/>
          <w:lang w:val="uk-UA"/>
        </w:rPr>
      </w:pPr>
    </w:p>
    <w:sectPr w:rsidR="00214E3F" w:rsidSect="00C01C7F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361EEC"/>
    <w:rsid w:val="00032035"/>
    <w:rsid w:val="00214E3F"/>
    <w:rsid w:val="00361EEC"/>
    <w:rsid w:val="00634D0D"/>
    <w:rsid w:val="006627C2"/>
    <w:rsid w:val="0075756D"/>
    <w:rsid w:val="00C01C7F"/>
    <w:rsid w:val="00D9732E"/>
    <w:rsid w:val="00E851C9"/>
    <w:rsid w:val="00EB1BAD"/>
    <w:rsid w:val="00F11B98"/>
    <w:rsid w:val="00F77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361E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61EE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Placeholder Text"/>
    <w:basedOn w:val="a0"/>
    <w:uiPriority w:val="99"/>
    <w:semiHidden/>
    <w:rsid w:val="00361EE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1EEC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EEC"/>
    <w:rPr>
      <w:rFonts w:ascii="Tahoma" w:eastAsia="Andale Sans UI" w:hAnsi="Tahoma" w:cs="Tahoma"/>
      <w:kern w:val="3"/>
      <w:sz w:val="16"/>
      <w:szCs w:val="16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361EEC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val="en-US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214E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E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02072-C1CC-4958-BA22-31C3CD2F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Samoilenko</dc:creator>
  <cp:lastModifiedBy>Dima Samoilenko</cp:lastModifiedBy>
  <cp:revision>9</cp:revision>
  <dcterms:created xsi:type="dcterms:W3CDTF">2015-04-02T18:10:00Z</dcterms:created>
  <dcterms:modified xsi:type="dcterms:W3CDTF">2015-05-22T08:15:00Z</dcterms:modified>
</cp:coreProperties>
</file>