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BDF" w:rsidRPr="00ED1BDF" w:rsidRDefault="00ED1BDF" w:rsidP="000E062C">
      <w:pPr>
        <w:rPr>
          <w:b/>
        </w:rPr>
      </w:pPr>
      <w:r w:rsidRPr="00ED1BDF">
        <w:rPr>
          <w:b/>
        </w:rPr>
        <w:tab/>
        <w:t xml:space="preserve">NO-SHOW </w:t>
      </w:r>
    </w:p>
    <w:p w:rsidR="000E062C" w:rsidRDefault="000E062C" w:rsidP="000E062C">
      <w:pPr>
        <w:pStyle w:val="ListParagraph"/>
        <w:numPr>
          <w:ilvl w:val="0"/>
          <w:numId w:val="1"/>
        </w:numPr>
      </w:pPr>
      <w:r>
        <w:t>In case of No-show Before Departure charge USD 75 with Death Waiver Included for Egypt Air</w:t>
      </w:r>
    </w:p>
    <w:p w:rsidR="000E062C" w:rsidRDefault="000E062C" w:rsidP="000E062C">
      <w:pPr>
        <w:pStyle w:val="ListParagraph"/>
        <w:numPr>
          <w:ilvl w:val="0"/>
          <w:numId w:val="1"/>
        </w:numPr>
      </w:pPr>
      <w:r>
        <w:t>In case of No-show After Departure charge BHD 50 with Death Waiver Included for Egypt Air</w:t>
      </w:r>
    </w:p>
    <w:p w:rsidR="000E062C" w:rsidRDefault="000E062C" w:rsidP="000E062C">
      <w:pPr>
        <w:pStyle w:val="ListParagraph"/>
        <w:numPr>
          <w:ilvl w:val="0"/>
          <w:numId w:val="1"/>
        </w:numPr>
      </w:pPr>
      <w:r>
        <w:t>In case of No-show Before Departure No Refund will be given for Kuwait Airlines</w:t>
      </w:r>
    </w:p>
    <w:p w:rsidR="000E062C" w:rsidRDefault="000E062C" w:rsidP="000E062C">
      <w:pPr>
        <w:pStyle w:val="ListParagraph"/>
        <w:numPr>
          <w:ilvl w:val="0"/>
          <w:numId w:val="1"/>
        </w:numPr>
      </w:pPr>
      <w:r>
        <w:t>In case of No-show After Departure charge Fare price USD 6</w:t>
      </w:r>
      <w:r w:rsidR="0014546E">
        <w:t xml:space="preserve">0 with Child Discount Included </w:t>
      </w:r>
      <w:r>
        <w:t>for Kuwait Airlines</w:t>
      </w:r>
    </w:p>
    <w:p w:rsidR="000E062C" w:rsidRDefault="000E062C" w:rsidP="000E062C">
      <w:pPr>
        <w:pStyle w:val="ListParagraph"/>
        <w:numPr>
          <w:ilvl w:val="0"/>
          <w:numId w:val="1"/>
        </w:numPr>
      </w:pPr>
      <w:r>
        <w:t>In case of No-show Before Departure charge BHD 40 for Emirates</w:t>
      </w:r>
    </w:p>
    <w:p w:rsidR="000E062C" w:rsidRDefault="000E062C" w:rsidP="001452CE">
      <w:pPr>
        <w:pStyle w:val="ListParagraph"/>
        <w:numPr>
          <w:ilvl w:val="0"/>
          <w:numId w:val="1"/>
        </w:numPr>
      </w:pPr>
      <w:r>
        <w:t>In case of No-show After Departure No refund will be given for Emirates</w:t>
      </w:r>
      <w:r>
        <w:tab/>
      </w:r>
    </w:p>
    <w:p w:rsidR="001452CE" w:rsidRDefault="0014546E" w:rsidP="001452CE">
      <w:pPr>
        <w:pStyle w:val="ListParagraph"/>
        <w:numPr>
          <w:ilvl w:val="0"/>
          <w:numId w:val="1"/>
        </w:numPr>
      </w:pPr>
      <w:r>
        <w:t>In case of No-show Before 10 hours of Departure or After Departure charge USD  50 for Kuwait Airlines</w:t>
      </w:r>
    </w:p>
    <w:p w:rsidR="00ED1BDF" w:rsidRDefault="00ED1BDF" w:rsidP="00ED1BDF">
      <w:pPr>
        <w:pStyle w:val="ListParagraph"/>
        <w:numPr>
          <w:ilvl w:val="0"/>
          <w:numId w:val="1"/>
        </w:numPr>
      </w:pPr>
      <w:r>
        <w:t xml:space="preserve">In case of No-show </w:t>
      </w:r>
      <w:proofErr w:type="spellStart"/>
      <w:r>
        <w:t>Anytume</w:t>
      </w:r>
      <w:proofErr w:type="spellEnd"/>
      <w:r>
        <w:t xml:space="preserve"> charge BHD 30 with child discount and service tax included for Cathay Pacific</w:t>
      </w:r>
    </w:p>
    <w:p w:rsidR="00ED1BDF" w:rsidRDefault="00ED1BDF" w:rsidP="00ED1BDF">
      <w:pPr>
        <w:pStyle w:val="ListParagraph"/>
        <w:numPr>
          <w:ilvl w:val="0"/>
          <w:numId w:val="1"/>
        </w:numPr>
      </w:pPr>
      <w:r>
        <w:t>In case of No-show No Refund will be given with death waiver include on providing Death Certificate for Oman Air</w:t>
      </w:r>
    </w:p>
    <w:p w:rsidR="00ED1BDF" w:rsidRDefault="00ED1BDF" w:rsidP="00ED1BDF">
      <w:pPr>
        <w:pStyle w:val="ListParagraph"/>
        <w:numPr>
          <w:ilvl w:val="0"/>
          <w:numId w:val="1"/>
        </w:numPr>
      </w:pPr>
      <w:r>
        <w:t>In case of No-show Anytime charge BHD 40 for Emirates</w:t>
      </w:r>
    </w:p>
    <w:p w:rsidR="00ED1BDF" w:rsidRDefault="00ED1BDF" w:rsidP="00ED1BDF">
      <w:pPr>
        <w:pStyle w:val="ListParagraph"/>
        <w:numPr>
          <w:ilvl w:val="0"/>
          <w:numId w:val="1"/>
        </w:numPr>
      </w:pPr>
      <w:r>
        <w:t>In case of No-show After Dep</w:t>
      </w:r>
      <w:bookmarkStart w:id="0" w:name="_GoBack"/>
      <w:bookmarkEnd w:id="0"/>
      <w:r>
        <w:t>arture No Refund will be given for Emirates</w:t>
      </w:r>
    </w:p>
    <w:sectPr w:rsidR="00ED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B405F"/>
    <w:multiLevelType w:val="hybridMultilevel"/>
    <w:tmpl w:val="912CC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2C"/>
    <w:rsid w:val="000E062C"/>
    <w:rsid w:val="001452CE"/>
    <w:rsid w:val="0014546E"/>
    <w:rsid w:val="005638F5"/>
    <w:rsid w:val="00ED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Joshi</dc:creator>
  <cp:lastModifiedBy>Harshal Joshi</cp:lastModifiedBy>
  <cp:revision>2</cp:revision>
  <dcterms:created xsi:type="dcterms:W3CDTF">2019-11-13T10:31:00Z</dcterms:created>
  <dcterms:modified xsi:type="dcterms:W3CDTF">2019-11-13T10:31:00Z</dcterms:modified>
</cp:coreProperties>
</file>