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>
        <w:rPr>
          <w:rFonts w:ascii="Segoe UI" w:eastAsia="Times New Roman" w:hAnsi="Segoe UI" w:cs="Segoe UI"/>
          <w:color w:val="333333"/>
          <w:szCs w:val="24"/>
        </w:rPr>
        <w:t xml:space="preserve">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proofErr w:type="spellEnd"/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proofErr w:type="gramStart"/>
      <w:r w:rsidRPr="001A0512">
        <w:rPr>
          <w:rFonts w:ascii="Segoe UI" w:eastAsia="Times New Roman" w:hAnsi="Segoe UI" w:cs="Segoe UI"/>
          <w:color w:val="333333"/>
          <w:szCs w:val="24"/>
        </w:rPr>
        <w:t>savoir</w:t>
      </w:r>
      <w:proofErr w:type="gram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forker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repository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proofErr w:type="spellStart"/>
      <w:r w:rsidRPr="001A0512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Pr="001A0512">
        <w:rPr>
          <w:rFonts w:ascii="Segoe UI" w:eastAsia="Times New Roman" w:hAnsi="Segoe UI" w:cs="Segoe UI"/>
          <w:color w:val="333333"/>
          <w:szCs w:val="24"/>
        </w:rPr>
        <w:t xml:space="preserve">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</w:t>
      </w:r>
      <w:proofErr w:type="spellStart"/>
      <w:r w:rsidR="006D7D1B">
        <w:rPr>
          <w:rFonts w:ascii="Segoe UI" w:eastAsia="Times New Roman" w:hAnsi="Segoe UI" w:cs="Segoe UI"/>
          <w:color w:val="333333"/>
          <w:szCs w:val="24"/>
        </w:rPr>
        <w:t>Github</w:t>
      </w:r>
      <w:proofErr w:type="spellEnd"/>
      <w:r w:rsidR="006D7D1B">
        <w:rPr>
          <w:rFonts w:ascii="Segoe UI" w:eastAsia="Times New Roman" w:hAnsi="Segoe UI" w:cs="Segoe UI"/>
          <w:color w:val="333333"/>
          <w:szCs w:val="24"/>
        </w:rPr>
        <w:t>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1C5570AB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</w:p>
    <w:p w14:paraId="774A1EA0" w14:textId="533A5C32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</w:t>
      </w:r>
      <w:proofErr w:type="spellStart"/>
      <w:r w:rsidR="001A0512">
        <w:rPr>
          <w:rFonts w:ascii="Segoe UI" w:eastAsia="Times New Roman" w:hAnsi="Segoe UI" w:cs="Segoe UI"/>
          <w:color w:val="333333"/>
        </w:rPr>
        <w:t>RESTful</w:t>
      </w:r>
      <w:proofErr w:type="spellEnd"/>
      <w:r w:rsidR="001A0512">
        <w:rPr>
          <w:rFonts w:ascii="Segoe UI" w:eastAsia="Times New Roman" w:hAnsi="Segoe UI" w:cs="Segoe UI"/>
          <w:color w:val="333333"/>
        </w:rPr>
        <w:t xml:space="preserve">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proofErr w:type="spellStart"/>
      <w:r>
        <w:t>Organisation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E92923">
        <w:t xml:space="preserve"> (autrement appelé hexagone)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</w:t>
      </w:r>
      <w:proofErr w:type="spellStart"/>
      <w:r w:rsidR="00D216CF">
        <w:t>RESTFul</w:t>
      </w:r>
      <w:proofErr w:type="spellEnd"/>
      <w:r w:rsidR="00683D4D">
        <w:t xml:space="preserve"> utilisant la couche métier</w:t>
      </w:r>
      <w:r w:rsidR="00D216CF">
        <w:br/>
      </w:r>
      <w:r>
        <w:tab/>
      </w:r>
      <w:r>
        <w:tab/>
        <w:t xml:space="preserve">\_ </w:t>
      </w:r>
      <w:proofErr w:type="spellStart"/>
      <w:r>
        <w:t>src</w:t>
      </w:r>
      <w:proofErr w:type="spellEnd"/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786E4067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</w:p>
    <w:p w14:paraId="5C47DDAD" w14:textId="77777777" w:rsidR="00633C3A" w:rsidRPr="006D7D1B" w:rsidRDefault="006B06A5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4.95pt;height:14.95pt;visibility:visible;mso-wrap-style:square">
            <v:imagedata r:id="rId9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 xml:space="preserve">aucune dépendance avec </w:t>
      </w:r>
      <w:proofErr w:type="spellStart"/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Spring</w:t>
      </w:r>
      <w:proofErr w:type="spellEnd"/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3BC630CE" w:rsidR="00776389" w:rsidRDefault="00AF63CA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4B2B00" wp14:editId="5E5A20FF">
            <wp:extent cx="5526392" cy="1209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38" cy="12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53E8C1D9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 xml:space="preserve">Votre objectif est d’écrire </w:t>
      </w:r>
      <w:r w:rsidR="0081162C">
        <w:rPr>
          <w:rFonts w:ascii="Segoe UI" w:eastAsia="Times New Roman" w:hAnsi="Segoe UI" w:cs="Segoe UI"/>
          <w:color w:val="333333"/>
        </w:rPr>
        <w:t>la</w:t>
      </w:r>
      <w:r w:rsidRPr="006D7D1B">
        <w:rPr>
          <w:rFonts w:ascii="Segoe UI" w:eastAsia="Times New Roman" w:hAnsi="Segoe UI" w:cs="Segoe UI"/>
          <w:color w:val="333333"/>
        </w:rPr>
        <w:t xml:space="preserve">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proofErr w:type="spellEnd"/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1107E6FF" w:rsidR="00303489" w:rsidRDefault="0081162C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77356F7E" wp14:editId="468F6D6A">
            <wp:extent cx="5674360" cy="2676697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834" cy="26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4B39D835" w14:textId="7590C252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read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one of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steve.j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obs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80C872B" w14:textId="3EAF130A" w:rsidR="00244EA1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bookmarkStart w:id="1" w:name="_GoBack"/>
      <w:bookmarkEnd w:id="1"/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5D7A4065" w14:textId="7E240159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21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N26</w:t>
      </w:r>
    </w:p>
    <w:p w14:paraId="06B7DCED" w14:textId="4A2669A1" w:rsidR="006B06A5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6B06A5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check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6B06A5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6B06A5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</w:p>
    <w:p w14:paraId="6BCDEF4C" w14:textId="37DE20C3" w:rsidR="00244EA1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</w:t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of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FORTUNEO</w:t>
      </w:r>
      <w:r w:rsidR="007B0159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</w:t>
      </w:r>
      <w:r w:rsidR="00244EA1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3244A2A" w14:textId="77777777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</w:p>
    <w:p w14:paraId="42BEAD04" w14:textId="580753CE" w:rsidR="00244EA1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r w:rsidR="002B77F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244EA1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elon.m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usk</w:t>
      </w:r>
      <w:proofErr w:type="spellEnd"/>
      <w:r w:rsidR="00244EA1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</w:p>
    <w:p w14:paraId="19C386FD" w14:textId="1250AF95" w:rsidR="007B0159" w:rsidRPr="006B06A5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100.0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9C7ACF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deposit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.0</w:t>
      </w:r>
      <w:r w:rsidR="009C7ACF"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="009C7ACF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</w:p>
    <w:p w14:paraId="3C6CAB04" w14:textId="5FD4E68F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ab/>
      </w:r>
    </w:p>
    <w:p w14:paraId="00591811" w14:textId="75C5B6A2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BNP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110.0</w:t>
      </w:r>
    </w:p>
    <w:p w14:paraId="5ECC8FCA" w14:textId="3B57A24A" w:rsidR="007B0159" w:rsidRPr="006B06A5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Scenario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: a client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able to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make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a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from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one of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his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accounts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</w:r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="007B0159"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Given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am</w:t>
      </w:r>
      <w:proofErr w:type="spellEnd"/>
      <w:r w:rsidR="007B0159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="00DE508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jeff.b</w:t>
      </w:r>
      <w:r w:rsidR="007B0159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ezos</w:t>
      </w:r>
      <w:proofErr w:type="spellEnd"/>
    </w:p>
    <w:p w14:paraId="68B51CEF" w14:textId="35034DEC" w:rsidR="007B0159" w:rsidRPr="006B06A5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And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own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30.0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br/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When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I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withdraw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10.0</w:t>
      </w:r>
      <w:r w:rsidRPr="006B06A5">
        <w:rPr>
          <w:rFonts w:ascii="Courier New" w:eastAsia="Times New Roman" w:hAnsi="Courier New" w:cs="Courier New"/>
          <w:color w:val="0070C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on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5AD11EAA" w14:textId="6F2A118D" w:rsidR="006B06A5" w:rsidRPr="006B06A5" w:rsidRDefault="006B06A5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 xml:space="preserve">And </w:t>
      </w: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I check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</w:p>
    <w:p w14:paraId="0723F3E4" w14:textId="3BF036F9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   </w:t>
      </w:r>
      <w:proofErr w:type="spellStart"/>
      <w:r w:rsidRPr="006B06A5">
        <w:rPr>
          <w:rFonts w:ascii="Courier New" w:eastAsia="Times New Roman" w:hAnsi="Courier New" w:cs="Courier New"/>
          <w:b/>
          <w:color w:val="000000"/>
          <w:sz w:val="18"/>
          <w:szCs w:val="20"/>
          <w:lang w:eastAsia="fr-FR"/>
        </w:rPr>
        <w:t>Then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balance of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my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account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CC2644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BFORBANK</w:t>
      </w:r>
      <w:r w:rsidR="00CC2644"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should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proofErr w:type="spellStart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>be</w:t>
      </w:r>
      <w:proofErr w:type="spellEnd"/>
      <w:r w:rsidRPr="006B06A5">
        <w:rPr>
          <w:rFonts w:ascii="Courier New" w:eastAsia="Times New Roman" w:hAnsi="Courier New" w:cs="Courier New"/>
          <w:color w:val="000000"/>
          <w:sz w:val="18"/>
          <w:szCs w:val="20"/>
          <w:lang w:eastAsia="fr-FR"/>
        </w:rPr>
        <w:t xml:space="preserve"> </w:t>
      </w:r>
      <w:r w:rsidR="00BE570B"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2</w:t>
      </w:r>
      <w:r w:rsidRPr="006B06A5"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  <w:t>0.0</w:t>
      </w:r>
    </w:p>
    <w:p w14:paraId="0979D14B" w14:textId="77777777" w:rsidR="006B06A5" w:rsidRPr="006B06A5" w:rsidRDefault="006B06A5" w:rsidP="006B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18"/>
          <w:szCs w:val="20"/>
          <w:lang w:eastAsia="fr-FR"/>
        </w:rPr>
      </w:pPr>
    </w:p>
    <w:p w14:paraId="52D6C27A" w14:textId="6273114D" w:rsidR="000B5D3C" w:rsidRDefault="006B06A5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4.95pt;height:14.95pt;visibility:visible;mso-wrap-style:square" o:bullet="t">
            <v:imagedata r:id="rId9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</w:t>
      </w:r>
      <w:proofErr w:type="spellStart"/>
      <w:r w:rsidR="00B55FFB" w:rsidRPr="00D216CF">
        <w:rPr>
          <w:rFonts w:ascii="Segoe UI" w:eastAsia="Times New Roman" w:hAnsi="Segoe UI" w:cs="Segoe UI"/>
          <w:color w:val="333333"/>
        </w:rPr>
        <w:t>Cucumber</w:t>
      </w:r>
      <w:proofErr w:type="spellEnd"/>
      <w:r w:rsidR="00B55FFB" w:rsidRPr="00D216CF">
        <w:rPr>
          <w:rFonts w:ascii="Segoe UI" w:eastAsia="Times New Roman" w:hAnsi="Segoe UI" w:cs="Segoe UI"/>
          <w:color w:val="333333"/>
        </w:rPr>
        <w:t xml:space="preserve">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 xml:space="preserve">Les dépendances avec </w:t>
      </w:r>
      <w:proofErr w:type="spellStart"/>
      <w:r w:rsidR="00E331CA" w:rsidRPr="006D7D1B">
        <w:rPr>
          <w:rFonts w:ascii="Segoe UI" w:eastAsia="Times New Roman" w:hAnsi="Segoe UI" w:cs="Segoe UI"/>
          <w:color w:val="333333"/>
        </w:rPr>
        <w:t>Cucumber</w:t>
      </w:r>
      <w:proofErr w:type="spellEnd"/>
      <w:r w:rsidR="00E331CA" w:rsidRPr="006D7D1B">
        <w:rPr>
          <w:rFonts w:ascii="Segoe UI" w:eastAsia="Times New Roman" w:hAnsi="Segoe UI" w:cs="Segoe UI"/>
          <w:color w:val="333333"/>
        </w:rPr>
        <w:t xml:space="preserve"> ont déjà été ajoutées afin de ne pas perdre de temps à configurer.</w:t>
      </w:r>
      <w:r w:rsidR="000B5D3C">
        <w:br w:type="page"/>
      </w:r>
    </w:p>
    <w:p w14:paraId="13EFA1EF" w14:textId="24528252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</w:p>
    <w:p w14:paraId="6B23F89B" w14:textId="7451A4D9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 xml:space="preserve">L’objectif est </w:t>
      </w:r>
      <w:r w:rsidR="00DB3514">
        <w:rPr>
          <w:rFonts w:ascii="Segoe UI" w:eastAsia="Times New Roman" w:hAnsi="Segoe UI" w:cs="Segoe UI"/>
          <w:color w:val="333333"/>
        </w:rPr>
        <w:t xml:space="preserve">désormais </w:t>
      </w:r>
      <w:r w:rsidRPr="006D7D1B">
        <w:rPr>
          <w:rFonts w:ascii="Segoe UI" w:eastAsia="Times New Roman" w:hAnsi="Segoe UI" w:cs="Segoe UI"/>
          <w:color w:val="333333"/>
        </w:rPr>
        <w:t xml:space="preserve">d’exposer </w:t>
      </w:r>
      <w:r w:rsidR="00DB3514">
        <w:rPr>
          <w:rFonts w:ascii="Segoe UI" w:eastAsia="Times New Roman" w:hAnsi="Segoe UI" w:cs="Segoe UI"/>
          <w:color w:val="333333"/>
        </w:rPr>
        <w:t xml:space="preserve">l’hexagone </w:t>
      </w:r>
      <w:r w:rsidR="00303489">
        <w:rPr>
          <w:rFonts w:ascii="Segoe UI" w:eastAsia="Times New Roman" w:hAnsi="Segoe UI" w:cs="Segoe UI"/>
          <w:color w:val="333333"/>
        </w:rPr>
        <w:t xml:space="preserve">que vous venez d’implémenter </w:t>
      </w:r>
      <w:r w:rsidRPr="006D7D1B">
        <w:rPr>
          <w:rFonts w:ascii="Segoe UI" w:eastAsia="Times New Roman" w:hAnsi="Segoe UI" w:cs="Segoe UI"/>
          <w:color w:val="333333"/>
        </w:rPr>
        <w:t xml:space="preserve">à travers une API </w:t>
      </w:r>
      <w:proofErr w:type="spellStart"/>
      <w:r w:rsidRPr="006D7D1B">
        <w:rPr>
          <w:rFonts w:ascii="Segoe UI" w:eastAsia="Times New Roman" w:hAnsi="Segoe UI" w:cs="Segoe UI"/>
          <w:color w:val="333333"/>
        </w:rPr>
        <w:t>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 xml:space="preserve"> développée en </w:t>
      </w:r>
      <w:proofErr w:type="spellStart"/>
      <w:r w:rsidR="00F93DDA" w:rsidRPr="006D7D1B">
        <w:rPr>
          <w:rFonts w:ascii="Segoe UI" w:eastAsia="Times New Roman" w:hAnsi="Segoe UI" w:cs="Segoe UI"/>
          <w:color w:val="333333"/>
        </w:rPr>
        <w:t>Spring</w:t>
      </w:r>
      <w:proofErr w:type="spellEnd"/>
      <w:r w:rsidR="00F93DDA" w:rsidRPr="006D7D1B">
        <w:rPr>
          <w:rFonts w:ascii="Segoe UI" w:eastAsia="Times New Roman" w:hAnsi="Segoe UI" w:cs="Segoe UI"/>
          <w:color w:val="333333"/>
        </w:rPr>
        <w:t>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>le découplage des parties métier</w:t>
      </w:r>
      <w:r w:rsidR="007754BC">
        <w:rPr>
          <w:rFonts w:ascii="Segoe UI" w:eastAsia="Times New Roman" w:hAnsi="Segoe UI" w:cs="Segoe UI"/>
          <w:color w:val="333333"/>
        </w:rPr>
        <w:t xml:space="preserve"> et </w:t>
      </w:r>
      <w:r w:rsidR="00BC7716">
        <w:rPr>
          <w:rFonts w:ascii="Segoe UI" w:eastAsia="Times New Roman" w:hAnsi="Segoe UI" w:cs="Segoe UI"/>
          <w:color w:val="333333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35F83911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 w:rsidR="00F24477">
        <w:rPr>
          <w:rFonts w:ascii="Segoe UI" w:eastAsia="Times New Roman" w:hAnsi="Segoe UI" w:cs="Segoe UI"/>
          <w:color w:val="333333"/>
        </w:rPr>
        <w:t xml:space="preserve"> une partie du</w:t>
      </w:r>
      <w:r>
        <w:rPr>
          <w:rFonts w:ascii="Segoe UI" w:eastAsia="Times New Roman" w:hAnsi="Segoe UI" w:cs="Segoe UI"/>
          <w:color w:val="333333"/>
        </w:rPr>
        <w:t xml:space="preserve"> diagramme de classe attendu :</w:t>
      </w:r>
    </w:p>
    <w:p w14:paraId="64169E62" w14:textId="3C64CDA5" w:rsidR="007754BC" w:rsidRDefault="0084608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0231F8B4" wp14:editId="5E663763">
            <wp:extent cx="6645910" cy="301180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="00086924">
        <w:rPr>
          <w:rFonts w:ascii="Segoe UI" w:eastAsia="Times New Roman" w:hAnsi="Segoe UI" w:cs="Segoe UI"/>
          <w:b/>
          <w:bCs/>
          <w:color w:val="333333"/>
        </w:rPr>
        <w:t>RESTful</w:t>
      </w:r>
      <w:proofErr w:type="spellEnd"/>
    </w:p>
    <w:p w14:paraId="419E5C6C" w14:textId="724BA543" w:rsidR="0084608B" w:rsidRDefault="0084608B" w:rsidP="00A62D89">
      <w:pPr>
        <w:rPr>
          <w:rFonts w:ascii="Segoe UI" w:eastAsia="Times New Roman" w:hAnsi="Segoe UI" w:cs="Segoe UI"/>
          <w:bCs/>
          <w:color w:val="333333"/>
        </w:rPr>
      </w:pPr>
      <w:proofErr w:type="spellStart"/>
      <w:r w:rsidRPr="0084608B">
        <w:rPr>
          <w:rFonts w:ascii="Segoe UI" w:eastAsia="Times New Roman" w:hAnsi="Segoe UI" w:cs="Segoe UI"/>
          <w:bCs/>
          <w:color w:val="333333"/>
        </w:rPr>
        <w:t>Account</w:t>
      </w:r>
      <w:proofErr w:type="spellEnd"/>
      <w:r w:rsidRPr="0084608B">
        <w:rPr>
          <w:rFonts w:ascii="Segoe UI" w:eastAsia="Times New Roman" w:hAnsi="Segoe UI" w:cs="Segoe UI"/>
          <w:bCs/>
          <w:color w:val="333333"/>
        </w:rPr>
        <w:t xml:space="preserve"> </w:t>
      </w:r>
      <w:r>
        <w:rPr>
          <w:rFonts w:ascii="Segoe UI" w:eastAsia="Times New Roman" w:hAnsi="Segoe UI" w:cs="Segoe UI"/>
          <w:bCs/>
          <w:color w:val="333333"/>
        </w:rPr>
        <w:t xml:space="preserve">et </w:t>
      </w:r>
      <w:r w:rsidRPr="0084608B">
        <w:rPr>
          <w:rFonts w:ascii="Segoe UI" w:eastAsia="Times New Roman" w:hAnsi="Segoe UI" w:cs="Segoe UI"/>
          <w:bCs/>
          <w:color w:val="333333"/>
        </w:rPr>
        <w:t xml:space="preserve">Client </w:t>
      </w:r>
      <w:r>
        <w:rPr>
          <w:rFonts w:ascii="Segoe UI" w:eastAsia="Times New Roman" w:hAnsi="Segoe UI" w:cs="Segoe UI"/>
          <w:bCs/>
          <w:color w:val="333333"/>
        </w:rPr>
        <w:t>peuvent être stocké</w:t>
      </w:r>
      <w:r w:rsidR="00086924">
        <w:rPr>
          <w:rFonts w:ascii="Segoe UI" w:eastAsia="Times New Roman" w:hAnsi="Segoe UI" w:cs="Segoe UI"/>
          <w:bCs/>
          <w:color w:val="333333"/>
        </w:rPr>
        <w:t>s</w:t>
      </w:r>
      <w:r>
        <w:rPr>
          <w:rFonts w:ascii="Segoe UI" w:eastAsia="Times New Roman" w:hAnsi="Segoe UI" w:cs="Segoe UI"/>
          <w:bCs/>
          <w:color w:val="333333"/>
        </w:rPr>
        <w:t xml:space="preserve"> dans une base de données relationnelle.</w:t>
      </w:r>
    </w:p>
    <w:p w14:paraId="0B9A702B" w14:textId="0A6259D7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elon.musk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 w:rsidR="00F24477">
        <w:rPr>
          <w:rFonts w:ascii="Segoe UI" w:eastAsia="Times New Roman" w:hAnsi="Segoe UI" w:cs="Segoe UI"/>
          <w:bCs/>
          <w:color w:val="0070C0"/>
          <w:u w:val="single"/>
        </w:rPr>
        <w:t>BNP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3235552C" w14:textId="77777777" w:rsidR="009737C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{ </w:t>
      </w:r>
    </w:p>
    <w:p w14:paraId="083941A2" w14:textId="1C077C14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F24477">
        <w:rPr>
          <w:rFonts w:ascii="Courier New" w:eastAsia="Times New Roman" w:hAnsi="Courier New" w:cs="Courier New"/>
          <w:bCs/>
          <w:color w:val="333333"/>
        </w:rPr>
        <w:t>BNP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</w:t>
      </w:r>
    </w:p>
    <w:p w14:paraId="30444448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</w:t>
      </w:r>
    </w:p>
    <w:p w14:paraId="3ECDD253" w14:textId="0BBD1CCF" w:rsidR="00A62D8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}</w:t>
      </w:r>
    </w:p>
    <w:p w14:paraId="31A1E575" w14:textId="2EA2CEF9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/v1/clients/steve.jobs/accounts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4D22BD87" w14:textId="43030A20" w:rsidR="00086924" w:rsidRDefault="00086924" w:rsidP="00086924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[</w:t>
      </w:r>
    </w:p>
    <w:p w14:paraId="7EE76AEA" w14:textId="18D902C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FORTUNEO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100.0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584B9DFF" w14:textId="0A5DCD6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gramEnd"/>
      <w:r w:rsidRPr="006D7D1B">
        <w:rPr>
          <w:rFonts w:ascii="Courier New" w:eastAsia="Times New Roman" w:hAnsi="Courier New" w:cs="Courier New"/>
          <w:bCs/>
          <w:color w:val="333333"/>
        </w:rPr>
        <w:t>code": "</w:t>
      </w:r>
      <w:r>
        <w:rPr>
          <w:rFonts w:ascii="Courier New" w:eastAsia="Times New Roman" w:hAnsi="Courier New" w:cs="Courier New"/>
          <w:bCs/>
          <w:color w:val="333333"/>
        </w:rPr>
        <w:t>N26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7106EC3D" w14:textId="6EB6C974" w:rsidR="00086924" w:rsidRPr="006D7D1B" w:rsidRDefault="00086924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]</w:t>
      </w:r>
    </w:p>
    <w:p w14:paraId="53A66ED0" w14:textId="74460A40" w:rsidR="00F24477" w:rsidRDefault="00F24477" w:rsidP="00F24477">
      <w:pPr>
        <w:rPr>
          <w:rFonts w:ascii="Segoe UI" w:eastAsia="Times New Roman" w:hAnsi="Segoe UI" w:cs="Segoe UI"/>
          <w:bCs/>
          <w:color w:val="0070C0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</w:rPr>
        <w:t>PATCH</w:t>
      </w:r>
      <w: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</w:t>
      </w:r>
      <w:r>
        <w:rPr>
          <w:rFonts w:ascii="Segoe UI" w:eastAsia="Times New Roman" w:hAnsi="Segoe UI" w:cs="Segoe UI"/>
          <w:bCs/>
          <w:color w:val="0070C0"/>
          <w:u w:val="single"/>
        </w:rPr>
        <w:t>elon.musk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/accounts/</w:t>
      </w:r>
      <w:r>
        <w:rPr>
          <w:rFonts w:ascii="Segoe UI" w:eastAsia="Times New Roman" w:hAnsi="Segoe UI" w:cs="Segoe UI"/>
          <w:bCs/>
          <w:color w:val="0070C0"/>
          <w:u w:val="single"/>
        </w:rPr>
        <w:t>BNP/balances</w:t>
      </w:r>
    </w:p>
    <w:p w14:paraId="6AF638F2" w14:textId="0A751345" w:rsidR="00F24477" w:rsidRDefault="00F24477" w:rsidP="00F24477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F24477">
        <w:rPr>
          <w:rFonts w:ascii="Courier New" w:eastAsia="Times New Roman" w:hAnsi="Courier New" w:cs="Courier New"/>
          <w:b/>
          <w:bCs/>
          <w:color w:val="333333"/>
        </w:rPr>
        <w:t>BODY</w:t>
      </w:r>
      <w:r>
        <w:rPr>
          <w:rFonts w:ascii="Courier New" w:eastAsia="Times New Roman" w:hAnsi="Courier New" w:cs="Courier New"/>
          <w:bCs/>
          <w:color w:val="333333"/>
        </w:rPr>
        <w:t xml:space="preserve"> : </w:t>
      </w:r>
      <w:proofErr w:type="gramStart"/>
      <w:r w:rsidRPr="006D7D1B">
        <w:rPr>
          <w:rFonts w:ascii="Courier New" w:eastAsia="Times New Roman" w:hAnsi="Courier New" w:cs="Courier New"/>
          <w:bCs/>
          <w:color w:val="333333"/>
        </w:rPr>
        <w:t>{ "</w:t>
      </w:r>
      <w:proofErr w:type="spellStart"/>
      <w:proofErr w:type="gramEnd"/>
      <w:r>
        <w:rPr>
          <w:rFonts w:ascii="Courier New" w:eastAsia="Times New Roman" w:hAnsi="Courier New" w:cs="Courier New"/>
          <w:bCs/>
          <w:color w:val="333333"/>
        </w:rPr>
        <w:t>deposit</w:t>
      </w:r>
      <w:proofErr w:type="spellEnd"/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>
        <w:rPr>
          <w:rFonts w:ascii="Courier New" w:eastAsia="Times New Roman" w:hAnsi="Courier New" w:cs="Courier New"/>
          <w:bCs/>
          <w:color w:val="333333"/>
        </w:rPr>
        <w:t xml:space="preserve"> </w:t>
      </w:r>
      <w:r w:rsidRPr="006D7D1B">
        <w:rPr>
          <w:rFonts w:ascii="Courier New" w:eastAsia="Times New Roman" w:hAnsi="Courier New" w:cs="Courier New"/>
          <w:bCs/>
          <w:color w:val="333333"/>
        </w:rPr>
        <w:t>: 10.0 }</w:t>
      </w:r>
    </w:p>
    <w:p w14:paraId="263E048D" w14:textId="662FD25F" w:rsidR="00F93DDA" w:rsidRDefault="006B06A5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1" type="#_x0000_t75" alt=":warning:" style="width:14.95pt;height:14.95pt;visibility:visible;mso-wrap-style:square">
            <v:imagedata r:id="rId13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:warning:" style="width:48.1pt;height:48.1pt;visibility:visible;mso-wrap-style:square" o:bullet="t">
        <v:imagedata r:id="rId1" o:title=""/>
      </v:shape>
    </w:pict>
  </w:numPicBullet>
  <w:numPicBullet w:numPicBulletId="1">
    <w:pict>
      <v:shape id="_x0000_i1043" type="#_x0000_t75" alt=":warning:" style="width:14.95pt;height:14.95pt;visibility:visible;mso-wrap-style:square" o:bullet="t">
        <v:imagedata r:id="rId2" o:title=""/>
      </v:shape>
    </w:pict>
  </w:numPicBullet>
  <w:numPicBullet w:numPicBulletId="2">
    <w:pict>
      <v:shape id="_x0000_i1044" type="#_x0000_t75" alt=":warning:" style="width:14.95pt;height:14.95pt;visibility:visible;mso-wrap-style:square" o:bullet="t">
        <v:imagedata r:id="rId3" o:title=""/>
      </v:shape>
    </w:pict>
  </w:numPicBullet>
  <w:numPicBullet w:numPicBulletId="3">
    <w:pict>
      <v:shape id="_x0000_i1045" type="#_x0000_t75" alt=":warning:" style="width:14.95pt;height:14.9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86924"/>
    <w:rsid w:val="000A2610"/>
    <w:rsid w:val="000B3492"/>
    <w:rsid w:val="000B5D3C"/>
    <w:rsid w:val="000C3BF2"/>
    <w:rsid w:val="000E5BD4"/>
    <w:rsid w:val="001475F0"/>
    <w:rsid w:val="00176969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B42B4"/>
    <w:rsid w:val="002B77F9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B06A5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B0159"/>
    <w:rsid w:val="007C21ED"/>
    <w:rsid w:val="007C6117"/>
    <w:rsid w:val="0081162C"/>
    <w:rsid w:val="00845DAC"/>
    <w:rsid w:val="0084608B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AF63CA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7716"/>
    <w:rsid w:val="00BE570B"/>
    <w:rsid w:val="00C5726A"/>
    <w:rsid w:val="00CA4E8E"/>
    <w:rsid w:val="00CC2644"/>
    <w:rsid w:val="00CE0161"/>
    <w:rsid w:val="00CF6DFA"/>
    <w:rsid w:val="00D212B4"/>
    <w:rsid w:val="00D216CF"/>
    <w:rsid w:val="00D4534E"/>
    <w:rsid w:val="00D91DCA"/>
    <w:rsid w:val="00DB3514"/>
    <w:rsid w:val="00DD768D"/>
    <w:rsid w:val="00DE27E1"/>
    <w:rsid w:val="00DE5084"/>
    <w:rsid w:val="00DF24BE"/>
    <w:rsid w:val="00DF7A49"/>
    <w:rsid w:val="00E060ED"/>
    <w:rsid w:val="00E161E2"/>
    <w:rsid w:val="00E331CA"/>
    <w:rsid w:val="00E722F4"/>
    <w:rsid w:val="00E92923"/>
    <w:rsid w:val="00EC631C"/>
    <w:rsid w:val="00ED4BF3"/>
    <w:rsid w:val="00EF3DE2"/>
    <w:rsid w:val="00F24477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02754-D3B3-4D93-8016-85983FD7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51</cp:revision>
  <cp:lastPrinted>2021-10-05T07:13:00Z</cp:lastPrinted>
  <dcterms:created xsi:type="dcterms:W3CDTF">2018-09-14T11:52:00Z</dcterms:created>
  <dcterms:modified xsi:type="dcterms:W3CDTF">2021-11-09T17:03:00Z</dcterms:modified>
</cp:coreProperties>
</file>