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1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первого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</w:t>
      </w:r>
      <w:r>
        <w:rPr>
          <w:b w:val="1"/>
          <w:sz w:val="20"/>
        </w:rPr>
        <w:t>1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5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</w:t>
            </w:r>
            <w:r>
              <w:rPr>
                <w:sz w:val="16"/>
              </w:rPr>
              <w:t>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 xml:space="preserve">Иностранный язык.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</w:t>
            </w:r>
            <w:r>
              <w:rPr>
                <w:sz w:val="16"/>
              </w:rPr>
              <w:t>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Теория государства и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Основы российской государственности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История России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История России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rPr>
                <w:sz w:val="16"/>
              </w:rPr>
            </w:pPr>
            <w:r>
              <w:rPr>
                <w:sz w:val="16"/>
              </w:rPr>
              <w:t xml:space="preserve">Теория государства и права. </w:t>
            </w:r>
            <w:r>
              <w:rPr>
                <w:b w:val="1"/>
                <w:sz w:val="16"/>
              </w:rPr>
              <w:t>Зачёт</w:t>
            </w:r>
            <w:r>
              <w:rPr>
                <w:b w:val="1"/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rPr>
                <w:sz w:val="16"/>
              </w:rPr>
            </w:pPr>
            <w:r>
              <w:rPr>
                <w:sz w:val="16"/>
              </w:rPr>
              <w:t xml:space="preserve">Теория государства и права.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Старков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C000000">
            <w:pPr>
              <w:rPr>
                <w:sz w:val="16"/>
              </w:rPr>
            </w:pPr>
            <w:r>
              <w:rPr>
                <w:sz w:val="16"/>
              </w:rPr>
              <w:t>История государства и права зарубежных стран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к.и.н. Васёва И.С.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226</w:t>
            </w:r>
          </w:p>
        </w:tc>
      </w:tr>
    </w:tbl>
    <w:p w14:paraId="BF000000">
      <w:pPr>
        <w:rPr>
          <w:sz w:val="20"/>
        </w:rPr>
      </w:pPr>
    </w:p>
    <w:p w14:paraId="C0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2" w:type="paragraph">
    <w:name w:val="page number"/>
    <w:basedOn w:val="Style_7"/>
    <w:link w:val="Style_2_ch"/>
  </w:style>
  <w:style w:styleId="Style_2_ch" w:type="character">
    <w:name w:val="page number"/>
    <w:basedOn w:val="Style_7_ch"/>
    <w:link w:val="Style_2"/>
  </w:style>
  <w:style w:styleId="Style_8" w:type="paragraph">
    <w:name w:val="toc 2"/>
    <w:next w:val="Style_6"/>
    <w:link w:val="Style_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Body Text Indent"/>
    <w:basedOn w:val="Style_6"/>
    <w:link w:val="Style_10_ch"/>
    <w:pPr>
      <w:widowControl w:val="1"/>
      <w:spacing w:after="120"/>
      <w:ind w:left="283"/>
    </w:pPr>
  </w:style>
  <w:style w:styleId="Style_10_ch" w:type="character">
    <w:name w:val="Body Text Indent"/>
    <w:basedOn w:val="Style_6_ch"/>
    <w:link w:val="Style_10"/>
  </w:style>
  <w:style w:styleId="Style_11" w:type="paragraph">
    <w:name w:val="toc 6"/>
    <w:next w:val="Style_6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6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basedOn w:val="Style_6"/>
    <w:next w:val="Style_6"/>
    <w:link w:val="Style_14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4_ch" w:type="character">
    <w:name w:val="heading 3"/>
    <w:basedOn w:val="Style_6_ch"/>
    <w:link w:val="Style_14"/>
    <w:rPr>
      <w:b w:val="1"/>
    </w:rPr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2025-11-16T12:05:08Z</dcterms:created>
  <dcterms:modified xsi:type="dcterms:W3CDTF">2025-11-16T12:05:08Z</dcterms:modified>
</cp:coreProperties>
</file>