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0.000000000002"/>
        </w:tabs>
        <w:spacing w:before="160" w:line="288" w:lineRule="auto"/>
        <w:ind w:left="0" w:right="-360.00000000000034" w:firstLine="0"/>
        <w:rPr>
          <w:rFonts w:ascii="Lato" w:cs="Lato" w:eastAsia="Lato" w:hAnsi="Lato"/>
          <w:b w:val="1"/>
          <w:color w:val="000000"/>
          <w:sz w:val="30"/>
          <w:szCs w:val="30"/>
        </w:rPr>
      </w:pPr>
      <w:bookmarkStart w:colFirst="0" w:colLast="0" w:name="_kwsyc5wl8bzd" w:id="0"/>
      <w:bookmarkEnd w:id="0"/>
      <w:r w:rsidDel="00000000" w:rsidR="00000000" w:rsidRPr="00000000">
        <w:rPr>
          <w:rFonts w:ascii="Lato" w:cs="Lato" w:eastAsia="Lato" w:hAnsi="Lato"/>
          <w:b w:val="1"/>
          <w:color w:val="000000"/>
          <w:sz w:val="30"/>
          <w:szCs w:val="30"/>
          <w:rtl w:val="0"/>
        </w:rPr>
        <w:t xml:space="preserve">Skills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tabs>
          <w:tab w:val="right" w:leader="none" w:pos="9350.000000000002"/>
        </w:tabs>
        <w:spacing w:after="0" w:after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SOC</w:t>
      </w: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: Incident Response, Detection Engineering, Log Analysis, Malware Analysis, Threat Intelligence, &amp; Network Security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tabs>
          <w:tab w:val="right" w:leader="none" w:pos="9350.000000000002"/>
        </w:tabs>
        <w:spacing w:after="0" w:afterAutospacing="0"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Tools</w:t>
      </w: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: Wireshark, Snort, Splunk, Wazuh, &amp; ELK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right" w:leader="none" w:pos="9350.000000000002"/>
        </w:tabs>
        <w:spacing w:after="0" w:afterAutospacing="0"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Networking</w:t>
      </w: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: OSI Model, Subnetting, Routing/Switching, Ports &amp; Protocols, etc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right" w:leader="none" w:pos="9350.000000000002"/>
        </w:tabs>
        <w:spacing w:after="0" w:afterAutospacing="0"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Programming/Scripting</w:t>
      </w: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: Python, Bash, Powershell &amp; Assembly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right" w:leader="none" w:pos="9350.000000000002"/>
        </w:tabs>
        <w:spacing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OS/Virtualization</w:t>
      </w: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: Windows 10/11, Windows Server, Linux/Unix &amp; VMWare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0.000000000002"/>
        </w:tabs>
        <w:spacing w:before="160" w:line="288" w:lineRule="auto"/>
        <w:ind w:left="0" w:right="-360.00000000000034" w:firstLine="0"/>
        <w:rPr>
          <w:rFonts w:ascii="Lato" w:cs="Lato" w:eastAsia="Lato" w:hAnsi="Lato"/>
          <w:b w:val="1"/>
          <w:color w:val="000000"/>
          <w:sz w:val="30"/>
          <w:szCs w:val="30"/>
        </w:rPr>
      </w:pPr>
      <w:bookmarkStart w:colFirst="0" w:colLast="0" w:name="_rlsx4o5b4mpo" w:id="1"/>
      <w:bookmarkEnd w:id="1"/>
      <w:r w:rsidDel="00000000" w:rsidR="00000000" w:rsidRPr="00000000">
        <w:rPr>
          <w:rFonts w:ascii="Lato" w:cs="Lato" w:eastAsia="Lato" w:hAnsi="Lato"/>
          <w:b w:val="1"/>
          <w:color w:val="000000"/>
          <w:sz w:val="30"/>
          <w:szCs w:val="30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43.333333333334"/>
        </w:tabs>
        <w:spacing w:before="80" w:lineRule="auto"/>
        <w:ind w:left="0" w:right="-360.00000000000034" w:firstLine="0"/>
        <w:rPr>
          <w:rFonts w:ascii="Lato" w:cs="Lato" w:eastAsia="Lato" w:hAnsi="Lato"/>
          <w:b w:val="0"/>
          <w:i w:val="1"/>
          <w:color w:val="000000"/>
          <w:sz w:val="22"/>
          <w:szCs w:val="22"/>
        </w:rPr>
      </w:pPr>
      <w:bookmarkStart w:colFirst="0" w:colLast="0" w:name="_we3ttvrf46v" w:id="2"/>
      <w:bookmarkEnd w:id="2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SOC Analyst - ABC Security</w:t>
      </w: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, Nashville TN</w:t>
      </w:r>
      <w:r w:rsidDel="00000000" w:rsidR="00000000" w:rsidRPr="00000000">
        <w:rPr>
          <w:rFonts w:ascii="Lato" w:cs="Lato" w:eastAsia="Lato" w:hAnsi="Lato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Lato" w:cs="Lato" w:eastAsia="Lato" w:hAnsi="Lato"/>
          <w:b w:val="0"/>
          <w:i w:val="1"/>
          <w:color w:val="000000"/>
          <w:sz w:val="18"/>
          <w:szCs w:val="18"/>
          <w:rtl w:val="0"/>
        </w:rPr>
        <w:t xml:space="preserve">October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right" w:leader="none" w:pos="9350.000000000002"/>
        </w:tabs>
        <w:spacing w:after="0" w:after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Monitoring and analyzing network traffic for suspicious activity, quickly responding to and eliminating threats in order to minimize the impact of cyber attacks on the organization.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right" w:leader="none" w:pos="9350.000000000002"/>
        </w:tabs>
        <w:spacing w:after="0" w:afterAutospacing="0"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Performing investigations into over 40 threats and breaches by analyzing network and system logs.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right" w:leader="none" w:pos="9350.000000000002"/>
        </w:tabs>
        <w:spacing w:after="0" w:afterAutospacing="0"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Working closely with the IT department to strengthen the network by deploying firewalls, antivirus programs, &amp; IDS/IPS systems, ultimately lowering detected intrusions and threats by 45%.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right" w:leader="none" w:pos="9350.000000000002"/>
        </w:tabs>
        <w:spacing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Create detailed and accurate documentation and reporting on over 25 security incidents from detection to eradication and recovery.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0.000000000002"/>
        </w:tabs>
        <w:spacing w:before="120" w:lineRule="auto"/>
        <w:ind w:left="0" w:right="-360.00000000000034" w:firstLine="0"/>
        <w:rPr>
          <w:rFonts w:ascii="Lato" w:cs="Lato" w:eastAsia="Lato" w:hAnsi="Lato"/>
          <w:b w:val="0"/>
          <w:i w:val="1"/>
          <w:color w:val="000000"/>
        </w:rPr>
      </w:pPr>
      <w:bookmarkStart w:colFirst="0" w:colLast="0" w:name="_t4o00a49yq9e" w:id="3"/>
      <w:bookmarkEnd w:id="3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Network Administrator - Real Tech Company, Nashville TN</w:t>
      </w:r>
      <w:r w:rsidDel="00000000" w:rsidR="00000000" w:rsidRPr="00000000">
        <w:rPr>
          <w:rFonts w:ascii="Lato" w:cs="Lato" w:eastAsia="Lato" w:hAnsi="Lato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Lato" w:cs="Lato" w:eastAsia="Lato" w:hAnsi="Lato"/>
          <w:b w:val="0"/>
          <w:i w:val="1"/>
          <w:color w:val="000000"/>
          <w:sz w:val="18"/>
          <w:szCs w:val="18"/>
          <w:rtl w:val="0"/>
        </w:rPr>
        <w:t xml:space="preserve"> July 2018 - October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right" w:leader="none" w:pos="9350.000000000002"/>
        </w:tabs>
        <w:spacing w:after="0" w:after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Set up, configured &amp; maintained networking hardware from Cisco like routers and switches for a network of over 450 users and 600 devices.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right" w:leader="none" w:pos="9350.000000000002"/>
        </w:tabs>
        <w:spacing w:after="0" w:afterAutospacing="0"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Performed troubleshooting on networking equipment in order to quickly resolve issues and maintained a network uptime of 99%.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right" w:leader="none" w:pos="9350.000000000002"/>
        </w:tabs>
        <w:spacing w:after="0" w:afterAutospacing="0"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Analyzed network performance and came up with solutions to improve the utilization, throughput and availability of the network, improving network performance by 20%.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right" w:leader="none" w:pos="9350.000000000002"/>
        </w:tabs>
        <w:spacing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Created and managed backups of all device data and configurations via automated processes and made sure that the data was securely stored and easily accessible when needed. </w:t>
      </w:r>
    </w:p>
    <w:p w:rsidR="00000000" w:rsidDel="00000000" w:rsidP="00000000" w:rsidRDefault="00000000" w:rsidRPr="00000000" w14:paraId="00000012">
      <w:pPr>
        <w:pStyle w:val="Heading1"/>
        <w:widowControl w:val="0"/>
        <w:tabs>
          <w:tab w:val="right" w:leader="none" w:pos="9350.000000000002"/>
        </w:tabs>
        <w:spacing w:before="160" w:lineRule="auto"/>
        <w:ind w:left="0" w:right="-360.00000000000034" w:firstLine="0"/>
        <w:rPr>
          <w:rFonts w:ascii="Lato" w:cs="Lato" w:eastAsia="Lato" w:hAnsi="Lato"/>
          <w:b w:val="1"/>
          <w:color w:val="000000"/>
          <w:sz w:val="30"/>
          <w:szCs w:val="30"/>
        </w:rPr>
      </w:pPr>
      <w:bookmarkStart w:colFirst="0" w:colLast="0" w:name="_eued1h6impj7" w:id="4"/>
      <w:bookmarkEnd w:id="4"/>
      <w:r w:rsidDel="00000000" w:rsidR="00000000" w:rsidRPr="00000000">
        <w:rPr>
          <w:rFonts w:ascii="Lato" w:cs="Lato" w:eastAsia="Lato" w:hAnsi="Lato"/>
          <w:b w:val="1"/>
          <w:color w:val="000000"/>
          <w:sz w:val="30"/>
          <w:szCs w:val="30"/>
          <w:rtl w:val="0"/>
        </w:rPr>
        <w:t xml:space="preserve">Certifications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tabs>
          <w:tab w:val="right" w:leader="none" w:pos="9350.000000000002"/>
        </w:tabs>
        <w:spacing w:after="0" w:after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CISSIP</w:t>
        <w:tab/>
      </w:r>
      <w:r w:rsidDel="00000000" w:rsidR="00000000" w:rsidRPr="00000000">
        <w:rPr>
          <w:rFonts w:ascii="Lato" w:cs="Lato" w:eastAsia="Lato" w:hAnsi="Lato"/>
          <w:i w:val="1"/>
          <w:color w:val="000000"/>
          <w:rtl w:val="0"/>
        </w:rPr>
        <w:t xml:space="preserve">January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tabs>
          <w:tab w:val="right" w:leader="none" w:pos="9350.000000000002"/>
        </w:tabs>
        <w:spacing w:after="0" w:afterAutospacing="0"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GSOM</w:t>
        <w:tab/>
      </w:r>
      <w:r w:rsidDel="00000000" w:rsidR="00000000" w:rsidRPr="00000000">
        <w:rPr>
          <w:rFonts w:ascii="Lato" w:cs="Lato" w:eastAsia="Lato" w:hAnsi="Lato"/>
          <w:i w:val="1"/>
          <w:color w:val="000000"/>
          <w:rtl w:val="0"/>
        </w:rPr>
        <w:t xml:space="preserve">June 2021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tabs>
          <w:tab w:val="right" w:leader="none" w:pos="9350.000000000002"/>
        </w:tabs>
        <w:spacing w:before="0" w:beforeAutospacing="0"/>
        <w:ind w:left="720" w:right="-360.00000000000034" w:hanging="360"/>
        <w:rPr>
          <w:rFonts w:ascii="Lato" w:cs="Lato" w:eastAsia="Lato" w:hAnsi="Lato"/>
          <w:i w:val="1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Security+</w:t>
        <w:tab/>
      </w:r>
      <w:r w:rsidDel="00000000" w:rsidR="00000000" w:rsidRPr="00000000">
        <w:rPr>
          <w:rFonts w:ascii="Lato" w:cs="Lato" w:eastAsia="Lato" w:hAnsi="Lato"/>
          <w:i w:val="1"/>
          <w:color w:val="000000"/>
          <w:rtl w:val="0"/>
        </w:rPr>
        <w:t xml:space="preserve">September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widowControl w:val="0"/>
        <w:tabs>
          <w:tab w:val="right" w:leader="none" w:pos="9350.000000000002"/>
        </w:tabs>
        <w:spacing w:before="160" w:lineRule="auto"/>
        <w:ind w:left="0" w:right="-360.00000000000034" w:firstLine="0"/>
        <w:rPr>
          <w:rFonts w:ascii="Lato" w:cs="Lato" w:eastAsia="Lato" w:hAnsi="Lato"/>
          <w:b w:val="1"/>
          <w:color w:val="000000"/>
          <w:sz w:val="30"/>
          <w:szCs w:val="30"/>
        </w:rPr>
      </w:pPr>
      <w:bookmarkStart w:colFirst="0" w:colLast="0" w:name="_p3827jwam64n" w:id="5"/>
      <w:bookmarkEnd w:id="5"/>
      <w:r w:rsidDel="00000000" w:rsidR="00000000" w:rsidRPr="00000000">
        <w:rPr>
          <w:rFonts w:ascii="Lato" w:cs="Lato" w:eastAsia="Lato" w:hAnsi="Lato"/>
          <w:b w:val="1"/>
          <w:color w:val="000000"/>
          <w:sz w:val="30"/>
          <w:szCs w:val="30"/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tabs>
          <w:tab w:val="right" w:leader="none" w:pos="9350.000000000002"/>
        </w:tabs>
        <w:spacing w:before="120" w:lineRule="auto"/>
        <w:ind w:left="0" w:right="-360.00000000000034" w:firstLine="0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h2xxoewefddj" w:id="6"/>
      <w:bookmarkEnd w:id="6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SOC Homelab |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Lato" w:cs="Lato" w:eastAsia="Lato" w:hAnsi="Lato"/>
          <w:b w:val="0"/>
          <w:i w:val="1"/>
          <w:color w:val="000000"/>
          <w:sz w:val="18"/>
          <w:szCs w:val="18"/>
          <w:rtl w:val="0"/>
        </w:rPr>
        <w:t xml:space="preserve">July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tabs>
          <w:tab w:val="right" w:leader="none" w:pos="9350.000000000002"/>
        </w:tabs>
        <w:spacing w:after="0" w:after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Built a fully virtual SOC lab with VirtualBox using tools like Wazuh, MISP, Splunk, &amp; ELK for detection, logging, and analysis of anomalies within the network.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tabs>
          <w:tab w:val="right" w:leader="none" w:pos="9350.000000000002"/>
        </w:tabs>
        <w:spacing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Hardened the network against threats by configuring firewalls and IDS/IPS systems.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1440.0000000000002" w:right="1800" w:header="36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Condense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Style w:val="Subtitle"/>
      <w:keepNext w:val="0"/>
      <w:keepLines w:val="0"/>
      <w:spacing w:before="0" w:line="276" w:lineRule="auto"/>
      <w:ind w:left="-359.99999999999994" w:right="-366.66666666666663" w:firstLine="0"/>
      <w:jc w:val="center"/>
      <w:rPr>
        <w:rFonts w:ascii="Lato" w:cs="Lato" w:eastAsia="Lato" w:hAnsi="Lato"/>
        <w:b w:val="1"/>
        <w:color w:val="000000"/>
        <w:sz w:val="48"/>
        <w:szCs w:val="48"/>
      </w:rPr>
    </w:pPr>
    <w:bookmarkStart w:colFirst="0" w:colLast="0" w:name="_25rmoisdg8ob" w:id="7"/>
    <w:bookmarkEnd w:id="7"/>
    <w:r w:rsidDel="00000000" w:rsidR="00000000" w:rsidRPr="00000000">
      <w:rPr>
        <w:rFonts w:ascii="Lato" w:cs="Lato" w:eastAsia="Lato" w:hAnsi="Lato"/>
        <w:b w:val="1"/>
        <w:color w:val="000000"/>
        <w:sz w:val="48"/>
        <w:szCs w:val="48"/>
        <w:rtl w:val="0"/>
      </w:rPr>
      <w:t xml:space="preserve">Natsuki Subaru</w:t>
    </w:r>
  </w:p>
  <w:p w:rsidR="00000000" w:rsidDel="00000000" w:rsidP="00000000" w:rsidRDefault="00000000" w:rsidRPr="00000000" w14:paraId="0000001C">
    <w:pPr>
      <w:pStyle w:val="Subtitle"/>
      <w:keepNext w:val="0"/>
      <w:keepLines w:val="0"/>
      <w:spacing w:before="0" w:line="276" w:lineRule="auto"/>
      <w:ind w:left="-359.99999999999994" w:right="-366.66666666666663" w:firstLine="0"/>
      <w:jc w:val="center"/>
      <w:rPr/>
    </w:pPr>
    <w:bookmarkStart w:colFirst="0" w:colLast="0" w:name="_xrej1uq0b4sq" w:id="8"/>
    <w:bookmarkEnd w:id="8"/>
    <w:r w:rsidDel="00000000" w:rsidR="00000000" w:rsidRPr="00000000">
      <w:rPr>
        <w:rFonts w:ascii="Lato" w:cs="Lato" w:eastAsia="Lato" w:hAnsi="Lato"/>
        <w:color w:val="000000"/>
        <w:sz w:val="20"/>
        <w:szCs w:val="20"/>
        <w:rtl w:val="0"/>
      </w:rPr>
      <w:t xml:space="preserve">(123) 456-7890 | </w:t>
    </w:r>
    <w:hyperlink r:id="rId1"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u w:val="single"/>
          <w:rtl w:val="0"/>
        </w:rPr>
        <w:t xml:space="preserve">Natsuki@outlook.com</w:t>
      </w:r>
    </w:hyperlink>
    <w:r w:rsidDel="00000000" w:rsidR="00000000" w:rsidRPr="00000000">
      <w:rPr>
        <w:rFonts w:ascii="Lato" w:cs="Lato" w:eastAsia="Lato" w:hAnsi="Lato"/>
        <w:color w:val="000000"/>
        <w:sz w:val="20"/>
        <w:szCs w:val="20"/>
        <w:rtl w:val="0"/>
      </w:rPr>
      <w:t xml:space="preserve"> | Github | Blog | LinkedIn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xample@example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Condensed-italic.ttf"/><Relationship Id="rId10" Type="http://schemas.openxmlformats.org/officeDocument/2006/relationships/font" Target="fonts/RobotoCondensed-bold.ttf"/><Relationship Id="rId13" Type="http://schemas.openxmlformats.org/officeDocument/2006/relationships/font" Target="fonts/Oswald-regular.ttf"/><Relationship Id="rId12" Type="http://schemas.openxmlformats.org/officeDocument/2006/relationships/font" Target="fonts/RobotoCondensed-boldItalic.ttf"/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9" Type="http://schemas.openxmlformats.org/officeDocument/2006/relationships/font" Target="fonts/RobotoCondensed-regular.ttf"/><Relationship Id="rId14" Type="http://schemas.openxmlformats.org/officeDocument/2006/relationships/font" Target="fonts/Oswald-bold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atsuki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