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42328"/>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sz w:val="72"/>
          <w:szCs w:val="72"/>
        </w:rPr>
      </w:pPr>
      <w:bookmarkStart w:colFirst="0" w:colLast="0" w:name="_heading=h.ghhc5jha48le" w:id="0"/>
      <w:bookmarkEnd w:id="0"/>
      <w:r w:rsidDel="00000000" w:rsidR="00000000" w:rsidRPr="00000000">
        <w:rPr>
          <w:sz w:val="68"/>
          <w:szCs w:val="68"/>
          <w:rtl w:val="0"/>
        </w:rPr>
        <w:t xml:space="preserve">Open Source Intelligence (OSINT)</w:t>
        <w:br w:type="textWrapping"/>
        <w:t xml:space="preserve">Investigation Report</w:t>
      </w:r>
      <w:r w:rsidDel="00000000" w:rsidR="00000000" w:rsidRPr="00000000">
        <w:rPr>
          <w:sz w:val="72"/>
          <w:szCs w:val="72"/>
          <w:rtl w:val="0"/>
        </w:rPr>
        <w:t xml:space="preserve"> </w:t>
      </w:r>
    </w:p>
    <w:p w:rsidR="00000000" w:rsidDel="00000000" w:rsidP="00000000" w:rsidRDefault="00000000" w:rsidRPr="00000000" w14:paraId="00000003">
      <w:pPr>
        <w:rPr/>
      </w:pPr>
      <w:r w:rsidDel="00000000" w:rsidR="00000000" w:rsidRPr="00000000">
        <w:rPr/>
        <w:drawing>
          <wp:inline distB="114300" distT="114300" distL="114300" distR="114300">
            <wp:extent cx="5943600" cy="5600700"/>
            <wp:effectExtent b="0" l="0" r="0" t="0"/>
            <wp:docPr id="20602985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Provided by ZCF Security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pStyle w:val="Heading1"/>
        <w:keepNext w:val="1"/>
        <w:keepLines w:val="1"/>
        <w:spacing w:before="480" w:line="276" w:lineRule="auto"/>
        <w:rPr>
          <w:rFonts w:ascii="Calibri" w:cs="Calibri" w:eastAsia="Calibri" w:hAnsi="Calibri"/>
          <w:vertAlign w:val="baseline"/>
        </w:rPr>
      </w:pPr>
      <w:bookmarkStart w:colFirst="0" w:colLast="0" w:name="_heading=h.1hbrjdvzojz0" w:id="1"/>
      <w:bookmarkEnd w:id="1"/>
      <w:r w:rsidDel="00000000" w:rsidR="00000000" w:rsidRPr="00000000">
        <w:rPr>
          <w:rFonts w:ascii="Calibri" w:cs="Calibri" w:eastAsia="Calibri" w:hAnsi="Calibri"/>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brjdvzojz0">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0advemc7v61">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Confidentiality Statement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tyboeaduzuc">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Disclaimer</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cucyjktgrl1">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Contact Information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i751lsg3njy">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Investigation Overview</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9p2x5qsehui">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Phases of an OSINT investigation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2a90ywuvhbm">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Challenge #1: Snoop’s Hoodie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dqjyfl5ugsf">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8g1ydpdh0c7">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1.1 – Instagram Reel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htffcvuvern">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1.2 – Retired Uniform Numbers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x08f5w7n2l2">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1.3 – Postal Code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mohsqfc9ubh">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Challenge #2: 90’s Cartoon Action Figure</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r75cfi87t46">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Summary</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0lcvf8rut5n">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2.1 – Film Artwork</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3rnfovmitpl">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2.2 – Famous Movie Actor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sgdq29bh69c">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2.3 – Co Star &amp; Award</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lnlwg1ajvbf">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Challenge #3: Park Identification</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gghsydcpn6i">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Summary</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7cai0dj3jzd">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3.1 – National Park</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j695gpnoyw6">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3.2 – Expeditionist &amp; Museum</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tiu9li3fgt6">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Technical Evidence 3.3 – Festive Hat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0" w:lineRule="auto"/>
        <w:rPr>
          <w:rFonts w:ascii="Calibri" w:cs="Calibri" w:eastAsia="Calibri" w:hAnsi="Calibri"/>
        </w:rPr>
      </w:pPr>
      <w:bookmarkStart w:colFirst="0" w:colLast="0" w:name="_heading=h.w0advemc7v61" w:id="2"/>
      <w:bookmarkEnd w:id="2"/>
      <w:r w:rsidDel="00000000" w:rsidR="00000000" w:rsidRPr="00000000">
        <w:rPr>
          <w:rFonts w:ascii="Calibri" w:cs="Calibri" w:eastAsia="Calibri" w:hAnsi="Calibri"/>
          <w:rtl w:val="0"/>
        </w:rPr>
        <w:t xml:space="preserve">Confidentiality Statement</w:t>
      </w:r>
    </w:p>
    <w:p w:rsidR="00000000" w:rsidDel="00000000" w:rsidP="00000000" w:rsidRDefault="00000000" w:rsidRPr="00000000" w14:paraId="00000036">
      <w:pPr>
        <w:spacing w:before="200" w:lineRule="auto"/>
        <w:rPr/>
      </w:pPr>
      <w:r w:rsidDel="00000000" w:rsidR="00000000" w:rsidRPr="00000000">
        <w:rPr>
          <w:rtl w:val="0"/>
        </w:rPr>
        <w:t xml:space="preserve">This document is the exclusive property of </w:t>
      </w:r>
      <w:r w:rsidDel="00000000" w:rsidR="00000000" w:rsidRPr="00000000">
        <w:rPr>
          <w:rtl w:val="0"/>
        </w:rPr>
        <w:t xml:space="preserve">Epstein Foundation</w:t>
      </w:r>
      <w:r w:rsidDel="00000000" w:rsidR="00000000" w:rsidRPr="00000000">
        <w:rPr>
          <w:rtl w:val="0"/>
        </w:rPr>
        <w:t xml:space="preserve"> and ZCF Security. This document contains proprietary and confidential information. Duplication, redistribution, or use, in whole or in part, in any form, requires consent of both Epstein Foundation and ZCF Security. Epstein Foundation may share this document with auditors under non-disclosure agreements to demonstrate compliance.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rPr>
      </w:pPr>
      <w:bookmarkStart w:colFirst="0" w:colLast="0" w:name="_heading=h.ntyboeaduzuc" w:id="3"/>
      <w:bookmarkEnd w:id="3"/>
      <w:r w:rsidDel="00000000" w:rsidR="00000000" w:rsidRPr="00000000">
        <w:rPr>
          <w:rFonts w:ascii="Calibri" w:cs="Calibri" w:eastAsia="Calibri" w:hAnsi="Calibri"/>
          <w:rtl w:val="0"/>
        </w:rPr>
        <w:t xml:space="preserve">Disclaimer</w:t>
      </w:r>
    </w:p>
    <w:p w:rsidR="00000000" w:rsidDel="00000000" w:rsidP="00000000" w:rsidRDefault="00000000" w:rsidRPr="00000000" w14:paraId="0000003A">
      <w:pPr>
        <w:spacing w:before="200" w:lineRule="auto"/>
        <w:rPr/>
      </w:pPr>
      <w:r w:rsidDel="00000000" w:rsidR="00000000" w:rsidRPr="00000000">
        <w:rPr>
          <w:rtl w:val="0"/>
        </w:rPr>
        <w:t xml:space="preserve">This Open-Source Intelligence (OSINT) Investigation report has been compiled by ZCF Security based on information available in the public domain as of May 1st 2025. While efforts have been made to ensure the accuracy of the information, it is subject to change. An OSINT investigation is considered a snapshot in time. The findings and recommendations reflect the information gathered during the assessment and not any changes or modifications made outside of that period. </w:t>
      </w:r>
      <w:r w:rsidDel="00000000" w:rsidR="00000000" w:rsidRPr="00000000">
        <w:rPr>
          <w:sz w:val="22"/>
          <w:szCs w:val="22"/>
          <w:rtl w:val="0"/>
        </w:rPr>
        <w:tab/>
        <w:tab/>
        <w:tab/>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200" w:lineRule="auto"/>
        <w:rPr>
          <w:rFonts w:ascii="Calibri" w:cs="Calibri" w:eastAsia="Calibri" w:hAnsi="Calibri"/>
        </w:rPr>
      </w:pPr>
      <w:bookmarkStart w:colFirst="0" w:colLast="0" w:name="_heading=h.jcucyjktgrl1" w:id="4"/>
      <w:bookmarkEnd w:id="4"/>
      <w:r w:rsidDel="00000000" w:rsidR="00000000" w:rsidRPr="00000000">
        <w:rPr>
          <w:rFonts w:ascii="Calibri" w:cs="Calibri" w:eastAsia="Calibri" w:hAnsi="Calibri"/>
          <w:rtl w:val="0"/>
        </w:rPr>
        <w:t xml:space="preserve">Contact Information</w:t>
      </w:r>
    </w:p>
    <w:p w:rsidR="00000000" w:rsidDel="00000000" w:rsidP="00000000" w:rsidRDefault="00000000" w:rsidRPr="00000000" w14:paraId="0000003E">
      <w:pPr>
        <w:rPr/>
      </w:pPr>
      <w:r w:rsidDel="00000000" w:rsidR="00000000" w:rsidRPr="00000000">
        <w:rPr>
          <w:b w:val="1"/>
          <w:sz w:val="32"/>
          <w:szCs w:val="32"/>
          <w:rtl w:val="0"/>
        </w:rPr>
        <w:t xml:space="preserve">Epstein Foundation</w:t>
      </w:r>
      <w:r w:rsidDel="00000000" w:rsidR="00000000" w:rsidRPr="00000000">
        <w:rPr>
          <w:rtl w:val="0"/>
        </w:rPr>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A0"/>
      </w:tblPr>
      <w:tblGrid>
        <w:gridCol w:w="2250"/>
        <w:gridCol w:w="3735"/>
        <w:gridCol w:w="3375"/>
        <w:tblGridChange w:id="0">
          <w:tblGrid>
            <w:gridCol w:w="2250"/>
            <w:gridCol w:w="3735"/>
            <w:gridCol w:w="3375"/>
          </w:tblGrid>
        </w:tblGridChange>
      </w:tblGrid>
      <w:tr>
        <w:trPr>
          <w:cantSplit w:val="0"/>
          <w:tblHeader w:val="0"/>
        </w:trPr>
        <w:tc>
          <w:tcPr>
            <w:shd w:fill="7030a0" w:val="clear"/>
          </w:tcPr>
          <w:p w:rsidR="00000000" w:rsidDel="00000000" w:rsidP="00000000" w:rsidRDefault="00000000" w:rsidRPr="00000000" w14:paraId="0000003F">
            <w:pPr>
              <w:rPr>
                <w:color w:val="ffffff"/>
              </w:rPr>
            </w:pPr>
            <w:r w:rsidDel="00000000" w:rsidR="00000000" w:rsidRPr="00000000">
              <w:rPr>
                <w:color w:val="ffffff"/>
                <w:rtl w:val="0"/>
              </w:rPr>
              <w:t xml:space="preserve">Name</w:t>
            </w:r>
          </w:p>
        </w:tc>
        <w:tc>
          <w:tcPr>
            <w:shd w:fill="7030a0" w:val="clear"/>
          </w:tcPr>
          <w:p w:rsidR="00000000" w:rsidDel="00000000" w:rsidP="00000000" w:rsidRDefault="00000000" w:rsidRPr="00000000" w14:paraId="00000040">
            <w:pPr>
              <w:rPr>
                <w:color w:val="ffffff"/>
              </w:rPr>
            </w:pPr>
            <w:r w:rsidDel="00000000" w:rsidR="00000000" w:rsidRPr="00000000">
              <w:rPr>
                <w:color w:val="ffffff"/>
                <w:rtl w:val="0"/>
              </w:rPr>
              <w:t xml:space="preserve">Title</w:t>
            </w:r>
          </w:p>
        </w:tc>
        <w:tc>
          <w:tcPr>
            <w:shd w:fill="7030a0" w:val="clear"/>
          </w:tcPr>
          <w:p w:rsidR="00000000" w:rsidDel="00000000" w:rsidP="00000000" w:rsidRDefault="00000000" w:rsidRPr="00000000" w14:paraId="00000041">
            <w:pPr>
              <w:rPr>
                <w:color w:val="ffffff"/>
              </w:rPr>
            </w:pPr>
            <w:r w:rsidDel="00000000" w:rsidR="00000000" w:rsidRPr="00000000">
              <w:rPr>
                <w:color w:val="ffffff"/>
                <w:rtl w:val="0"/>
              </w:rPr>
              <w:t xml:space="preserve">Contact Information</w:t>
            </w:r>
          </w:p>
        </w:tc>
      </w:tr>
      <w:tr>
        <w:trPr>
          <w:cantSplit w:val="0"/>
          <w:trHeight w:val="350" w:hRule="atLeast"/>
          <w:tblHeader w:val="0"/>
        </w:trPr>
        <w:tc>
          <w:tcPr>
            <w:shd w:fill="auto" w:val="clear"/>
            <w:vAlign w:val="center"/>
          </w:tcPr>
          <w:p w:rsidR="00000000" w:rsidDel="00000000" w:rsidP="00000000" w:rsidRDefault="00000000" w:rsidRPr="00000000" w14:paraId="00000042">
            <w:pPr>
              <w:rPr>
                <w:color w:val="ffffff"/>
              </w:rPr>
            </w:pPr>
            <w:r w:rsidDel="00000000" w:rsidR="00000000" w:rsidRPr="00000000">
              <w:rPr>
                <w:color w:val="ffffff"/>
                <w:rtl w:val="0"/>
              </w:rPr>
              <w:t xml:space="preserve">Renne Bright</w:t>
            </w:r>
          </w:p>
        </w:tc>
        <w:tc>
          <w:tcPr>
            <w:shd w:fill="auto" w:val="clear"/>
            <w:vAlign w:val="center"/>
          </w:tcPr>
          <w:p w:rsidR="00000000" w:rsidDel="00000000" w:rsidP="00000000" w:rsidRDefault="00000000" w:rsidRPr="00000000" w14:paraId="00000043">
            <w:pPr>
              <w:rPr>
                <w:color w:val="ffffff"/>
              </w:rPr>
            </w:pPr>
            <w:r w:rsidDel="00000000" w:rsidR="00000000" w:rsidRPr="00000000">
              <w:rPr>
                <w:color w:val="ffffff"/>
                <w:rtl w:val="0"/>
              </w:rPr>
              <w:t xml:space="preserve">Chief Information Security Officer</w:t>
            </w:r>
          </w:p>
        </w:tc>
        <w:tc>
          <w:tcPr>
            <w:shd w:fill="auto" w:val="clear"/>
            <w:vAlign w:val="center"/>
          </w:tcPr>
          <w:p w:rsidR="00000000" w:rsidDel="00000000" w:rsidP="00000000" w:rsidRDefault="00000000" w:rsidRPr="00000000" w14:paraId="00000044">
            <w:pPr>
              <w:rPr>
                <w:color w:val="ffffff"/>
              </w:rPr>
            </w:pPr>
            <w:r w:rsidDel="00000000" w:rsidR="00000000" w:rsidRPr="00000000">
              <w:rPr>
                <w:color w:val="ffffff"/>
                <w:rtl w:val="0"/>
              </w:rPr>
              <w:t xml:space="preserve">rbright@epsteinfoundation.com</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sz w:val="32"/>
          <w:szCs w:val="32"/>
          <w:rtl w:val="0"/>
        </w:rPr>
        <w:t xml:space="preserve">ZCF Security</w:t>
      </w:r>
      <w:r w:rsidDel="00000000" w:rsidR="00000000" w:rsidRPr="00000000">
        <w:rPr>
          <w:rtl w:val="0"/>
        </w:rPr>
      </w:r>
    </w:p>
    <w:tbl>
      <w:tblPr>
        <w:tblStyle w:val="Table2"/>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A0"/>
      </w:tblPr>
      <w:tblGrid>
        <w:gridCol w:w="2250"/>
        <w:gridCol w:w="3735"/>
        <w:gridCol w:w="3375"/>
        <w:tblGridChange w:id="0">
          <w:tblGrid>
            <w:gridCol w:w="2250"/>
            <w:gridCol w:w="3735"/>
            <w:gridCol w:w="3375"/>
          </w:tblGrid>
        </w:tblGridChange>
      </w:tblGrid>
      <w:tr>
        <w:trPr>
          <w:cantSplit w:val="0"/>
          <w:tblHeader w:val="0"/>
        </w:trPr>
        <w:tc>
          <w:tcPr>
            <w:shd w:fill="7030a0" w:val="clear"/>
          </w:tcPr>
          <w:p w:rsidR="00000000" w:rsidDel="00000000" w:rsidP="00000000" w:rsidRDefault="00000000" w:rsidRPr="00000000" w14:paraId="00000047">
            <w:pPr>
              <w:rPr>
                <w:color w:val="ffffff"/>
              </w:rPr>
            </w:pPr>
            <w:r w:rsidDel="00000000" w:rsidR="00000000" w:rsidRPr="00000000">
              <w:rPr>
                <w:color w:val="ffffff"/>
                <w:rtl w:val="0"/>
              </w:rPr>
              <w:t xml:space="preserve">Name</w:t>
            </w:r>
          </w:p>
        </w:tc>
        <w:tc>
          <w:tcPr>
            <w:shd w:fill="7030a0" w:val="clear"/>
          </w:tcPr>
          <w:p w:rsidR="00000000" w:rsidDel="00000000" w:rsidP="00000000" w:rsidRDefault="00000000" w:rsidRPr="00000000" w14:paraId="00000048">
            <w:pPr>
              <w:rPr>
                <w:color w:val="ffffff"/>
              </w:rPr>
            </w:pPr>
            <w:r w:rsidDel="00000000" w:rsidR="00000000" w:rsidRPr="00000000">
              <w:rPr>
                <w:color w:val="ffffff"/>
                <w:rtl w:val="0"/>
              </w:rPr>
              <w:t xml:space="preserve">Title</w:t>
            </w:r>
          </w:p>
        </w:tc>
        <w:tc>
          <w:tcPr>
            <w:shd w:fill="7030a0" w:val="clear"/>
          </w:tcPr>
          <w:p w:rsidR="00000000" w:rsidDel="00000000" w:rsidP="00000000" w:rsidRDefault="00000000" w:rsidRPr="00000000" w14:paraId="00000049">
            <w:pPr>
              <w:rPr>
                <w:color w:val="ffffff"/>
              </w:rPr>
            </w:pPr>
            <w:r w:rsidDel="00000000" w:rsidR="00000000" w:rsidRPr="00000000">
              <w:rPr>
                <w:color w:val="ffffff"/>
                <w:rtl w:val="0"/>
              </w:rPr>
              <w:t xml:space="preserve">Contact Information</w:t>
            </w:r>
          </w:p>
        </w:tc>
      </w:tr>
      <w:tr>
        <w:trPr>
          <w:cantSplit w:val="0"/>
          <w:trHeight w:val="341" w:hRule="atLeast"/>
          <w:tblHeader w:val="0"/>
        </w:trPr>
        <w:tc>
          <w:tcPr>
            <w:shd w:fill="auto" w:val="clear"/>
            <w:vAlign w:val="center"/>
          </w:tcPr>
          <w:p w:rsidR="00000000" w:rsidDel="00000000" w:rsidP="00000000" w:rsidRDefault="00000000" w:rsidRPr="00000000" w14:paraId="0000004A">
            <w:pPr>
              <w:rPr>
                <w:color w:val="ffffff"/>
              </w:rPr>
            </w:pPr>
            <w:r w:rsidDel="00000000" w:rsidR="00000000" w:rsidRPr="00000000">
              <w:rPr>
                <w:color w:val="ffffff"/>
                <w:rtl w:val="0"/>
              </w:rPr>
              <w:t xml:space="preserve">Hiro Newf</w:t>
            </w:r>
          </w:p>
        </w:tc>
        <w:tc>
          <w:tcPr>
            <w:shd w:fill="auto" w:val="clear"/>
            <w:vAlign w:val="center"/>
          </w:tcPr>
          <w:p w:rsidR="00000000" w:rsidDel="00000000" w:rsidP="00000000" w:rsidRDefault="00000000" w:rsidRPr="00000000" w14:paraId="0000004B">
            <w:pPr>
              <w:rPr>
                <w:color w:val="ffffff"/>
              </w:rPr>
            </w:pPr>
            <w:r w:rsidDel="00000000" w:rsidR="00000000" w:rsidRPr="00000000">
              <w:rPr>
                <w:color w:val="ffffff"/>
                <w:rtl w:val="0"/>
              </w:rPr>
              <w:t xml:space="preserve">Lead OSINT Investigator </w:t>
            </w:r>
          </w:p>
        </w:tc>
        <w:tc>
          <w:tcPr>
            <w:shd w:fill="auto" w:val="clear"/>
            <w:vAlign w:val="center"/>
          </w:tcPr>
          <w:p w:rsidR="00000000" w:rsidDel="00000000" w:rsidP="00000000" w:rsidRDefault="00000000" w:rsidRPr="00000000" w14:paraId="0000004C">
            <w:pPr>
              <w:rPr>
                <w:color w:val="ffffff"/>
              </w:rPr>
            </w:pPr>
            <w:r w:rsidDel="00000000" w:rsidR="00000000" w:rsidRPr="00000000">
              <w:rPr>
                <w:color w:val="ffffff"/>
                <w:rtl w:val="0"/>
              </w:rPr>
              <w:t xml:space="preserve">hnewf@zcf-security.com</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rFonts w:ascii="Calibri" w:cs="Calibri" w:eastAsia="Calibri" w:hAnsi="Calibri"/>
        </w:rPr>
      </w:pPr>
      <w:bookmarkStart w:colFirst="0" w:colLast="0" w:name="_heading=h.rjqaob6hnq72" w:id="5"/>
      <w:bookmarkEnd w:id="5"/>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after="200" w:lineRule="auto"/>
        <w:rPr>
          <w:rFonts w:ascii="Calibri" w:cs="Calibri" w:eastAsia="Calibri" w:hAnsi="Calibri"/>
        </w:rPr>
      </w:pPr>
      <w:bookmarkStart w:colFirst="0" w:colLast="0" w:name="_heading=h.ki751lsg3njy" w:id="6"/>
      <w:bookmarkEnd w:id="6"/>
      <w:r w:rsidDel="00000000" w:rsidR="00000000" w:rsidRPr="00000000">
        <w:rPr>
          <w:rFonts w:ascii="Calibri" w:cs="Calibri" w:eastAsia="Calibri" w:hAnsi="Calibri"/>
          <w:rtl w:val="0"/>
        </w:rPr>
        <w:t xml:space="preserve">Investigation Overview</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i w:val="0"/>
          <w:smallCaps w:val="0"/>
          <w:strike w:val="0"/>
          <w:sz w:val="24"/>
          <w:szCs w:val="24"/>
          <w:u w:val="none"/>
          <w:vertAlign w:val="baseline"/>
          <w:rtl w:val="0"/>
        </w:rPr>
        <w:t xml:space="preserve">From </w:t>
      </w:r>
      <w:r w:rsidDel="00000000" w:rsidR="00000000" w:rsidRPr="00000000">
        <w:rPr>
          <w:rtl w:val="0"/>
        </w:rPr>
        <w:t xml:space="preserve">May</w:t>
      </w:r>
      <w:r w:rsidDel="00000000" w:rsidR="00000000" w:rsidRPr="00000000">
        <w:rPr>
          <w:i w:val="0"/>
          <w:smallCaps w:val="0"/>
          <w:strike w:val="0"/>
          <w:sz w:val="24"/>
          <w:szCs w:val="24"/>
          <w:u w:val="none"/>
          <w:vertAlign w:val="baseline"/>
          <w:rtl w:val="0"/>
        </w:rPr>
        <w:t xml:space="preserve"> 1st 2025 to </w:t>
      </w:r>
      <w:r w:rsidDel="00000000" w:rsidR="00000000" w:rsidRPr="00000000">
        <w:rPr>
          <w:rtl w:val="0"/>
        </w:rPr>
        <w:t xml:space="preserve">May 2nd 2025</w:t>
      </w:r>
      <w:r w:rsidDel="00000000" w:rsidR="00000000" w:rsidRPr="00000000">
        <w:rPr>
          <w:i w:val="0"/>
          <w:smallCaps w:val="0"/>
          <w:strike w:val="0"/>
          <w:sz w:val="24"/>
          <w:szCs w:val="24"/>
          <w:u w:val="none"/>
          <w:vertAlign w:val="baseline"/>
          <w:rtl w:val="0"/>
        </w:rPr>
        <w:t xml:space="preserve">, the OSINT Investigator from </w:t>
      </w:r>
      <w:r w:rsidDel="00000000" w:rsidR="00000000" w:rsidRPr="00000000">
        <w:rPr>
          <w:rtl w:val="0"/>
        </w:rPr>
        <w:t xml:space="preserve">ZCF Security </w:t>
      </w:r>
      <w:r w:rsidDel="00000000" w:rsidR="00000000" w:rsidRPr="00000000">
        <w:rPr>
          <w:i w:val="0"/>
          <w:smallCaps w:val="0"/>
          <w:strike w:val="0"/>
          <w:sz w:val="24"/>
          <w:szCs w:val="24"/>
          <w:u w:val="none"/>
          <w:vertAlign w:val="baseline"/>
          <w:rtl w:val="0"/>
        </w:rPr>
        <w:t xml:space="preserve">conducted an Open-Source Intelligence (OSINT) </w:t>
      </w:r>
      <w:r w:rsidDel="00000000" w:rsidR="00000000" w:rsidRPr="00000000">
        <w:rPr>
          <w:rtl w:val="0"/>
        </w:rPr>
        <w:t xml:space="preserve">investigation</w:t>
      </w:r>
      <w:r w:rsidDel="00000000" w:rsidR="00000000" w:rsidRPr="00000000">
        <w:rPr>
          <w:i w:val="0"/>
          <w:smallCaps w:val="0"/>
          <w:strike w:val="0"/>
          <w:sz w:val="24"/>
          <w:szCs w:val="24"/>
          <w:u w:val="none"/>
          <w:vertAlign w:val="baseline"/>
          <w:rtl w:val="0"/>
        </w:rPr>
        <w:t xml:space="preserve">. The findings presented in this overview are derived from open-source data and do not involve any unauthorized access to private or confidential information. An OSINT risk assessment emulates the role of a threat actor employing methods like those utilized by malicious entities to gather information. Through data collection and analysis, an investigator will search open sources to identify potential risks, culminating in an assessment and profiling of discovered information.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sz w:val="24"/>
          <w:szCs w:val="24"/>
          <w:u w:val="none"/>
          <w:vertAlign w:val="baseline"/>
        </w:rPr>
      </w:pPr>
      <w:r w:rsidDel="00000000" w:rsidR="00000000" w:rsidRPr="00000000">
        <w:rPr>
          <w:i w:val="0"/>
          <w:smallCaps w:val="0"/>
          <w:strike w:val="0"/>
          <w:sz w:val="24"/>
          <w:szCs w:val="24"/>
          <w:u w:val="none"/>
          <w:vertAlign w:val="baseline"/>
          <w:rtl w:val="0"/>
        </w:rPr>
        <w:t xml:space="preserve">This OSINT investigation aims to provide a realistic representation of the information landscape from a threat actor's perspective, enabling a proactive approach to strengthening organizational resilience.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0"/>
          <w:smallCaps w:val="0"/>
          <w:strike w:val="0"/>
          <w:sz w:val="24"/>
          <w:szCs w:val="24"/>
          <w:u w:val="none"/>
          <w:vertAlign w:val="baseline"/>
          <w:rtl w:val="0"/>
        </w:rPr>
        <w:tab/>
        <w:tab/>
        <w:t xml:space="preserve"> </w:t>
        <w:tab/>
        <w:t xml:space="preserve"> </w:t>
        <w:tab/>
        <w:t xml:space="preserve"> </w:t>
        <w:tab/>
        <w:tab/>
      </w:r>
      <w:r w:rsidDel="00000000" w:rsidR="00000000" w:rsidRPr="00000000">
        <w:rPr>
          <w:rtl w:val="0"/>
        </w:rPr>
      </w:r>
    </w:p>
    <w:p w:rsidR="00000000" w:rsidDel="00000000" w:rsidP="00000000" w:rsidRDefault="00000000" w:rsidRPr="00000000" w14:paraId="0000005F">
      <w:pPr>
        <w:pStyle w:val="Heading2"/>
        <w:rPr>
          <w:vertAlign w:val="baseline"/>
        </w:rPr>
      </w:pPr>
      <w:bookmarkStart w:colFirst="0" w:colLast="0" w:name="_heading=h.39p2x5qsehui" w:id="7"/>
      <w:bookmarkEnd w:id="7"/>
      <w:r w:rsidDel="00000000" w:rsidR="00000000" w:rsidRPr="00000000">
        <w:rPr>
          <w:vertAlign w:val="baseline"/>
          <w:rtl w:val="0"/>
        </w:rPr>
        <w:t xml:space="preserve">Phases of </w:t>
      </w:r>
      <w:r w:rsidDel="00000000" w:rsidR="00000000" w:rsidRPr="00000000">
        <w:rPr>
          <w:rtl w:val="0"/>
        </w:rPr>
        <w:t xml:space="preserve">an </w:t>
      </w:r>
      <w:r w:rsidDel="00000000" w:rsidR="00000000" w:rsidRPr="00000000">
        <w:rPr>
          <w:vertAlign w:val="baseline"/>
          <w:rtl w:val="0"/>
        </w:rPr>
        <w:t xml:space="preserve">OSINT investigation</w:t>
      </w:r>
    </w:p>
    <w:p w:rsidR="00000000" w:rsidDel="00000000" w:rsidP="00000000" w:rsidRDefault="00000000" w:rsidRPr="00000000" w14:paraId="00000060">
      <w:pPr>
        <w:jc w:val="center"/>
        <w:rPr/>
      </w:pPr>
      <w:r w:rsidDel="00000000" w:rsidR="00000000" w:rsidRPr="00000000">
        <w:rPr>
          <w:rtl w:val="0"/>
        </w:rPr>
        <w:br w:type="textWrapping"/>
      </w:r>
      <w:r w:rsidDel="00000000" w:rsidR="00000000" w:rsidRPr="00000000">
        <w:rPr/>
        <w:drawing>
          <wp:inline distB="114300" distT="114300" distL="114300" distR="114300">
            <wp:extent cx="4824413" cy="4824413"/>
            <wp:effectExtent b="0" l="0" r="0" t="0"/>
            <wp:docPr id="206029852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824413" cy="48244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Calibri" w:cs="Calibri" w:eastAsia="Calibri" w:hAnsi="Calibri"/>
        </w:rPr>
      </w:pPr>
      <w:bookmarkStart w:colFirst="0" w:colLast="0" w:name="_heading=h.72a90ywuvhbm" w:id="8"/>
      <w:bookmarkEnd w:id="8"/>
      <w:r w:rsidDel="00000000" w:rsidR="00000000" w:rsidRPr="00000000">
        <w:rPr>
          <w:rFonts w:ascii="Calibri" w:cs="Calibri" w:eastAsia="Calibri" w:hAnsi="Calibri"/>
          <w:rtl w:val="0"/>
        </w:rPr>
        <w:t xml:space="preserve">Challenge </w:t>
      </w:r>
      <w:r w:rsidDel="00000000" w:rsidR="00000000" w:rsidRPr="00000000">
        <w:rPr>
          <w:rFonts w:ascii="Calibri" w:cs="Calibri" w:eastAsia="Calibri" w:hAnsi="Calibri"/>
          <w:rtl w:val="0"/>
        </w:rPr>
        <w:t xml:space="preserve">#1: Snoop’s Hoodie</w:t>
      </w:r>
    </w:p>
    <w:p w:rsidR="00000000" w:rsidDel="00000000" w:rsidP="00000000" w:rsidRDefault="00000000" w:rsidRPr="00000000" w14:paraId="00000062">
      <w:pPr>
        <w:pStyle w:val="Heading2"/>
        <w:spacing w:before="200" w:lineRule="auto"/>
        <w:rPr/>
      </w:pPr>
      <w:bookmarkStart w:colFirst="0" w:colLast="0" w:name="_heading=h.9dqjyfl5ugsf" w:id="9"/>
      <w:bookmarkEnd w:id="9"/>
      <w:r w:rsidDel="00000000" w:rsidR="00000000" w:rsidRPr="00000000">
        <w:rPr>
          <w:rtl w:val="0"/>
        </w:rPr>
        <w:t xml:space="preserve">Summary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Subtitle"/>
        <w:rPr>
          <w:b w:val="1"/>
          <w:color w:val="ffffff"/>
        </w:rPr>
      </w:pPr>
      <w:r w:rsidDel="00000000" w:rsidR="00000000" w:rsidRPr="00000000">
        <w:rPr>
          <w:b w:val="1"/>
          <w:color w:val="ffffff"/>
          <w:rtl w:val="0"/>
        </w:rPr>
        <w:t xml:space="preserve">Objective:</w:t>
      </w:r>
    </w:p>
    <w:p w:rsidR="00000000" w:rsidDel="00000000" w:rsidP="00000000" w:rsidRDefault="00000000" w:rsidRPr="00000000" w14:paraId="00000065">
      <w:pPr>
        <w:pBdr>
          <w:left w:color="666666" w:space="6" w:sz="12" w:val="single"/>
        </w:pBdr>
        <w:ind w:left="360" w:firstLine="0"/>
        <w:rPr/>
      </w:pPr>
      <w:r w:rsidDel="00000000" w:rsidR="00000000" w:rsidRPr="00000000">
        <w:rPr>
          <w:rtl w:val="0"/>
        </w:rPr>
        <w:t xml:space="preserve">On Jan 15, 2024 Snoop Dogg posted a video on social media where he’s wearing a yellow hoodie from what US sports team? </w:t>
      </w:r>
    </w:p>
    <w:p w:rsidR="00000000" w:rsidDel="00000000" w:rsidP="00000000" w:rsidRDefault="00000000" w:rsidRPr="00000000" w14:paraId="00000066">
      <w:pPr>
        <w:pBdr>
          <w:left w:color="666666" w:space="6" w:sz="12" w:val="single"/>
        </w:pBdr>
        <w:ind w:left="360" w:firstLine="0"/>
        <w:rPr/>
      </w:pPr>
      <w:r w:rsidDel="00000000" w:rsidR="00000000" w:rsidRPr="00000000">
        <w:rPr>
          <w:rtl w:val="0"/>
        </w:rPr>
      </w:r>
    </w:p>
    <w:p w:rsidR="00000000" w:rsidDel="00000000" w:rsidP="00000000" w:rsidRDefault="00000000" w:rsidRPr="00000000" w14:paraId="00000067">
      <w:pPr>
        <w:pBdr>
          <w:left w:color="666666" w:space="6" w:sz="12" w:val="single"/>
        </w:pBdr>
        <w:ind w:left="360" w:firstLine="0"/>
        <w:rPr/>
      </w:pPr>
      <w:r w:rsidDel="00000000" w:rsidR="00000000" w:rsidRPr="00000000">
        <w:rPr>
          <w:rtl w:val="0"/>
        </w:rPr>
        <w:t xml:space="preserve">This team has "officially retired" three uniform numbers. What are they?</w:t>
      </w:r>
    </w:p>
    <w:p w:rsidR="00000000" w:rsidDel="00000000" w:rsidP="00000000" w:rsidRDefault="00000000" w:rsidRPr="00000000" w14:paraId="00000068">
      <w:pPr>
        <w:pBdr>
          <w:left w:color="666666" w:space="6" w:sz="12" w:val="single"/>
        </w:pBdr>
        <w:ind w:left="360" w:firstLine="0"/>
        <w:rPr/>
      </w:pPr>
      <w:r w:rsidDel="00000000" w:rsidR="00000000" w:rsidRPr="00000000">
        <w:rPr>
          <w:rtl w:val="0"/>
        </w:rPr>
      </w:r>
    </w:p>
    <w:p w:rsidR="00000000" w:rsidDel="00000000" w:rsidP="00000000" w:rsidRDefault="00000000" w:rsidRPr="00000000" w14:paraId="00000069">
      <w:pPr>
        <w:pBdr>
          <w:left w:color="666666" w:space="6" w:sz="12" w:val="single"/>
        </w:pBdr>
        <w:ind w:left="360" w:firstLine="0"/>
        <w:rPr>
          <w:sz w:val="22"/>
          <w:szCs w:val="22"/>
        </w:rPr>
      </w:pPr>
      <w:r w:rsidDel="00000000" w:rsidR="00000000" w:rsidRPr="00000000">
        <w:rPr>
          <w:rtl w:val="0"/>
        </w:rPr>
        <w:t xml:space="preserve">We can make a postal code when we string those uniform numbers from from greatest to least.    Where is that postal code?</w:t>
      </w: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pStyle w:val="Subtitle"/>
        <w:rPr>
          <w:b w:val="1"/>
          <w:color w:val="ffffff"/>
        </w:rPr>
      </w:pPr>
      <w:r w:rsidDel="00000000" w:rsidR="00000000" w:rsidRPr="00000000">
        <w:rPr>
          <w:b w:val="1"/>
          <w:color w:val="ffffff"/>
          <w:rtl w:val="0"/>
        </w:rPr>
        <w:t xml:space="preserve">Key Findings:</w:t>
      </w:r>
    </w:p>
    <w:p w:rsidR="00000000" w:rsidDel="00000000" w:rsidP="00000000" w:rsidRDefault="00000000" w:rsidRPr="00000000" w14:paraId="0000006D">
      <w:pPr>
        <w:rPr/>
      </w:pPr>
      <w:r w:rsidDel="00000000" w:rsidR="00000000" w:rsidRPr="00000000">
        <w:rPr>
          <w:rtl w:val="0"/>
        </w:rPr>
        <w:t xml:space="preserve">ZCF Security located an Instagram reel video, posted on Jan 15th 2024, in which Snoop Dogg was wearing a yellow hoodie from the Steelers US baseball team.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Upon further research it was discovered on the WTAE website that the three retired uniform numbers from the Steelers are 70, 75, &amp; 32.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When put together in order from greatest to least we get the postal code of 757032, which is located in Bangriposi, India. </w:t>
      </w: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bookmarkStart w:colFirst="0" w:colLast="0" w:name="_heading=h.r8g1ydpdh0c7" w:id="10"/>
      <w:bookmarkEnd w:id="10"/>
      <w:r w:rsidDel="00000000" w:rsidR="00000000" w:rsidRPr="00000000">
        <w:rPr>
          <w:rtl w:val="0"/>
        </w:rPr>
        <w:t xml:space="preserve">Technical Evidence 1.1 – Instagram Reel</w:t>
      </w:r>
    </w:p>
    <w:p w:rsidR="00000000" w:rsidDel="00000000" w:rsidP="00000000" w:rsidRDefault="00000000" w:rsidRPr="00000000" w14:paraId="00000077">
      <w:pPr>
        <w:rPr/>
      </w:pPr>
      <w:r w:rsidDel="00000000" w:rsidR="00000000" w:rsidRPr="00000000">
        <w:rPr>
          <w:rtl w:val="0"/>
        </w:rPr>
      </w:r>
    </w:p>
    <w:tbl>
      <w:tblPr>
        <w:tblStyle w:val="Table3"/>
        <w:tblW w:w="96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55"/>
        <w:gridCol w:w="8475"/>
        <w:tblGridChange w:id="0">
          <w:tblGrid>
            <w:gridCol w:w="1155"/>
            <w:gridCol w:w="8475"/>
          </w:tblGrid>
        </w:tblGridChange>
      </w:tblGrid>
      <w:tr>
        <w:trPr>
          <w:cantSplit w:val="0"/>
          <w:tblHeader w:val="0"/>
        </w:trPr>
        <w:tc>
          <w:tcPr>
            <w:shd w:fill="7030a0" w:val="clear"/>
            <w:vAlign w:val="center"/>
          </w:tcPr>
          <w:p w:rsidR="00000000" w:rsidDel="00000000" w:rsidP="00000000" w:rsidRDefault="00000000" w:rsidRPr="00000000" w14:paraId="00000078">
            <w:pPr>
              <w:rPr/>
            </w:pPr>
            <w:r w:rsidDel="00000000" w:rsidR="00000000" w:rsidRPr="00000000">
              <w:rPr>
                <w:rtl w:val="0"/>
              </w:rPr>
              <w:t xml:space="preserve">Overview:</w:t>
            </w:r>
          </w:p>
        </w:tc>
        <w:tc>
          <w:tcPr>
            <w:vAlign w:val="center"/>
          </w:tcPr>
          <w:p w:rsidR="00000000" w:rsidDel="00000000" w:rsidP="00000000" w:rsidRDefault="00000000" w:rsidRPr="00000000" w14:paraId="00000079">
            <w:pPr>
              <w:rPr/>
            </w:pPr>
            <w:r w:rsidDel="00000000" w:rsidR="00000000" w:rsidRPr="00000000">
              <w:rPr>
                <w:rtl w:val="0"/>
              </w:rPr>
              <w:t xml:space="preserve">ZCF Security utilized advanced search features of popular social media platforms like X (formally Twitter) and Instagram in order to see any posts from the subject “Snoop Dogg” during the 15th of January 2024.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Upon performing this research we located an Instagram Reel in which Snoop Dogg was wearing a yellow hoodie for the Pittsburgh baseball team “Steelers”.</w:t>
            </w:r>
          </w:p>
        </w:tc>
      </w:tr>
      <w:tr>
        <w:trPr>
          <w:cantSplit w:val="0"/>
          <w:tblHeader w:val="0"/>
        </w:trPr>
        <w:tc>
          <w:tcPr>
            <w:shd w:fill="7030a0" w:val="clear"/>
            <w:vAlign w:val="center"/>
          </w:tcPr>
          <w:p w:rsidR="00000000" w:rsidDel="00000000" w:rsidP="00000000" w:rsidRDefault="00000000" w:rsidRPr="00000000" w14:paraId="0000007C">
            <w:pPr>
              <w:jc w:val="both"/>
              <w:rPr/>
            </w:pPr>
            <w:r w:rsidDel="00000000" w:rsidR="00000000" w:rsidRPr="00000000">
              <w:rPr>
                <w:rtl w:val="0"/>
              </w:rPr>
              <w:t xml:space="preserve">Link(s):</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4a86e8"/>
                <w:sz w:val="24"/>
                <w:szCs w:val="24"/>
                <w:u w:val="none"/>
                <w:vertAlign w:val="baseline"/>
              </w:rPr>
            </w:pPr>
            <w:hyperlink r:id="rId9">
              <w:r w:rsidDel="00000000" w:rsidR="00000000" w:rsidRPr="00000000">
                <w:rPr>
                  <w:color w:val="4a86e8"/>
                  <w:sz w:val="24"/>
                  <w:szCs w:val="24"/>
                  <w:u w:val="single"/>
                  <w:rtl w:val="0"/>
                </w:rPr>
                <w:t xml:space="preserve">https://www.instagram.com/reel/C2H-y2kMv-p/?l=en</w:t>
              </w:r>
            </w:hyperlink>
            <w:r w:rsidDel="00000000" w:rsidR="00000000" w:rsidRPr="00000000">
              <w:rPr>
                <w:color w:val="4a86e8"/>
                <w:sz w:val="24"/>
                <w:szCs w:val="24"/>
                <w:rtl w:val="0"/>
              </w:rPr>
              <w:t xml:space="preserve"> </w:t>
            </w:r>
            <w:r w:rsidDel="00000000" w:rsidR="00000000" w:rsidRPr="00000000">
              <w:rPr>
                <w:rtl w:val="0"/>
              </w:rPr>
            </w:r>
          </w:p>
        </w:tc>
      </w:tr>
      <w:tr>
        <w:trPr>
          <w:cantSplit w:val="0"/>
          <w:tblHeader w:val="0"/>
        </w:trPr>
        <w:tc>
          <w:tcPr>
            <w:shd w:fill="7030a0" w:val="clear"/>
            <w:vAlign w:val="center"/>
          </w:tcPr>
          <w:p w:rsidR="00000000" w:rsidDel="00000000" w:rsidP="00000000" w:rsidRDefault="00000000" w:rsidRPr="00000000" w14:paraId="0000007E">
            <w:pPr>
              <w:jc w:val="both"/>
              <w:rPr/>
            </w:pPr>
            <w:r w:rsidDel="00000000" w:rsidR="00000000" w:rsidRPr="00000000">
              <w:rPr>
                <w:rtl w:val="0"/>
              </w:rPr>
              <w:t xml:space="preserve">Notes:</w:t>
            </w:r>
          </w:p>
        </w:tc>
        <w:tc>
          <w:tcPr>
            <w:vAlign w:val="center"/>
          </w:tcPr>
          <w:p w:rsidR="00000000" w:rsidDel="00000000" w:rsidP="00000000" w:rsidRDefault="00000000" w:rsidRPr="00000000" w14:paraId="0000007F">
            <w:pPr>
              <w:rPr/>
            </w:pPr>
            <w:r w:rsidDel="00000000" w:rsidR="00000000" w:rsidRPr="00000000">
              <w:rPr>
                <w:rtl w:val="0"/>
              </w:rPr>
              <w:t xml:space="preserve">N/A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i w:val="1"/>
          <w:sz w:val="16"/>
          <w:szCs w:val="16"/>
        </w:rPr>
      </w:pPr>
      <w:r w:rsidDel="00000000" w:rsidR="00000000" w:rsidRPr="00000000">
        <w:rPr>
          <w:i w:val="1"/>
          <w:sz w:val="16"/>
          <w:szCs w:val="16"/>
        </w:rPr>
        <w:drawing>
          <wp:inline distB="114300" distT="114300" distL="114300" distR="114300">
            <wp:extent cx="5943600" cy="3683000"/>
            <wp:effectExtent b="0" l="0" r="0" t="0"/>
            <wp:docPr id="20602985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i w:val="1"/>
          <w:sz w:val="16"/>
          <w:szCs w:val="16"/>
        </w:rPr>
      </w:pPr>
      <w:r w:rsidDel="00000000" w:rsidR="00000000" w:rsidRPr="00000000">
        <w:rPr>
          <w:rtl w:val="0"/>
        </w:rPr>
      </w:r>
    </w:p>
    <w:p w:rsidR="00000000" w:rsidDel="00000000" w:rsidP="00000000" w:rsidRDefault="00000000" w:rsidRPr="00000000" w14:paraId="00000084">
      <w:pPr>
        <w:jc w:val="center"/>
        <w:rPr>
          <w:sz w:val="18"/>
          <w:szCs w:val="18"/>
        </w:rPr>
      </w:pPr>
      <w:r w:rsidDel="00000000" w:rsidR="00000000" w:rsidRPr="00000000">
        <w:rPr>
          <w:i w:val="1"/>
          <w:sz w:val="18"/>
          <w:szCs w:val="18"/>
          <w:rtl w:val="0"/>
        </w:rPr>
        <w:t xml:space="preserve">Figure 1: Snoop Dogg’s Instagram reel from January 15th, 2024 in which we can clearly see his Steeler’s hoodie</w:t>
      </w:r>
      <w:r w:rsidDel="00000000" w:rsidR="00000000" w:rsidRPr="00000000">
        <w:rPr>
          <w:rtl w:val="0"/>
        </w:rPr>
      </w:r>
    </w:p>
    <w:p w:rsidR="00000000" w:rsidDel="00000000" w:rsidP="00000000" w:rsidRDefault="00000000" w:rsidRPr="00000000" w14:paraId="00000085">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heading=h.ahtffcvuvern" w:id="11"/>
      <w:bookmarkEnd w:id="11"/>
      <w:r w:rsidDel="00000000" w:rsidR="00000000" w:rsidRPr="00000000">
        <w:rPr>
          <w:rtl w:val="0"/>
        </w:rPr>
        <w:t xml:space="preserve">Technical Evidence 1.2 – Retired Uniform Numbers</w:t>
      </w:r>
    </w:p>
    <w:p w:rsidR="00000000" w:rsidDel="00000000" w:rsidP="00000000" w:rsidRDefault="00000000" w:rsidRPr="00000000" w14:paraId="00000087">
      <w:pPr>
        <w:rPr/>
      </w:pPr>
      <w:r w:rsidDel="00000000" w:rsidR="00000000" w:rsidRPr="00000000">
        <w:rPr>
          <w:rtl w:val="0"/>
        </w:rPr>
      </w:r>
    </w:p>
    <w:tbl>
      <w:tblPr>
        <w:tblStyle w:val="Table4"/>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25"/>
        <w:gridCol w:w="8235"/>
        <w:tblGridChange w:id="0">
          <w:tblGrid>
            <w:gridCol w:w="1125"/>
            <w:gridCol w:w="8235"/>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088">
            <w:pPr>
              <w:rPr/>
            </w:pPr>
            <w:r w:rsidDel="00000000" w:rsidR="00000000" w:rsidRPr="00000000">
              <w:rPr>
                <w:rtl w:val="0"/>
              </w:rPr>
              <w:t xml:space="preserve">Overview:</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tl w:val="0"/>
              </w:rPr>
              <w:t xml:space="preserve">ZCF Security performed a search on the Steelers baseball team in order to locate the three retired uniform numbers. This information was found on the WTAE website in a post from August 19th, 2023. Within this article it was learned that the three retired numbers are 70, 75 &amp; 32.</w:t>
            </w:r>
          </w:p>
        </w:tc>
      </w:tr>
      <w:tr>
        <w:trPr>
          <w:cantSplit w:val="0"/>
          <w:trHeight w:val="323" w:hRule="atLeast"/>
          <w:tblHeader w:val="0"/>
        </w:trPr>
        <w:tc>
          <w:tcPr>
            <w:shd w:fill="7030a0" w:val="clear"/>
            <w:vAlign w:val="center"/>
          </w:tcPr>
          <w:p w:rsidR="00000000" w:rsidDel="00000000" w:rsidP="00000000" w:rsidRDefault="00000000" w:rsidRPr="00000000" w14:paraId="0000008A">
            <w:pPr>
              <w:rPr/>
            </w:pPr>
            <w:r w:rsidDel="00000000" w:rsidR="00000000" w:rsidRPr="00000000">
              <w:rPr>
                <w:rtl w:val="0"/>
              </w:rPr>
              <w:t xml:space="preserve">Link(s):</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4a86e8"/>
                <w:sz w:val="24"/>
                <w:szCs w:val="24"/>
                <w:u w:val="none"/>
                <w:vertAlign w:val="baseline"/>
              </w:rPr>
            </w:pPr>
            <w:hyperlink r:id="rId11">
              <w:r w:rsidDel="00000000" w:rsidR="00000000" w:rsidRPr="00000000">
                <w:rPr>
                  <w:color w:val="4a86e8"/>
                  <w:sz w:val="24"/>
                  <w:szCs w:val="24"/>
                  <w:u w:val="single"/>
                  <w:rtl w:val="0"/>
                </w:rPr>
                <w:t xml:space="preserve">https://www.wtae.com/article/steelers-franco-harris-retired-jersey-display/44857959</w:t>
              </w:r>
            </w:hyperlink>
            <w:r w:rsidDel="00000000" w:rsidR="00000000" w:rsidRPr="00000000">
              <w:rPr>
                <w:color w:val="4a86e8"/>
                <w:sz w:val="24"/>
                <w:szCs w:val="24"/>
                <w:rtl w:val="0"/>
              </w:rPr>
              <w:t xml:space="preserve"> </w:t>
            </w:r>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08C">
            <w:pPr>
              <w:rPr/>
            </w:pPr>
            <w:r w:rsidDel="00000000" w:rsidR="00000000" w:rsidRPr="00000000">
              <w:rPr>
                <w:rtl w:val="0"/>
              </w:rPr>
              <w:t xml:space="preserve">Notes:</w:t>
            </w:r>
          </w:p>
        </w:tc>
        <w:tc>
          <w:tcPr>
            <w:vAlign w:val="center"/>
          </w:tcPr>
          <w:p w:rsidR="00000000" w:rsidDel="00000000" w:rsidP="00000000" w:rsidRDefault="00000000" w:rsidRPr="00000000" w14:paraId="0000008D">
            <w:pPr>
              <w:rPr/>
            </w:pPr>
            <w:r w:rsidDel="00000000" w:rsidR="00000000" w:rsidRPr="00000000">
              <w:rPr>
                <w:rtl w:val="0"/>
              </w:rPr>
              <w:t xml:space="preserve">Near the beginning of the article by WTAE can we see the three retired numbers listed, this information can also be confirmed from many other sources. </w:t>
            </w:r>
          </w:p>
        </w:tc>
      </w:tr>
    </w:tbl>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5943600" cy="2133600"/>
            <wp:effectExtent b="0" l="0" r="0" t="0"/>
            <wp:docPr id="206029850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i w:val="1"/>
          <w:sz w:val="16"/>
          <w:szCs w:val="16"/>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sz w:val="18"/>
          <w:szCs w:val="18"/>
          <w:rtl w:val="0"/>
        </w:rPr>
        <w:t xml:space="preserve">Figure 1: The WTAE article in which the three retired uniform numbers are mentioned</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pPr>
      <w:bookmarkStart w:colFirst="0" w:colLast="0" w:name="_heading=h.ox08f5w7n2l2" w:id="12"/>
      <w:bookmarkEnd w:id="12"/>
      <w:r w:rsidDel="00000000" w:rsidR="00000000" w:rsidRPr="00000000">
        <w:rPr>
          <w:rtl w:val="0"/>
        </w:rPr>
        <w:t xml:space="preserve">Technical Evidence 1.3 – Postal Code</w:t>
      </w:r>
    </w:p>
    <w:p w:rsidR="00000000" w:rsidDel="00000000" w:rsidP="00000000" w:rsidRDefault="00000000" w:rsidRPr="00000000" w14:paraId="00000093">
      <w:pPr>
        <w:rPr/>
      </w:pPr>
      <w:r w:rsidDel="00000000" w:rsidR="00000000" w:rsidRPr="00000000">
        <w:rPr>
          <w:rtl w:val="0"/>
        </w:rPr>
      </w:r>
    </w:p>
    <w:tbl>
      <w:tblPr>
        <w:tblStyle w:val="Table5"/>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40"/>
        <w:gridCol w:w="8220"/>
        <w:tblGridChange w:id="0">
          <w:tblGrid>
            <w:gridCol w:w="1140"/>
            <w:gridCol w:w="8220"/>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094">
            <w:pPr>
              <w:rPr/>
            </w:pPr>
            <w:r w:rsidDel="00000000" w:rsidR="00000000" w:rsidRPr="00000000">
              <w:rPr>
                <w:rtl w:val="0"/>
              </w:rPr>
              <w:t xml:space="preserve">Overview:</w:t>
            </w:r>
          </w:p>
        </w:tc>
        <w:tc>
          <w:tcPr>
            <w:vAlign w:val="center"/>
          </w:tcPr>
          <w:p w:rsidR="00000000" w:rsidDel="00000000" w:rsidP="00000000" w:rsidRDefault="00000000" w:rsidRPr="00000000" w14:paraId="00000095">
            <w:pPr>
              <w:rPr/>
            </w:pPr>
            <w:r w:rsidDel="00000000" w:rsidR="00000000" w:rsidRPr="00000000">
              <w:rPr>
                <w:rtl w:val="0"/>
              </w:rPr>
              <w:t xml:space="preserve">With the uniform numbers of 70, 75, &amp; 32 in hand ZCF was easily able to put them in the desired order (greatest to least) in order to get the postal code of 757032.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code was then typed into google maps where we learned that the code is located in Bangriposi, India. </w:t>
            </w:r>
          </w:p>
        </w:tc>
      </w:tr>
      <w:tr>
        <w:trPr>
          <w:cantSplit w:val="0"/>
          <w:trHeight w:val="323" w:hRule="atLeast"/>
          <w:tblHeader w:val="0"/>
        </w:trPr>
        <w:tc>
          <w:tcPr>
            <w:shd w:fill="7030a0" w:val="clear"/>
            <w:vAlign w:val="center"/>
          </w:tcPr>
          <w:p w:rsidR="00000000" w:rsidDel="00000000" w:rsidP="00000000" w:rsidRDefault="00000000" w:rsidRPr="00000000" w14:paraId="00000098">
            <w:pPr>
              <w:rPr/>
            </w:pPr>
            <w:r w:rsidDel="00000000" w:rsidR="00000000" w:rsidRPr="00000000">
              <w:rPr>
                <w:rtl w:val="0"/>
              </w:rPr>
              <w:t xml:space="preserve">Link(s):</w:t>
            </w:r>
          </w:p>
        </w:tc>
        <w:tc>
          <w:tcPr>
            <w:vAlign w:val="center"/>
          </w:tcPr>
          <w:p w:rsidR="00000000" w:rsidDel="00000000" w:rsidP="00000000" w:rsidRDefault="00000000" w:rsidRPr="00000000" w14:paraId="00000099">
            <w:pPr>
              <w:ind w:left="0" w:firstLine="0"/>
              <w:rPr>
                <w:color w:val="4a86e8"/>
                <w:sz w:val="24"/>
                <w:szCs w:val="24"/>
              </w:rPr>
            </w:pPr>
            <w:hyperlink r:id="rId13">
              <w:r w:rsidDel="00000000" w:rsidR="00000000" w:rsidRPr="00000000">
                <w:rPr>
                  <w:color w:val="4a86e8"/>
                  <w:sz w:val="24"/>
                  <w:szCs w:val="24"/>
                  <w:u w:val="single"/>
                  <w:rtl w:val="0"/>
                </w:rPr>
                <w:t xml:space="preserve">https://www.google.com/maps/place/Bangriposi,+Odisha+757032,+India/@22.1103796,86.5214114,12z/data=!4m6!3m5!1s0x3a1dc0957531c18d:0x8e65629f89b637fe!8m2!3d22.1429092!4d86.5703554!16s%2Fg%2F1hhwfvx5l?entry=ttu&amp;g_ep=EgoyMDI1MDQyOC4wIKXMDSoASAFQAw%3D%3D</w:t>
              </w:r>
            </w:hyperlink>
            <w:r w:rsidDel="00000000" w:rsidR="00000000" w:rsidRPr="00000000">
              <w:rPr>
                <w:color w:val="4a86e8"/>
                <w:sz w:val="24"/>
                <w:szCs w:val="24"/>
                <w:rtl w:val="0"/>
              </w:rPr>
              <w:t xml:space="preserve"> </w:t>
            </w:r>
          </w:p>
        </w:tc>
      </w:tr>
      <w:tr>
        <w:trPr>
          <w:cantSplit w:val="0"/>
          <w:trHeight w:val="377" w:hRule="atLeast"/>
          <w:tblHeader w:val="0"/>
        </w:trPr>
        <w:tc>
          <w:tcPr>
            <w:shd w:fill="7030a0" w:val="clear"/>
            <w:vAlign w:val="center"/>
          </w:tcPr>
          <w:p w:rsidR="00000000" w:rsidDel="00000000" w:rsidP="00000000" w:rsidRDefault="00000000" w:rsidRPr="00000000" w14:paraId="0000009A">
            <w:pPr>
              <w:rPr/>
            </w:pPr>
            <w:r w:rsidDel="00000000" w:rsidR="00000000" w:rsidRPr="00000000">
              <w:rPr>
                <w:rtl w:val="0"/>
              </w:rPr>
              <w:t xml:space="preserve">Notes:</w:t>
            </w:r>
          </w:p>
        </w:tc>
        <w:tc>
          <w:tcPr>
            <w:vAlign w:val="center"/>
          </w:tcPr>
          <w:p w:rsidR="00000000" w:rsidDel="00000000" w:rsidP="00000000" w:rsidRDefault="00000000" w:rsidRPr="00000000" w14:paraId="0000009B">
            <w:pPr>
              <w:rPr/>
            </w:pPr>
            <w:r w:rsidDel="00000000" w:rsidR="00000000" w:rsidRPr="00000000">
              <w:rPr>
                <w:rtl w:val="0"/>
              </w:rPr>
              <w:t xml:space="preserve">N/A</w:t>
            </w:r>
          </w:p>
        </w:tc>
      </w:tr>
    </w:tbl>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114300" distT="114300" distL="114300" distR="114300">
            <wp:extent cx="5943600" cy="2882900"/>
            <wp:effectExtent b="0" l="0" r="0" t="0"/>
            <wp:docPr id="20602985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i w:val="1"/>
          <w:sz w:val="16"/>
          <w:szCs w:val="16"/>
        </w:rPr>
      </w:pPr>
      <w:r w:rsidDel="00000000" w:rsidR="00000000" w:rsidRPr="00000000">
        <w:rPr>
          <w:rtl w:val="0"/>
        </w:rPr>
      </w:r>
    </w:p>
    <w:p w:rsidR="00000000" w:rsidDel="00000000" w:rsidP="00000000" w:rsidRDefault="00000000" w:rsidRPr="00000000" w14:paraId="0000009F">
      <w:pPr>
        <w:jc w:val="center"/>
        <w:rPr>
          <w:i w:val="1"/>
          <w:sz w:val="18"/>
          <w:szCs w:val="18"/>
        </w:rPr>
      </w:pPr>
      <w:r w:rsidDel="00000000" w:rsidR="00000000" w:rsidRPr="00000000">
        <w:rPr>
          <w:i w:val="1"/>
          <w:sz w:val="18"/>
          <w:szCs w:val="18"/>
          <w:rtl w:val="0"/>
        </w:rPr>
        <w:t xml:space="preserve">Figure 1: Google Maps search result for the postal code of 757032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i w:val="1"/>
          <w:sz w:val="16"/>
          <w:szCs w:val="16"/>
        </w:rPr>
      </w:pPr>
      <w:r w:rsidDel="00000000" w:rsidR="00000000" w:rsidRPr="00000000">
        <w:rPr>
          <w:rtl w:val="0"/>
        </w:rPr>
      </w:r>
    </w:p>
    <w:p w:rsidR="00000000" w:rsidDel="00000000" w:rsidP="00000000" w:rsidRDefault="00000000" w:rsidRPr="00000000" w14:paraId="000000AB">
      <w:pPr>
        <w:jc w:val="center"/>
        <w:rPr>
          <w:i w:val="1"/>
          <w:sz w:val="16"/>
          <w:szCs w:val="16"/>
        </w:rPr>
      </w:pPr>
      <w:r w:rsidDel="00000000" w:rsidR="00000000" w:rsidRPr="00000000">
        <w:rPr>
          <w:rtl w:val="0"/>
        </w:rPr>
      </w:r>
    </w:p>
    <w:p w:rsidR="00000000" w:rsidDel="00000000" w:rsidP="00000000" w:rsidRDefault="00000000" w:rsidRPr="00000000" w14:paraId="000000AC">
      <w:pPr>
        <w:pStyle w:val="Heading1"/>
        <w:rPr>
          <w:rFonts w:ascii="Calibri" w:cs="Calibri" w:eastAsia="Calibri" w:hAnsi="Calibri"/>
        </w:rPr>
      </w:pPr>
      <w:bookmarkStart w:colFirst="0" w:colLast="0" w:name="_heading=h.gazzudf5bdag" w:id="13"/>
      <w:bookmarkEnd w:id="13"/>
      <w:r w:rsidDel="00000000" w:rsidR="00000000" w:rsidRPr="00000000">
        <w:rPr>
          <w:rtl w:val="0"/>
        </w:rPr>
      </w:r>
    </w:p>
    <w:p w:rsidR="00000000" w:rsidDel="00000000" w:rsidP="00000000" w:rsidRDefault="00000000" w:rsidRPr="00000000" w14:paraId="000000AD">
      <w:pPr>
        <w:pStyle w:val="Heading1"/>
        <w:rPr>
          <w:rFonts w:ascii="Calibri" w:cs="Calibri" w:eastAsia="Calibri" w:hAnsi="Calibri"/>
        </w:rPr>
      </w:pPr>
      <w:bookmarkStart w:colFirst="0" w:colLast="0" w:name="_heading=h.nmohsqfc9ubh" w:id="14"/>
      <w:bookmarkEnd w:id="14"/>
      <w:r w:rsidDel="00000000" w:rsidR="00000000" w:rsidRPr="00000000">
        <w:rPr>
          <w:rFonts w:ascii="Calibri" w:cs="Calibri" w:eastAsia="Calibri" w:hAnsi="Calibri"/>
          <w:rtl w:val="0"/>
        </w:rPr>
        <w:t xml:space="preserve">Challenge </w:t>
      </w:r>
      <w:r w:rsidDel="00000000" w:rsidR="00000000" w:rsidRPr="00000000">
        <w:rPr>
          <w:rFonts w:ascii="Calibri" w:cs="Calibri" w:eastAsia="Calibri" w:hAnsi="Calibri"/>
          <w:rtl w:val="0"/>
        </w:rPr>
        <w:t xml:space="preserve">#2: 90’s Cartoon Action Figure</w:t>
      </w:r>
      <w:r w:rsidDel="00000000" w:rsidR="00000000" w:rsidRPr="00000000">
        <w:rPr>
          <w:rtl w:val="0"/>
        </w:rPr>
      </w:r>
    </w:p>
    <w:p w:rsidR="00000000" w:rsidDel="00000000" w:rsidP="00000000" w:rsidRDefault="00000000" w:rsidRPr="00000000" w14:paraId="000000AE">
      <w:pPr>
        <w:pStyle w:val="Heading2"/>
        <w:spacing w:before="200" w:lineRule="auto"/>
        <w:rPr/>
      </w:pPr>
      <w:bookmarkStart w:colFirst="0" w:colLast="0" w:name="_heading=h.2r75cfi87t46" w:id="15"/>
      <w:bookmarkEnd w:id="15"/>
      <w:r w:rsidDel="00000000" w:rsidR="00000000" w:rsidRPr="00000000">
        <w:rPr>
          <w:rtl w:val="0"/>
        </w:rPr>
        <w:t xml:space="preserve">Summary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Subtitle"/>
        <w:rPr>
          <w:b w:val="1"/>
          <w:color w:val="ffffff"/>
        </w:rPr>
      </w:pPr>
      <w:r w:rsidDel="00000000" w:rsidR="00000000" w:rsidRPr="00000000">
        <w:rPr>
          <w:b w:val="1"/>
          <w:color w:val="ffffff"/>
          <w:rtl w:val="0"/>
        </w:rPr>
        <w:t xml:space="preserve">Objective:</w:t>
      </w:r>
    </w:p>
    <w:p w:rsidR="00000000" w:rsidDel="00000000" w:rsidP="00000000" w:rsidRDefault="00000000" w:rsidRPr="00000000" w14:paraId="000000B1">
      <w:pPr>
        <w:pBdr>
          <w:left w:color="666666" w:space="6" w:sz="12" w:val="single"/>
        </w:pBdr>
        <w:ind w:left="360" w:firstLine="0"/>
        <w:rPr/>
      </w:pPr>
      <w:r w:rsidDel="00000000" w:rsidR="00000000" w:rsidRPr="00000000">
        <w:rPr>
          <w:rtl w:val="0"/>
        </w:rPr>
        <w:t xml:space="preserve">This art is inspired by a 90s cartoon. Aside from telling us what show this is inspired by, also identify the now famous movie actor who showed off their action figures in 1995. </w:t>
      </w:r>
    </w:p>
    <w:p w:rsidR="00000000" w:rsidDel="00000000" w:rsidP="00000000" w:rsidRDefault="00000000" w:rsidRPr="00000000" w14:paraId="000000B2">
      <w:pPr>
        <w:pBdr>
          <w:left w:color="666666" w:space="6" w:sz="12" w:val="single"/>
        </w:pBdr>
        <w:ind w:left="360" w:firstLine="0"/>
        <w:rPr/>
      </w:pPr>
      <w:r w:rsidDel="00000000" w:rsidR="00000000" w:rsidRPr="00000000">
        <w:rPr>
          <w:rtl w:val="0"/>
        </w:rPr>
      </w:r>
    </w:p>
    <w:p w:rsidR="00000000" w:rsidDel="00000000" w:rsidP="00000000" w:rsidRDefault="00000000" w:rsidRPr="00000000" w14:paraId="000000B3">
      <w:pPr>
        <w:pBdr>
          <w:left w:color="666666" w:space="6" w:sz="12" w:val="single"/>
        </w:pBdr>
        <w:ind w:left="360" w:firstLine="0"/>
        <w:rPr/>
      </w:pPr>
      <w:r w:rsidDel="00000000" w:rsidR="00000000" w:rsidRPr="00000000">
        <w:rPr>
          <w:rtl w:val="0"/>
        </w:rPr>
        <w:t xml:space="preserve">From an Entertainment Tonight vault video, we again find our toy fair actor being interviewed with another up and coming actor around the 2:00 mark. These two would end up playing together in another movie just 5 years later.</w:t>
      </w:r>
    </w:p>
    <w:p w:rsidR="00000000" w:rsidDel="00000000" w:rsidP="00000000" w:rsidRDefault="00000000" w:rsidRPr="00000000" w14:paraId="000000B4">
      <w:pPr>
        <w:pBdr>
          <w:left w:color="666666" w:space="6" w:sz="12" w:val="single"/>
        </w:pBdr>
        <w:ind w:left="360" w:firstLine="0"/>
        <w:rPr/>
      </w:pPr>
      <w:r w:rsidDel="00000000" w:rsidR="00000000" w:rsidRPr="00000000">
        <w:rPr>
          <w:rtl w:val="0"/>
        </w:rPr>
      </w:r>
    </w:p>
    <w:p w:rsidR="00000000" w:rsidDel="00000000" w:rsidP="00000000" w:rsidRDefault="00000000" w:rsidRPr="00000000" w14:paraId="000000B5">
      <w:pPr>
        <w:pBdr>
          <w:left w:color="666666" w:space="6" w:sz="12" w:val="single"/>
        </w:pBdr>
        <w:ind w:left="360" w:firstLine="0"/>
        <w:rPr/>
      </w:pPr>
      <w:r w:rsidDel="00000000" w:rsidR="00000000" w:rsidRPr="00000000">
        <w:rPr>
          <w:rtl w:val="0"/>
        </w:rPr>
        <w:t xml:space="preserve">What is it and what is the award this movie </w:t>
      </w:r>
      <w:r w:rsidDel="00000000" w:rsidR="00000000" w:rsidRPr="00000000">
        <w:rPr>
          <w:rtl w:val="0"/>
        </w:rPr>
        <w:t xml:space="preserve">would win</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Subtitle"/>
        <w:rPr>
          <w:b w:val="1"/>
          <w:color w:val="ffffff"/>
        </w:rPr>
      </w:pPr>
      <w:bookmarkStart w:colFirst="0" w:colLast="0" w:name="_heading=h.4d6mvmigm4hp" w:id="16"/>
      <w:bookmarkEnd w:id="16"/>
      <w:r w:rsidDel="00000000" w:rsidR="00000000" w:rsidRPr="00000000">
        <w:rPr>
          <w:b w:val="1"/>
          <w:color w:val="ffffff"/>
          <w:rtl w:val="0"/>
        </w:rPr>
        <w:t xml:space="preserve">Provided Artwork:</w:t>
      </w:r>
    </w:p>
    <w:p w:rsidR="00000000" w:rsidDel="00000000" w:rsidP="00000000" w:rsidRDefault="00000000" w:rsidRPr="00000000" w14:paraId="000000B9">
      <w:pPr>
        <w:pStyle w:val="Subtitle"/>
        <w:rPr>
          <w:b w:val="1"/>
          <w:color w:val="ffffff"/>
        </w:rPr>
      </w:pPr>
      <w:bookmarkStart w:colFirst="0" w:colLast="0" w:name="_heading=h.7hopvo7rma" w:id="17"/>
      <w:bookmarkEnd w:id="17"/>
      <w:r w:rsidDel="00000000" w:rsidR="00000000" w:rsidRPr="00000000">
        <w:rPr>
          <w:b w:val="1"/>
          <w:color w:val="ffffff"/>
        </w:rPr>
        <w:drawing>
          <wp:inline distB="114300" distT="114300" distL="114300" distR="114300">
            <wp:extent cx="5943600" cy="2514600"/>
            <wp:effectExtent b="0" l="0" r="0" t="0"/>
            <wp:docPr id="206029852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Subtitle"/>
        <w:rPr>
          <w:b w:val="1"/>
          <w:color w:val="ffffff"/>
        </w:rPr>
      </w:pPr>
      <w:bookmarkStart w:colFirst="0" w:colLast="0" w:name="_heading=h.7uoin052o43h" w:id="18"/>
      <w:bookmarkEnd w:id="18"/>
      <w:r w:rsidDel="00000000" w:rsidR="00000000" w:rsidRPr="00000000">
        <w:rPr>
          <w:b w:val="1"/>
          <w:color w:val="ffffff"/>
          <w:rtl w:val="0"/>
        </w:rPr>
        <w:t xml:space="preserve">Key Findings:</w:t>
      </w:r>
    </w:p>
    <w:p w:rsidR="00000000" w:rsidDel="00000000" w:rsidP="00000000" w:rsidRDefault="00000000" w:rsidRPr="00000000" w14:paraId="000000BB">
      <w:pPr>
        <w:rPr/>
      </w:pPr>
      <w:r w:rsidDel="00000000" w:rsidR="00000000" w:rsidRPr="00000000">
        <w:rPr>
          <w:rtl w:val="0"/>
        </w:rPr>
        <w:t xml:space="preserve">Reverse image searching was performed on the artwork which revealed that it was fan art of a show called Street Sharks. Further research confirmed that this show was indeed from the 90’s.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Some Google Fu (advanced Google searches) were done in order to find the famous movie actor that showed off the Street Sharks action figures. This revealed that Vin Diesel, long before he became famous, advertised for the Street Sharks products in a commercial.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Next ZCF Security found the Entertainment Tonight vault video, which was done with another Google search and heading to the Videos tab until a video from the Entertainment Tonight youtube channel, that was posted on April 4th 2020, was located with Vin Diesel on the thumbnail. Upon watching this video at the 2 minute mark we see Vin Diesel alongside fellow actor, Giovanni Ribisi.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left"/>
        <w:rPr>
          <w:sz w:val="22"/>
          <w:szCs w:val="22"/>
        </w:rPr>
      </w:pPr>
      <w:r w:rsidDel="00000000" w:rsidR="00000000" w:rsidRPr="00000000">
        <w:rPr>
          <w:rtl w:val="0"/>
        </w:rPr>
        <w:t xml:space="preserve">With our two award winning actors known we could search for both of their names together which led us to a movie titled Boiler Room. On the wikipedia page for this film, under the Awards and Nominations section, it was noted that the film was nominated for many awards, but won only one, the “Jury Special Prize” at the Deauville American Film Festival. </w:t>
      </w: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heading=h.b0lcvf8rut5n" w:id="19"/>
      <w:bookmarkEnd w:id="19"/>
      <w:r w:rsidDel="00000000" w:rsidR="00000000" w:rsidRPr="00000000">
        <w:rPr>
          <w:rtl w:val="0"/>
        </w:rPr>
        <w:t xml:space="preserve">Technical Evidence 2.1 – Film Artwork</w:t>
      </w:r>
    </w:p>
    <w:tbl>
      <w:tblPr>
        <w:tblStyle w:val="Table6"/>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40"/>
        <w:gridCol w:w="8220"/>
        <w:tblGridChange w:id="0">
          <w:tblGrid>
            <w:gridCol w:w="1140"/>
            <w:gridCol w:w="8220"/>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0C8">
            <w:pPr>
              <w:rPr/>
            </w:pPr>
            <w:r w:rsidDel="00000000" w:rsidR="00000000" w:rsidRPr="00000000">
              <w:rPr>
                <w:rtl w:val="0"/>
              </w:rPr>
              <w:t xml:space="preserve">Overview</w:t>
            </w:r>
            <w:r w:rsidDel="00000000" w:rsidR="00000000" w:rsidRPr="00000000">
              <w:rPr>
                <w:rtl w:val="0"/>
              </w:rPr>
              <w:t xml:space="preserve">:</w:t>
            </w:r>
          </w:p>
        </w:tc>
        <w:tc>
          <w:tcPr>
            <w:vAlign w:val="center"/>
          </w:tcPr>
          <w:p w:rsidR="00000000" w:rsidDel="00000000" w:rsidP="00000000" w:rsidRDefault="00000000" w:rsidRPr="00000000" w14:paraId="000000C9">
            <w:pPr>
              <w:rPr/>
            </w:pPr>
            <w:r w:rsidDel="00000000" w:rsidR="00000000" w:rsidRPr="00000000">
              <w:rPr>
                <w:rtl w:val="0"/>
              </w:rPr>
              <w:t xml:space="preserve">Reverse image searches were performed in order to locate the film associated with the provided artwork. ZCF learned via a Pinterest post found through the image search, that the artwork was fan art for a 90’s cartoon “Street Sharks”</w:t>
            </w:r>
          </w:p>
        </w:tc>
      </w:tr>
      <w:tr>
        <w:trPr>
          <w:cantSplit w:val="0"/>
          <w:trHeight w:val="450" w:hRule="atLeast"/>
          <w:tblHeader w:val="0"/>
        </w:trPr>
        <w:tc>
          <w:tcPr>
            <w:shd w:fill="7030a0" w:val="clear"/>
            <w:vAlign w:val="center"/>
          </w:tcPr>
          <w:p w:rsidR="00000000" w:rsidDel="00000000" w:rsidP="00000000" w:rsidRDefault="00000000" w:rsidRPr="00000000" w14:paraId="000000CA">
            <w:pPr>
              <w:rPr/>
            </w:pPr>
            <w:r w:rsidDel="00000000" w:rsidR="00000000" w:rsidRPr="00000000">
              <w:rPr>
                <w:rtl w:val="0"/>
              </w:rPr>
              <w:t xml:space="preserve">Link(s):</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4a86e8"/>
                <w:u w:val="none"/>
                <w:vertAlign w:val="baseline"/>
              </w:rPr>
            </w:pPr>
            <w:hyperlink r:id="rId16">
              <w:r w:rsidDel="00000000" w:rsidR="00000000" w:rsidRPr="00000000">
                <w:rPr>
                  <w:color w:val="4a86e8"/>
                  <w:u w:val="single"/>
                  <w:rtl w:val="0"/>
                </w:rPr>
                <w:t xml:space="preserve">https://www.pinterest.com/pin/713398397197378123/</w:t>
              </w:r>
            </w:hyperlink>
            <w:r w:rsidDel="00000000" w:rsidR="00000000" w:rsidRPr="00000000">
              <w:rPr>
                <w:color w:val="4a86e8"/>
                <w:rtl w:val="0"/>
              </w:rPr>
              <w:t xml:space="preserve"> </w:t>
            </w:r>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0CC">
            <w:pPr>
              <w:rPr/>
            </w:pPr>
            <w:r w:rsidDel="00000000" w:rsidR="00000000" w:rsidRPr="00000000">
              <w:rPr>
                <w:rtl w:val="0"/>
              </w:rPr>
              <w:t xml:space="preserve">Notes:</w:t>
            </w:r>
          </w:p>
        </w:tc>
        <w:tc>
          <w:tcPr>
            <w:vAlign w:val="center"/>
          </w:tcPr>
          <w:p w:rsidR="00000000" w:rsidDel="00000000" w:rsidP="00000000" w:rsidRDefault="00000000" w:rsidRPr="00000000" w14:paraId="000000CD">
            <w:pPr>
              <w:rPr/>
            </w:pPr>
            <w:r w:rsidDel="00000000" w:rsidR="00000000" w:rsidRPr="00000000">
              <w:rPr>
                <w:rtl w:val="0"/>
              </w:rPr>
              <w:t xml:space="preserve">The circled post in figure 1 is the one that provided us with the show name as displayed in figure 2. </w:t>
            </w:r>
          </w:p>
        </w:tc>
      </w:tr>
    </w:tbl>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114300" distT="114300" distL="114300" distR="114300">
            <wp:extent cx="5668854" cy="3933676"/>
            <wp:effectExtent b="0" l="0" r="0" t="0"/>
            <wp:docPr id="206029850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668854" cy="393367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i w:val="1"/>
          <w:sz w:val="16"/>
          <w:szCs w:val="16"/>
        </w:rPr>
      </w:pPr>
      <w:r w:rsidDel="00000000" w:rsidR="00000000" w:rsidRPr="00000000">
        <w:rPr>
          <w:rtl w:val="0"/>
        </w:rPr>
      </w:r>
    </w:p>
    <w:p w:rsidR="00000000" w:rsidDel="00000000" w:rsidP="00000000" w:rsidRDefault="00000000" w:rsidRPr="00000000" w14:paraId="000000D1">
      <w:pPr>
        <w:jc w:val="center"/>
        <w:rPr>
          <w:i w:val="1"/>
          <w:sz w:val="18"/>
          <w:szCs w:val="18"/>
        </w:rPr>
      </w:pPr>
      <w:r w:rsidDel="00000000" w:rsidR="00000000" w:rsidRPr="00000000">
        <w:rPr>
          <w:i w:val="1"/>
          <w:sz w:val="18"/>
          <w:szCs w:val="18"/>
          <w:rtl w:val="0"/>
        </w:rPr>
        <w:t xml:space="preserve">Figure 1: Initial reverse image search which led us to the Pinterest post</w:t>
      </w:r>
    </w:p>
    <w:p w:rsidR="00000000" w:rsidDel="00000000" w:rsidP="00000000" w:rsidRDefault="00000000" w:rsidRPr="00000000" w14:paraId="000000D2">
      <w:pPr>
        <w:jc w:val="center"/>
        <w:rPr>
          <w:i w:val="1"/>
          <w:sz w:val="16"/>
          <w:szCs w:val="16"/>
        </w:rPr>
      </w:pPr>
      <w:r w:rsidDel="00000000" w:rsidR="00000000" w:rsidRPr="00000000">
        <w:rPr>
          <w:rtl w:val="0"/>
        </w:rPr>
      </w:r>
    </w:p>
    <w:p w:rsidR="00000000" w:rsidDel="00000000" w:rsidP="00000000" w:rsidRDefault="00000000" w:rsidRPr="00000000" w14:paraId="000000D3">
      <w:pPr>
        <w:jc w:val="left"/>
        <w:rPr>
          <w:i w:val="1"/>
          <w:sz w:val="16"/>
          <w:szCs w:val="16"/>
        </w:rPr>
      </w:pPr>
      <w:r w:rsidDel="00000000" w:rsidR="00000000" w:rsidRPr="00000000">
        <w:rPr>
          <w:rtl w:val="0"/>
        </w:rPr>
      </w:r>
    </w:p>
    <w:p w:rsidR="00000000" w:rsidDel="00000000" w:rsidP="00000000" w:rsidRDefault="00000000" w:rsidRPr="00000000" w14:paraId="000000D4">
      <w:pPr>
        <w:jc w:val="center"/>
        <w:rPr>
          <w:i w:val="1"/>
          <w:sz w:val="16"/>
          <w:szCs w:val="16"/>
        </w:rPr>
      </w:pPr>
      <w:r w:rsidDel="00000000" w:rsidR="00000000" w:rsidRPr="00000000">
        <w:rPr>
          <w:i w:val="1"/>
          <w:sz w:val="16"/>
          <w:szCs w:val="16"/>
        </w:rPr>
        <w:drawing>
          <wp:inline distB="114300" distT="114300" distL="114300" distR="114300">
            <wp:extent cx="5943600" cy="1511300"/>
            <wp:effectExtent b="0" l="0" r="0" t="0"/>
            <wp:docPr id="20602985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i w:val="1"/>
          <w:sz w:val="16"/>
          <w:szCs w:val="16"/>
        </w:rPr>
      </w:pPr>
      <w:r w:rsidDel="00000000" w:rsidR="00000000" w:rsidRPr="00000000">
        <w:rPr>
          <w:rtl w:val="0"/>
        </w:rPr>
      </w:r>
    </w:p>
    <w:p w:rsidR="00000000" w:rsidDel="00000000" w:rsidP="00000000" w:rsidRDefault="00000000" w:rsidRPr="00000000" w14:paraId="000000D6">
      <w:pPr>
        <w:jc w:val="center"/>
        <w:rPr>
          <w:i w:val="1"/>
          <w:sz w:val="18"/>
          <w:szCs w:val="18"/>
        </w:rPr>
      </w:pPr>
      <w:r w:rsidDel="00000000" w:rsidR="00000000" w:rsidRPr="00000000">
        <w:rPr>
          <w:i w:val="1"/>
          <w:sz w:val="18"/>
          <w:szCs w:val="18"/>
          <w:rtl w:val="0"/>
        </w:rPr>
        <w:t xml:space="preserve">Figure 2: Pinterest post in which the cartoon name was mentioned</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heading=h.o3rnfovmitpl" w:id="20"/>
      <w:bookmarkEnd w:id="20"/>
      <w:r w:rsidDel="00000000" w:rsidR="00000000" w:rsidRPr="00000000">
        <w:rPr>
          <w:rtl w:val="0"/>
        </w:rPr>
        <w:t xml:space="preserve">Technical Evidence 2.2 – Famous Movie Actor</w:t>
      </w:r>
    </w:p>
    <w:p w:rsidR="00000000" w:rsidDel="00000000" w:rsidP="00000000" w:rsidRDefault="00000000" w:rsidRPr="00000000" w14:paraId="000000D8">
      <w:pPr>
        <w:rPr/>
      </w:pPr>
      <w:r w:rsidDel="00000000" w:rsidR="00000000" w:rsidRPr="00000000">
        <w:rPr>
          <w:rtl w:val="0"/>
        </w:rPr>
      </w:r>
    </w:p>
    <w:tbl>
      <w:tblPr>
        <w:tblStyle w:val="Table7"/>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70"/>
        <w:gridCol w:w="8190"/>
        <w:tblGridChange w:id="0">
          <w:tblGrid>
            <w:gridCol w:w="1170"/>
            <w:gridCol w:w="8190"/>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0D9">
            <w:pPr>
              <w:rPr/>
            </w:pPr>
            <w:r w:rsidDel="00000000" w:rsidR="00000000" w:rsidRPr="00000000">
              <w:rPr>
                <w:rtl w:val="0"/>
              </w:rPr>
              <w:t xml:space="preserve">Overview:</w:t>
            </w:r>
          </w:p>
        </w:tc>
        <w:tc>
          <w:tcPr>
            <w:vAlign w:val="center"/>
          </w:tcPr>
          <w:p w:rsidR="00000000" w:rsidDel="00000000" w:rsidP="00000000" w:rsidRDefault="00000000" w:rsidRPr="00000000" w14:paraId="000000DA">
            <w:pPr>
              <w:rPr/>
            </w:pPr>
            <w:r w:rsidDel="00000000" w:rsidR="00000000" w:rsidRPr="00000000">
              <w:rPr>
                <w:rtl w:val="0"/>
              </w:rPr>
              <w:t xml:space="preserve">A search for “Street Sharks action figures 1995” was performed, scrolling down to the “People also ask” section of Google showed us the question “Was Vin Diesel in Street Sharks?”. Well isn’t that interesting, was he Google? Upon looking at the answer to the question it was revealed that Vin Diesel was indeed the famous movie actor that advertised for the cartoon’s figures in the past. </w:t>
            </w:r>
          </w:p>
        </w:tc>
      </w:tr>
      <w:tr>
        <w:trPr>
          <w:cantSplit w:val="0"/>
          <w:trHeight w:val="323" w:hRule="atLeast"/>
          <w:tblHeader w:val="0"/>
        </w:trPr>
        <w:tc>
          <w:tcPr>
            <w:shd w:fill="7030a0" w:val="clear"/>
            <w:vAlign w:val="center"/>
          </w:tcPr>
          <w:p w:rsidR="00000000" w:rsidDel="00000000" w:rsidP="00000000" w:rsidRDefault="00000000" w:rsidRPr="00000000" w14:paraId="000000DB">
            <w:pPr>
              <w:rPr/>
            </w:pPr>
            <w:r w:rsidDel="00000000" w:rsidR="00000000" w:rsidRPr="00000000">
              <w:rPr>
                <w:rtl w:val="0"/>
              </w:rPr>
              <w:t xml:space="preserve">Link(s):</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4a86e8"/>
                <w:sz w:val="24"/>
                <w:szCs w:val="24"/>
                <w:u w:val="none"/>
                <w:vertAlign w:val="baseline"/>
              </w:rPr>
            </w:pPr>
            <w:hyperlink r:id="rId19">
              <w:r w:rsidDel="00000000" w:rsidR="00000000" w:rsidRPr="00000000">
                <w:rPr>
                  <w:color w:val="4a86e8"/>
                  <w:sz w:val="24"/>
                  <w:szCs w:val="24"/>
                  <w:u w:val="single"/>
                  <w:rtl w:val="0"/>
                </w:rPr>
                <w:t xml:space="preserve">https://www.fatherly.com/news/vin-diesel-street-sharks-video</w:t>
              </w:r>
            </w:hyperlink>
            <w:r w:rsidDel="00000000" w:rsidR="00000000" w:rsidRPr="00000000">
              <w:rPr>
                <w:color w:val="4a86e8"/>
                <w:sz w:val="24"/>
                <w:szCs w:val="24"/>
                <w:rtl w:val="0"/>
              </w:rPr>
              <w:t xml:space="preserve"> </w:t>
            </w:r>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0DD">
            <w:pPr>
              <w:rPr/>
            </w:pPr>
            <w:r w:rsidDel="00000000" w:rsidR="00000000" w:rsidRPr="00000000">
              <w:rPr>
                <w:rtl w:val="0"/>
              </w:rPr>
              <w:t xml:space="preserve">Notes:</w:t>
            </w:r>
          </w:p>
        </w:tc>
        <w:tc>
          <w:tcPr>
            <w:vAlign w:val="center"/>
          </w:tcPr>
          <w:p w:rsidR="00000000" w:rsidDel="00000000" w:rsidP="00000000" w:rsidRDefault="00000000" w:rsidRPr="00000000" w14:paraId="000000DE">
            <w:pPr>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114300" distT="114300" distL="114300" distR="114300">
            <wp:extent cx="5943600" cy="1841500"/>
            <wp:effectExtent b="0" l="0" r="0" t="0"/>
            <wp:docPr id="20602985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i w:val="1"/>
          <w:sz w:val="16"/>
          <w:szCs w:val="16"/>
        </w:rPr>
      </w:pPr>
      <w:r w:rsidDel="00000000" w:rsidR="00000000" w:rsidRPr="00000000">
        <w:rPr>
          <w:rtl w:val="0"/>
        </w:rPr>
      </w:r>
    </w:p>
    <w:p w:rsidR="00000000" w:rsidDel="00000000" w:rsidP="00000000" w:rsidRDefault="00000000" w:rsidRPr="00000000" w14:paraId="000000E2">
      <w:pPr>
        <w:jc w:val="center"/>
        <w:rPr>
          <w:i w:val="1"/>
          <w:sz w:val="18"/>
          <w:szCs w:val="18"/>
        </w:rPr>
      </w:pPr>
      <w:r w:rsidDel="00000000" w:rsidR="00000000" w:rsidRPr="00000000">
        <w:rPr>
          <w:i w:val="1"/>
          <w:sz w:val="18"/>
          <w:szCs w:val="18"/>
          <w:rtl w:val="0"/>
        </w:rPr>
        <w:t xml:space="preserve">Figure 1: Results from the initial “Street Sharks action figures 1995” search</w:t>
      </w:r>
    </w:p>
    <w:p w:rsidR="00000000" w:rsidDel="00000000" w:rsidP="00000000" w:rsidRDefault="00000000" w:rsidRPr="00000000" w14:paraId="000000E3">
      <w:pPr>
        <w:jc w:val="center"/>
        <w:rPr>
          <w:i w:val="1"/>
          <w:sz w:val="16"/>
          <w:szCs w:val="16"/>
        </w:rPr>
      </w:pPr>
      <w:r w:rsidDel="00000000" w:rsidR="00000000" w:rsidRPr="00000000">
        <w:rPr>
          <w:rtl w:val="0"/>
        </w:rPr>
      </w:r>
    </w:p>
    <w:p w:rsidR="00000000" w:rsidDel="00000000" w:rsidP="00000000" w:rsidRDefault="00000000" w:rsidRPr="00000000" w14:paraId="000000E4">
      <w:pPr>
        <w:jc w:val="center"/>
        <w:rPr>
          <w:i w:val="1"/>
          <w:sz w:val="16"/>
          <w:szCs w:val="16"/>
        </w:rPr>
      </w:pPr>
      <w:r w:rsidDel="00000000" w:rsidR="00000000" w:rsidRPr="00000000">
        <w:rPr>
          <w:rtl w:val="0"/>
        </w:rPr>
      </w:r>
    </w:p>
    <w:p w:rsidR="00000000" w:rsidDel="00000000" w:rsidP="00000000" w:rsidRDefault="00000000" w:rsidRPr="00000000" w14:paraId="000000E5">
      <w:pPr>
        <w:jc w:val="center"/>
        <w:rPr>
          <w:i w:val="1"/>
          <w:sz w:val="16"/>
          <w:szCs w:val="16"/>
        </w:rPr>
      </w:pPr>
      <w:r w:rsidDel="00000000" w:rsidR="00000000" w:rsidRPr="00000000">
        <w:rPr>
          <w:i w:val="1"/>
          <w:sz w:val="16"/>
          <w:szCs w:val="16"/>
        </w:rPr>
        <w:drawing>
          <wp:inline distB="114300" distT="114300" distL="114300" distR="114300">
            <wp:extent cx="5943600" cy="2298700"/>
            <wp:effectExtent b="0" l="0" r="0" t="0"/>
            <wp:docPr id="20602985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i w:val="1"/>
          <w:sz w:val="16"/>
          <w:szCs w:val="16"/>
        </w:rPr>
      </w:pPr>
      <w:r w:rsidDel="00000000" w:rsidR="00000000" w:rsidRPr="00000000">
        <w:rPr>
          <w:rtl w:val="0"/>
        </w:rPr>
      </w:r>
    </w:p>
    <w:p w:rsidR="00000000" w:rsidDel="00000000" w:rsidP="00000000" w:rsidRDefault="00000000" w:rsidRPr="00000000" w14:paraId="000000E7">
      <w:pPr>
        <w:jc w:val="center"/>
        <w:rPr>
          <w:b w:val="1"/>
          <w:sz w:val="18"/>
          <w:szCs w:val="18"/>
        </w:rPr>
      </w:pPr>
      <w:r w:rsidDel="00000000" w:rsidR="00000000" w:rsidRPr="00000000">
        <w:rPr>
          <w:i w:val="1"/>
          <w:sz w:val="18"/>
          <w:szCs w:val="18"/>
          <w:rtl w:val="0"/>
        </w:rPr>
        <w:t xml:space="preserve">Figure 2: Snippet from a fatherly article about Vin Diesel and Street Sharks</w:t>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rPr/>
      </w:pPr>
      <w:bookmarkStart w:colFirst="0" w:colLast="0" w:name="_heading=h.bsgdq29bh69c" w:id="21"/>
      <w:bookmarkEnd w:id="21"/>
      <w:r w:rsidDel="00000000" w:rsidR="00000000" w:rsidRPr="00000000">
        <w:rPr>
          <w:rtl w:val="0"/>
        </w:rPr>
        <w:t xml:space="preserve">Technical Evidence 2.3 – Co Star &amp; Award</w:t>
      </w:r>
    </w:p>
    <w:p w:rsidR="00000000" w:rsidDel="00000000" w:rsidP="00000000" w:rsidRDefault="00000000" w:rsidRPr="00000000" w14:paraId="000000E9">
      <w:pPr>
        <w:rPr/>
      </w:pPr>
      <w:r w:rsidDel="00000000" w:rsidR="00000000" w:rsidRPr="00000000">
        <w:rPr>
          <w:rtl w:val="0"/>
        </w:rPr>
      </w:r>
    </w:p>
    <w:tbl>
      <w:tblPr>
        <w:tblStyle w:val="Table8"/>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25"/>
        <w:gridCol w:w="8235"/>
        <w:tblGridChange w:id="0">
          <w:tblGrid>
            <w:gridCol w:w="1125"/>
            <w:gridCol w:w="8235"/>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0EA">
            <w:pPr>
              <w:rPr/>
            </w:pPr>
            <w:r w:rsidDel="00000000" w:rsidR="00000000" w:rsidRPr="00000000">
              <w:rPr>
                <w:rtl w:val="0"/>
              </w:rPr>
              <w:t xml:space="preserve">Overview:</w:t>
            </w:r>
          </w:p>
        </w:tc>
        <w:tc>
          <w:tcPr>
            <w:vAlign w:val="center"/>
          </w:tcPr>
          <w:p w:rsidR="00000000" w:rsidDel="00000000" w:rsidP="00000000" w:rsidRDefault="00000000" w:rsidRPr="00000000" w14:paraId="000000EB">
            <w:pPr>
              <w:rPr/>
            </w:pPr>
            <w:r w:rsidDel="00000000" w:rsidR="00000000" w:rsidRPr="00000000">
              <w:rPr>
                <w:rtl w:val="0"/>
              </w:rPr>
              <w:t xml:space="preserve">ZCF Security searched for “Vin Diesel Street Sharks video with another actor 5 years before co-starring together” and switched to the videos tab to locate a video from the Youtube channel "Entertainment Tonight”, that was posted April 4th 2020, with Vin Diesel clearly seen in its thumbnail.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Upon finding the video it was watched at roughly the 2 minute mark to see Vin Diesel sitting alongside fellow actor Giovanni Ribisi. Placing both of their names together into the search for “Giovanni Ribisi &amp; Vin Diesel” a movie called “Boiler Room” popped up.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Wikipedia page for this film, under the awards and nominations section, held the information about the award won. While it seemed that the film was nominated many times, the Jury Special Prize at the Deauville American Film Festival was the only award achieved. </w:t>
            </w:r>
          </w:p>
        </w:tc>
      </w:tr>
      <w:tr>
        <w:trPr>
          <w:cantSplit w:val="0"/>
          <w:trHeight w:val="323" w:hRule="atLeast"/>
          <w:tblHeader w:val="0"/>
        </w:trPr>
        <w:tc>
          <w:tcPr>
            <w:shd w:fill="7030a0" w:val="clear"/>
            <w:vAlign w:val="center"/>
          </w:tcPr>
          <w:p w:rsidR="00000000" w:rsidDel="00000000" w:rsidP="00000000" w:rsidRDefault="00000000" w:rsidRPr="00000000" w14:paraId="000000F0">
            <w:pPr>
              <w:rPr/>
            </w:pPr>
            <w:r w:rsidDel="00000000" w:rsidR="00000000" w:rsidRPr="00000000">
              <w:rPr>
                <w:rtl w:val="0"/>
              </w:rPr>
              <w:t xml:space="preserve">Link(s):</w:t>
            </w:r>
          </w:p>
        </w:tc>
        <w:tc>
          <w:tcPr>
            <w:vAlign w:val="center"/>
          </w:tcPr>
          <w:p w:rsidR="00000000" w:rsidDel="00000000" w:rsidP="00000000" w:rsidRDefault="00000000" w:rsidRPr="00000000" w14:paraId="000000F1">
            <w:pPr>
              <w:ind w:left="0" w:firstLine="0"/>
              <w:rPr>
                <w:color w:val="4a86e8"/>
                <w:sz w:val="24"/>
                <w:szCs w:val="24"/>
              </w:rPr>
            </w:pPr>
            <w:hyperlink r:id="rId22">
              <w:r w:rsidDel="00000000" w:rsidR="00000000" w:rsidRPr="00000000">
                <w:rPr>
                  <w:color w:val="4a86e8"/>
                  <w:sz w:val="24"/>
                  <w:szCs w:val="24"/>
                  <w:u w:val="single"/>
                  <w:rtl w:val="0"/>
                </w:rPr>
                <w:t xml:space="preserve">https://www.youtube.com/watch?v=0yCZwC4eDzs</w:t>
              </w:r>
            </w:hyperlink>
            <w:r w:rsidDel="00000000" w:rsidR="00000000" w:rsidRPr="00000000">
              <w:rPr>
                <w:color w:val="4a86e8"/>
                <w:sz w:val="24"/>
                <w:szCs w:val="24"/>
                <w:rtl w:val="0"/>
              </w:rPr>
              <w:t xml:space="preserve"> </w:t>
            </w:r>
          </w:p>
          <w:p w:rsidR="00000000" w:rsidDel="00000000" w:rsidP="00000000" w:rsidRDefault="00000000" w:rsidRPr="00000000" w14:paraId="000000F2">
            <w:pPr>
              <w:ind w:left="0" w:firstLine="0"/>
              <w:rPr>
                <w:color w:val="4a86e8"/>
                <w:sz w:val="24"/>
                <w:szCs w:val="24"/>
              </w:rPr>
            </w:pPr>
            <w:hyperlink r:id="rId23">
              <w:r w:rsidDel="00000000" w:rsidR="00000000" w:rsidRPr="00000000">
                <w:rPr>
                  <w:color w:val="4a86e8"/>
                  <w:sz w:val="24"/>
                  <w:szCs w:val="24"/>
                  <w:u w:val="single"/>
                  <w:rtl w:val="0"/>
                </w:rPr>
                <w:t xml:space="preserve">https://en.wikipedia.org/wiki/Boiler_Room_(film)</w:t>
              </w:r>
            </w:hyperlink>
            <w:r w:rsidDel="00000000" w:rsidR="00000000" w:rsidRPr="00000000">
              <w:rPr>
                <w:color w:val="4a86e8"/>
                <w:sz w:val="24"/>
                <w:szCs w:val="24"/>
                <w:rtl w:val="0"/>
              </w:rPr>
              <w:t xml:space="preserve"> </w:t>
            </w:r>
          </w:p>
        </w:tc>
      </w:tr>
      <w:tr>
        <w:trPr>
          <w:cantSplit w:val="0"/>
          <w:trHeight w:val="377" w:hRule="atLeast"/>
          <w:tblHeader w:val="0"/>
        </w:trPr>
        <w:tc>
          <w:tcPr>
            <w:shd w:fill="7030a0" w:val="clear"/>
            <w:vAlign w:val="center"/>
          </w:tcPr>
          <w:p w:rsidR="00000000" w:rsidDel="00000000" w:rsidP="00000000" w:rsidRDefault="00000000" w:rsidRPr="00000000" w14:paraId="000000F3">
            <w:pPr>
              <w:rPr/>
            </w:pPr>
            <w:r w:rsidDel="00000000" w:rsidR="00000000" w:rsidRPr="00000000">
              <w:rPr>
                <w:rtl w:val="0"/>
              </w:rPr>
              <w:t xml:space="preserve">Notes:</w:t>
            </w:r>
          </w:p>
        </w:tc>
        <w:tc>
          <w:tcPr>
            <w:vAlign w:val="center"/>
          </w:tcPr>
          <w:p w:rsidR="00000000" w:rsidDel="00000000" w:rsidP="00000000" w:rsidRDefault="00000000" w:rsidRPr="00000000" w14:paraId="000000F4">
            <w:pPr>
              <w:rPr/>
            </w:pPr>
            <w:r w:rsidDel="00000000" w:rsidR="00000000" w:rsidRPr="00000000">
              <w:rPr>
                <w:rtl w:val="0"/>
              </w:rPr>
              <w:t xml:space="preserve">N/A</w:t>
            </w:r>
          </w:p>
        </w:tc>
      </w:tr>
    </w:tbl>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5943600" cy="3073400"/>
            <wp:effectExtent b="0" l="0" r="0" t="0"/>
            <wp:docPr id="206029852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i w:val="1"/>
          <w:sz w:val="16"/>
          <w:szCs w:val="16"/>
        </w:rPr>
      </w:pPr>
      <w:r w:rsidDel="00000000" w:rsidR="00000000" w:rsidRPr="00000000">
        <w:rPr>
          <w:rtl w:val="0"/>
        </w:rPr>
      </w:r>
    </w:p>
    <w:p w:rsidR="00000000" w:rsidDel="00000000" w:rsidP="00000000" w:rsidRDefault="00000000" w:rsidRPr="00000000" w14:paraId="000000F8">
      <w:pPr>
        <w:jc w:val="center"/>
        <w:rPr>
          <w:i w:val="1"/>
          <w:sz w:val="18"/>
          <w:szCs w:val="18"/>
        </w:rPr>
      </w:pPr>
      <w:r w:rsidDel="00000000" w:rsidR="00000000" w:rsidRPr="00000000">
        <w:rPr>
          <w:i w:val="1"/>
          <w:sz w:val="18"/>
          <w:szCs w:val="18"/>
          <w:rtl w:val="0"/>
        </w:rPr>
        <w:t xml:space="preserve">Figure 1: The search in which the interview with a fellow actor video was found</w:t>
      </w:r>
    </w:p>
    <w:p w:rsidR="00000000" w:rsidDel="00000000" w:rsidP="00000000" w:rsidRDefault="00000000" w:rsidRPr="00000000" w14:paraId="000000F9">
      <w:pPr>
        <w:jc w:val="center"/>
        <w:rPr>
          <w:i w:val="1"/>
          <w:sz w:val="16"/>
          <w:szCs w:val="16"/>
        </w:rPr>
      </w:pPr>
      <w:r w:rsidDel="00000000" w:rsidR="00000000" w:rsidRPr="00000000">
        <w:rPr>
          <w:i w:val="1"/>
          <w:sz w:val="16"/>
          <w:szCs w:val="16"/>
        </w:rPr>
        <w:drawing>
          <wp:inline distB="114300" distT="114300" distL="114300" distR="114300">
            <wp:extent cx="5943600" cy="3784600"/>
            <wp:effectExtent b="0" l="0" r="0" t="0"/>
            <wp:docPr id="206029851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i w:val="1"/>
          <w:sz w:val="16"/>
          <w:szCs w:val="16"/>
        </w:rPr>
      </w:pPr>
      <w:r w:rsidDel="00000000" w:rsidR="00000000" w:rsidRPr="00000000">
        <w:rPr>
          <w:rtl w:val="0"/>
        </w:rPr>
      </w:r>
    </w:p>
    <w:p w:rsidR="00000000" w:rsidDel="00000000" w:rsidP="00000000" w:rsidRDefault="00000000" w:rsidRPr="00000000" w14:paraId="000000FB">
      <w:pPr>
        <w:jc w:val="center"/>
        <w:rPr>
          <w:i w:val="1"/>
          <w:sz w:val="18"/>
          <w:szCs w:val="18"/>
        </w:rPr>
      </w:pPr>
      <w:r w:rsidDel="00000000" w:rsidR="00000000" w:rsidRPr="00000000">
        <w:rPr>
          <w:i w:val="1"/>
          <w:sz w:val="18"/>
          <w:szCs w:val="18"/>
          <w:rtl w:val="0"/>
        </w:rPr>
        <w:t xml:space="preserve">Figure 2: Vin Diesel alongside Giovanni Ribisi in an Entertainment Tonight Youtube video</w:t>
      </w:r>
    </w:p>
    <w:p w:rsidR="00000000" w:rsidDel="00000000" w:rsidP="00000000" w:rsidRDefault="00000000" w:rsidRPr="00000000" w14:paraId="000000FC">
      <w:pPr>
        <w:jc w:val="center"/>
        <w:rPr>
          <w:i w:val="1"/>
          <w:sz w:val="16"/>
          <w:szCs w:val="16"/>
        </w:rPr>
      </w:pPr>
      <w:r w:rsidDel="00000000" w:rsidR="00000000" w:rsidRPr="00000000">
        <w:rPr>
          <w:rtl w:val="0"/>
        </w:rPr>
      </w:r>
    </w:p>
    <w:p w:rsidR="00000000" w:rsidDel="00000000" w:rsidP="00000000" w:rsidRDefault="00000000" w:rsidRPr="00000000" w14:paraId="000000FD">
      <w:pPr>
        <w:jc w:val="center"/>
        <w:rPr>
          <w:i w:val="1"/>
          <w:sz w:val="16"/>
          <w:szCs w:val="16"/>
        </w:rPr>
      </w:pPr>
      <w:r w:rsidDel="00000000" w:rsidR="00000000" w:rsidRPr="00000000">
        <w:rPr>
          <w:rtl w:val="0"/>
        </w:rPr>
      </w:r>
    </w:p>
    <w:p w:rsidR="00000000" w:rsidDel="00000000" w:rsidP="00000000" w:rsidRDefault="00000000" w:rsidRPr="00000000" w14:paraId="000000FE">
      <w:pPr>
        <w:jc w:val="center"/>
        <w:rPr>
          <w:i w:val="1"/>
          <w:sz w:val="16"/>
          <w:szCs w:val="16"/>
        </w:rPr>
      </w:pPr>
      <w:r w:rsidDel="00000000" w:rsidR="00000000" w:rsidRPr="00000000">
        <w:rPr>
          <w:i w:val="1"/>
          <w:sz w:val="16"/>
          <w:szCs w:val="16"/>
        </w:rPr>
        <w:drawing>
          <wp:inline distB="114300" distT="114300" distL="114300" distR="114300">
            <wp:extent cx="5943600" cy="1435100"/>
            <wp:effectExtent b="0" l="0" r="0" t="0"/>
            <wp:docPr id="206029852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i w:val="1"/>
          <w:sz w:val="16"/>
          <w:szCs w:val="16"/>
        </w:rPr>
      </w:pPr>
      <w:r w:rsidDel="00000000" w:rsidR="00000000" w:rsidRPr="00000000">
        <w:rPr>
          <w:rtl w:val="0"/>
        </w:rPr>
      </w:r>
    </w:p>
    <w:p w:rsidR="00000000" w:rsidDel="00000000" w:rsidP="00000000" w:rsidRDefault="00000000" w:rsidRPr="00000000" w14:paraId="00000100">
      <w:pPr>
        <w:jc w:val="center"/>
        <w:rPr>
          <w:i w:val="1"/>
          <w:sz w:val="18"/>
          <w:szCs w:val="18"/>
        </w:rPr>
      </w:pPr>
      <w:r w:rsidDel="00000000" w:rsidR="00000000" w:rsidRPr="00000000">
        <w:rPr>
          <w:i w:val="1"/>
          <w:sz w:val="18"/>
          <w:szCs w:val="18"/>
          <w:rtl w:val="0"/>
        </w:rPr>
        <w:t xml:space="preserve">Figure 3: Google search which resulted in the Boiler Room movie, starring both actors being found</w:t>
      </w:r>
    </w:p>
    <w:p w:rsidR="00000000" w:rsidDel="00000000" w:rsidP="00000000" w:rsidRDefault="00000000" w:rsidRPr="00000000" w14:paraId="00000101">
      <w:pPr>
        <w:jc w:val="center"/>
        <w:rPr>
          <w:i w:val="1"/>
          <w:sz w:val="16"/>
          <w:szCs w:val="16"/>
        </w:rPr>
      </w:pPr>
      <w:r w:rsidDel="00000000" w:rsidR="00000000" w:rsidRPr="00000000">
        <w:rPr>
          <w:rtl w:val="0"/>
        </w:rPr>
      </w:r>
    </w:p>
    <w:p w:rsidR="00000000" w:rsidDel="00000000" w:rsidP="00000000" w:rsidRDefault="00000000" w:rsidRPr="00000000" w14:paraId="00000102">
      <w:pPr>
        <w:jc w:val="center"/>
        <w:rPr>
          <w:i w:val="1"/>
          <w:sz w:val="16"/>
          <w:szCs w:val="16"/>
        </w:rPr>
      </w:pPr>
      <w:r w:rsidDel="00000000" w:rsidR="00000000" w:rsidRPr="00000000">
        <w:rPr>
          <w:i w:val="1"/>
          <w:sz w:val="16"/>
          <w:szCs w:val="16"/>
        </w:rPr>
        <w:drawing>
          <wp:inline distB="114300" distT="114300" distL="114300" distR="114300">
            <wp:extent cx="5943600" cy="2197100"/>
            <wp:effectExtent b="0" l="0" r="0" t="0"/>
            <wp:docPr id="206029851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i w:val="1"/>
          <w:sz w:val="16"/>
          <w:szCs w:val="16"/>
        </w:rPr>
      </w:pPr>
      <w:r w:rsidDel="00000000" w:rsidR="00000000" w:rsidRPr="00000000">
        <w:rPr>
          <w:rtl w:val="0"/>
        </w:rPr>
      </w:r>
    </w:p>
    <w:p w:rsidR="00000000" w:rsidDel="00000000" w:rsidP="00000000" w:rsidRDefault="00000000" w:rsidRPr="00000000" w14:paraId="00000104">
      <w:pPr>
        <w:jc w:val="center"/>
        <w:rPr>
          <w:i w:val="1"/>
          <w:sz w:val="18"/>
          <w:szCs w:val="18"/>
        </w:rPr>
      </w:pPr>
      <w:r w:rsidDel="00000000" w:rsidR="00000000" w:rsidRPr="00000000">
        <w:rPr>
          <w:i w:val="1"/>
          <w:sz w:val="18"/>
          <w:szCs w:val="18"/>
          <w:rtl w:val="0"/>
        </w:rPr>
        <w:t xml:space="preserve">Figure 4: Awards section of the wikipedia page for the Boiler Room film showcases the won award</w:t>
      </w:r>
    </w:p>
    <w:p w:rsidR="00000000" w:rsidDel="00000000" w:rsidP="00000000" w:rsidRDefault="00000000" w:rsidRPr="00000000" w14:paraId="00000105">
      <w:pPr>
        <w:jc w:val="center"/>
        <w:rPr>
          <w:i w:val="1"/>
          <w:sz w:val="16"/>
          <w:szCs w:val="16"/>
        </w:rPr>
      </w:pPr>
      <w:r w:rsidDel="00000000" w:rsidR="00000000" w:rsidRPr="00000000">
        <w:rPr>
          <w:rtl w:val="0"/>
        </w:rPr>
      </w:r>
    </w:p>
    <w:p w:rsidR="00000000" w:rsidDel="00000000" w:rsidP="00000000" w:rsidRDefault="00000000" w:rsidRPr="00000000" w14:paraId="00000106">
      <w:pPr>
        <w:jc w:val="center"/>
        <w:rPr>
          <w:i w:val="1"/>
          <w:sz w:val="16"/>
          <w:szCs w:val="16"/>
        </w:rPr>
      </w:pPr>
      <w:r w:rsidDel="00000000" w:rsidR="00000000" w:rsidRPr="00000000">
        <w:rPr>
          <w:rtl w:val="0"/>
        </w:rPr>
      </w:r>
    </w:p>
    <w:p w:rsidR="00000000" w:rsidDel="00000000" w:rsidP="00000000" w:rsidRDefault="00000000" w:rsidRPr="00000000" w14:paraId="00000107">
      <w:pPr>
        <w:jc w:val="center"/>
        <w:rPr>
          <w:i w:val="1"/>
          <w:sz w:val="16"/>
          <w:szCs w:val="16"/>
        </w:rPr>
      </w:pPr>
      <w:r w:rsidDel="00000000" w:rsidR="00000000" w:rsidRPr="00000000">
        <w:rPr>
          <w:rtl w:val="0"/>
        </w:rPr>
      </w:r>
    </w:p>
    <w:p w:rsidR="00000000" w:rsidDel="00000000" w:rsidP="00000000" w:rsidRDefault="00000000" w:rsidRPr="00000000" w14:paraId="00000108">
      <w:pPr>
        <w:pStyle w:val="Heading1"/>
        <w:rPr>
          <w:rFonts w:ascii="Calibri" w:cs="Calibri" w:eastAsia="Calibri" w:hAnsi="Calibri"/>
        </w:rPr>
      </w:pPr>
      <w:bookmarkStart w:colFirst="0" w:colLast="0" w:name="_heading=h.lkr114ib0mf4" w:id="22"/>
      <w:bookmarkEnd w:id="22"/>
      <w:r w:rsidDel="00000000" w:rsidR="00000000" w:rsidRPr="00000000">
        <w:rPr>
          <w:rtl w:val="0"/>
        </w:rPr>
      </w:r>
    </w:p>
    <w:p w:rsidR="00000000" w:rsidDel="00000000" w:rsidP="00000000" w:rsidRDefault="00000000" w:rsidRPr="00000000" w14:paraId="00000109">
      <w:pPr>
        <w:pStyle w:val="Heading1"/>
        <w:rPr>
          <w:rFonts w:ascii="Calibri" w:cs="Calibri" w:eastAsia="Calibri" w:hAnsi="Calibri"/>
        </w:rPr>
      </w:pPr>
      <w:bookmarkStart w:colFirst="0" w:colLast="0" w:name="_heading=h.ut1aqo15tv2y" w:id="23"/>
      <w:bookmarkEnd w:id="23"/>
      <w:r w:rsidDel="00000000" w:rsidR="00000000" w:rsidRPr="00000000">
        <w:rPr>
          <w:rtl w:val="0"/>
        </w:rPr>
      </w:r>
    </w:p>
    <w:p w:rsidR="00000000" w:rsidDel="00000000" w:rsidP="00000000" w:rsidRDefault="00000000" w:rsidRPr="00000000" w14:paraId="0000010A">
      <w:pPr>
        <w:pStyle w:val="Heading1"/>
        <w:rPr>
          <w:rFonts w:ascii="Calibri" w:cs="Calibri" w:eastAsia="Calibri" w:hAnsi="Calibri"/>
        </w:rPr>
      </w:pPr>
      <w:bookmarkStart w:colFirst="0" w:colLast="0" w:name="_heading=h.hnhyem8a84mh" w:id="24"/>
      <w:bookmarkEnd w:id="24"/>
      <w:r w:rsidDel="00000000" w:rsidR="00000000" w:rsidRPr="00000000">
        <w:rPr>
          <w:rtl w:val="0"/>
        </w:rPr>
      </w:r>
    </w:p>
    <w:p w:rsidR="00000000" w:rsidDel="00000000" w:rsidP="00000000" w:rsidRDefault="00000000" w:rsidRPr="00000000" w14:paraId="0000010B">
      <w:pPr>
        <w:pStyle w:val="Heading1"/>
        <w:rPr>
          <w:rFonts w:ascii="Calibri" w:cs="Calibri" w:eastAsia="Calibri" w:hAnsi="Calibri"/>
        </w:rPr>
      </w:pPr>
      <w:bookmarkStart w:colFirst="0" w:colLast="0" w:name="_heading=h.qm2i8xudk9n" w:id="25"/>
      <w:bookmarkEnd w:id="25"/>
      <w:r w:rsidDel="00000000" w:rsidR="00000000" w:rsidRPr="00000000">
        <w:rPr>
          <w:rtl w:val="0"/>
        </w:rPr>
      </w:r>
    </w:p>
    <w:p w:rsidR="00000000" w:rsidDel="00000000" w:rsidP="00000000" w:rsidRDefault="00000000" w:rsidRPr="00000000" w14:paraId="0000010C">
      <w:pPr>
        <w:pStyle w:val="Heading1"/>
        <w:rPr>
          <w:rFonts w:ascii="Calibri" w:cs="Calibri" w:eastAsia="Calibri" w:hAnsi="Calibri"/>
        </w:rPr>
      </w:pPr>
      <w:bookmarkStart w:colFirst="0" w:colLast="0" w:name="_heading=h.a7c30ncadbkv" w:id="26"/>
      <w:bookmarkEnd w:id="26"/>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rFonts w:ascii="Calibri" w:cs="Calibri" w:eastAsia="Calibri" w:hAnsi="Calibri"/>
        </w:rPr>
      </w:pPr>
      <w:bookmarkStart w:colFirst="0" w:colLast="0" w:name="_heading=h.leo2pka7caa7" w:id="27"/>
      <w:bookmarkEnd w:id="27"/>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rPr>
      </w:pPr>
      <w:bookmarkStart w:colFirst="0" w:colLast="0" w:name="_heading=h.g09qos1af0v" w:id="28"/>
      <w:bookmarkEnd w:id="28"/>
      <w:r w:rsidDel="00000000" w:rsidR="00000000" w:rsidRPr="00000000">
        <w:rPr>
          <w:rtl w:val="0"/>
        </w:rPr>
      </w:r>
    </w:p>
    <w:p w:rsidR="00000000" w:rsidDel="00000000" w:rsidP="00000000" w:rsidRDefault="00000000" w:rsidRPr="00000000" w14:paraId="0000011D">
      <w:pPr>
        <w:pStyle w:val="Heading1"/>
        <w:rPr>
          <w:rFonts w:ascii="Calibri" w:cs="Calibri" w:eastAsia="Calibri" w:hAnsi="Calibri"/>
        </w:rPr>
      </w:pPr>
      <w:bookmarkStart w:colFirst="0" w:colLast="0" w:name="_heading=h.ylnlwg1ajvbf" w:id="29"/>
      <w:bookmarkEnd w:id="29"/>
      <w:r w:rsidDel="00000000" w:rsidR="00000000" w:rsidRPr="00000000">
        <w:rPr>
          <w:rFonts w:ascii="Calibri" w:cs="Calibri" w:eastAsia="Calibri" w:hAnsi="Calibri"/>
          <w:rtl w:val="0"/>
        </w:rPr>
        <w:t xml:space="preserve">Challenge #3: Park Identification</w:t>
      </w:r>
    </w:p>
    <w:p w:rsidR="00000000" w:rsidDel="00000000" w:rsidP="00000000" w:rsidRDefault="00000000" w:rsidRPr="00000000" w14:paraId="0000011E">
      <w:pPr>
        <w:pStyle w:val="Heading2"/>
        <w:spacing w:before="200" w:lineRule="auto"/>
        <w:rPr/>
      </w:pPr>
      <w:bookmarkStart w:colFirst="0" w:colLast="0" w:name="_heading=h.cgghsydcpn6i" w:id="30"/>
      <w:bookmarkEnd w:id="30"/>
      <w:r w:rsidDel="00000000" w:rsidR="00000000" w:rsidRPr="00000000">
        <w:rPr>
          <w:rtl w:val="0"/>
        </w:rPr>
        <w:t xml:space="preserve">Summary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Subtitle"/>
        <w:rPr>
          <w:b w:val="1"/>
          <w:color w:val="ffffff"/>
        </w:rPr>
      </w:pPr>
      <w:bookmarkStart w:colFirst="0" w:colLast="0" w:name="_heading=h.7q1x7jdiv2ni" w:id="31"/>
      <w:bookmarkEnd w:id="31"/>
      <w:r w:rsidDel="00000000" w:rsidR="00000000" w:rsidRPr="00000000">
        <w:rPr>
          <w:b w:val="1"/>
          <w:color w:val="ffffff"/>
          <w:rtl w:val="0"/>
        </w:rPr>
        <w:t xml:space="preserve">Objective:</w:t>
      </w:r>
    </w:p>
    <w:p w:rsidR="00000000" w:rsidDel="00000000" w:rsidP="00000000" w:rsidRDefault="00000000" w:rsidRPr="00000000" w14:paraId="00000121">
      <w:pPr>
        <w:pBdr>
          <w:left w:color="666666" w:space="6" w:sz="12" w:val="single"/>
        </w:pBdr>
        <w:spacing w:after="240" w:lineRule="auto"/>
        <w:ind w:left="360" w:firstLine="0"/>
        <w:rPr/>
      </w:pPr>
      <w:r w:rsidDel="00000000" w:rsidR="00000000" w:rsidRPr="00000000">
        <w:rPr>
          <w:rtl w:val="0"/>
        </w:rPr>
        <w:t xml:space="preserve">This park is named after an interesting geological finding here, one of the largest collections in the world. These curiosities would inspire many paleontologists to do research here, one of the first being an interesting character. Who was the paleontologist that first led a fossil expedition in the park and what museum did they fund and establish in 1908?</w:t>
      </w:r>
    </w:p>
    <w:p w:rsidR="00000000" w:rsidDel="00000000" w:rsidP="00000000" w:rsidRDefault="00000000" w:rsidRPr="00000000" w14:paraId="00000122">
      <w:pPr>
        <w:pBdr>
          <w:left w:color="666666" w:space="6" w:sz="12" w:val="single"/>
        </w:pBdr>
        <w:spacing w:after="240" w:before="240" w:lineRule="auto"/>
        <w:ind w:left="360" w:firstLine="0"/>
        <w:rPr/>
      </w:pPr>
      <w:r w:rsidDel="00000000" w:rsidR="00000000" w:rsidRPr="00000000">
        <w:rPr>
          <w:rtl w:val="0"/>
        </w:rPr>
        <w:t xml:space="preserve">Not many can say they’ve been to this museum as it is closed to the public. Rumor has it, however, that a resident fossil there adorns a festive hat sometimes. Find the picture, I promise at least one exists out there.</w:t>
      </w:r>
    </w:p>
    <w:p w:rsidR="00000000" w:rsidDel="00000000" w:rsidP="00000000" w:rsidRDefault="00000000" w:rsidRPr="00000000" w14:paraId="00000123">
      <w:pPr>
        <w:pBdr>
          <w:left w:color="666666" w:space="6" w:sz="12" w:val="single"/>
        </w:pBdr>
        <w:spacing w:after="240" w:before="240" w:lineRule="auto"/>
        <w:ind w:left="360" w:firstLine="0"/>
        <w:rPr/>
      </w:pPr>
      <w:r w:rsidDel="00000000" w:rsidR="00000000" w:rsidRPr="00000000">
        <w:rPr>
          <w:rtl w:val="0"/>
        </w:rPr>
        <w:t xml:space="preserve">To succeed at this challenge, you’ll need to correctly answer the following questions:</w:t>
      </w:r>
    </w:p>
    <w:p w:rsidR="00000000" w:rsidDel="00000000" w:rsidP="00000000" w:rsidRDefault="00000000" w:rsidRPr="00000000" w14:paraId="00000124">
      <w:pPr>
        <w:pBdr>
          <w:left w:color="666666" w:space="6" w:sz="12" w:val="single"/>
        </w:pBdr>
        <w:spacing w:after="0" w:before="240" w:line="276" w:lineRule="auto"/>
        <w:ind w:left="360" w:firstLine="360"/>
        <w:rPr/>
      </w:pPr>
      <w:r w:rsidDel="00000000" w:rsidR="00000000" w:rsidRPr="00000000">
        <w:rPr>
          <w:rtl w:val="0"/>
        </w:rPr>
        <w:t xml:space="preserve">What national park is this?</w:t>
      </w:r>
    </w:p>
    <w:p w:rsidR="00000000" w:rsidDel="00000000" w:rsidP="00000000" w:rsidRDefault="00000000" w:rsidRPr="00000000" w14:paraId="00000125">
      <w:pPr>
        <w:pBdr>
          <w:left w:color="666666" w:space="6" w:sz="12" w:val="single"/>
        </w:pBdr>
        <w:spacing w:after="0" w:before="0" w:line="276" w:lineRule="auto"/>
        <w:ind w:left="360" w:firstLine="360"/>
        <w:rPr/>
      </w:pPr>
      <w:r w:rsidDel="00000000" w:rsidR="00000000" w:rsidRPr="00000000">
        <w:rPr>
          <w:rtl w:val="0"/>
        </w:rPr>
        <w:t xml:space="preserve">Who first led a fossil expedition in this park and what is the name of the museum established?</w:t>
      </w:r>
    </w:p>
    <w:p w:rsidR="00000000" w:rsidDel="00000000" w:rsidP="00000000" w:rsidRDefault="00000000" w:rsidRPr="00000000" w14:paraId="00000126">
      <w:pPr>
        <w:pBdr>
          <w:left w:color="666666" w:space="6" w:sz="12" w:val="single"/>
        </w:pBdr>
        <w:spacing w:after="0" w:before="0" w:line="276" w:lineRule="auto"/>
        <w:ind w:left="360" w:firstLine="360"/>
        <w:rPr/>
      </w:pPr>
      <w:r w:rsidDel="00000000" w:rsidR="00000000" w:rsidRPr="00000000">
        <w:rPr>
          <w:rtl w:val="0"/>
        </w:rPr>
        <w:t xml:space="preserve">What fossil wears a festive hat at the museum identified above?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Subtitle"/>
        <w:rPr>
          <w:b w:val="1"/>
          <w:color w:val="ffffff"/>
        </w:rPr>
      </w:pPr>
      <w:bookmarkStart w:colFirst="0" w:colLast="0" w:name="_heading=h.oxrk9y3j7e5p" w:id="32"/>
      <w:bookmarkEnd w:id="32"/>
      <w:r w:rsidDel="00000000" w:rsidR="00000000" w:rsidRPr="00000000">
        <w:rPr>
          <w:b w:val="1"/>
          <w:color w:val="ffffff"/>
          <w:rtl w:val="0"/>
        </w:rPr>
        <w:t xml:space="preserve">Park Photograph:</w:t>
      </w:r>
    </w:p>
    <w:p w:rsidR="00000000" w:rsidDel="00000000" w:rsidP="00000000" w:rsidRDefault="00000000" w:rsidRPr="00000000" w14:paraId="0000012A">
      <w:pPr>
        <w:pStyle w:val="Subtitle"/>
        <w:rPr>
          <w:b w:val="1"/>
          <w:color w:val="ffffff"/>
        </w:rPr>
      </w:pPr>
      <w:bookmarkStart w:colFirst="0" w:colLast="0" w:name="_heading=h.ca9a6ss91rgk" w:id="33"/>
      <w:bookmarkEnd w:id="33"/>
      <w:r w:rsidDel="00000000" w:rsidR="00000000" w:rsidRPr="00000000">
        <w:rPr>
          <w:b w:val="1"/>
          <w:color w:val="ffffff"/>
        </w:rPr>
        <w:drawing>
          <wp:inline distB="114300" distT="114300" distL="114300" distR="114300">
            <wp:extent cx="5224463" cy="3564828"/>
            <wp:effectExtent b="0" l="0" r="0" t="0"/>
            <wp:docPr id="206029851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224463" cy="356482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Subtitle"/>
        <w:rPr>
          <w:b w:val="1"/>
          <w:color w:val="ffffff"/>
        </w:rPr>
      </w:pPr>
      <w:bookmarkStart w:colFirst="0" w:colLast="0" w:name="_heading=h.okvaqzl0e81s" w:id="34"/>
      <w:bookmarkEnd w:id="34"/>
      <w:r w:rsidDel="00000000" w:rsidR="00000000" w:rsidRPr="00000000">
        <w:rPr>
          <w:b w:val="1"/>
          <w:color w:val="ffffff"/>
          <w:rtl w:val="0"/>
        </w:rPr>
        <w:t xml:space="preserve">Key Findings:</w:t>
      </w:r>
    </w:p>
    <w:p w:rsidR="00000000" w:rsidDel="00000000" w:rsidP="00000000" w:rsidRDefault="00000000" w:rsidRPr="00000000" w14:paraId="0000012C">
      <w:pPr>
        <w:rPr/>
      </w:pPr>
      <w:r w:rsidDel="00000000" w:rsidR="00000000" w:rsidRPr="00000000">
        <w:rPr>
          <w:rtl w:val="0"/>
        </w:rPr>
        <w:t xml:space="preserve">ZCF Security performed a search on the provided image of the park which revealed many similar photos, some even of nearly the exact same location and angle, like the one found on the stock image site “Dreamstime”. This site gave us the name of the park as “Petrified Forest National Park” located in Arizona. </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Next ZCF searched the name of the park along with the words “Fossil expedition” and found the National Park Service’s website which listed all of the major scientists and researchers involved with the park in the past. The second name mentioned here “</w:t>
      </w:r>
      <w:r w:rsidDel="00000000" w:rsidR="00000000" w:rsidRPr="00000000">
        <w:rPr>
          <w:rtl w:val="0"/>
        </w:rPr>
        <w:t xml:space="preserve">Annie Montague Alexander” seemed to be who we were looking for as upon reading her wikipedia page she did indeed found a museum in 1908 by the name of “Museum of Vertebrate Zoology” (MVZ). </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Finally the museum was investigated in order to locate the fossil wearing the festive hat. A Reddit post by the user “sh221bbkr” shows a T-rex with a small santa hat on its head. Scrolling down through the comments this same user confirms that this was taken from the Museum of Vertebrate Zoology.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uy9kt2qxc1ki" w:id="35"/>
      <w:bookmarkEnd w:id="35"/>
      <w:r w:rsidDel="00000000" w:rsidR="00000000" w:rsidRPr="00000000">
        <w:rPr>
          <w:rtl w:val="0"/>
        </w:rPr>
      </w:r>
    </w:p>
    <w:p w:rsidR="00000000" w:rsidDel="00000000" w:rsidP="00000000" w:rsidRDefault="00000000" w:rsidRPr="00000000" w14:paraId="00000134">
      <w:pPr>
        <w:pStyle w:val="Heading2"/>
        <w:rPr/>
      </w:pPr>
      <w:bookmarkStart w:colFirst="0" w:colLast="0" w:name="_heading=h.hi2wncd61v33" w:id="36"/>
      <w:bookmarkEnd w:id="36"/>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heading=h.viojcw5shz54" w:id="37"/>
      <w:bookmarkEnd w:id="37"/>
      <w:r w:rsidDel="00000000" w:rsidR="00000000" w:rsidRPr="00000000">
        <w:rPr>
          <w:rtl w:val="0"/>
        </w:rPr>
      </w:r>
    </w:p>
    <w:p w:rsidR="00000000" w:rsidDel="00000000" w:rsidP="00000000" w:rsidRDefault="00000000" w:rsidRPr="00000000" w14:paraId="00000137">
      <w:pPr>
        <w:pStyle w:val="Heading2"/>
        <w:rPr/>
      </w:pPr>
      <w:bookmarkStart w:colFirst="0" w:colLast="0" w:name="_heading=h.yyfht17zo69a" w:id="38"/>
      <w:bookmarkEnd w:id="38"/>
      <w:r w:rsidDel="00000000" w:rsidR="00000000" w:rsidRPr="00000000">
        <w:rPr>
          <w:rtl w:val="0"/>
        </w:rPr>
      </w:r>
    </w:p>
    <w:p w:rsidR="00000000" w:rsidDel="00000000" w:rsidP="00000000" w:rsidRDefault="00000000" w:rsidRPr="00000000" w14:paraId="00000138">
      <w:pPr>
        <w:pStyle w:val="Heading2"/>
        <w:rPr/>
      </w:pPr>
      <w:bookmarkStart w:colFirst="0" w:colLast="0" w:name="_heading=h.2flxexwakkxh" w:id="39"/>
      <w:bookmarkEnd w:id="39"/>
      <w:r w:rsidDel="00000000" w:rsidR="00000000" w:rsidRPr="00000000">
        <w:rPr>
          <w:rtl w:val="0"/>
        </w:rPr>
      </w:r>
    </w:p>
    <w:p w:rsidR="00000000" w:rsidDel="00000000" w:rsidP="00000000" w:rsidRDefault="00000000" w:rsidRPr="00000000" w14:paraId="00000139">
      <w:pPr>
        <w:pStyle w:val="Heading2"/>
        <w:rPr/>
      </w:pPr>
      <w:bookmarkStart w:colFirst="0" w:colLast="0" w:name="_heading=h.dj7bg5cn1uz5" w:id="40"/>
      <w:bookmarkEnd w:id="40"/>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heading=h.d7cai0dj3jzd" w:id="41"/>
      <w:bookmarkEnd w:id="41"/>
      <w:r w:rsidDel="00000000" w:rsidR="00000000" w:rsidRPr="00000000">
        <w:rPr>
          <w:rtl w:val="0"/>
        </w:rPr>
        <w:t xml:space="preserve">Technical Evidence 3.1 – National Park </w:t>
      </w:r>
    </w:p>
    <w:p w:rsidR="00000000" w:rsidDel="00000000" w:rsidP="00000000" w:rsidRDefault="00000000" w:rsidRPr="00000000" w14:paraId="00000149">
      <w:pPr>
        <w:rPr/>
      </w:pPr>
      <w:r w:rsidDel="00000000" w:rsidR="00000000" w:rsidRPr="00000000">
        <w:rPr>
          <w:rtl w:val="0"/>
        </w:rPr>
      </w:r>
    </w:p>
    <w:tbl>
      <w:tblPr>
        <w:tblStyle w:val="Table9"/>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55"/>
        <w:gridCol w:w="8205"/>
        <w:tblGridChange w:id="0">
          <w:tblGrid>
            <w:gridCol w:w="1155"/>
            <w:gridCol w:w="8205"/>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14A">
            <w:pPr>
              <w:rPr/>
            </w:pPr>
            <w:r w:rsidDel="00000000" w:rsidR="00000000" w:rsidRPr="00000000">
              <w:rPr>
                <w:rtl w:val="0"/>
              </w:rPr>
              <w:t xml:space="preserve">Overview:</w:t>
            </w:r>
          </w:p>
        </w:tc>
        <w:tc>
          <w:tcPr>
            <w:vAlign w:val="center"/>
          </w:tcPr>
          <w:p w:rsidR="00000000" w:rsidDel="00000000" w:rsidP="00000000" w:rsidRDefault="00000000" w:rsidRPr="00000000" w14:paraId="0000014B">
            <w:pPr>
              <w:rPr/>
            </w:pPr>
            <w:r w:rsidDel="00000000" w:rsidR="00000000" w:rsidRPr="00000000">
              <w:rPr>
                <w:rtl w:val="0"/>
              </w:rPr>
              <w:t xml:space="preserve">ZCF Security performed a reverse search on the provided image of the park which revealed many similar photos on various platforms, some even of nearly the exact same location and angle, like the one found on the stock image site “Dreamstime”.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This site, along with just Google’s best guess at the location, gave us the “Petrified Forest National Park” located in Arizona, US. </w:t>
            </w:r>
          </w:p>
        </w:tc>
      </w:tr>
      <w:tr>
        <w:trPr>
          <w:cantSplit w:val="0"/>
          <w:trHeight w:val="323" w:hRule="atLeast"/>
          <w:tblHeader w:val="0"/>
        </w:trPr>
        <w:tc>
          <w:tcPr>
            <w:shd w:fill="7030a0" w:val="clear"/>
            <w:vAlign w:val="center"/>
          </w:tcPr>
          <w:p w:rsidR="00000000" w:rsidDel="00000000" w:rsidP="00000000" w:rsidRDefault="00000000" w:rsidRPr="00000000" w14:paraId="0000014E">
            <w:pPr>
              <w:rPr/>
            </w:pPr>
            <w:r w:rsidDel="00000000" w:rsidR="00000000" w:rsidRPr="00000000">
              <w:rPr>
                <w:rtl w:val="0"/>
              </w:rPr>
              <w:t xml:space="preserve">Link(s):</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4a86e8"/>
                <w:sz w:val="24"/>
                <w:szCs w:val="24"/>
                <w:u w:val="none"/>
                <w:vertAlign w:val="baseline"/>
              </w:rPr>
            </w:pPr>
            <w:hyperlink r:id="rId29">
              <w:r w:rsidDel="00000000" w:rsidR="00000000" w:rsidRPr="00000000">
                <w:rPr>
                  <w:rFonts w:ascii="Arial" w:cs="Arial" w:eastAsia="Arial" w:hAnsi="Arial"/>
                  <w:color w:val="4a86e8"/>
                  <w:sz w:val="24"/>
                  <w:szCs w:val="24"/>
                  <w:u w:val="single"/>
                  <w:rtl w:val="0"/>
                </w:rPr>
                <w:t xml:space="preserve">https://www.dreamstime.com/petrified-forest-near-holbrook-arizona-petrified-forest-near-holbrook-arizona-usa-image99826460</w:t>
              </w:r>
            </w:hyperlink>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150">
            <w:pPr>
              <w:rPr/>
            </w:pPr>
            <w:r w:rsidDel="00000000" w:rsidR="00000000" w:rsidRPr="00000000">
              <w:rPr>
                <w:rtl w:val="0"/>
              </w:rPr>
              <w:t xml:space="preserve">Notes:</w:t>
            </w:r>
          </w:p>
        </w:tc>
        <w:tc>
          <w:tcPr>
            <w:vAlign w:val="center"/>
          </w:tcPr>
          <w:p w:rsidR="00000000" w:rsidDel="00000000" w:rsidP="00000000" w:rsidRDefault="00000000" w:rsidRPr="00000000" w14:paraId="00000151">
            <w:pPr>
              <w:rPr/>
            </w:pPr>
            <w:r w:rsidDel="00000000" w:rsidR="00000000" w:rsidRPr="00000000">
              <w:rPr>
                <w:rtl w:val="0"/>
              </w:rPr>
              <w:t xml:space="preserve">N/A </w:t>
            </w:r>
          </w:p>
        </w:tc>
      </w:tr>
    </w:tbl>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drawing>
          <wp:inline distB="114300" distT="114300" distL="114300" distR="114300">
            <wp:extent cx="5943600" cy="3759200"/>
            <wp:effectExtent b="0" l="0" r="0" t="0"/>
            <wp:docPr id="2060298519"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i w:val="1"/>
          <w:sz w:val="16"/>
          <w:szCs w:val="16"/>
        </w:rPr>
      </w:pPr>
      <w:r w:rsidDel="00000000" w:rsidR="00000000" w:rsidRPr="00000000">
        <w:rPr>
          <w:rtl w:val="0"/>
        </w:rPr>
      </w:r>
    </w:p>
    <w:p w:rsidR="00000000" w:rsidDel="00000000" w:rsidP="00000000" w:rsidRDefault="00000000" w:rsidRPr="00000000" w14:paraId="00000155">
      <w:pPr>
        <w:jc w:val="center"/>
        <w:rPr>
          <w:i w:val="1"/>
          <w:sz w:val="18"/>
          <w:szCs w:val="18"/>
        </w:rPr>
      </w:pPr>
      <w:r w:rsidDel="00000000" w:rsidR="00000000" w:rsidRPr="00000000">
        <w:rPr>
          <w:i w:val="1"/>
          <w:sz w:val="18"/>
          <w:szCs w:val="18"/>
          <w:rtl w:val="0"/>
        </w:rPr>
        <w:t xml:space="preserve">Figure 1: Google geolocating the national park photo that was provided</w:t>
      </w:r>
    </w:p>
    <w:p w:rsidR="00000000" w:rsidDel="00000000" w:rsidP="00000000" w:rsidRDefault="00000000" w:rsidRPr="00000000" w14:paraId="00000156">
      <w:pPr>
        <w:jc w:val="center"/>
        <w:rPr>
          <w:i w:val="1"/>
          <w:sz w:val="16"/>
          <w:szCs w:val="16"/>
        </w:rPr>
      </w:pPr>
      <w:r w:rsidDel="00000000" w:rsidR="00000000" w:rsidRPr="00000000">
        <w:rPr>
          <w:rtl w:val="0"/>
        </w:rPr>
      </w:r>
    </w:p>
    <w:p w:rsidR="00000000" w:rsidDel="00000000" w:rsidP="00000000" w:rsidRDefault="00000000" w:rsidRPr="00000000" w14:paraId="00000157">
      <w:pPr>
        <w:jc w:val="center"/>
        <w:rPr>
          <w:i w:val="1"/>
          <w:sz w:val="16"/>
          <w:szCs w:val="16"/>
        </w:rPr>
      </w:pPr>
      <w:r w:rsidDel="00000000" w:rsidR="00000000" w:rsidRPr="00000000">
        <w:rPr>
          <w:rtl w:val="0"/>
        </w:rPr>
      </w:r>
    </w:p>
    <w:p w:rsidR="00000000" w:rsidDel="00000000" w:rsidP="00000000" w:rsidRDefault="00000000" w:rsidRPr="00000000" w14:paraId="00000158">
      <w:pPr>
        <w:jc w:val="center"/>
        <w:rPr>
          <w:i w:val="1"/>
          <w:sz w:val="16"/>
          <w:szCs w:val="16"/>
        </w:rPr>
      </w:pPr>
      <w:r w:rsidDel="00000000" w:rsidR="00000000" w:rsidRPr="00000000">
        <w:rPr>
          <w:rtl w:val="0"/>
        </w:rPr>
      </w:r>
    </w:p>
    <w:p w:rsidR="00000000" w:rsidDel="00000000" w:rsidP="00000000" w:rsidRDefault="00000000" w:rsidRPr="00000000" w14:paraId="00000159">
      <w:pPr>
        <w:jc w:val="center"/>
        <w:rPr>
          <w:i w:val="1"/>
          <w:sz w:val="16"/>
          <w:szCs w:val="16"/>
        </w:rPr>
      </w:pPr>
      <w:r w:rsidDel="00000000" w:rsidR="00000000" w:rsidRPr="00000000">
        <w:rPr>
          <w:rtl w:val="0"/>
        </w:rPr>
      </w:r>
    </w:p>
    <w:p w:rsidR="00000000" w:rsidDel="00000000" w:rsidP="00000000" w:rsidRDefault="00000000" w:rsidRPr="00000000" w14:paraId="0000015A">
      <w:pPr>
        <w:jc w:val="center"/>
        <w:rPr>
          <w:i w:val="1"/>
          <w:sz w:val="16"/>
          <w:szCs w:val="16"/>
        </w:rPr>
      </w:pPr>
      <w:r w:rsidDel="00000000" w:rsidR="00000000" w:rsidRPr="00000000">
        <w:rPr>
          <w:rtl w:val="0"/>
        </w:rPr>
      </w:r>
    </w:p>
    <w:p w:rsidR="00000000" w:rsidDel="00000000" w:rsidP="00000000" w:rsidRDefault="00000000" w:rsidRPr="00000000" w14:paraId="0000015B">
      <w:pPr>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center"/>
        <w:rPr>
          <w:i w:val="1"/>
          <w:sz w:val="16"/>
          <w:szCs w:val="16"/>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7j695gpnoyw6" w:id="42"/>
      <w:bookmarkEnd w:id="42"/>
      <w:r w:rsidDel="00000000" w:rsidR="00000000" w:rsidRPr="00000000">
        <w:rPr>
          <w:rtl w:val="0"/>
        </w:rPr>
        <w:t xml:space="preserve">Technical Evidence 3.2 – Expeditionist &amp; Museum </w:t>
      </w:r>
    </w:p>
    <w:p w:rsidR="00000000" w:rsidDel="00000000" w:rsidP="00000000" w:rsidRDefault="00000000" w:rsidRPr="00000000" w14:paraId="00000161">
      <w:pPr>
        <w:rPr/>
      </w:pPr>
      <w:r w:rsidDel="00000000" w:rsidR="00000000" w:rsidRPr="00000000">
        <w:rPr>
          <w:rtl w:val="0"/>
        </w:rPr>
      </w:r>
    </w:p>
    <w:tbl>
      <w:tblPr>
        <w:tblStyle w:val="Table1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55"/>
        <w:gridCol w:w="8205"/>
        <w:tblGridChange w:id="0">
          <w:tblGrid>
            <w:gridCol w:w="1155"/>
            <w:gridCol w:w="8205"/>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162">
            <w:pPr>
              <w:rPr/>
            </w:pPr>
            <w:r w:rsidDel="00000000" w:rsidR="00000000" w:rsidRPr="00000000">
              <w:rPr>
                <w:rtl w:val="0"/>
              </w:rPr>
              <w:t xml:space="preserve">Overview:</w:t>
            </w:r>
          </w:p>
        </w:tc>
        <w:tc>
          <w:tcPr>
            <w:vAlign w:val="center"/>
          </w:tcPr>
          <w:p w:rsidR="00000000" w:rsidDel="00000000" w:rsidP="00000000" w:rsidRDefault="00000000" w:rsidRPr="00000000" w14:paraId="00000163">
            <w:pPr>
              <w:rPr/>
            </w:pPr>
            <w:r w:rsidDel="00000000" w:rsidR="00000000" w:rsidRPr="00000000">
              <w:rPr>
                <w:rtl w:val="0"/>
              </w:rPr>
              <w:t xml:space="preserve">A search for “Petrified Forest National Park fossil expedition” was performed and that led ZCF to the National Park Service’s website, which listed all of the major scientists and researchers involved with the park in the past.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second name mentioned here, Annie Montague Alexander, seemed to be who we were looking for as upon reading her wikipedia page she did indeed found a museum in 1908 by the name of “Museum of Vertebrate Zoology” (MVZ).</w:t>
            </w:r>
          </w:p>
        </w:tc>
      </w:tr>
      <w:tr>
        <w:trPr>
          <w:cantSplit w:val="0"/>
          <w:trHeight w:val="323" w:hRule="atLeast"/>
          <w:tblHeader w:val="0"/>
        </w:trPr>
        <w:tc>
          <w:tcPr>
            <w:shd w:fill="7030a0" w:val="clear"/>
            <w:vAlign w:val="center"/>
          </w:tcPr>
          <w:p w:rsidR="00000000" w:rsidDel="00000000" w:rsidP="00000000" w:rsidRDefault="00000000" w:rsidRPr="00000000" w14:paraId="00000166">
            <w:pPr>
              <w:rPr/>
            </w:pPr>
            <w:r w:rsidDel="00000000" w:rsidR="00000000" w:rsidRPr="00000000">
              <w:rPr>
                <w:rtl w:val="0"/>
              </w:rPr>
              <w:t xml:space="preserve">Link(s):</w:t>
            </w:r>
          </w:p>
        </w:tc>
        <w:tc>
          <w:tcPr>
            <w:vAlign w:val="center"/>
          </w:tcPr>
          <w:p w:rsidR="00000000" w:rsidDel="00000000" w:rsidP="00000000" w:rsidRDefault="00000000" w:rsidRPr="00000000" w14:paraId="00000167">
            <w:pPr>
              <w:rPr>
                <w:color w:val="4a86e8"/>
                <w:sz w:val="24"/>
                <w:szCs w:val="24"/>
              </w:rPr>
            </w:pPr>
            <w:hyperlink r:id="rId31">
              <w:r w:rsidDel="00000000" w:rsidR="00000000" w:rsidRPr="00000000">
                <w:rPr>
                  <w:rFonts w:ascii="Arial" w:cs="Arial" w:eastAsia="Arial" w:hAnsi="Arial"/>
                  <w:color w:val="4a86e8"/>
                  <w:sz w:val="24"/>
                  <w:szCs w:val="24"/>
                  <w:u w:val="single"/>
                  <w:rtl w:val="0"/>
                </w:rPr>
                <w:t xml:space="preserve">https://www.nps.gov/pefo/learn/historyculture/scientistsresearchers.htm</w:t>
              </w:r>
            </w:hyperlink>
            <w:r w:rsidDel="00000000" w:rsidR="00000000" w:rsidRPr="00000000">
              <w:rPr>
                <w:rtl w:val="0"/>
              </w:rPr>
            </w:r>
          </w:p>
          <w:p w:rsidR="00000000" w:rsidDel="00000000" w:rsidP="00000000" w:rsidRDefault="00000000" w:rsidRPr="00000000" w14:paraId="00000168">
            <w:pPr>
              <w:rPr>
                <w:color w:val="4a86e8"/>
                <w:sz w:val="24"/>
                <w:szCs w:val="24"/>
              </w:rPr>
            </w:pPr>
            <w:hyperlink r:id="rId32">
              <w:r w:rsidDel="00000000" w:rsidR="00000000" w:rsidRPr="00000000">
                <w:rPr>
                  <w:rFonts w:ascii="Arial" w:cs="Arial" w:eastAsia="Arial" w:hAnsi="Arial"/>
                  <w:color w:val="4a86e8"/>
                  <w:sz w:val="24"/>
                  <w:szCs w:val="24"/>
                  <w:u w:val="single"/>
                  <w:rtl w:val="0"/>
                </w:rPr>
                <w:t xml:space="preserve">https://en.wikipedia.org/wiki/Annie_Montague_Alexander</w:t>
              </w:r>
            </w:hyperlink>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169">
            <w:pPr>
              <w:rPr/>
            </w:pPr>
            <w:r w:rsidDel="00000000" w:rsidR="00000000" w:rsidRPr="00000000">
              <w:rPr>
                <w:rtl w:val="0"/>
              </w:rPr>
              <w:t xml:space="preserve">Notes:</w:t>
            </w:r>
          </w:p>
        </w:tc>
        <w:tc>
          <w:tcPr>
            <w:vAlign w:val="center"/>
          </w:tcPr>
          <w:p w:rsidR="00000000" w:rsidDel="00000000" w:rsidP="00000000" w:rsidRDefault="00000000" w:rsidRPr="00000000" w14:paraId="0000016A">
            <w:pPr>
              <w:rPr/>
            </w:pPr>
            <w:r w:rsidDel="00000000" w:rsidR="00000000" w:rsidRPr="00000000">
              <w:rPr>
                <w:rtl w:val="0"/>
              </w:rPr>
              <w:t xml:space="preserve">N/A </w:t>
            </w:r>
          </w:p>
        </w:tc>
      </w:tr>
    </w:tbl>
    <w:p w:rsidR="00000000" w:rsidDel="00000000" w:rsidP="00000000" w:rsidRDefault="00000000" w:rsidRPr="00000000" w14:paraId="0000016B">
      <w:pPr>
        <w:jc w:val="left"/>
        <w:rPr/>
      </w:pPr>
      <w:r w:rsidDel="00000000" w:rsidR="00000000" w:rsidRPr="00000000">
        <w:rPr>
          <w:rtl w:val="0"/>
        </w:rPr>
      </w:r>
    </w:p>
    <w:p w:rsidR="00000000" w:rsidDel="00000000" w:rsidP="00000000" w:rsidRDefault="00000000" w:rsidRPr="00000000" w14:paraId="0000016C">
      <w:pPr>
        <w:jc w:val="center"/>
        <w:rPr>
          <w:i w:val="1"/>
          <w:sz w:val="16"/>
          <w:szCs w:val="16"/>
        </w:rPr>
      </w:pPr>
      <w:r w:rsidDel="00000000" w:rsidR="00000000" w:rsidRPr="00000000">
        <w:rPr>
          <w:i w:val="1"/>
          <w:sz w:val="16"/>
          <w:szCs w:val="16"/>
        </w:rPr>
        <w:drawing>
          <wp:inline distB="114300" distT="114300" distL="114300" distR="114300">
            <wp:extent cx="5872163" cy="3397197"/>
            <wp:effectExtent b="0" l="0" r="0" t="0"/>
            <wp:docPr id="206029851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872163" cy="339719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i w:val="1"/>
          <w:sz w:val="16"/>
          <w:szCs w:val="16"/>
        </w:rPr>
      </w:pPr>
      <w:r w:rsidDel="00000000" w:rsidR="00000000" w:rsidRPr="00000000">
        <w:rPr>
          <w:rtl w:val="0"/>
        </w:rPr>
      </w:r>
    </w:p>
    <w:p w:rsidR="00000000" w:rsidDel="00000000" w:rsidP="00000000" w:rsidRDefault="00000000" w:rsidRPr="00000000" w14:paraId="0000016E">
      <w:pPr>
        <w:jc w:val="center"/>
        <w:rPr>
          <w:i w:val="1"/>
          <w:sz w:val="18"/>
          <w:szCs w:val="18"/>
        </w:rPr>
      </w:pPr>
      <w:r w:rsidDel="00000000" w:rsidR="00000000" w:rsidRPr="00000000">
        <w:rPr>
          <w:i w:val="1"/>
          <w:sz w:val="18"/>
          <w:szCs w:val="18"/>
          <w:rtl w:val="0"/>
        </w:rPr>
        <w:t xml:space="preserve">Figure 1: Search for the fossil expedition which led to the nps website</w:t>
      </w:r>
    </w:p>
    <w:p w:rsidR="00000000" w:rsidDel="00000000" w:rsidP="00000000" w:rsidRDefault="00000000" w:rsidRPr="00000000" w14:paraId="0000016F">
      <w:pPr>
        <w:jc w:val="center"/>
        <w:rPr>
          <w:i w:val="1"/>
          <w:sz w:val="16"/>
          <w:szCs w:val="16"/>
        </w:rPr>
      </w:pPr>
      <w:r w:rsidDel="00000000" w:rsidR="00000000" w:rsidRPr="00000000">
        <w:rPr>
          <w:rtl w:val="0"/>
        </w:rPr>
      </w:r>
    </w:p>
    <w:p w:rsidR="00000000" w:rsidDel="00000000" w:rsidP="00000000" w:rsidRDefault="00000000" w:rsidRPr="00000000" w14:paraId="00000170">
      <w:pPr>
        <w:jc w:val="center"/>
        <w:rPr>
          <w:i w:val="1"/>
          <w:sz w:val="16"/>
          <w:szCs w:val="16"/>
        </w:rPr>
      </w:pPr>
      <w:r w:rsidDel="00000000" w:rsidR="00000000" w:rsidRPr="00000000">
        <w:rPr>
          <w:rtl w:val="0"/>
        </w:rPr>
      </w:r>
    </w:p>
    <w:p w:rsidR="00000000" w:rsidDel="00000000" w:rsidP="00000000" w:rsidRDefault="00000000" w:rsidRPr="00000000" w14:paraId="00000171">
      <w:pPr>
        <w:jc w:val="center"/>
        <w:rPr>
          <w:i w:val="1"/>
          <w:sz w:val="16"/>
          <w:szCs w:val="16"/>
        </w:rPr>
      </w:pPr>
      <w:r w:rsidDel="00000000" w:rsidR="00000000" w:rsidRPr="00000000">
        <w:rPr>
          <w:rtl w:val="0"/>
        </w:rPr>
      </w:r>
    </w:p>
    <w:p w:rsidR="00000000" w:rsidDel="00000000" w:rsidP="00000000" w:rsidRDefault="00000000" w:rsidRPr="00000000" w14:paraId="00000172">
      <w:pPr>
        <w:jc w:val="center"/>
        <w:rPr>
          <w:i w:val="1"/>
          <w:sz w:val="16"/>
          <w:szCs w:val="16"/>
        </w:rPr>
      </w:pPr>
      <w:r w:rsidDel="00000000" w:rsidR="00000000" w:rsidRPr="00000000">
        <w:rPr>
          <w:i w:val="1"/>
          <w:sz w:val="16"/>
          <w:szCs w:val="16"/>
        </w:rPr>
        <w:drawing>
          <wp:inline distB="114300" distT="114300" distL="114300" distR="114300">
            <wp:extent cx="5943600" cy="1727200"/>
            <wp:effectExtent b="0" l="0" r="0" t="0"/>
            <wp:docPr id="206029850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left"/>
        <w:rPr>
          <w:i w:val="1"/>
          <w:sz w:val="16"/>
          <w:szCs w:val="16"/>
        </w:rPr>
      </w:pPr>
      <w:r w:rsidDel="00000000" w:rsidR="00000000" w:rsidRPr="00000000">
        <w:rPr>
          <w:rtl w:val="0"/>
        </w:rPr>
      </w:r>
    </w:p>
    <w:p w:rsidR="00000000" w:rsidDel="00000000" w:rsidP="00000000" w:rsidRDefault="00000000" w:rsidRPr="00000000" w14:paraId="00000174">
      <w:pPr>
        <w:jc w:val="center"/>
        <w:rPr>
          <w:i w:val="1"/>
          <w:sz w:val="18"/>
          <w:szCs w:val="18"/>
        </w:rPr>
      </w:pPr>
      <w:r w:rsidDel="00000000" w:rsidR="00000000" w:rsidRPr="00000000">
        <w:rPr>
          <w:i w:val="1"/>
          <w:sz w:val="18"/>
          <w:szCs w:val="18"/>
          <w:rtl w:val="0"/>
        </w:rPr>
        <w:t xml:space="preserve">Figure 2: Annie being mentioned on the nps website article about the national park</w:t>
      </w:r>
    </w:p>
    <w:p w:rsidR="00000000" w:rsidDel="00000000" w:rsidP="00000000" w:rsidRDefault="00000000" w:rsidRPr="00000000" w14:paraId="00000175">
      <w:pPr>
        <w:jc w:val="center"/>
        <w:rPr>
          <w:i w:val="1"/>
          <w:sz w:val="18"/>
          <w:szCs w:val="18"/>
        </w:rPr>
      </w:pPr>
      <w:r w:rsidDel="00000000" w:rsidR="00000000" w:rsidRPr="00000000">
        <w:rPr>
          <w:rtl w:val="0"/>
        </w:rPr>
      </w:r>
    </w:p>
    <w:p w:rsidR="00000000" w:rsidDel="00000000" w:rsidP="00000000" w:rsidRDefault="00000000" w:rsidRPr="00000000" w14:paraId="00000176">
      <w:pPr>
        <w:jc w:val="center"/>
        <w:rPr>
          <w:i w:val="1"/>
          <w:sz w:val="18"/>
          <w:szCs w:val="18"/>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114300" distT="114300" distL="114300" distR="114300">
            <wp:extent cx="5943600" cy="3695700"/>
            <wp:effectExtent b="0" l="0" r="0" t="0"/>
            <wp:docPr id="206029852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left"/>
        <w:rPr>
          <w:i w:val="1"/>
          <w:sz w:val="16"/>
          <w:szCs w:val="16"/>
        </w:rPr>
      </w:pPr>
      <w:r w:rsidDel="00000000" w:rsidR="00000000" w:rsidRPr="00000000">
        <w:rPr>
          <w:rtl w:val="0"/>
        </w:rPr>
      </w:r>
    </w:p>
    <w:p w:rsidR="00000000" w:rsidDel="00000000" w:rsidP="00000000" w:rsidRDefault="00000000" w:rsidRPr="00000000" w14:paraId="00000179">
      <w:pPr>
        <w:jc w:val="center"/>
        <w:rPr>
          <w:i w:val="1"/>
          <w:sz w:val="18"/>
          <w:szCs w:val="18"/>
        </w:rPr>
      </w:pPr>
      <w:r w:rsidDel="00000000" w:rsidR="00000000" w:rsidRPr="00000000">
        <w:rPr>
          <w:i w:val="1"/>
          <w:sz w:val="18"/>
          <w:szCs w:val="18"/>
          <w:rtl w:val="0"/>
        </w:rPr>
        <w:t xml:space="preserve">Figure 3: Annie’s wikipedia page which mentions the museum she founded in 1908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bookmarkStart w:colFirst="0" w:colLast="0" w:name="_heading=h.825ifrauftkz" w:id="43"/>
      <w:bookmarkEnd w:id="43"/>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heading=h.eie6lr4ki2wy" w:id="44"/>
      <w:bookmarkEnd w:id="44"/>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mtiu9li3fgt6" w:id="45"/>
      <w:bookmarkEnd w:id="45"/>
      <w:r w:rsidDel="00000000" w:rsidR="00000000" w:rsidRPr="00000000">
        <w:rPr>
          <w:rtl w:val="0"/>
        </w:rPr>
        <w:t xml:space="preserve">Technical Evidence 3.3 – Festive Hat</w:t>
      </w:r>
    </w:p>
    <w:p w:rsidR="00000000" w:rsidDel="00000000" w:rsidP="00000000" w:rsidRDefault="00000000" w:rsidRPr="00000000" w14:paraId="00000183">
      <w:pPr>
        <w:rPr/>
      </w:pPr>
      <w:r w:rsidDel="00000000" w:rsidR="00000000" w:rsidRPr="00000000">
        <w:rPr>
          <w:rtl w:val="0"/>
        </w:rPr>
      </w:r>
    </w:p>
    <w:tbl>
      <w:tblPr>
        <w:tblStyle w:val="Table1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400"/>
      </w:tblPr>
      <w:tblGrid>
        <w:gridCol w:w="1155"/>
        <w:gridCol w:w="8205"/>
        <w:tblGridChange w:id="0">
          <w:tblGrid>
            <w:gridCol w:w="1155"/>
            <w:gridCol w:w="8205"/>
          </w:tblGrid>
        </w:tblGridChange>
      </w:tblGrid>
      <w:tr>
        <w:trPr>
          <w:cantSplit w:val="0"/>
          <w:trHeight w:val="647" w:hRule="atLeast"/>
          <w:tblHeader w:val="0"/>
        </w:trPr>
        <w:tc>
          <w:tcPr>
            <w:shd w:fill="7030a0" w:val="clear"/>
            <w:vAlign w:val="center"/>
          </w:tcPr>
          <w:p w:rsidR="00000000" w:rsidDel="00000000" w:rsidP="00000000" w:rsidRDefault="00000000" w:rsidRPr="00000000" w14:paraId="00000184">
            <w:pPr>
              <w:rPr/>
            </w:pPr>
            <w:r w:rsidDel="00000000" w:rsidR="00000000" w:rsidRPr="00000000">
              <w:rPr>
                <w:rtl w:val="0"/>
              </w:rPr>
              <w:t xml:space="preserve">Overview:</w:t>
            </w:r>
          </w:p>
        </w:tc>
        <w:tc>
          <w:tcPr>
            <w:vAlign w:val="center"/>
          </w:tcPr>
          <w:p w:rsidR="00000000" w:rsidDel="00000000" w:rsidP="00000000" w:rsidRDefault="00000000" w:rsidRPr="00000000" w14:paraId="00000185">
            <w:pPr>
              <w:rPr/>
            </w:pPr>
            <w:r w:rsidDel="00000000" w:rsidR="00000000" w:rsidRPr="00000000">
              <w:rPr>
                <w:rtl w:val="0"/>
              </w:rPr>
              <w:t xml:space="preserve">The museum was investigated in order to locate the fossil wearing the festive hat. Within a Reddit post by the user “sh221bbkr” there is a photograph showing a T-rex with a small santa hat on its head. Scrolling down through the comments of this post, this same user confirms that this photo was taken from the Museum of Vertebrate Zoology. </w:t>
            </w:r>
          </w:p>
          <w:p w:rsidR="00000000" w:rsidDel="00000000" w:rsidP="00000000" w:rsidRDefault="00000000" w:rsidRPr="00000000" w14:paraId="00000186">
            <w:pPr>
              <w:rPr/>
            </w:pPr>
            <w:r w:rsidDel="00000000" w:rsidR="00000000" w:rsidRPr="00000000">
              <w:rPr>
                <w:rtl w:val="0"/>
              </w:rPr>
            </w:r>
          </w:p>
        </w:tc>
      </w:tr>
      <w:tr>
        <w:trPr>
          <w:cantSplit w:val="0"/>
          <w:trHeight w:val="323" w:hRule="atLeast"/>
          <w:tblHeader w:val="0"/>
        </w:trPr>
        <w:tc>
          <w:tcPr>
            <w:shd w:fill="7030a0" w:val="clear"/>
            <w:vAlign w:val="center"/>
          </w:tcPr>
          <w:p w:rsidR="00000000" w:rsidDel="00000000" w:rsidP="00000000" w:rsidRDefault="00000000" w:rsidRPr="00000000" w14:paraId="00000187">
            <w:pPr>
              <w:rPr/>
            </w:pPr>
            <w:r w:rsidDel="00000000" w:rsidR="00000000" w:rsidRPr="00000000">
              <w:rPr>
                <w:rtl w:val="0"/>
              </w:rPr>
              <w:t xml:space="preserve">Link(s):</w:t>
            </w:r>
          </w:p>
        </w:tc>
        <w:tc>
          <w:tcPr>
            <w:vAlign w:val="center"/>
          </w:tcPr>
          <w:p w:rsidR="00000000" w:rsidDel="00000000" w:rsidP="00000000" w:rsidRDefault="00000000" w:rsidRPr="00000000" w14:paraId="00000188">
            <w:pPr>
              <w:rPr>
                <w:color w:val="4a86e8"/>
                <w:sz w:val="24"/>
                <w:szCs w:val="24"/>
              </w:rPr>
            </w:pPr>
            <w:hyperlink r:id="rId36">
              <w:r w:rsidDel="00000000" w:rsidR="00000000" w:rsidRPr="00000000">
                <w:rPr>
                  <w:rFonts w:ascii="Arial" w:cs="Arial" w:eastAsia="Arial" w:hAnsi="Arial"/>
                  <w:color w:val="4a86e8"/>
                  <w:sz w:val="24"/>
                  <w:szCs w:val="24"/>
                  <w:u w:val="single"/>
                  <w:rtl w:val="0"/>
                </w:rPr>
                <w:t xml:space="preserve">https://www.reddit.com/r/mildlyinteresting/comments/a5wdpn/this_hat_they_put_onto_the_trex_at_my_university/</w:t>
              </w:r>
            </w:hyperlink>
            <w:r w:rsidDel="00000000" w:rsidR="00000000" w:rsidRPr="00000000">
              <w:rPr>
                <w:rtl w:val="0"/>
              </w:rPr>
            </w:r>
          </w:p>
        </w:tc>
      </w:tr>
      <w:tr>
        <w:trPr>
          <w:cantSplit w:val="0"/>
          <w:trHeight w:val="377" w:hRule="atLeast"/>
          <w:tblHeader w:val="0"/>
        </w:trPr>
        <w:tc>
          <w:tcPr>
            <w:shd w:fill="7030a0" w:val="clear"/>
            <w:vAlign w:val="center"/>
          </w:tcPr>
          <w:p w:rsidR="00000000" w:rsidDel="00000000" w:rsidP="00000000" w:rsidRDefault="00000000" w:rsidRPr="00000000" w14:paraId="00000189">
            <w:pPr>
              <w:rPr/>
            </w:pPr>
            <w:r w:rsidDel="00000000" w:rsidR="00000000" w:rsidRPr="00000000">
              <w:rPr>
                <w:rtl w:val="0"/>
              </w:rPr>
              <w:t xml:space="preserve">Notes:</w:t>
            </w:r>
          </w:p>
        </w:tc>
        <w:tc>
          <w:tcPr>
            <w:vAlign w:val="center"/>
          </w:tcPr>
          <w:p w:rsidR="00000000" w:rsidDel="00000000" w:rsidP="00000000" w:rsidRDefault="00000000" w:rsidRPr="00000000" w14:paraId="0000018A">
            <w:pPr>
              <w:rPr/>
            </w:pPr>
            <w:r w:rsidDel="00000000" w:rsidR="00000000" w:rsidRPr="00000000">
              <w:rPr>
                <w:rtl w:val="0"/>
              </w:rPr>
              <w:t xml:space="preserve">N/A </w:t>
            </w:r>
          </w:p>
        </w:tc>
      </w:tr>
    </w:tbl>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114300" distT="114300" distL="114300" distR="114300">
            <wp:extent cx="5943600" cy="2438400"/>
            <wp:effectExtent b="0" l="0" r="0" t="0"/>
            <wp:docPr id="2060298510"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sz w:val="16"/>
          <w:szCs w:val="16"/>
        </w:rPr>
      </w:pPr>
      <w:r w:rsidDel="00000000" w:rsidR="00000000" w:rsidRPr="00000000">
        <w:rPr>
          <w:rtl w:val="0"/>
        </w:rPr>
      </w:r>
    </w:p>
    <w:p w:rsidR="00000000" w:rsidDel="00000000" w:rsidP="00000000" w:rsidRDefault="00000000" w:rsidRPr="00000000" w14:paraId="0000018E">
      <w:pPr>
        <w:jc w:val="center"/>
        <w:rPr>
          <w:i w:val="1"/>
          <w:sz w:val="18"/>
          <w:szCs w:val="18"/>
        </w:rPr>
      </w:pPr>
      <w:r w:rsidDel="00000000" w:rsidR="00000000" w:rsidRPr="00000000">
        <w:rPr>
          <w:i w:val="1"/>
          <w:sz w:val="18"/>
          <w:szCs w:val="18"/>
          <w:rtl w:val="0"/>
        </w:rPr>
        <w:t xml:space="preserve">Figure 1: Google search for the festive hat wearer</w:t>
      </w:r>
    </w:p>
    <w:p w:rsidR="00000000" w:rsidDel="00000000" w:rsidP="00000000" w:rsidRDefault="00000000" w:rsidRPr="00000000" w14:paraId="0000018F">
      <w:pPr>
        <w:jc w:val="center"/>
        <w:rPr>
          <w:i w:val="1"/>
          <w:sz w:val="16"/>
          <w:szCs w:val="16"/>
        </w:rPr>
      </w:pPr>
      <w:r w:rsidDel="00000000" w:rsidR="00000000" w:rsidRPr="00000000">
        <w:rPr>
          <w:rtl w:val="0"/>
        </w:rPr>
      </w:r>
    </w:p>
    <w:p w:rsidR="00000000" w:rsidDel="00000000" w:rsidP="00000000" w:rsidRDefault="00000000" w:rsidRPr="00000000" w14:paraId="00000190">
      <w:pPr>
        <w:jc w:val="center"/>
        <w:rPr>
          <w:i w:val="1"/>
          <w:sz w:val="16"/>
          <w:szCs w:val="16"/>
        </w:rPr>
      </w:pPr>
      <w:r w:rsidDel="00000000" w:rsidR="00000000" w:rsidRPr="00000000">
        <w:rPr>
          <w:rtl w:val="0"/>
        </w:rPr>
      </w:r>
    </w:p>
    <w:p w:rsidR="00000000" w:rsidDel="00000000" w:rsidP="00000000" w:rsidRDefault="00000000" w:rsidRPr="00000000" w14:paraId="00000191">
      <w:pPr>
        <w:jc w:val="center"/>
        <w:rPr>
          <w:i w:val="1"/>
          <w:sz w:val="16"/>
          <w:szCs w:val="16"/>
        </w:rPr>
      </w:pPr>
      <w:r w:rsidDel="00000000" w:rsidR="00000000" w:rsidRPr="00000000">
        <w:rPr>
          <w:rtl w:val="0"/>
        </w:rPr>
      </w:r>
    </w:p>
    <w:p w:rsidR="00000000" w:rsidDel="00000000" w:rsidP="00000000" w:rsidRDefault="00000000" w:rsidRPr="00000000" w14:paraId="00000192">
      <w:pPr>
        <w:jc w:val="center"/>
        <w:rPr>
          <w:i w:val="1"/>
          <w:sz w:val="16"/>
          <w:szCs w:val="16"/>
        </w:rPr>
      </w:pPr>
      <w:r w:rsidDel="00000000" w:rsidR="00000000" w:rsidRPr="00000000">
        <w:rPr>
          <w:i w:val="1"/>
          <w:sz w:val="16"/>
          <w:szCs w:val="16"/>
        </w:rPr>
        <w:drawing>
          <wp:inline distB="114300" distT="114300" distL="114300" distR="114300">
            <wp:extent cx="4738688" cy="5193670"/>
            <wp:effectExtent b="0" l="0" r="0" t="0"/>
            <wp:docPr id="206029852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738688" cy="519367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i w:val="1"/>
          <w:sz w:val="16"/>
          <w:szCs w:val="16"/>
        </w:rPr>
      </w:pPr>
      <w:r w:rsidDel="00000000" w:rsidR="00000000" w:rsidRPr="00000000">
        <w:rPr>
          <w:rtl w:val="0"/>
        </w:rPr>
      </w:r>
    </w:p>
    <w:p w:rsidR="00000000" w:rsidDel="00000000" w:rsidP="00000000" w:rsidRDefault="00000000" w:rsidRPr="00000000" w14:paraId="00000194">
      <w:pPr>
        <w:jc w:val="center"/>
        <w:rPr>
          <w:i w:val="1"/>
          <w:sz w:val="18"/>
          <w:szCs w:val="18"/>
        </w:rPr>
      </w:pPr>
      <w:r w:rsidDel="00000000" w:rsidR="00000000" w:rsidRPr="00000000">
        <w:rPr>
          <w:i w:val="1"/>
          <w:sz w:val="18"/>
          <w:szCs w:val="18"/>
          <w:rtl w:val="0"/>
        </w:rPr>
        <w:t xml:space="preserve">Figure 2: Reddit post with the T-rex wearing the santa hat</w:t>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jc w:val="center"/>
        <w:rPr>
          <w:i w:val="1"/>
          <w:sz w:val="16"/>
          <w:szCs w:val="16"/>
        </w:rPr>
      </w:pPr>
      <w:r w:rsidDel="00000000" w:rsidR="00000000" w:rsidRPr="00000000">
        <w:rPr>
          <w:i w:val="1"/>
          <w:sz w:val="16"/>
          <w:szCs w:val="16"/>
        </w:rPr>
        <w:drawing>
          <wp:inline distB="114300" distT="114300" distL="114300" distR="114300">
            <wp:extent cx="4052888" cy="1932627"/>
            <wp:effectExtent b="0" l="0" r="0" t="0"/>
            <wp:docPr id="206029850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052888" cy="193262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i w:val="1"/>
          <w:sz w:val="16"/>
          <w:szCs w:val="16"/>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i w:val="1"/>
          <w:sz w:val="18"/>
          <w:szCs w:val="18"/>
          <w:rtl w:val="0"/>
        </w:rPr>
        <w:t xml:space="preserve">Figure 3: The original poster of the image confirming its location</w:t>
      </w:r>
      <w:r w:rsidDel="00000000" w:rsidR="00000000" w:rsidRPr="00000000">
        <w:rPr>
          <w:rtl w:val="0"/>
        </w:rPr>
      </w:r>
    </w:p>
    <w:sectPr>
      <w:headerReference r:id="rId40" w:type="default"/>
      <w:headerReference r:id="rId41" w:type="first"/>
      <w:footerReference r:id="rId42" w:type="default"/>
      <w:footerReference r:id="rId43" w:type="first"/>
      <w:footerReference r:id="rId44"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color w:val="ffffff"/>
        <w:rtl w:val="0"/>
      </w:rPr>
      <w:t xml:space="preserve">Page </w:t>
    </w:r>
    <w:r w:rsidDel="00000000" w:rsidR="00000000" w:rsidRPr="00000000">
      <w:rPr>
        <w:rFonts w:ascii="Calibri" w:cs="Calibri" w:eastAsia="Calibri" w:hAnsi="Calibri"/>
        <w:b w:val="0"/>
        <w:i w:val="0"/>
        <w:smallCaps w:val="0"/>
        <w:strike w:val="0"/>
        <w:color w:val="fffff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ffffff"/>
        <w:sz w:val="18"/>
        <w:szCs w:val="18"/>
        <w:u w:val="none"/>
        <w:shd w:fill="auto" w:val="clear"/>
        <w:vertAlign w:val="baseline"/>
      </w:rPr>
    </w:pPr>
    <w:r w:rsidDel="00000000" w:rsidR="00000000" w:rsidRPr="00000000">
      <w:rPr>
        <w:color w:val="ffffff"/>
        <w:sz w:val="18"/>
        <w:szCs w:val="18"/>
        <w:rtl w:val="0"/>
      </w:rPr>
      <w:t xml:space="preserve">CONFIDENTIAL</w:t>
      <w:br w:type="textWrapping"/>
      <w:t xml:space="preserve">Property of ZCF Security</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680"/>
        <w:tab w:val="right" w:leader="none" w:pos="9360"/>
      </w:tabs>
      <w:rPr/>
    </w:pPr>
    <w:r w:rsidDel="00000000" w:rsidR="00000000" w:rsidRPr="00000000">
      <w:rPr>
        <w:rtl w:val="0"/>
      </w:rPr>
      <w:tab/>
      <w:tab/>
    </w:r>
  </w:p>
  <w:p w:rsidR="00000000" w:rsidDel="00000000" w:rsidP="00000000" w:rsidRDefault="00000000" w:rsidRPr="00000000" w14:paraId="000001A0">
    <w:pPr>
      <w:tabs>
        <w:tab w:val="center" w:leader="none" w:pos="4680"/>
        <w:tab w:val="right" w:leader="none" w:pos="9360"/>
      </w:tabs>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503"/>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ffffff"/>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Century Gothic" w:cs="Century Gothic" w:eastAsia="Century Gothic" w:hAnsi="Century Gothic"/>
      <w:b w:val="1"/>
      <w:sz w:val="48"/>
      <w:szCs w:val="48"/>
    </w:rPr>
  </w:style>
  <w:style w:type="paragraph" w:styleId="Heading2">
    <w:name w:val="heading 2"/>
    <w:basedOn w:val="Normal"/>
    <w:next w:val="Normal"/>
    <w:pPr>
      <w:keepNext w:val="1"/>
      <w:keepLines w:val="1"/>
    </w:pPr>
    <w:rPr>
      <w:b w:val="1"/>
      <w:sz w:val="48"/>
      <w:szCs w:val="4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link w:val="Heading1Char"/>
    <w:uiPriority w:val="9"/>
    <w:qFormat w:val="1"/>
    <w:rsid w:val="00400898"/>
    <w:pPr>
      <w:spacing w:after="100" w:afterAutospacing="1" w:before="100" w:beforeAutospacing="1"/>
      <w:outlineLvl w:val="0"/>
    </w:pPr>
    <w:rPr>
      <w:rFonts w:ascii="Century Gothic" w:cs="Times New Roman" w:eastAsia="Times New Roman" w:hAnsi="Century Gothic"/>
      <w:b w:val="1"/>
      <w:bCs w:val="1"/>
      <w:kern w:val="36"/>
      <w:sz w:val="48"/>
      <w:szCs w:val="48"/>
    </w:rPr>
  </w:style>
  <w:style w:type="paragraph" w:styleId="Heading2">
    <w:name w:val="heading 2"/>
    <w:basedOn w:val="Normal"/>
    <w:next w:val="Normal"/>
    <w:link w:val="Heading2Char"/>
    <w:uiPriority w:val="9"/>
    <w:unhideWhenUsed w:val="1"/>
    <w:qFormat w:val="1"/>
    <w:rsid w:val="003D6EFC"/>
    <w:pPr>
      <w:keepNext w:val="1"/>
      <w:keepLines w:val="1"/>
      <w:spacing w:before="40"/>
      <w:outlineLvl w:val="1"/>
    </w:pPr>
    <w:rPr>
      <w:rFonts w:asciiTheme="majorHAnsi" w:cstheme="majorBidi" w:eastAsiaTheme="majorEastAsia" w:hAnsiTheme="majorHAnsi"/>
      <w:color w:val="000000" w:themeColor="text1"/>
      <w:sz w:val="32"/>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52AC8"/>
    <w:pPr>
      <w:tabs>
        <w:tab w:val="center" w:pos="4680"/>
        <w:tab w:val="right" w:pos="9360"/>
      </w:tabs>
    </w:pPr>
  </w:style>
  <w:style w:type="character" w:styleId="HeaderChar" w:customStyle="1">
    <w:name w:val="Header Char"/>
    <w:basedOn w:val="DefaultParagraphFont"/>
    <w:link w:val="Header"/>
    <w:uiPriority w:val="99"/>
    <w:rsid w:val="00552AC8"/>
  </w:style>
  <w:style w:type="paragraph" w:styleId="Footer">
    <w:name w:val="footer"/>
    <w:basedOn w:val="Normal"/>
    <w:link w:val="FooterChar"/>
    <w:uiPriority w:val="99"/>
    <w:unhideWhenUsed w:val="1"/>
    <w:rsid w:val="00552AC8"/>
    <w:pPr>
      <w:tabs>
        <w:tab w:val="center" w:pos="4680"/>
        <w:tab w:val="right" w:pos="9360"/>
      </w:tabs>
    </w:pPr>
  </w:style>
  <w:style w:type="character" w:styleId="FooterChar" w:customStyle="1">
    <w:name w:val="Footer Char"/>
    <w:basedOn w:val="DefaultParagraphFont"/>
    <w:link w:val="Footer"/>
    <w:uiPriority w:val="99"/>
    <w:rsid w:val="00552AC8"/>
  </w:style>
  <w:style w:type="paragraph" w:styleId="NormalWeb">
    <w:name w:val="Normal (Web)"/>
    <w:basedOn w:val="Normal"/>
    <w:uiPriority w:val="99"/>
    <w:semiHidden w:val="1"/>
    <w:unhideWhenUsed w:val="1"/>
    <w:rsid w:val="00E54557"/>
    <w:pPr>
      <w:spacing w:after="100" w:afterAutospacing="1" w:before="100" w:beforeAutospacing="1"/>
    </w:pPr>
    <w:rPr>
      <w:rFonts w:ascii="Times New Roman" w:cs="Times New Roman" w:eastAsia="Times New Roman" w:hAnsi="Times New Roman"/>
      <w:kern w:val="0"/>
    </w:rPr>
  </w:style>
  <w:style w:type="paragraph" w:styleId="Title">
    <w:name w:val="Title"/>
    <w:basedOn w:val="Normal"/>
    <w:next w:val="Normal"/>
    <w:link w:val="TitleChar"/>
    <w:uiPriority w:val="10"/>
    <w:qFormat w:val="1"/>
    <w:rsid w:val="00E54557"/>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54557"/>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400898"/>
    <w:rPr>
      <w:rFonts w:ascii="Century Gothic" w:cs="Times New Roman" w:eastAsia="Times New Roman" w:hAnsi="Century Gothic"/>
      <w:b w:val="1"/>
      <w:bCs w:val="1"/>
      <w:kern w:val="36"/>
      <w:sz w:val="48"/>
      <w:szCs w:val="48"/>
    </w:rPr>
  </w:style>
  <w:style w:type="character" w:styleId="PageNumber">
    <w:name w:val="page number"/>
    <w:basedOn w:val="DefaultParagraphFont"/>
    <w:uiPriority w:val="99"/>
    <w:semiHidden w:val="1"/>
    <w:unhideWhenUsed w:val="1"/>
    <w:rsid w:val="00CD1A17"/>
  </w:style>
  <w:style w:type="paragraph" w:styleId="TOC1">
    <w:name w:val="toc 1"/>
    <w:basedOn w:val="Normal"/>
    <w:next w:val="Normal"/>
    <w:autoRedefine w:val="1"/>
    <w:uiPriority w:val="39"/>
    <w:unhideWhenUsed w:val="1"/>
    <w:rsid w:val="00642B4C"/>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642B4C"/>
    <w:pPr>
      <w:ind w:left="240"/>
    </w:pPr>
    <w:rPr>
      <w:rFonts w:cstheme="minorHAnsi"/>
      <w:smallCaps w:val="1"/>
      <w:sz w:val="20"/>
      <w:szCs w:val="20"/>
    </w:rPr>
  </w:style>
  <w:style w:type="paragraph" w:styleId="TOC3">
    <w:name w:val="toc 3"/>
    <w:basedOn w:val="Normal"/>
    <w:next w:val="Normal"/>
    <w:autoRedefine w:val="1"/>
    <w:uiPriority w:val="39"/>
    <w:unhideWhenUsed w:val="1"/>
    <w:rsid w:val="00642B4C"/>
    <w:pPr>
      <w:ind w:left="480"/>
    </w:pPr>
    <w:rPr>
      <w:rFonts w:cstheme="minorHAnsi"/>
      <w:i w:val="1"/>
      <w:iCs w:val="1"/>
      <w:sz w:val="20"/>
      <w:szCs w:val="20"/>
    </w:rPr>
  </w:style>
  <w:style w:type="paragraph" w:styleId="TOC4">
    <w:name w:val="toc 4"/>
    <w:basedOn w:val="Normal"/>
    <w:next w:val="Normal"/>
    <w:autoRedefine w:val="1"/>
    <w:uiPriority w:val="39"/>
    <w:unhideWhenUsed w:val="1"/>
    <w:rsid w:val="00642B4C"/>
    <w:pPr>
      <w:ind w:left="720"/>
    </w:pPr>
    <w:rPr>
      <w:rFonts w:cstheme="minorHAnsi"/>
      <w:sz w:val="18"/>
      <w:szCs w:val="18"/>
    </w:rPr>
  </w:style>
  <w:style w:type="paragraph" w:styleId="TOC5">
    <w:name w:val="toc 5"/>
    <w:basedOn w:val="Normal"/>
    <w:next w:val="Normal"/>
    <w:autoRedefine w:val="1"/>
    <w:uiPriority w:val="39"/>
    <w:unhideWhenUsed w:val="1"/>
    <w:rsid w:val="00642B4C"/>
    <w:pPr>
      <w:ind w:left="960"/>
    </w:pPr>
    <w:rPr>
      <w:rFonts w:cstheme="minorHAnsi"/>
      <w:sz w:val="18"/>
      <w:szCs w:val="18"/>
    </w:rPr>
  </w:style>
  <w:style w:type="paragraph" w:styleId="TOC6">
    <w:name w:val="toc 6"/>
    <w:basedOn w:val="Normal"/>
    <w:next w:val="Normal"/>
    <w:autoRedefine w:val="1"/>
    <w:uiPriority w:val="39"/>
    <w:unhideWhenUsed w:val="1"/>
    <w:rsid w:val="00642B4C"/>
    <w:pPr>
      <w:ind w:left="1200"/>
    </w:pPr>
    <w:rPr>
      <w:rFonts w:cstheme="minorHAnsi"/>
      <w:sz w:val="18"/>
      <w:szCs w:val="18"/>
    </w:rPr>
  </w:style>
  <w:style w:type="paragraph" w:styleId="TOC7">
    <w:name w:val="toc 7"/>
    <w:basedOn w:val="Normal"/>
    <w:next w:val="Normal"/>
    <w:autoRedefine w:val="1"/>
    <w:uiPriority w:val="39"/>
    <w:unhideWhenUsed w:val="1"/>
    <w:rsid w:val="00642B4C"/>
    <w:pPr>
      <w:ind w:left="1440"/>
    </w:pPr>
    <w:rPr>
      <w:rFonts w:cstheme="minorHAnsi"/>
      <w:sz w:val="18"/>
      <w:szCs w:val="18"/>
    </w:rPr>
  </w:style>
  <w:style w:type="paragraph" w:styleId="TOC8">
    <w:name w:val="toc 8"/>
    <w:basedOn w:val="Normal"/>
    <w:next w:val="Normal"/>
    <w:autoRedefine w:val="1"/>
    <w:uiPriority w:val="39"/>
    <w:unhideWhenUsed w:val="1"/>
    <w:rsid w:val="00642B4C"/>
    <w:pPr>
      <w:ind w:left="1680"/>
    </w:pPr>
    <w:rPr>
      <w:rFonts w:cstheme="minorHAnsi"/>
      <w:sz w:val="18"/>
      <w:szCs w:val="18"/>
    </w:rPr>
  </w:style>
  <w:style w:type="paragraph" w:styleId="TOC9">
    <w:name w:val="toc 9"/>
    <w:basedOn w:val="Normal"/>
    <w:next w:val="Normal"/>
    <w:autoRedefine w:val="1"/>
    <w:uiPriority w:val="39"/>
    <w:unhideWhenUsed w:val="1"/>
    <w:rsid w:val="00642B4C"/>
    <w:pPr>
      <w:ind w:left="1920"/>
    </w:pPr>
    <w:rPr>
      <w:rFonts w:cstheme="minorHAnsi"/>
      <w:sz w:val="18"/>
      <w:szCs w:val="18"/>
    </w:rPr>
  </w:style>
  <w:style w:type="character" w:styleId="Hyperlink">
    <w:name w:val="Hyperlink"/>
    <w:basedOn w:val="DefaultParagraphFont"/>
    <w:uiPriority w:val="99"/>
    <w:unhideWhenUsed w:val="1"/>
    <w:rsid w:val="00642B4C"/>
    <w:rPr>
      <w:color w:val="0563c1" w:themeColor="hyperlink"/>
      <w:u w:val="single"/>
    </w:rPr>
  </w:style>
  <w:style w:type="character" w:styleId="apple-tab-span" w:customStyle="1">
    <w:name w:val="apple-tab-span"/>
    <w:basedOn w:val="DefaultParagraphFont"/>
    <w:rsid w:val="00642B4C"/>
  </w:style>
  <w:style w:type="table" w:styleId="TableGrid">
    <w:name w:val="Table Grid"/>
    <w:basedOn w:val="TableNormal"/>
    <w:uiPriority w:val="39"/>
    <w:rsid w:val="00642B4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4-Accent1">
    <w:name w:val="List Table 4 Accent 1"/>
    <w:basedOn w:val="TableNormal"/>
    <w:uiPriority w:val="49"/>
    <w:rsid w:val="00400898"/>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ListTable3">
    <w:name w:val="List Table 3"/>
    <w:basedOn w:val="TableNormal"/>
    <w:uiPriority w:val="48"/>
    <w:rsid w:val="00400898"/>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400898"/>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val="1"/>
        <w:bCs w:val="1"/>
        <w:color w:val="ffffff" w:themeColor="background1"/>
      </w:rPr>
      <w:tblPr/>
      <w:tcPr>
        <w:shd w:color="auto" w:fill="4472c4" w:themeFill="accent1" w:val="clear"/>
      </w:tcPr>
    </w:tblStylePr>
    <w:tblStylePr w:type="lastRow">
      <w:rPr>
        <w:b w:val="1"/>
        <w:bCs w:val="1"/>
      </w:rPr>
      <w:tblPr/>
      <w:tcPr>
        <w:tcBorders>
          <w:top w:color="4472c4"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themeColor="accent1" w:val="double"/>
          <w:left w:space="0" w:sz="0" w:val="nil"/>
        </w:tcBorders>
      </w:tcPr>
    </w:tblStylePr>
    <w:tblStylePr w:type="swCell">
      <w:tblPr/>
      <w:tcPr>
        <w:tcBorders>
          <w:top w:color="4472c4" w:space="0" w:sz="4" w:themeColor="accent1" w:val="double"/>
          <w:right w:space="0" w:sz="0" w:val="nil"/>
        </w:tcBorders>
      </w:tcPr>
    </w:tblStylePr>
  </w:style>
  <w:style w:type="table" w:styleId="ListTable3-Accent2">
    <w:name w:val="List Table 3 Accent 2"/>
    <w:basedOn w:val="TableNormal"/>
    <w:uiPriority w:val="48"/>
    <w:rsid w:val="00400898"/>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table" w:styleId="ListTable3-Accent3">
    <w:name w:val="List Table 3 Accent 3"/>
    <w:basedOn w:val="TableNormal"/>
    <w:uiPriority w:val="48"/>
    <w:rsid w:val="00400898"/>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val="1"/>
        <w:bCs w:val="1"/>
        <w:color w:val="ffffff" w:themeColor="background1"/>
      </w:rPr>
      <w:tblPr/>
      <w:tcPr>
        <w:shd w:color="auto" w:fill="a5a5a5" w:themeFill="accent3" w:val="clear"/>
      </w:tcPr>
    </w:tblStylePr>
    <w:tblStylePr w:type="lastRow">
      <w:rPr>
        <w:b w:val="1"/>
        <w:bCs w:val="1"/>
      </w:rPr>
      <w:tblPr/>
      <w:tcPr>
        <w:tcBorders>
          <w:top w:color="a5a5a5"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themeColor="accent3" w:val="double"/>
          <w:left w:space="0" w:sz="0" w:val="nil"/>
        </w:tcBorders>
      </w:tcPr>
    </w:tblStylePr>
    <w:tblStylePr w:type="swCell">
      <w:tblPr/>
      <w:tcPr>
        <w:tcBorders>
          <w:top w:color="a5a5a5" w:space="0" w:sz="4" w:themeColor="accent3" w:val="double"/>
          <w:right w:space="0" w:sz="0" w:val="nil"/>
        </w:tcBorders>
      </w:tcPr>
    </w:tblStylePr>
  </w:style>
  <w:style w:type="table" w:styleId="ListTable3-Accent4">
    <w:name w:val="List Table 3 Accent 4"/>
    <w:basedOn w:val="TableNormal"/>
    <w:uiPriority w:val="48"/>
    <w:rsid w:val="00400898"/>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val="1"/>
        <w:bCs w:val="1"/>
        <w:color w:val="ffffff" w:themeColor="background1"/>
      </w:rPr>
      <w:tblPr/>
      <w:tcPr>
        <w:shd w:color="auto" w:fill="ffc000" w:themeFill="accent4" w:val="clear"/>
      </w:tcPr>
    </w:tblStylePr>
    <w:tblStylePr w:type="lastRow">
      <w:rPr>
        <w:b w:val="1"/>
        <w:bCs w:val="1"/>
      </w:rPr>
      <w:tblPr/>
      <w:tcPr>
        <w:tcBorders>
          <w:top w:color="ffc000"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fc000" w:space="0" w:sz="4" w:themeColor="accent4" w:val="double"/>
          <w:left w:space="0" w:sz="0" w:val="nil"/>
        </w:tcBorders>
      </w:tcPr>
    </w:tblStylePr>
    <w:tblStylePr w:type="swCell">
      <w:tblPr/>
      <w:tcPr>
        <w:tcBorders>
          <w:top w:color="ffc000" w:space="0" w:sz="4" w:themeColor="accent4" w:val="double"/>
          <w:right w:space="0" w:sz="0" w:val="nil"/>
        </w:tcBorders>
      </w:tcPr>
    </w:tblStylePr>
  </w:style>
  <w:style w:type="table" w:styleId="GridTable6Colorful">
    <w:name w:val="Grid Table 6 Colorful"/>
    <w:basedOn w:val="TableNormal"/>
    <w:uiPriority w:val="51"/>
    <w:rsid w:val="00400898"/>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Heading2Char" w:customStyle="1">
    <w:name w:val="Heading 2 Char"/>
    <w:basedOn w:val="DefaultParagraphFont"/>
    <w:link w:val="Heading2"/>
    <w:uiPriority w:val="9"/>
    <w:rsid w:val="003D6EFC"/>
    <w:rPr>
      <w:rFonts w:asciiTheme="majorHAnsi" w:cstheme="majorBidi" w:eastAsiaTheme="majorEastAsia" w:hAnsiTheme="majorHAnsi"/>
      <w:color w:val="000000" w:themeColor="text1"/>
      <w:sz w:val="32"/>
      <w:szCs w:val="26"/>
    </w:rPr>
  </w:style>
  <w:style w:type="paragraph" w:styleId="Subtitle">
    <w:name w:val="Subtitle"/>
    <w:basedOn w:val="Normal"/>
    <w:next w:val="Normal"/>
    <w:link w:val="SubtitleChar"/>
    <w:uiPriority w:val="11"/>
    <w:qFormat w:val="1"/>
    <w:rsid w:val="00144C8E"/>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144C8E"/>
    <w:rPr>
      <w:rFonts w:eastAsiaTheme="minorEastAsia"/>
      <w:color w:val="5a5a5a" w:themeColor="text1" w:themeTint="0000A5"/>
      <w:spacing w:val="15"/>
      <w:sz w:val="22"/>
      <w:szCs w:val="22"/>
    </w:rPr>
  </w:style>
  <w:style w:type="paragraph" w:styleId="TOCHeading">
    <w:name w:val="TOC Heading"/>
    <w:basedOn w:val="Heading1"/>
    <w:next w:val="Normal"/>
    <w:uiPriority w:val="39"/>
    <w:unhideWhenUsed w:val="1"/>
    <w:qFormat w:val="1"/>
    <w:rsid w:val="00144C8E"/>
    <w:pPr>
      <w:keepNext w:val="1"/>
      <w:keepLines w:val="1"/>
      <w:spacing w:after="0" w:afterAutospacing="0" w:before="480" w:beforeAutospacing="0" w:line="276" w:lineRule="auto"/>
      <w:outlineLvl w:val="9"/>
    </w:pPr>
    <w:rPr>
      <w:rFonts w:asciiTheme="majorHAnsi" w:cstheme="majorBidi" w:eastAsiaTheme="majorEastAsia" w:hAnsiTheme="majorHAnsi"/>
      <w:color w:val="2f5496" w:themeColor="accent1" w:themeShade="0000BF"/>
      <w:kern w:val="0"/>
      <w:sz w:val="28"/>
      <w:szCs w:val="28"/>
    </w:rPr>
  </w:style>
  <w:style w:type="character" w:styleId="UnresolvedMention">
    <w:name w:val="Unresolved Mention"/>
    <w:basedOn w:val="DefaultParagraphFont"/>
    <w:uiPriority w:val="99"/>
    <w:semiHidden w:val="1"/>
    <w:unhideWhenUsed w:val="1"/>
    <w:rsid w:val="009F0E27"/>
    <w:rPr>
      <w:color w:val="605e5c"/>
      <w:shd w:color="auto" w:fill="e1dfdd" w:val="clear"/>
    </w:rPr>
  </w:style>
  <w:style w:type="paragraph" w:styleId="ListParagraph">
    <w:name w:val="List Paragraph"/>
    <w:basedOn w:val="Normal"/>
    <w:uiPriority w:val="34"/>
    <w:qFormat w:val="1"/>
    <w:rsid w:val="0041761E"/>
    <w:pPr>
      <w:ind w:left="720"/>
      <w:contextualSpacing w:val="1"/>
    </w:pPr>
  </w:style>
  <w:style w:type="paragraph" w:styleId="Subtitle">
    <w:name w:val="Subtitle"/>
    <w:basedOn w:val="Normal"/>
    <w:next w:val="Normal"/>
    <w:pPr>
      <w:spacing w:after="160" w:lineRule="auto"/>
    </w:pPr>
    <w:rPr>
      <w:color w:val="5a5a5a"/>
      <w:sz w:val="22"/>
      <w:szCs w:val="22"/>
    </w:rPr>
  </w:style>
  <w:style w:type="table" w:styleId="Table1">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band2Horz">
      <w:tcPr/>
    </w:tblStylePr>
    <w:tblStylePr w:type="band2Vert">
      <w:tcPr/>
    </w:tblStylePr>
    <w:tblStylePr w:type="firstCol">
      <w:rPr>
        <w:b w:val="1"/>
      </w:rPr>
      <w:tcPr/>
    </w:tblStylePr>
    <w:tblStylePr w:type="firstRow">
      <w:rPr>
        <w:b w:val="1"/>
      </w:rPr>
      <w:tcPr/>
    </w:tblStylePr>
    <w:tblStylePr w:type="lastCol">
      <w:rPr>
        <w:b w:val="1"/>
      </w:rPr>
      <w:tcPr/>
    </w:tblStylePr>
    <w:tblStylePr w:type="lastRow">
      <w:rPr>
        <w:b w:val="1"/>
      </w:rPr>
      <w:tcPr/>
    </w:tblStylePr>
    <w:tblStylePr w:type="neCell">
      <w:tcPr/>
    </w:tblStylePr>
    <w:tblStylePr w:type="nwCell">
      <w:tcPr/>
    </w:tblStylePr>
    <w:tblStylePr w:type="seCell">
      <w:tcPr/>
    </w:tblStylePr>
    <w:tblStylePr w:type="swCell">
      <w:tcPr/>
    </w:tblStylePr>
  </w:style>
  <w:style w:type="table" w:styleId="Table2">
    <w:basedOn w:val="TableNormal"/>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band2Horz">
      <w:tcPr/>
    </w:tblStylePr>
    <w:tblStylePr w:type="band2Vert">
      <w:tcPr/>
    </w:tblStylePr>
    <w:tblStylePr w:type="firstCol">
      <w:rPr>
        <w:b w:val="1"/>
      </w:rPr>
      <w:tcPr/>
    </w:tblStylePr>
    <w:tblStylePr w:type="firstRow">
      <w:rPr>
        <w:b w:val="1"/>
      </w:rPr>
      <w:tcPr/>
    </w:tblStylePr>
    <w:tblStylePr w:type="lastCol">
      <w:rPr>
        <w:b w:val="1"/>
      </w:rPr>
      <w:tcPr/>
    </w:tblStylePr>
    <w:tblStylePr w:type="lastRow">
      <w:rPr>
        <w:b w:val="1"/>
      </w:rPr>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8.png"/><Relationship Id="rId42" Type="http://schemas.openxmlformats.org/officeDocument/2006/relationships/footer" Target="footer2.xml"/><Relationship Id="rId41" Type="http://schemas.openxmlformats.org/officeDocument/2006/relationships/header" Target="header2.xml"/><Relationship Id="rId22" Type="http://schemas.openxmlformats.org/officeDocument/2006/relationships/hyperlink" Target="https://www.youtube.com/watch?v=0yCZwC4eDzs" TargetMode="External"/><Relationship Id="rId44" Type="http://schemas.openxmlformats.org/officeDocument/2006/relationships/footer" Target="footer1.xml"/><Relationship Id="rId21" Type="http://schemas.openxmlformats.org/officeDocument/2006/relationships/image" Target="media/image6.png"/><Relationship Id="rId43" Type="http://schemas.openxmlformats.org/officeDocument/2006/relationships/footer" Target="footer3.xml"/><Relationship Id="rId24" Type="http://schemas.openxmlformats.org/officeDocument/2006/relationships/image" Target="media/image16.png"/><Relationship Id="rId23" Type="http://schemas.openxmlformats.org/officeDocument/2006/relationships/hyperlink" Target="https://en.wikipedia.org/wiki/Boiler_Room_(fil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C2H-y2kMv-p/?l=en" TargetMode="External"/><Relationship Id="rId26" Type="http://schemas.openxmlformats.org/officeDocument/2006/relationships/image" Target="media/image10.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dreamstime.com/petrified-forest-near-holbrook-arizona-petrified-forest-near-holbrook-arizona-usa-image99826460" TargetMode="External"/><Relationship Id="rId7" Type="http://schemas.openxmlformats.org/officeDocument/2006/relationships/image" Target="media/image2.jpg"/><Relationship Id="rId8" Type="http://schemas.openxmlformats.org/officeDocument/2006/relationships/image" Target="media/image14.png"/><Relationship Id="rId31" Type="http://schemas.openxmlformats.org/officeDocument/2006/relationships/hyperlink" Target="https://www.nps.gov/pefo/learn/historyculture/scientistsresearchers.htm" TargetMode="External"/><Relationship Id="rId30" Type="http://schemas.openxmlformats.org/officeDocument/2006/relationships/image" Target="media/image20.png"/><Relationship Id="rId11" Type="http://schemas.openxmlformats.org/officeDocument/2006/relationships/hyperlink" Target="https://www.wtae.com/article/steelers-franco-harris-retired-jersey-display/44857959" TargetMode="External"/><Relationship Id="rId33" Type="http://schemas.openxmlformats.org/officeDocument/2006/relationships/image" Target="media/image15.png"/><Relationship Id="rId10" Type="http://schemas.openxmlformats.org/officeDocument/2006/relationships/image" Target="media/image9.png"/><Relationship Id="rId32" Type="http://schemas.openxmlformats.org/officeDocument/2006/relationships/hyperlink" Target="https://en.wikipedia.org/wiki/Annie_Montague_Alexander" TargetMode="External"/><Relationship Id="rId13" Type="http://schemas.openxmlformats.org/officeDocument/2006/relationships/hyperlink" Target="https://www.google.com/maps/place/Bangriposi,+Odisha+757032,+India/@22.1103796,86.5214114,12z/data=!4m6!3m5!1s0x3a1dc0957531c18d:0x8e65629f89b637fe!8m2!3d22.1429092!4d86.5703554!16s%2Fg%2F1hhwfvx5l?entry=ttu&amp;g_ep=EgoyMDI1MDQyOC4wIKXMDSoASAFQAw%3D%3D" TargetMode="External"/><Relationship Id="rId35" Type="http://schemas.openxmlformats.org/officeDocument/2006/relationships/image" Target="media/image7.png"/><Relationship Id="rId12" Type="http://schemas.openxmlformats.org/officeDocument/2006/relationships/image" Target="media/image13.png"/><Relationship Id="rId34" Type="http://schemas.openxmlformats.org/officeDocument/2006/relationships/image" Target="media/image11.png"/><Relationship Id="rId15" Type="http://schemas.openxmlformats.org/officeDocument/2006/relationships/image" Target="media/image4.png"/><Relationship Id="rId37" Type="http://schemas.openxmlformats.org/officeDocument/2006/relationships/image" Target="media/image17.png"/><Relationship Id="rId14" Type="http://schemas.openxmlformats.org/officeDocument/2006/relationships/image" Target="media/image21.png"/><Relationship Id="rId36" Type="http://schemas.openxmlformats.org/officeDocument/2006/relationships/hyperlink" Target="https://www.reddit.com/r/mildlyinteresting/comments/a5wdpn/this_hat_they_put_onto_the_trex_at_my_university/" TargetMode="External"/><Relationship Id="rId17" Type="http://schemas.openxmlformats.org/officeDocument/2006/relationships/image" Target="media/image19.png"/><Relationship Id="rId39" Type="http://schemas.openxmlformats.org/officeDocument/2006/relationships/image" Target="media/image5.png"/><Relationship Id="rId16" Type="http://schemas.openxmlformats.org/officeDocument/2006/relationships/hyperlink" Target="https://www.pinterest.com/pin/713398397197378123/" TargetMode="External"/><Relationship Id="rId38" Type="http://schemas.openxmlformats.org/officeDocument/2006/relationships/image" Target="media/image3.png"/><Relationship Id="rId19" Type="http://schemas.openxmlformats.org/officeDocument/2006/relationships/hyperlink" Target="https://www.fatherly.com/news/vin-diesel-street-sharks-video" TargetMode="Externa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Mu+t1E4aS5XBcBCaxc7ypOFYw==">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2024-02-22T16:50:00Z</dcterms:created>
  <dc:creator>Angela Brown</dc:creator>
</cp:coreProperties>
</file>