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119384" w:rsidR="00047D72" w:rsidRDefault="00FD1D99">
      <w:pPr>
        <w:rPr>
          <w:rFonts w:ascii="Alfa Slab One" w:eastAsia="Alfa Slab One" w:hAnsi="Alfa Slab One" w:cs="Alfa Slab One"/>
          <w:sz w:val="48"/>
          <w:szCs w:val="48"/>
        </w:rPr>
      </w:pPr>
      <w:bookmarkStart w:id="0" w:name="_GoBack"/>
      <w:bookmarkEnd w:id="0"/>
      <w:r>
        <w:rPr>
          <w:rFonts w:ascii="ＭＳ 明朝" w:eastAsia="ＭＳ 明朝" w:hAnsi="ＭＳ 明朝" w:cs="ＭＳ 明朝" w:hint="eastAsia"/>
          <w:sz w:val="48"/>
          <w:szCs w:val="48"/>
        </w:rPr>
        <w:t>データ・トレーニングスキル一覧</w:t>
      </w:r>
      <w:r w:rsidR="00013277">
        <w:rPr>
          <w:rFonts w:ascii="Alfa Slab One" w:eastAsia="Alfa Slab One" w:hAnsi="Alfa Slab One" w:cs="Alfa Slab One"/>
          <w:sz w:val="48"/>
          <w:szCs w:val="48"/>
        </w:rPr>
        <w:t xml:space="preserve"> </w:t>
      </w:r>
    </w:p>
    <w:p w14:paraId="00000002" w14:textId="77777777" w:rsidR="00047D72" w:rsidRDefault="00047D72">
      <w:pPr>
        <w:rPr>
          <w:sz w:val="24"/>
          <w:szCs w:val="24"/>
        </w:rPr>
      </w:pPr>
    </w:p>
    <w:p w14:paraId="00000003" w14:textId="4BF5D02D" w:rsidR="00047D72" w:rsidRDefault="00FD1D99">
      <w:pPr>
        <w:rPr>
          <w:b/>
          <w:sz w:val="24"/>
          <w:szCs w:val="24"/>
        </w:rPr>
      </w:pPr>
      <w:r w:rsidRPr="00FD1D99">
        <w:rPr>
          <w:color w:val="222222"/>
          <w:sz w:val="24"/>
          <w:szCs w:val="24"/>
          <w:shd w:val="clear" w:color="auto" w:fill="FFFFFF"/>
        </w:rPr>
        <w:t>Google</w:t>
      </w:r>
      <w:r w:rsidRPr="00FD1D99">
        <w:rPr>
          <w:color w:val="222222"/>
          <w:sz w:val="24"/>
          <w:szCs w:val="24"/>
          <w:shd w:val="clear" w:color="auto" w:fill="FFFFFF"/>
        </w:rPr>
        <w:t>スプレッドシートに関するスキル</w:t>
      </w:r>
      <w:r w:rsidR="00013277">
        <w:rPr>
          <w:b/>
          <w:sz w:val="24"/>
          <w:szCs w:val="24"/>
        </w:rPr>
        <w:t xml:space="preserve">: </w:t>
      </w:r>
    </w:p>
    <w:p w14:paraId="00000004" w14:textId="032CC4FE" w:rsidR="00047D72" w:rsidRPr="00FD1D99" w:rsidRDefault="00FD1D99" w:rsidP="00FD1D99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データのインポート、ファイル形式の違い、</w:t>
      </w:r>
      <w:r w:rsidR="00013277" w:rsidRPr="00FD1D99"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と</w:t>
      </w:r>
      <w:r w:rsidR="00013277" w:rsidRPr="00FD1D99"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スプレッドシートの使い分け</w:t>
      </w:r>
    </w:p>
    <w:p w14:paraId="00000005" w14:textId="51BEAA6B" w:rsidR="00047D72" w:rsidRDefault="00FD1D99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基礎的な能力</w:t>
      </w:r>
      <w:r w:rsidR="00013277">
        <w:rPr>
          <w:sz w:val="24"/>
          <w:szCs w:val="24"/>
        </w:rPr>
        <w:t xml:space="preserve">: </w:t>
      </w:r>
    </w:p>
    <w:p w14:paraId="00000006" w14:textId="4DD2C01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検索</w:t>
      </w:r>
    </w:p>
    <w:p w14:paraId="00000007" w14:textId="427B282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ソート</w:t>
      </w:r>
    </w:p>
    <w:p w14:paraId="00000008" w14:textId="7EDA7D3A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フィルタリング</w:t>
      </w:r>
    </w:p>
    <w:p w14:paraId="00000009" w14:textId="7DA50D98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ペインの固定</w:t>
      </w:r>
    </w:p>
    <w:p w14:paraId="0000000A" w14:textId="6F7482E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平均値、中央値、合計、最大値、最小値や変化率といった基本的な数学</w:t>
      </w:r>
      <w:r w:rsidR="00013277">
        <w:rPr>
          <w:rFonts w:hint="eastAsia"/>
          <w:sz w:val="24"/>
          <w:szCs w:val="24"/>
        </w:rPr>
        <w:t>の知識</w:t>
      </w:r>
    </w:p>
    <w:p w14:paraId="0000000B" w14:textId="17CA1CBF" w:rsidR="00047D72" w:rsidRDefault="0001327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FD1D99">
        <w:rPr>
          <w:rFonts w:hint="eastAsia"/>
          <w:sz w:val="24"/>
          <w:szCs w:val="24"/>
        </w:rPr>
        <w:t>で数式（中のセル）を固定する</w:t>
      </w:r>
    </w:p>
    <w:p w14:paraId="0000000C" w14:textId="60E84B40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セルと列のフォーマット</w:t>
      </w:r>
    </w:p>
    <w:p w14:paraId="0000000D" w14:textId="4F6064BB" w:rsidR="00047D72" w:rsidRDefault="0001327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条件付き書式</w:t>
      </w:r>
    </w:p>
    <w:p w14:paraId="0000000E" w14:textId="339FC4A9" w:rsidR="00047D72" w:rsidRDefault="00013277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ピボットテーブル</w:t>
      </w:r>
    </w:p>
    <w:p w14:paraId="0000000F" w14:textId="3479A606" w:rsidR="00047D72" w:rsidRDefault="00013277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データクリーニング</w:t>
      </w:r>
    </w:p>
    <w:p w14:paraId="00000010" w14:textId="14981553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列の追加と削除</w:t>
      </w:r>
    </w:p>
    <w:p w14:paraId="00000011" w14:textId="406E68C2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特殊なペースト</w:t>
      </w:r>
    </w:p>
    <w:p w14:paraId="00000012" w14:textId="7A65AD86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Transpose</w:t>
      </w:r>
      <w:r w:rsidR="00805BCF">
        <w:rPr>
          <w:rFonts w:hint="eastAsia"/>
          <w:sz w:val="24"/>
          <w:szCs w:val="24"/>
        </w:rPr>
        <w:t>（行と列を入れ替える関数）</w:t>
      </w:r>
    </w:p>
    <w:p w14:paraId="00000013" w14:textId="1F970812" w:rsidR="00047D72" w:rsidRPr="00805BCF" w:rsidRDefault="00805BCF">
      <w:pPr>
        <w:numPr>
          <w:ilvl w:val="1"/>
          <w:numId w:val="1"/>
        </w:numPr>
        <w:rPr>
          <w:sz w:val="24"/>
          <w:szCs w:val="24"/>
        </w:rPr>
      </w:pPr>
      <w:r w:rsidRPr="00805BCF">
        <w:rPr>
          <w:color w:val="222222"/>
          <w:sz w:val="24"/>
          <w:szCs w:val="24"/>
          <w:shd w:val="clear" w:color="auto" w:fill="FFFFFF"/>
        </w:rPr>
        <w:t>ワイルドカードを含む検索と置換</w:t>
      </w:r>
    </w:p>
    <w:p w14:paraId="00000014" w14:textId="29AE01F7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13277"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（不要なスペースを削除する）や</w:t>
      </w:r>
      <w:r w:rsidR="00013277">
        <w:rPr>
          <w:sz w:val="24"/>
          <w:szCs w:val="24"/>
        </w:rPr>
        <w:t>proper</w:t>
      </w:r>
      <w:r>
        <w:rPr>
          <w:rFonts w:hint="eastAsia"/>
          <w:sz w:val="24"/>
          <w:szCs w:val="24"/>
        </w:rPr>
        <w:t>（先頭の文字を大文字にする）などの関数</w:t>
      </w:r>
    </w:p>
    <w:p w14:paraId="00000015" w14:textId="0CD1F700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列を分割して情報を抽出する</w:t>
      </w:r>
      <w:r w:rsidR="00013277">
        <w:rPr>
          <w:sz w:val="24"/>
          <w:szCs w:val="24"/>
        </w:rPr>
        <w:t>: left/right/mid</w:t>
      </w:r>
    </w:p>
    <w:p w14:paraId="00000016" w14:textId="032C6868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日付と時刻の操作</w:t>
      </w:r>
    </w:p>
    <w:p w14:paraId="00000017" w14:textId="6DF22D21" w:rsidR="00047D72" w:rsidRDefault="00805BC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データを結合したり、クリーニングしたりする時に使う</w:t>
      </w:r>
      <w:proofErr w:type="spellStart"/>
      <w:r w:rsidR="00013277">
        <w:rPr>
          <w:sz w:val="24"/>
          <w:szCs w:val="24"/>
        </w:rPr>
        <w:t>Vlookup</w:t>
      </w:r>
      <w:proofErr w:type="spellEnd"/>
    </w:p>
    <w:p w14:paraId="00000018" w14:textId="00C37E3F" w:rsidR="00047D72" w:rsidRDefault="00805BC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データを分類し、整理するために使う</w:t>
      </w:r>
      <w:r w:rsidR="00013277">
        <w:rPr>
          <w:sz w:val="24"/>
          <w:szCs w:val="24"/>
        </w:rPr>
        <w:t>If/then</w:t>
      </w:r>
    </w:p>
    <w:p w14:paraId="00000019" w14:textId="77777777" w:rsidR="00047D72" w:rsidRDefault="00047D72">
      <w:pPr>
        <w:rPr>
          <w:b/>
          <w:sz w:val="24"/>
          <w:szCs w:val="24"/>
        </w:rPr>
      </w:pPr>
    </w:p>
    <w:p w14:paraId="0000001A" w14:textId="5A13AA6B" w:rsidR="00047D72" w:rsidRDefault="00805B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その他のスキル</w:t>
      </w:r>
      <w:r w:rsidR="00013277">
        <w:rPr>
          <w:b/>
          <w:sz w:val="24"/>
          <w:szCs w:val="24"/>
        </w:rPr>
        <w:t xml:space="preserve">: </w:t>
      </w:r>
    </w:p>
    <w:p w14:paraId="0000001B" w14:textId="36CAD2D1" w:rsidR="00047D72" w:rsidRDefault="00841A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（仕事の）段階やあなた自身を検証する方法を記録するなど、再現可能な調査を行う</w:t>
      </w:r>
    </w:p>
    <w:p w14:paraId="0000001C" w14:textId="307ACD11" w:rsidR="00047D72" w:rsidRDefault="00841A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データ分析について</w:t>
      </w:r>
      <w:r w:rsidR="009C4F32">
        <w:rPr>
          <w:rFonts w:hint="eastAsia"/>
          <w:sz w:val="24"/>
          <w:szCs w:val="24"/>
        </w:rPr>
        <w:t>質問したり、助けてくれたりする場所（を持つ）</w:t>
      </w:r>
      <w:r w:rsidR="00013277">
        <w:rPr>
          <w:sz w:val="24"/>
          <w:szCs w:val="24"/>
        </w:rPr>
        <w:t xml:space="preserve"> </w:t>
      </w:r>
    </w:p>
    <w:p w14:paraId="0000001D" w14:textId="0838402F" w:rsidR="00047D72" w:rsidRDefault="00013277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Cometdocs</w:t>
      </w:r>
      <w:proofErr w:type="spellEnd"/>
      <w:r>
        <w:rPr>
          <w:sz w:val="24"/>
          <w:szCs w:val="24"/>
        </w:rPr>
        <w:t xml:space="preserve"> </w:t>
      </w:r>
      <w:r w:rsidR="009C4F32">
        <w:rPr>
          <w:rFonts w:hint="eastAsia"/>
          <w:sz w:val="24"/>
          <w:szCs w:val="24"/>
        </w:rPr>
        <w:t>や</w:t>
      </w:r>
      <w:r>
        <w:rPr>
          <w:sz w:val="24"/>
          <w:szCs w:val="24"/>
        </w:rPr>
        <w:t>Tabula</w:t>
      </w:r>
      <w:r w:rsidR="009C4F32">
        <w:rPr>
          <w:rFonts w:hint="eastAsia"/>
          <w:sz w:val="24"/>
          <w:szCs w:val="24"/>
        </w:rPr>
        <w:t>でデータを</w:t>
      </w:r>
      <w:r w:rsidR="009C4F32">
        <w:rPr>
          <w:rFonts w:hint="eastAsia"/>
          <w:sz w:val="24"/>
          <w:szCs w:val="24"/>
        </w:rPr>
        <w:t>PDF</w:t>
      </w:r>
      <w:r w:rsidR="009C4F32">
        <w:rPr>
          <w:rFonts w:hint="eastAsia"/>
          <w:sz w:val="24"/>
          <w:szCs w:val="24"/>
        </w:rPr>
        <w:t>化する</w:t>
      </w:r>
    </w:p>
    <w:p w14:paraId="0000001E" w14:textId="72816DC9" w:rsidR="00047D72" w:rsidRDefault="009C4F32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スプレッドシートを使って（データを）整理された状態に保つ</w:t>
      </w:r>
    </w:p>
    <w:p w14:paraId="0000001F" w14:textId="77777777" w:rsidR="00047D72" w:rsidRDefault="00047D72">
      <w:pPr>
        <w:rPr>
          <w:b/>
          <w:sz w:val="24"/>
          <w:szCs w:val="24"/>
        </w:rPr>
      </w:pPr>
    </w:p>
    <w:p w14:paraId="00000020" w14:textId="5578B8F4" w:rsidR="00047D72" w:rsidRDefault="009C4F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データセット</w:t>
      </w:r>
      <w:r w:rsidR="00013277">
        <w:rPr>
          <w:b/>
          <w:sz w:val="24"/>
          <w:szCs w:val="24"/>
        </w:rPr>
        <w:t xml:space="preserve">: </w:t>
      </w:r>
    </w:p>
    <w:p w14:paraId="00000021" w14:textId="6E4B5AC9" w:rsidR="00047D72" w:rsidRDefault="009C4F32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新しいデータセットについてまず調べるべきこと</w:t>
      </w:r>
    </w:p>
    <w:p w14:paraId="00000022" w14:textId="28B57EDD" w:rsidR="00047D72" w:rsidRDefault="009C4F32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国勢調査のように、全ての記者が知っておくべきデータセットとその使い方</w:t>
      </w:r>
    </w:p>
    <w:p w14:paraId="00000023" w14:textId="2E414389" w:rsidR="00047D72" w:rsidRDefault="009C4F32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スクープに重要となるデータセット</w:t>
      </w:r>
    </w:p>
    <w:p w14:paraId="00000024" w14:textId="3BF7688C" w:rsidR="00047D72" w:rsidRDefault="009C58EF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データ辞書とその使い方</w:t>
      </w:r>
    </w:p>
    <w:p w14:paraId="00000025" w14:textId="47519FA3" w:rsidR="00047D72" w:rsidRDefault="006557F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013277">
        <w:rPr>
          <w:sz w:val="24"/>
          <w:szCs w:val="24"/>
        </w:rPr>
        <w:t>ips</w:t>
      </w:r>
      <w:proofErr w:type="spellEnd"/>
      <w:r>
        <w:rPr>
          <w:rFonts w:hint="eastAsia"/>
          <w:sz w:val="24"/>
          <w:szCs w:val="24"/>
        </w:rPr>
        <w:t>のような一般的なエンコーディング</w:t>
      </w:r>
    </w:p>
    <w:p w14:paraId="00000026" w14:textId="7665F43A" w:rsidR="00047D72" w:rsidRDefault="006557F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スクレイピングとは何か</w:t>
      </w:r>
      <w:r w:rsidR="00013277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プログラミングで何ができるのか</w:t>
      </w:r>
    </w:p>
    <w:p w14:paraId="00000027" w14:textId="7A843EDF" w:rsidR="00047D72" w:rsidRDefault="006557F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あなたのデータセットを作成する際のベストプラクティス</w:t>
      </w:r>
    </w:p>
    <w:p w14:paraId="00000028" w14:textId="77777777" w:rsidR="00047D72" w:rsidRDefault="00047D72">
      <w:pPr>
        <w:rPr>
          <w:b/>
          <w:sz w:val="24"/>
          <w:szCs w:val="24"/>
        </w:rPr>
      </w:pPr>
    </w:p>
    <w:p w14:paraId="00000029" w14:textId="59587696" w:rsidR="00047D72" w:rsidRDefault="006557F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ストーリーにデータを役立てる</w:t>
      </w:r>
      <w:r w:rsidR="00013277">
        <w:rPr>
          <w:b/>
          <w:sz w:val="24"/>
          <w:szCs w:val="24"/>
        </w:rPr>
        <w:t xml:space="preserve">: </w:t>
      </w:r>
    </w:p>
    <w:p w14:paraId="0000002A" w14:textId="2FB59018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データストーリーの七つの型</w:t>
      </w:r>
    </w:p>
    <w:p w14:paraId="0000002B" w14:textId="23547D90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データからストーリーを発見する</w:t>
      </w:r>
    </w:p>
    <w:p w14:paraId="0000002C" w14:textId="1FB5A393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あなたの仮説を数字で裏付ける</w:t>
      </w:r>
      <w:r w:rsidR="00013277">
        <w:rPr>
          <w:sz w:val="24"/>
          <w:szCs w:val="24"/>
        </w:rPr>
        <w:t xml:space="preserve"> — </w:t>
      </w:r>
      <w:r>
        <w:rPr>
          <w:rFonts w:hint="eastAsia"/>
          <w:sz w:val="24"/>
          <w:szCs w:val="24"/>
        </w:rPr>
        <w:t>あなたのストーリーで数字に置き換えられるものは何か</w:t>
      </w:r>
      <w:r w:rsidR="00013277">
        <w:rPr>
          <w:sz w:val="24"/>
          <w:szCs w:val="24"/>
        </w:rPr>
        <w:t xml:space="preserve">? </w:t>
      </w:r>
    </w:p>
    <w:p w14:paraId="0000002D" w14:textId="3DF440C3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オルタナティブ・ストーリーにデータを役立てるやり方</w:t>
      </w:r>
    </w:p>
    <w:p w14:paraId="0000002E" w14:textId="36341697" w:rsidR="00047D72" w:rsidRDefault="000D6F3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グラフィック編集者との協働</w:t>
      </w:r>
    </w:p>
    <w:p w14:paraId="0000002F" w14:textId="5091A5D6" w:rsidR="00047D72" w:rsidRDefault="000D6F3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倫理と</w:t>
      </w:r>
      <w:r w:rsidR="00013277">
        <w:rPr>
          <w:sz w:val="24"/>
          <w:szCs w:val="24"/>
        </w:rPr>
        <w:t xml:space="preserve"> </w:t>
      </w:r>
      <w:hyperlink r:id="rId5">
        <w:r>
          <w:rPr>
            <w:rFonts w:hint="eastAsia"/>
            <w:color w:val="1155CC"/>
            <w:sz w:val="24"/>
            <w:szCs w:val="24"/>
            <w:u w:val="single"/>
          </w:rPr>
          <w:t>バッドデータへの対処</w:t>
        </w:r>
      </w:hyperlink>
    </w:p>
    <w:p w14:paraId="00000030" w14:textId="73841F52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相関すなわち因果関係ではない</w:t>
      </w:r>
      <w:r w:rsidR="00013277">
        <w:rPr>
          <w:sz w:val="24"/>
          <w:szCs w:val="24"/>
        </w:rPr>
        <w:t xml:space="preserve"> </w:t>
      </w:r>
    </w:p>
    <w:p w14:paraId="00000031" w14:textId="20E4E929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チェリー・ピッキング</w:t>
      </w:r>
    </w:p>
    <w:p w14:paraId="00000032" w14:textId="33A4A46D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コンテクストの重要性</w:t>
      </w:r>
    </w:p>
    <w:p w14:paraId="004C1ADB" w14:textId="7C763B1A" w:rsidR="000D6F37" w:rsidRDefault="000D6F37" w:rsidP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誤差、調整と未調整</w:t>
      </w:r>
    </w:p>
    <w:p w14:paraId="5EC64C67" w14:textId="786E0446" w:rsidR="000D6F37" w:rsidRDefault="000D6F37" w:rsidP="000D6F37">
      <w:pPr>
        <w:ind w:left="1440"/>
        <w:rPr>
          <w:sz w:val="24"/>
          <w:szCs w:val="24"/>
        </w:rPr>
      </w:pPr>
    </w:p>
    <w:p w14:paraId="2FA6F11C" w14:textId="77777777" w:rsidR="000D6F37" w:rsidRPr="000D6F37" w:rsidRDefault="000D6F37" w:rsidP="000D6F37">
      <w:pPr>
        <w:ind w:left="1440"/>
        <w:rPr>
          <w:rFonts w:hint="eastAsia"/>
          <w:sz w:val="24"/>
          <w:szCs w:val="24"/>
        </w:rPr>
      </w:pPr>
    </w:p>
    <w:p w14:paraId="00000034" w14:textId="77777777" w:rsidR="00047D72" w:rsidRDefault="00047D72">
      <w:pPr>
        <w:rPr>
          <w:b/>
          <w:sz w:val="24"/>
          <w:szCs w:val="24"/>
        </w:rPr>
      </w:pPr>
    </w:p>
    <w:p w14:paraId="00000035" w14:textId="77777777" w:rsidR="00047D72" w:rsidRDefault="00047D72">
      <w:pPr>
        <w:rPr>
          <w:b/>
          <w:sz w:val="24"/>
          <w:szCs w:val="24"/>
        </w:rPr>
      </w:pPr>
    </w:p>
    <w:p w14:paraId="00000036" w14:textId="77777777" w:rsidR="00047D72" w:rsidRDefault="00047D72">
      <w:pPr>
        <w:rPr>
          <w:b/>
          <w:sz w:val="24"/>
          <w:szCs w:val="24"/>
        </w:rPr>
      </w:pPr>
    </w:p>
    <w:p w14:paraId="00000037" w14:textId="77777777" w:rsidR="00047D72" w:rsidRDefault="00047D72">
      <w:pPr>
        <w:rPr>
          <w:b/>
          <w:sz w:val="24"/>
          <w:szCs w:val="24"/>
        </w:rPr>
      </w:pPr>
    </w:p>
    <w:p w14:paraId="00000038" w14:textId="77777777" w:rsidR="00047D72" w:rsidRDefault="00047D72">
      <w:pPr>
        <w:rPr>
          <w:rFonts w:ascii="Alfa Slab One" w:eastAsia="Alfa Slab One" w:hAnsi="Alfa Slab One" w:cs="Alfa Slab One"/>
          <w:sz w:val="24"/>
          <w:szCs w:val="24"/>
        </w:rPr>
      </w:pPr>
    </w:p>
    <w:p w14:paraId="00000039" w14:textId="77777777" w:rsidR="00047D72" w:rsidRDefault="00047D72">
      <w:pPr>
        <w:rPr>
          <w:rFonts w:ascii="Alfa Slab One" w:eastAsia="Alfa Slab One" w:hAnsi="Alfa Slab One" w:cs="Alfa Slab One"/>
          <w:sz w:val="24"/>
          <w:szCs w:val="24"/>
        </w:rPr>
      </w:pPr>
    </w:p>
    <w:sectPr w:rsidR="00047D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lfa Slab One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6D5"/>
    <w:multiLevelType w:val="multilevel"/>
    <w:tmpl w:val="7E5E8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457D5"/>
    <w:multiLevelType w:val="multilevel"/>
    <w:tmpl w:val="A4B0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654D1"/>
    <w:multiLevelType w:val="multilevel"/>
    <w:tmpl w:val="55AAB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132736"/>
    <w:multiLevelType w:val="multilevel"/>
    <w:tmpl w:val="F920F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72"/>
    <w:rsid w:val="00013277"/>
    <w:rsid w:val="00047D72"/>
    <w:rsid w:val="000D6F37"/>
    <w:rsid w:val="006557F5"/>
    <w:rsid w:val="00805BCF"/>
    <w:rsid w:val="00841A1B"/>
    <w:rsid w:val="009C4F32"/>
    <w:rsid w:val="009C58EF"/>
    <w:rsid w:val="00A539B1"/>
    <w:rsid w:val="00F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52D91"/>
  <w15:docId w15:val="{11A8287C-4D29-41F3-9D79-519B3C0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rtz/bad-data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浩之 横山</cp:lastModifiedBy>
  <cp:revision>4</cp:revision>
  <dcterms:created xsi:type="dcterms:W3CDTF">2019-06-22T15:24:00Z</dcterms:created>
  <dcterms:modified xsi:type="dcterms:W3CDTF">2019-06-24T05:13:00Z</dcterms:modified>
</cp:coreProperties>
</file>