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A91D" w14:textId="77777777" w:rsidR="00BD433B" w:rsidRDefault="00BD433B" w:rsidP="00BD433B">
      <w:pPr>
        <w:jc w:val="center"/>
        <w:rPr>
          <w:sz w:val="32"/>
          <w:szCs w:val="40"/>
        </w:rPr>
      </w:pPr>
    </w:p>
    <w:p w14:paraId="6DF6AB22" w14:textId="77777777" w:rsidR="00BD433B" w:rsidRDefault="00BD433B" w:rsidP="00BD433B">
      <w:pPr>
        <w:jc w:val="center"/>
        <w:rPr>
          <w:sz w:val="32"/>
          <w:szCs w:val="40"/>
        </w:rPr>
      </w:pPr>
    </w:p>
    <w:p w14:paraId="235EEBE4" w14:textId="77777777" w:rsidR="00BD433B" w:rsidRDefault="00BD433B" w:rsidP="00BD433B">
      <w:pPr>
        <w:jc w:val="center"/>
        <w:rPr>
          <w:sz w:val="32"/>
          <w:szCs w:val="40"/>
        </w:rPr>
      </w:pPr>
    </w:p>
    <w:p w14:paraId="705D90A5" w14:textId="2B101769" w:rsidR="003E1D76" w:rsidRPr="00BD433B" w:rsidRDefault="00BD433B" w:rsidP="00BD433B">
      <w:pPr>
        <w:jc w:val="center"/>
        <w:rPr>
          <w:sz w:val="32"/>
          <w:szCs w:val="40"/>
        </w:rPr>
      </w:pPr>
      <w:r w:rsidRPr="00BD433B">
        <w:rPr>
          <w:rFonts w:hint="eastAsia"/>
          <w:sz w:val="32"/>
          <w:szCs w:val="40"/>
        </w:rPr>
        <w:t>地方廃線が人口移動に与える影響</w:t>
      </w:r>
    </w:p>
    <w:p w14:paraId="4E61E305" w14:textId="1C4F1FB8" w:rsidR="00BD433B" w:rsidRDefault="00BD433B"/>
    <w:p w14:paraId="228094B6" w14:textId="39D5CCCE" w:rsidR="00BD433B" w:rsidRDefault="00BD433B"/>
    <w:p w14:paraId="754448BA" w14:textId="0B8C4E04" w:rsidR="00BD433B" w:rsidRDefault="00BD433B"/>
    <w:p w14:paraId="2099AE2C" w14:textId="42BB82BC" w:rsidR="00BD433B" w:rsidRDefault="00BD433B"/>
    <w:p w14:paraId="56278CBE" w14:textId="615858A9" w:rsidR="00BD433B" w:rsidRDefault="00BD433B">
      <w:pPr>
        <w:widowControl/>
        <w:jc w:val="left"/>
      </w:pPr>
      <w:r>
        <w:br w:type="page"/>
      </w:r>
    </w:p>
    <w:p w14:paraId="154E465B" w14:textId="1B85904E" w:rsidR="00BD433B" w:rsidRDefault="00BD433B">
      <w:r>
        <w:rPr>
          <w:rFonts w:hint="eastAsia"/>
        </w:rPr>
        <w:lastRenderedPageBreak/>
        <w:t>・研究の目的と背景</w:t>
      </w:r>
    </w:p>
    <w:p w14:paraId="6DFDC7E4" w14:textId="3BEA6193" w:rsidR="00BD433B" w:rsidRPr="00BD433B" w:rsidRDefault="00BD433B">
      <w:pPr>
        <w:rPr>
          <w:rFonts w:hint="eastAsia"/>
          <w:lang w:val="en-GB"/>
        </w:rPr>
      </w:pPr>
      <w:r>
        <w:rPr>
          <w:rFonts w:hint="eastAsia"/>
        </w:rPr>
        <w:t xml:space="preserve">　</w:t>
      </w:r>
    </w:p>
    <w:sectPr w:rsidR="00BD433B" w:rsidRPr="00BD43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3B"/>
    <w:rsid w:val="0003374D"/>
    <w:rsid w:val="00232333"/>
    <w:rsid w:val="006E40EF"/>
    <w:rsid w:val="0077529E"/>
    <w:rsid w:val="008B2DEA"/>
    <w:rsid w:val="00BD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16F0A"/>
  <w15:chartTrackingRefBased/>
  <w15:docId w15:val="{40478A45-ED51-E64D-9834-46CAD651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itou-hiroki-jk@ynu.jp</dc:creator>
  <cp:keywords/>
  <dc:description/>
  <cp:lastModifiedBy>itou-hiroki-jk@ynu.jp</cp:lastModifiedBy>
  <cp:revision>1</cp:revision>
  <dcterms:created xsi:type="dcterms:W3CDTF">2022-10-10T05:25:00Z</dcterms:created>
  <dcterms:modified xsi:type="dcterms:W3CDTF">2022-10-10T05:27:00Z</dcterms:modified>
</cp:coreProperties>
</file>