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54" w:type="dxa"/>
        <w:tblLook w:val="04A0" w:firstRow="1" w:lastRow="0" w:firstColumn="1" w:lastColumn="0" w:noHBand="0" w:noVBand="1"/>
      </w:tblPr>
      <w:tblGrid>
        <w:gridCol w:w="1404"/>
        <w:gridCol w:w="2943"/>
        <w:gridCol w:w="3863"/>
        <w:gridCol w:w="2843"/>
        <w:gridCol w:w="1169"/>
        <w:gridCol w:w="984"/>
        <w:gridCol w:w="1148"/>
      </w:tblGrid>
      <w:tr w:rsidR="000C6C7E" w:rsidRPr="00644032" w14:paraId="100B414E" w14:textId="77777777" w:rsidTr="0005291E">
        <w:trPr>
          <w:trHeight w:val="99"/>
        </w:trPr>
        <w:tc>
          <w:tcPr>
            <w:tcW w:w="1404" w:type="dxa"/>
            <w:shd w:val="clear" w:color="auto" w:fill="2E74B5" w:themeFill="accent1" w:themeFillShade="BF"/>
          </w:tcPr>
          <w:p w14:paraId="66495A86" w14:textId="10090FA0" w:rsidR="00644032" w:rsidRPr="00644032" w:rsidRDefault="18734DC0" w:rsidP="00645909">
            <w:pPr>
              <w:rPr>
                <w:color w:val="FFFFFF" w:themeColor="background1"/>
              </w:rPr>
            </w:pPr>
            <w:r w:rsidRPr="55B72D1E">
              <w:rPr>
                <w:color w:val="FFFFFF" w:themeColor="background1"/>
              </w:rPr>
              <w:t>Impact</w:t>
            </w:r>
            <w:r w:rsidR="6B5F6E65" w:rsidRPr="55B72D1E">
              <w:rPr>
                <w:color w:val="FFFFFF" w:themeColor="background1"/>
              </w:rPr>
              <w:t xml:space="preserve"> </w:t>
            </w:r>
            <w:r w:rsidR="00644032" w:rsidRPr="55B72D1E">
              <w:rPr>
                <w:color w:val="FFFFFF" w:themeColor="background1"/>
              </w:rPr>
              <w:t>Risk</w:t>
            </w:r>
          </w:p>
        </w:tc>
        <w:tc>
          <w:tcPr>
            <w:tcW w:w="2943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863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2843" w:type="dxa"/>
            <w:shd w:val="clear" w:color="auto" w:fill="2E74B5" w:themeFill="accent1" w:themeFillShade="BF"/>
          </w:tcPr>
          <w:p w14:paraId="52DF3F3F" w14:textId="5A6EFBBA" w:rsidR="00644032" w:rsidRPr="00644032" w:rsidRDefault="00644032" w:rsidP="00645909">
            <w:pPr>
              <w:rPr>
                <w:color w:val="FFFFFF" w:themeColor="background1"/>
              </w:rPr>
            </w:pPr>
            <w:r w:rsidRPr="059D048B">
              <w:rPr>
                <w:color w:val="FFFFFF" w:themeColor="background1"/>
              </w:rPr>
              <w:t>Objective</w:t>
            </w:r>
          </w:p>
        </w:tc>
        <w:tc>
          <w:tcPr>
            <w:tcW w:w="1169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984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148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0C6C7E" w14:paraId="7463458F" w14:textId="77777777" w:rsidTr="0005291E">
        <w:trPr>
          <w:trHeight w:val="371"/>
        </w:trPr>
        <w:tc>
          <w:tcPr>
            <w:tcW w:w="1404" w:type="dxa"/>
          </w:tcPr>
          <w:p w14:paraId="1CDEA168" w14:textId="70CDFD28" w:rsidR="000C6C7E" w:rsidRPr="000C6C7E" w:rsidRDefault="000C6C7E" w:rsidP="059D048B">
            <w:r>
              <w:t xml:space="preserve"> </w:t>
            </w:r>
            <w:r w:rsidR="008954EB">
              <w:t>GitHub</w:t>
            </w:r>
          </w:p>
        </w:tc>
        <w:tc>
          <w:tcPr>
            <w:tcW w:w="2943" w:type="dxa"/>
          </w:tcPr>
          <w:p w14:paraId="23E2E5BB" w14:textId="1CF3193D" w:rsidR="00644032" w:rsidRDefault="00566FA1" w:rsidP="00C06F30">
            <w:r>
              <w:t xml:space="preserve">Any source code pushed to GitHub </w:t>
            </w:r>
            <w:r w:rsidR="00C06F30">
              <w:t>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3863" w:type="dxa"/>
          </w:tcPr>
          <w:p w14:paraId="5293ED55" w14:textId="2FDD8AA2" w:rsidR="008B77D9" w:rsidRDefault="00C06F30" w:rsidP="00C06F30">
            <w:r>
              <w:t>Use stronger passwords and usernames than just “admin” or “root</w:t>
            </w:r>
            <w:r w:rsidR="00B01D85">
              <w:t>” and</w:t>
            </w:r>
            <w:r w:rsidR="00F546ED">
              <w:t xml:space="preserve"> keep them regularly updated.</w:t>
            </w:r>
            <w:r w:rsidR="26F30926">
              <w:t xml:space="preserve"> Use an untethered VM to do all work, so knowing MySQL password is not as risky.</w:t>
            </w:r>
          </w:p>
        </w:tc>
        <w:tc>
          <w:tcPr>
            <w:tcW w:w="2843" w:type="dxa"/>
          </w:tcPr>
          <w:p w14:paraId="1004AAC7" w14:textId="5F86D5B2" w:rsidR="00644032" w:rsidRDefault="00C06F30" w:rsidP="00C06F30">
            <w:r>
              <w:t>Reduce the likelihood of hacking and data leaks.</w:t>
            </w:r>
          </w:p>
        </w:tc>
        <w:tc>
          <w:tcPr>
            <w:tcW w:w="1169" w:type="dxa"/>
          </w:tcPr>
          <w:p w14:paraId="1E18400E" w14:textId="65581388" w:rsidR="00644032" w:rsidRDefault="008954EB" w:rsidP="00645909">
            <w:r>
              <w:t>Medium</w:t>
            </w:r>
          </w:p>
        </w:tc>
        <w:tc>
          <w:tcPr>
            <w:tcW w:w="984" w:type="dxa"/>
          </w:tcPr>
          <w:p w14:paraId="235E0F90" w14:textId="3DA436B4" w:rsidR="00644032" w:rsidRDefault="008954EB" w:rsidP="00645909">
            <w:r>
              <w:t>High</w:t>
            </w:r>
          </w:p>
        </w:tc>
        <w:tc>
          <w:tcPr>
            <w:tcW w:w="1148" w:type="dxa"/>
          </w:tcPr>
          <w:p w14:paraId="6A87BCCF" w14:textId="129F06CD" w:rsidR="00644032" w:rsidRDefault="008954EB" w:rsidP="00645909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0C6C7E" w14:paraId="0E0710C7" w14:textId="77777777" w:rsidTr="0005291E">
        <w:trPr>
          <w:trHeight w:val="176"/>
        </w:trPr>
        <w:tc>
          <w:tcPr>
            <w:tcW w:w="1404" w:type="dxa"/>
          </w:tcPr>
          <w:p w14:paraId="7D42CFBE" w14:textId="250800C9" w:rsidR="000C6C7E" w:rsidRPr="000C6C7E" w:rsidRDefault="316F6946" w:rsidP="00645909">
            <w:pPr>
              <w:rPr>
                <w:b/>
                <w:bCs/>
              </w:rPr>
            </w:pPr>
            <w:r w:rsidRPr="0EB8F49A">
              <w:rPr>
                <w:b/>
                <w:bCs/>
              </w:rPr>
              <w:t>Laptop failure</w:t>
            </w:r>
          </w:p>
        </w:tc>
        <w:tc>
          <w:tcPr>
            <w:tcW w:w="2943" w:type="dxa"/>
          </w:tcPr>
          <w:p w14:paraId="0728A197" w14:textId="6C6E638E" w:rsidR="000C6C7E" w:rsidRPr="004432FD" w:rsidRDefault="002C321F" w:rsidP="0EB8F49A">
            <w:r>
              <w:t>Laptops have the potential to crash and lose important data.</w:t>
            </w:r>
          </w:p>
        </w:tc>
        <w:tc>
          <w:tcPr>
            <w:tcW w:w="3863" w:type="dxa"/>
          </w:tcPr>
          <w:p w14:paraId="3CCBD12F" w14:textId="720A321B" w:rsidR="000C6C7E" w:rsidRDefault="002C321F" w:rsidP="0EB8F49A">
            <w:r>
              <w:t>Keep laptop maintained well and backup files regularly.</w:t>
            </w:r>
          </w:p>
        </w:tc>
        <w:tc>
          <w:tcPr>
            <w:tcW w:w="2843" w:type="dxa"/>
          </w:tcPr>
          <w:p w14:paraId="7224BBCF" w14:textId="0B7B3909" w:rsidR="000C6C7E" w:rsidRDefault="002C321F" w:rsidP="00C06F30">
            <w:r>
              <w:t>Reduce likelihood of data loss.</w:t>
            </w:r>
          </w:p>
        </w:tc>
        <w:tc>
          <w:tcPr>
            <w:tcW w:w="1169" w:type="dxa"/>
          </w:tcPr>
          <w:p w14:paraId="0645D5D6" w14:textId="15348795" w:rsidR="000C6C7E" w:rsidRDefault="002C321F" w:rsidP="00645909">
            <w:r>
              <w:t>Medium</w:t>
            </w:r>
          </w:p>
        </w:tc>
        <w:tc>
          <w:tcPr>
            <w:tcW w:w="984" w:type="dxa"/>
          </w:tcPr>
          <w:p w14:paraId="402919EE" w14:textId="27A1A55D" w:rsidR="000C6C7E" w:rsidRDefault="243443AE" w:rsidP="00645909">
            <w:r>
              <w:t>High</w:t>
            </w:r>
          </w:p>
        </w:tc>
        <w:tc>
          <w:tcPr>
            <w:tcW w:w="1148" w:type="dxa"/>
          </w:tcPr>
          <w:p w14:paraId="03D4993B" w14:textId="6D2C25FC" w:rsidR="000C6C7E" w:rsidRDefault="243443AE" w:rsidP="00645909">
            <w:r>
              <w:t>Medium</w:t>
            </w:r>
          </w:p>
        </w:tc>
      </w:tr>
      <w:tr w:rsidR="0035120E" w14:paraId="3ED5562E" w14:textId="77777777" w:rsidTr="0005291E">
        <w:trPr>
          <w:trHeight w:val="173"/>
        </w:trPr>
        <w:tc>
          <w:tcPr>
            <w:tcW w:w="1404" w:type="dxa"/>
          </w:tcPr>
          <w:p w14:paraId="681F95BF" w14:textId="14AA9591" w:rsidR="0035120E" w:rsidRDefault="0035120E" w:rsidP="0035120E">
            <w:r>
              <w:t>Eye Strain</w:t>
            </w:r>
          </w:p>
        </w:tc>
        <w:tc>
          <w:tcPr>
            <w:tcW w:w="2943" w:type="dxa"/>
          </w:tcPr>
          <w:p w14:paraId="1EC0B880" w14:textId="6BFD4D1E" w:rsidR="0035120E" w:rsidRDefault="0035120E" w:rsidP="0035120E">
            <w:r>
              <w:t>Staring at the screen for too long ca strain eyes and have a negative health impact.</w:t>
            </w:r>
          </w:p>
        </w:tc>
        <w:tc>
          <w:tcPr>
            <w:tcW w:w="3863" w:type="dxa"/>
          </w:tcPr>
          <w:p w14:paraId="6272C07E" w14:textId="4445FA21" w:rsidR="0035120E" w:rsidRDefault="0035120E" w:rsidP="0035120E">
            <w:r>
              <w:t>Take regular breaks from looking at a screen and walk around. Make sure to wear my glasses.</w:t>
            </w:r>
          </w:p>
        </w:tc>
        <w:tc>
          <w:tcPr>
            <w:tcW w:w="2843" w:type="dxa"/>
          </w:tcPr>
          <w:p w14:paraId="674F923D" w14:textId="5E572A8D" w:rsidR="0035120E" w:rsidRDefault="0035120E" w:rsidP="0035120E">
            <w:r>
              <w:t>Reduce likelihood of eye strain.</w:t>
            </w:r>
          </w:p>
        </w:tc>
        <w:tc>
          <w:tcPr>
            <w:tcW w:w="1169" w:type="dxa"/>
          </w:tcPr>
          <w:p w14:paraId="72AA20A6" w14:textId="442C9FB5" w:rsidR="0035120E" w:rsidRDefault="0035120E" w:rsidP="0035120E">
            <w:r>
              <w:t>Medium - High</w:t>
            </w:r>
          </w:p>
        </w:tc>
        <w:tc>
          <w:tcPr>
            <w:tcW w:w="984" w:type="dxa"/>
          </w:tcPr>
          <w:p w14:paraId="03B36F21" w14:textId="0304CE22" w:rsidR="0035120E" w:rsidRDefault="0035120E" w:rsidP="0035120E">
            <w:r>
              <w:t>Medium</w:t>
            </w:r>
          </w:p>
        </w:tc>
        <w:tc>
          <w:tcPr>
            <w:tcW w:w="1148" w:type="dxa"/>
          </w:tcPr>
          <w:p w14:paraId="15BAEAFB" w14:textId="321F8E00" w:rsidR="0035120E" w:rsidRDefault="0035120E" w:rsidP="0035120E">
            <w:r>
              <w:t>Medium</w:t>
            </w:r>
          </w:p>
        </w:tc>
      </w:tr>
      <w:tr w:rsidR="000C6C7E" w14:paraId="3013EE2C" w14:textId="77777777" w:rsidTr="0005291E">
        <w:trPr>
          <w:trHeight w:val="371"/>
        </w:trPr>
        <w:tc>
          <w:tcPr>
            <w:tcW w:w="1404" w:type="dxa"/>
          </w:tcPr>
          <w:p w14:paraId="0B07F31A" w14:textId="569B1FE7" w:rsidR="000C6C7E" w:rsidRDefault="2BCAF772" w:rsidP="00645909">
            <w:r>
              <w:t>Maven</w:t>
            </w:r>
          </w:p>
        </w:tc>
        <w:tc>
          <w:tcPr>
            <w:tcW w:w="2943" w:type="dxa"/>
          </w:tcPr>
          <w:p w14:paraId="4B05E3BE" w14:textId="5D3F7C7D" w:rsidR="000C6C7E" w:rsidRDefault="2BCAF772" w:rsidP="00C06F30">
            <w:r>
              <w:t>Unable to fully compile, not adding the right dependencies and packages.</w:t>
            </w:r>
          </w:p>
        </w:tc>
        <w:tc>
          <w:tcPr>
            <w:tcW w:w="3863" w:type="dxa"/>
          </w:tcPr>
          <w:p w14:paraId="3BFECBD0" w14:textId="22A4053C" w:rsidR="000C6C7E" w:rsidRDefault="2BCAF772" w:rsidP="00C06F30">
            <w:r>
              <w:t>Allow a good amount of time to troubleshoot if required; and ask questions.</w:t>
            </w:r>
          </w:p>
        </w:tc>
        <w:tc>
          <w:tcPr>
            <w:tcW w:w="2843" w:type="dxa"/>
          </w:tcPr>
          <w:p w14:paraId="38DDB198" w14:textId="21AF59DC" w:rsidR="000C6C7E" w:rsidRDefault="2BCAF772" w:rsidP="00C06F30">
            <w:r>
              <w:t>Reduce the chance of not completing the project due to no compliable file in repo.</w:t>
            </w:r>
          </w:p>
        </w:tc>
        <w:tc>
          <w:tcPr>
            <w:tcW w:w="1169" w:type="dxa"/>
          </w:tcPr>
          <w:p w14:paraId="2BF2F58D" w14:textId="226B451B" w:rsidR="000C6C7E" w:rsidRDefault="2BCAF772" w:rsidP="00645909">
            <w:r>
              <w:t>Low</w:t>
            </w:r>
          </w:p>
        </w:tc>
        <w:tc>
          <w:tcPr>
            <w:tcW w:w="984" w:type="dxa"/>
          </w:tcPr>
          <w:p w14:paraId="22C2FA31" w14:textId="7C505B5A" w:rsidR="000C6C7E" w:rsidRDefault="2BCAF772" w:rsidP="00645909">
            <w:r>
              <w:t>High</w:t>
            </w:r>
          </w:p>
        </w:tc>
        <w:tc>
          <w:tcPr>
            <w:tcW w:w="1148" w:type="dxa"/>
          </w:tcPr>
          <w:p w14:paraId="2D04E6B8" w14:textId="31016F35" w:rsidR="000C6C7E" w:rsidRDefault="2BCAF772" w:rsidP="00645909">
            <w:r>
              <w:t>Medium</w:t>
            </w:r>
          </w:p>
        </w:tc>
      </w:tr>
      <w:tr w:rsidR="0035120E" w14:paraId="0DA5F78C" w14:textId="77777777" w:rsidTr="0005291E">
        <w:trPr>
          <w:trHeight w:val="371"/>
        </w:trPr>
        <w:tc>
          <w:tcPr>
            <w:tcW w:w="1404" w:type="dxa"/>
          </w:tcPr>
          <w:p w14:paraId="4818F40C" w14:textId="63C9ADFA" w:rsidR="0035120E" w:rsidRDefault="0035120E" w:rsidP="0035120E">
            <w:r>
              <w:t>Jira</w:t>
            </w:r>
          </w:p>
        </w:tc>
        <w:tc>
          <w:tcPr>
            <w:tcW w:w="2943" w:type="dxa"/>
          </w:tcPr>
          <w:p w14:paraId="00575EA8" w14:textId="430CA2B0" w:rsidR="0035120E" w:rsidRDefault="0035120E" w:rsidP="0035120E">
            <w:r>
              <w:t xml:space="preserve">The expectation of the markers and spec not being met. This could be </w:t>
            </w:r>
            <w:r>
              <w:t>because of</w:t>
            </w:r>
            <w:r>
              <w:t xml:space="preserve"> lack of </w:t>
            </w:r>
            <w:r w:rsidR="0005291E">
              <w:t>understanding;</w:t>
            </w:r>
            <w:r>
              <w:t xml:space="preserve"> unfamiliarity of the software and the techniques need to be used.</w:t>
            </w:r>
          </w:p>
        </w:tc>
        <w:tc>
          <w:tcPr>
            <w:tcW w:w="3863" w:type="dxa"/>
          </w:tcPr>
          <w:p w14:paraId="32D714E5" w14:textId="47281581" w:rsidR="0035120E" w:rsidRDefault="0035120E" w:rsidP="0035120E">
            <w:r>
              <w:t>Ask questions when needed; research the software to better understand and utilise it, allow extra time before and after the project to ensure everything is done correctly.</w:t>
            </w:r>
          </w:p>
        </w:tc>
        <w:tc>
          <w:tcPr>
            <w:tcW w:w="2843" w:type="dxa"/>
          </w:tcPr>
          <w:p w14:paraId="00496213" w14:textId="67CDCC2E" w:rsidR="0035120E" w:rsidRDefault="0035120E" w:rsidP="0035120E">
            <w:r>
              <w:t>Reduce risk of not meeting requirements and to increase the number of marks</w:t>
            </w:r>
          </w:p>
        </w:tc>
        <w:tc>
          <w:tcPr>
            <w:tcW w:w="1169" w:type="dxa"/>
          </w:tcPr>
          <w:p w14:paraId="1A441C57" w14:textId="5D1EE424" w:rsidR="0035120E" w:rsidRDefault="0035120E" w:rsidP="0035120E">
            <w:r>
              <w:t>Low-Medium</w:t>
            </w:r>
          </w:p>
        </w:tc>
        <w:tc>
          <w:tcPr>
            <w:tcW w:w="984" w:type="dxa"/>
          </w:tcPr>
          <w:p w14:paraId="41FFFA3E" w14:textId="05231458" w:rsidR="0035120E" w:rsidRDefault="0035120E" w:rsidP="0035120E">
            <w:r>
              <w:t>Low</w:t>
            </w:r>
          </w:p>
        </w:tc>
        <w:tc>
          <w:tcPr>
            <w:tcW w:w="1148" w:type="dxa"/>
          </w:tcPr>
          <w:p w14:paraId="142FED0E" w14:textId="2DD03096" w:rsidR="0035120E" w:rsidRDefault="0035120E" w:rsidP="0035120E">
            <w:r>
              <w:t>Low</w:t>
            </w:r>
          </w:p>
        </w:tc>
      </w:tr>
      <w:tr w:rsidR="0035120E" w14:paraId="3310B0FB" w14:textId="77777777" w:rsidTr="0005291E">
        <w:trPr>
          <w:trHeight w:val="371"/>
        </w:trPr>
        <w:tc>
          <w:tcPr>
            <w:tcW w:w="1404" w:type="dxa"/>
          </w:tcPr>
          <w:p w14:paraId="795C2C51" w14:textId="046F1A87" w:rsidR="0035120E" w:rsidRDefault="0035120E" w:rsidP="0035120E">
            <w:r>
              <w:t>Eclipse</w:t>
            </w:r>
          </w:p>
        </w:tc>
        <w:tc>
          <w:tcPr>
            <w:tcW w:w="2943" w:type="dxa"/>
          </w:tcPr>
          <w:p w14:paraId="601D209A" w14:textId="5B7250E5" w:rsidR="0035120E" w:rsidRDefault="0035120E" w:rsidP="0035120E">
            <w:r>
              <w:t>Bugs; closing before saved; configuration issues; add-on faults and version issues.</w:t>
            </w:r>
          </w:p>
        </w:tc>
        <w:tc>
          <w:tcPr>
            <w:tcW w:w="3863" w:type="dxa"/>
          </w:tcPr>
          <w:p w14:paraId="5878937A" w14:textId="23730B8D" w:rsidR="0035120E" w:rsidRDefault="0035120E" w:rsidP="0035120E">
            <w:r>
              <w:t>Don’t install new add-ons unless it is a must; regularly save any work; if all else fails delete eclipse and start again.</w:t>
            </w:r>
          </w:p>
        </w:tc>
        <w:tc>
          <w:tcPr>
            <w:tcW w:w="2843" w:type="dxa"/>
          </w:tcPr>
          <w:p w14:paraId="24BE9FDD" w14:textId="58271EC7" w:rsidR="0035120E" w:rsidRDefault="0035120E" w:rsidP="0035120E">
            <w:r>
              <w:t>Reduce the change of time delays and work loss.</w:t>
            </w:r>
          </w:p>
        </w:tc>
        <w:tc>
          <w:tcPr>
            <w:tcW w:w="1169" w:type="dxa"/>
          </w:tcPr>
          <w:p w14:paraId="4007B462" w14:textId="3AC4B7E4" w:rsidR="0035120E" w:rsidRDefault="0035120E" w:rsidP="0035120E">
            <w:r>
              <w:t>Low</w:t>
            </w:r>
          </w:p>
        </w:tc>
        <w:tc>
          <w:tcPr>
            <w:tcW w:w="984" w:type="dxa"/>
          </w:tcPr>
          <w:p w14:paraId="029FD7F1" w14:textId="289F7FF2" w:rsidR="0035120E" w:rsidRDefault="0035120E" w:rsidP="0035120E">
            <w:r>
              <w:t>Low</w:t>
            </w:r>
          </w:p>
        </w:tc>
        <w:tc>
          <w:tcPr>
            <w:tcW w:w="1148" w:type="dxa"/>
          </w:tcPr>
          <w:p w14:paraId="492BDED7" w14:textId="3CFB2AB4" w:rsidR="0035120E" w:rsidRDefault="0035120E" w:rsidP="0035120E">
            <w:r>
              <w:t>Low</w:t>
            </w:r>
          </w:p>
        </w:tc>
      </w:tr>
      <w:tr w:rsidR="0035120E" w14:paraId="76BD4307" w14:textId="77777777" w:rsidTr="0005291E">
        <w:trPr>
          <w:trHeight w:val="371"/>
        </w:trPr>
        <w:tc>
          <w:tcPr>
            <w:tcW w:w="1404" w:type="dxa"/>
          </w:tcPr>
          <w:p w14:paraId="2C55B71D" w14:textId="0757D880" w:rsidR="0035120E" w:rsidRDefault="0035120E" w:rsidP="0035120E">
            <w:r>
              <w:t>Neck pain</w:t>
            </w:r>
          </w:p>
        </w:tc>
        <w:tc>
          <w:tcPr>
            <w:tcW w:w="2943" w:type="dxa"/>
          </w:tcPr>
          <w:p w14:paraId="6F5E9458" w14:textId="363E32DE" w:rsidR="0035120E" w:rsidRDefault="0035120E" w:rsidP="0035120E">
            <w:r>
              <w:t>Bad posture whilst using my laptop can lead to neck pain.</w:t>
            </w:r>
          </w:p>
        </w:tc>
        <w:tc>
          <w:tcPr>
            <w:tcW w:w="3863" w:type="dxa"/>
          </w:tcPr>
          <w:p w14:paraId="1A6DF8BF" w14:textId="488F7E45" w:rsidR="0035120E" w:rsidRDefault="0035120E" w:rsidP="0035120E">
            <w:r>
              <w:t>Be mindful about my posture and correct it accordingly.</w:t>
            </w:r>
          </w:p>
        </w:tc>
        <w:tc>
          <w:tcPr>
            <w:tcW w:w="2843" w:type="dxa"/>
          </w:tcPr>
          <w:p w14:paraId="07EC65C5" w14:textId="66A58BE2" w:rsidR="0035120E" w:rsidRDefault="0035120E" w:rsidP="0035120E">
            <w:r>
              <w:t>Reduce likelihood of neck pain.</w:t>
            </w:r>
          </w:p>
        </w:tc>
        <w:tc>
          <w:tcPr>
            <w:tcW w:w="1169" w:type="dxa"/>
          </w:tcPr>
          <w:p w14:paraId="1308FAC1" w14:textId="034DD6A2" w:rsidR="0035120E" w:rsidRDefault="0035120E" w:rsidP="0035120E">
            <w:r>
              <w:t>Medium - High</w:t>
            </w:r>
          </w:p>
        </w:tc>
        <w:tc>
          <w:tcPr>
            <w:tcW w:w="984" w:type="dxa"/>
          </w:tcPr>
          <w:p w14:paraId="5A887CD4" w14:textId="50D352A1" w:rsidR="0035120E" w:rsidRDefault="0035120E" w:rsidP="0035120E">
            <w:r>
              <w:t>High</w:t>
            </w:r>
          </w:p>
        </w:tc>
        <w:tc>
          <w:tcPr>
            <w:tcW w:w="1148" w:type="dxa"/>
          </w:tcPr>
          <w:p w14:paraId="4129AC21" w14:textId="2E96D67E" w:rsidR="0035120E" w:rsidRDefault="0035120E" w:rsidP="0035120E">
            <w:r>
              <w:t>Medium</w:t>
            </w:r>
          </w:p>
        </w:tc>
      </w:tr>
    </w:tbl>
    <w:p w14:paraId="238ED843" w14:textId="77777777"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20F0F" w14:textId="77777777" w:rsidR="008F5431" w:rsidRDefault="008F5431" w:rsidP="00644032">
      <w:pPr>
        <w:spacing w:after="0" w:line="240" w:lineRule="auto"/>
      </w:pPr>
      <w:r>
        <w:separator/>
      </w:r>
    </w:p>
  </w:endnote>
  <w:endnote w:type="continuationSeparator" w:id="0">
    <w:p w14:paraId="6C404A21" w14:textId="77777777" w:rsidR="008F5431" w:rsidRDefault="008F5431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02422" w14:textId="77777777" w:rsidR="008F5431" w:rsidRDefault="008F5431" w:rsidP="00644032">
      <w:pPr>
        <w:spacing w:after="0" w:line="240" w:lineRule="auto"/>
      </w:pPr>
      <w:r>
        <w:separator/>
      </w:r>
    </w:p>
  </w:footnote>
  <w:footnote w:type="continuationSeparator" w:id="0">
    <w:p w14:paraId="04AB3853" w14:textId="77777777" w:rsidR="008F5431" w:rsidRDefault="008F5431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5291E"/>
    <w:rsid w:val="00086F94"/>
    <w:rsid w:val="000C6C7E"/>
    <w:rsid w:val="000F2C39"/>
    <w:rsid w:val="00136B33"/>
    <w:rsid w:val="00166DBB"/>
    <w:rsid w:val="0017194B"/>
    <w:rsid w:val="001975F2"/>
    <w:rsid w:val="00214833"/>
    <w:rsid w:val="0026062C"/>
    <w:rsid w:val="002C175C"/>
    <w:rsid w:val="002C321F"/>
    <w:rsid w:val="002D4B93"/>
    <w:rsid w:val="0035120E"/>
    <w:rsid w:val="004432FD"/>
    <w:rsid w:val="004A7EAA"/>
    <w:rsid w:val="00544D00"/>
    <w:rsid w:val="00553BAC"/>
    <w:rsid w:val="00566FA1"/>
    <w:rsid w:val="005A0375"/>
    <w:rsid w:val="0060733F"/>
    <w:rsid w:val="00644032"/>
    <w:rsid w:val="007754D0"/>
    <w:rsid w:val="007C3F3F"/>
    <w:rsid w:val="007F2A7B"/>
    <w:rsid w:val="00811DBC"/>
    <w:rsid w:val="00833228"/>
    <w:rsid w:val="00846817"/>
    <w:rsid w:val="008869E7"/>
    <w:rsid w:val="008954EB"/>
    <w:rsid w:val="008A6654"/>
    <w:rsid w:val="008B77D9"/>
    <w:rsid w:val="008F5431"/>
    <w:rsid w:val="009276F4"/>
    <w:rsid w:val="00975142"/>
    <w:rsid w:val="00975284"/>
    <w:rsid w:val="009848DF"/>
    <w:rsid w:val="00AE158F"/>
    <w:rsid w:val="00B01D85"/>
    <w:rsid w:val="00C03131"/>
    <w:rsid w:val="00C06F30"/>
    <w:rsid w:val="00C305EC"/>
    <w:rsid w:val="00D70C90"/>
    <w:rsid w:val="00DA1E98"/>
    <w:rsid w:val="00DC5FBD"/>
    <w:rsid w:val="00E44399"/>
    <w:rsid w:val="00E8715D"/>
    <w:rsid w:val="00EF11AB"/>
    <w:rsid w:val="00F546ED"/>
    <w:rsid w:val="014A0B7C"/>
    <w:rsid w:val="030B1400"/>
    <w:rsid w:val="0481AC3E"/>
    <w:rsid w:val="059D048B"/>
    <w:rsid w:val="0686ED0D"/>
    <w:rsid w:val="09BE8DCF"/>
    <w:rsid w:val="0AD7C565"/>
    <w:rsid w:val="0B5A5E30"/>
    <w:rsid w:val="0E91FEF2"/>
    <w:rsid w:val="0EB8F49A"/>
    <w:rsid w:val="1014A6F6"/>
    <w:rsid w:val="105B317C"/>
    <w:rsid w:val="181FB8DB"/>
    <w:rsid w:val="18734DC0"/>
    <w:rsid w:val="1A131CC3"/>
    <w:rsid w:val="243443AE"/>
    <w:rsid w:val="26F30926"/>
    <w:rsid w:val="2AC56FF9"/>
    <w:rsid w:val="2BCAF772"/>
    <w:rsid w:val="30779515"/>
    <w:rsid w:val="316213A6"/>
    <w:rsid w:val="316F6946"/>
    <w:rsid w:val="3499B468"/>
    <w:rsid w:val="3826456E"/>
    <w:rsid w:val="3B10E372"/>
    <w:rsid w:val="41399A70"/>
    <w:rsid w:val="42FBCAE3"/>
    <w:rsid w:val="478FB397"/>
    <w:rsid w:val="4B31AC23"/>
    <w:rsid w:val="55A88418"/>
    <w:rsid w:val="55B72D1E"/>
    <w:rsid w:val="56A581CA"/>
    <w:rsid w:val="57A144D5"/>
    <w:rsid w:val="5D9A6DA0"/>
    <w:rsid w:val="60EB36BF"/>
    <w:rsid w:val="62407C9A"/>
    <w:rsid w:val="62EC8CD2"/>
    <w:rsid w:val="6589B53D"/>
    <w:rsid w:val="6B5F6E65"/>
    <w:rsid w:val="6B7A5299"/>
    <w:rsid w:val="7C54E61C"/>
    <w:rsid w:val="7D1EA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7ECBD38F2374E90C45ADA3D441962" ma:contentTypeVersion="12" ma:contentTypeDescription="Create a new document." ma:contentTypeScope="" ma:versionID="bd99e4131a9ae4186d030cd6414e5c43">
  <xsd:schema xmlns:xsd="http://www.w3.org/2001/XMLSchema" xmlns:xs="http://www.w3.org/2001/XMLSchema" xmlns:p="http://schemas.microsoft.com/office/2006/metadata/properties" xmlns:ns2="286cd397-7d8c-4e29-8337-26bcdda51868" xmlns:ns3="ab0af504-22c9-43be-bc3f-a17637a07576" targetNamespace="http://schemas.microsoft.com/office/2006/metadata/properties" ma:root="true" ma:fieldsID="c3bb3ed7c78ee941f99332ef790379f5" ns2:_="" ns3:_="">
    <xsd:import namespace="286cd397-7d8c-4e29-8337-26bcdda51868"/>
    <xsd:import namespace="ab0af504-22c9-43be-bc3f-a17637a07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cd397-7d8c-4e29-8337-26bcdda51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af504-22c9-43be-bc3f-a17637a07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3BF6F5-3631-451D-9F24-4A43CC1283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B0FC90-0607-4253-8766-7D67EAA198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43398C-1136-4EDF-B87E-B74120E0E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cd397-7d8c-4e29-8337-26bcdda51868"/>
    <ds:schemaRef ds:uri="ab0af504-22c9-43be-bc3f-a17637a07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1867</Characters>
  <Application>Microsoft Office Word</Application>
  <DocSecurity>0</DocSecurity>
  <Lines>15</Lines>
  <Paragraphs>4</Paragraphs>
  <ScaleCrop>false</ScaleCrop>
  <Company>QA Ltd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Thavaseelan, Hirushan</cp:lastModifiedBy>
  <cp:revision>3</cp:revision>
  <dcterms:created xsi:type="dcterms:W3CDTF">2021-10-07T14:32:00Z</dcterms:created>
  <dcterms:modified xsi:type="dcterms:W3CDTF">2021-10-07T14:32:00Z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0x01010091F7ECBD38F2374E90C45ADA3D441962</vt:lpwstr>
  </property>
</Properties>
</file>