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Human review pack: §9.10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 working document for the reviewer, not part of the submitted report.</w:t>
      </w:r>
      <w:r>
        <w:rPr>
          <w:rFonts w:ascii="Arial" w:cs="Arial" w:eastAsia="Arial" w:hAnsi="Arial"/>
        </w:rPr>
        <w:t xml:space="preserve"> For each reply in §9.10 it gives the reply, the evidence the agent actually had, and a claim-by-claim check. </w:t>
      </w:r>
      <w:r>
        <w:rPr>
          <w:rFonts w:ascii="Arial" w:cs="Arial" w:eastAsia="Arial" w:hAnsi="Arial"/>
          <w:b/>
          <w:bCs/>
        </w:rPr>
        <w:t xml:space="preserve">The claim checks were prepared by an AI assistant and must be confirmed by you</w:t>
      </w:r>
      <w:r>
        <w:rPr>
          <w:rFonts w:ascii="Arial" w:cs="Arial" w:eastAsia="Arial" w:hAnsi="Arial"/>
        </w:rPr>
        <w:t xml:space="preserve">: open the evidence and make sure each line is right. The three verdicts and the comment are yours alone. Copy them into the §9.10 table.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Rubric.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Grounded</w:t>
      </w:r>
      <w:r>
        <w:rPr>
          <w:rFonts w:ascii="Arial" w:cs="Arial" w:eastAsia="Arial" w:hAnsi="Arial"/>
        </w:rPr>
        <w:t xml:space="preserve">: every factual claim can be found in the report, the reporter's answers or the history. </w:t>
      </w:r>
      <w:r>
        <w:rPr>
          <w:rFonts w:ascii="Arial" w:cs="Arial" w:eastAsia="Arial" w:hAnsi="Arial"/>
          <w:b/>
          <w:bCs/>
        </w:rPr>
        <w:t xml:space="preserve">Invented anything</w:t>
      </w:r>
      <w:r>
        <w:rPr>
          <w:rFonts w:ascii="Arial" w:cs="Arial" w:eastAsia="Arial" w:hAnsi="Arial"/>
        </w:rPr>
        <w:t xml:space="preserve">: it states a fact that is in none of them (a judgement or estimate is not an invented fact, but say so if it is presented as one). </w:t>
      </w:r>
      <w:r>
        <w:rPr>
          <w:rFonts w:ascii="Arial" w:cs="Arial" w:eastAsia="Arial" w:hAnsi="Arial"/>
          <w:b/>
          <w:bCs/>
        </w:rPr>
        <w:t xml:space="preserve">Sensible</w:t>
      </w:r>
      <w:r>
        <w:rPr>
          <w:rFonts w:ascii="Arial" w:cs="Arial" w:eastAsia="Arial" w:hAnsi="Arial"/>
        </w:rPr>
        <w:t xml:space="preserve">: a facilities manager could reasonably act on it as it stands.</w:t>
      </w:r>
    </w:p>
    <w:p>
      <w:pPr>
        <w:shd w:fill="FEF3C7" w:color="auto" w:val="clear"/>
        <w:spacing w:after="160" w:before="12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[Reviewer: name · role in the team · did NOT write the agent being reviewed · date]</w:t>
      </w:r>
    </w:p>
    <w:p>
      <w:pPr>
        <w:pStyle w:val="Heading2"/>
      </w:pPr>
      <w:r>
        <w:t xml:space="preserve">HR-01 · Planner, live workflow #18 (30 Sep)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Plan: clarifier → diagnostic → strategist. Rationale: "The report indicates intermittent shut-offs but does not state whether warning lights or safety hazards like overheating are present."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Report: "…he projector in the lecture hall keeps switching off in the middle of lectures." (the leading character is a typing slip in the filed report). Room and asset known.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"intermittent shut-offs": from "keeps switching off".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"does not state whether warning lights or safety hazards…": true, the report says neither.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 facts beyond the report.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Was asking the reporter worth the wait, or was the report already clear enough to skip the clarifier?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HR-02 · Clarifier, live workflow #18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(yes/no): "When the projector turns off, is an error or warning light (such as Temp or Lamp) lit or flashing?"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 (yes/no): "Is there any burning smell, smoke, or unusual noise when it switches off?"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Reporter answered No, 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report; the room (Lecture Hall A) and the asset (Epson EB-990U projector) looked up through tools.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Neither question is answered by the report, room or asset record.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Asks nothing about location or equipment, which were already known.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Q2 covers safety, as the prompt requires.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Would the answers change what a technician does? Is "Temp or Lamp" a fair example for a reporter?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HR-03 · Diagnostic, live workflow #18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"Thermal shutdown due to failing cooling fan and persistent overheating" (high). Evidence: 2026-09-02 still running hot, fan bearing weak, replacement recommended; 2026-07-03 recurring cut-out, filter choked, lamp hours high; 2026-05-12 initial cut-out report.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"Degraded projector lamp nearing end of life" (medium). Evidence: 2026-07-03 lamp hours high.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 action: replace.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History (verbatim):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2026-05-12 NoFaultFound: "projector cutting out mid lecture. checked hdmi + cable, reseated both. ran 20min on test, no fault seen…"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2026-07-03 TemporaryFix: "same complaint as May. air filter choked w/ dust, lamp hrs high. cleaned filter, ok on test after 30min."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2026-09-02 TemporaryFix: "cleaned filter, unit still running hot, temporary fix, fan bearing sounds weak - recommend replacement before next term"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Answers: no warning light; no smell, smoke or noise. Open reports included one from 24 Sep: "Fan was very loud for a few minutes before it went."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All three dated visits are quoted correctly.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"lamp hours high" is in the 3 Jul note, so cause 2 is grounded.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"recommended replacement" is in the 2 Sep note.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Not mentioned: the reporter said no warning light and no unusual noise, while the 24 Sep report said the fan was very loud. Not a contradiction, but not weighed either.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"high" confidence justified? Should "replace" be the next action, or inspect first?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HR-04 · Strategist, live workflow #18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escalate_replacement · Rs 185,000 · urgency high. Justification: "Fault recurs mid-lecture since 2026-05-12. Temporary fixes on 2026-07-03 and 2026-09-02 failed to resolve overheating, and technician noted a failing fan bearing on 2026-09-02 recommending replacement. Continued repairs risk further teaching disruption." Consolidate with: none.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diagnosis (HR-03), the same history, and open work orders for the room: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work order 7 on this same projector: EscalateReplacement, Rs 45,000, awaiting approval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(raised 24 Sep).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Every dated claim in the justification is in the history.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Rs 185,000 appears nowhere in the evidence.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It is the model's estimate (the system has no price data), and the gate treated it correctly as a number to compare, not a fact.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 was shown an existing replacement order for the same projector (Rs 45,000, awaiting approval), and neither mentioned it nor proposed consolidating with it.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 manager approving this would be approving a second replacement of the same unit.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it sensible to raise a second replacement while one is already waiting? Is Rs 185,000 believable next to the Rs 45,000 already proposed? (A "No" here is a legitimate finding for §9.11.)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HR-05 · Verification, live workflow #18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 (high). Reason: "The technician completed a full replacement with a new unit and passed testing, no new reports have been filed, and the reporter confirmed the problem is fixed. All three factors indicate the repair held." Evidence: the note quoted; "No new reports since completion"; "Reporter confirmed: true".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 order 11: completed 30 Sep, resolution note "Replaced projector unit with new EB-990U, tested 1 hour, no shutdown". Reporter: yes, fixed. Open reports on the asset: 22 Sep and 24 Sep, both before the repair; the count of reports since completion (0) was computed by code, not by the model.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Note quoted verbatim.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"no new reports": correct; both open reports are older than the repair.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"reporter confirmed": correct.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"passed testing" paraphrases "tested 1 hour, no shutdown".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"high" confidence reasonable when the check was made the same day (the due date was brought forward for the demo)?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HR-06 · Diagnostic, live workflow #22 (3 Oct)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"Power supply unit or internal power delivery fault" (medium). Evidence: 2026-07-14 BSOD under load, PSU replaced 450W → 550W.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"Motherboard or hardware failure preventing POST" (low).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Summary: "Fans and lights turn on despite the report stating it will not power on, indicating the system receives partial power but fails to boot…" Next action: inspect.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Report: "The PC is not working and not power on". Question: "When you press the power button, do any lights turn on or can you hear fans running?" Answer: Yes.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History: 2026-07-14 PartReplaced: "bsod under load during lab session. replaced psu (450w -&gt; 550w). stable since."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The July visit is quoted correctly.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"Fans and lights turn on" comes from the reporter's "Yes": it used the answer and noticed it contradicts the report.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Hypothesis 2 is an inference, marked low, with no fact attached.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"stable since" in the note is not mentioned, though it slightly weakens hypothesis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a PSU fault the right first suspect two and a half months after a new PSU? Is inspect the right next step?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HR-07 · Strategist, live workflow #22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inspect_first · Rs 6,500 · urgency medium. Justification cites the 2026-07-14 PSU replacement, the uncertain cause, and "the asset remains under warranty until 2028-02-10".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diagnosis (HR-06), the history above, and the asset: HP Z2 G9 Tower, installed 2025-02-10,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warranty until 2028-02-10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Open work orders in the room: none.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The PSU date and the warranty date are both correct.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Rs 6,500 is the model's estimate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not in the evidence (auto-approved by the gate as under Rs 15,000).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It mentions the warranty but proposes a paid inspection; it does not suggest a warranty claim.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 the PC under warranty, would a manager pay Rs 6,500 to inspect it, or call the supplier first?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HR-08 · Diagnostic, reopened repair (live evaluation AE-12, second run)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"Overheating and thermal cutout caused by a failing cooling fan" (high). Evidence: 2026-09-05 unit very hot at exhaust, fan rattling, filter cleaned as temporary fix, fan needs replacing.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"Intermittent video cable failure" (low). Evidence: 2026-06-18 split HDMI cable replaced; 2026-09-05 HDMI and cable checked OK.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Next action: repair. (First run, before the repair: HDMI cable, medium, inspect.)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Report: "Seminar Room 204 projector keeps cutting out… picture goes black and comes back after a minute or so." Repair note (2026-09-05, TemporaryFix): "no signal fault not reproduced, hdmi + cable ok. unit v hot at exhaust, fan rattling on startup. cleaned intake filter + vents, ran 30min ok. temporary fix - fan needs replacing." New report since: "cut out again 20 mins into the 10am lecture. It was rattling loudly and the air coming out of the side vent was really hot."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Both cited visits match the notes.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It lowered the cable to "low" because the repair found the cable OK: it used the new evidence.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Not cited: the new report (rattling, hot air), which supports cause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"repair" (replace the fan) right, or should it be replace after a failed temporary fix?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HR-09 · Diagnostic, empty history (live evaluation AE-11)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Reply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"Overheating, lamp degradation, or loose cabling (based on report text alone)" (low). Evidence: "No service history on record"; "Report states: Projector in Lecture Hall B keeps cutting out." Next action: inspect.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the agent had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Report: "Projector in Lecture Hall B keeps cutting out." Asset found; service history: empty.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Claim check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(AI-prepared, confirm)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Says plainly there is no history, with low confidence, as the prompt requires.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The three causes are general possibilities, labelled "based on report text alone", not presented as findings.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 your judgement</w:t>
            </w:r>
          </w:p>
        </w:tc>
        <w:tc>
          <w:tcPr>
            <w:tcW w:type="dxa" w:w="70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listing three generic causes useful, or would "inspect, no history" alone be better?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15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Grounded?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Invented anything?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Sensible?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comment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[Yes / No]</w:t>
            </w:r>
          </w:p>
        </w:tc>
        <w:tc>
          <w:tcPr>
            <w:tcW w:type="dxa" w:w="432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[Comment]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Summary for §9.10</w:t>
      </w:r>
    </w:p>
    <w:p>
      <w:pPr>
        <w:shd w:fill="FEF3C7" w:color="auto" w:val="clear"/>
        <w:spacing w:after="160" w:before="12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[One or two sentences: how many replies were grounded, whether anything was invented, and what was not sensible. Copy into the placeholder under the §9.10 table.]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review pack</dc:title>
  <dc:creator>MaintenX team</dc:creator>
  <cp:lastModifiedBy>Un-named</cp:lastModifiedBy>
  <cp:revision>1</cp:revision>
  <dcterms:created xsi:type="dcterms:W3CDTF">2026-10-04T06:17:55.993Z</dcterms:created>
  <dcterms:modified xsi:type="dcterms:W3CDTF">2026-10-04T06:17:55.993Z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