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Diabaté Fatoumata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f.diabate@example.ci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+225 01 42 77 65 08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Abidjan (Marcory)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Expérience</w:t>
            </w:r>
          </w:p>
        </w:tc>
        <w:tc>
          <w:tcPr>
            <w:tcW w:type="dxa" w:w="4320"/>
          </w:tcPr>
          <w:p>
            <w:r>
              <w:t>2021 - 2026 : Développeuse web, Coopérative Tech Lagunes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Applications JavaScript et React pour la vente en ligne.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Conception de bases de données PostgreSQL.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Intégration continue, Git et Docker.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Compétences</w:t>
            </w:r>
          </w:p>
        </w:tc>
        <w:tc>
          <w:tcPr>
            <w:tcW w:type="dxa" w:w="4320"/>
          </w:tcPr>
          <w:p>
            <w:r>
              <w:t>JavaScript, React, Python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SQL, PostgreSQL, MongoDB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Git, Docker, Linux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Formation</w:t>
            </w:r>
          </w:p>
        </w:tc>
        <w:tc>
          <w:tcPr>
            <w:tcW w:type="dxa" w:w="4320"/>
          </w:tcPr>
          <w:p>
            <w:r>
              <w:t>2021 : Master en informatique appliquée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2019 : Licence en informatique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