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4A55F" w14:textId="77777777" w:rsidR="00833A08" w:rsidRDefault="00E9279D">
      <w:r>
        <w:rPr>
          <w:rFonts w:hint="eastAsia"/>
        </w:rPr>
        <w:t>期末复习考试相关事项</w:t>
      </w:r>
    </w:p>
    <w:p w14:paraId="2328DAB2" w14:textId="77777777" w:rsidR="00E9279D" w:rsidRDefault="00E9279D"/>
    <w:p w14:paraId="715AA671" w14:textId="5963480C" w:rsidR="00E9279D" w:rsidRDefault="00E9279D">
      <w:r>
        <w:rPr>
          <w:rFonts w:hint="eastAsia"/>
        </w:rPr>
        <w:t>答疑时间：</w:t>
      </w:r>
      <w:r>
        <w:rPr>
          <w:rFonts w:hint="eastAsia"/>
        </w:rPr>
        <w:t>1</w:t>
      </w:r>
      <w:r>
        <w:t>2</w:t>
      </w:r>
      <w:r>
        <w:rPr>
          <w:rFonts w:hint="eastAsia"/>
        </w:rPr>
        <w:t>月</w:t>
      </w:r>
      <w:r>
        <w:rPr>
          <w:rFonts w:hint="eastAsia"/>
        </w:rPr>
        <w:t>2</w:t>
      </w:r>
      <w:r>
        <w:t>8</w:t>
      </w:r>
      <w:r>
        <w:rPr>
          <w:rFonts w:hint="eastAsia"/>
        </w:rPr>
        <w:t>日上午</w:t>
      </w:r>
      <w:r w:rsidR="00507224">
        <w:t>11</w:t>
      </w:r>
      <w:bookmarkStart w:id="0" w:name="_GoBack"/>
      <w:bookmarkEnd w:id="0"/>
      <w:r>
        <w:t>:</w:t>
      </w:r>
      <w:r w:rsidR="00507224">
        <w:t>0</w:t>
      </w:r>
      <w:r>
        <w:t>0-1</w:t>
      </w:r>
      <w:r w:rsidR="00507224">
        <w:t>2</w:t>
      </w:r>
      <w:r>
        <w:t>:</w:t>
      </w:r>
      <w:r w:rsidR="00507224">
        <w:t>0</w:t>
      </w:r>
      <w:r>
        <w:t>0</w:t>
      </w:r>
      <w:r>
        <w:rPr>
          <w:rFonts w:hint="eastAsia"/>
        </w:rPr>
        <w:t>，下午</w:t>
      </w:r>
      <w:r>
        <w:rPr>
          <w:rFonts w:hint="eastAsia"/>
        </w:rPr>
        <w:t>2</w:t>
      </w:r>
      <w:r>
        <w:t>:30-5:30</w:t>
      </w:r>
    </w:p>
    <w:p w14:paraId="3DB03DB4" w14:textId="77777777" w:rsidR="00E9279D" w:rsidRDefault="00E9279D"/>
    <w:p w14:paraId="2D3BF796" w14:textId="77777777" w:rsidR="00E9279D" w:rsidRDefault="00E9279D">
      <w:r>
        <w:rPr>
          <w:rFonts w:hint="eastAsia"/>
        </w:rPr>
        <w:t>答疑地点：学院（土木工程楼）</w:t>
      </w:r>
      <w:r>
        <w:t>3</w:t>
      </w:r>
      <w:r>
        <w:rPr>
          <w:rFonts w:hint="eastAsia"/>
        </w:rPr>
        <w:t>层，医疗大数据办公室</w:t>
      </w:r>
      <w:r w:rsidR="000C0A35">
        <w:rPr>
          <w:rFonts w:hint="eastAsia"/>
        </w:rPr>
        <w:t>，从走廊尽头的门进入</w:t>
      </w:r>
    </w:p>
    <w:p w14:paraId="7095FD1F" w14:textId="77777777" w:rsidR="000C0A35" w:rsidRDefault="000C0A35"/>
    <w:p w14:paraId="451C80FA" w14:textId="77777777" w:rsidR="000C0A35" w:rsidRDefault="000C0A35">
      <w:r>
        <w:rPr>
          <w:rFonts w:hint="eastAsia"/>
          <w:noProof/>
        </w:rPr>
        <w:drawing>
          <wp:inline distT="0" distB="0" distL="0" distR="0" wp14:anchorId="3EF543E4" wp14:editId="623A5D77">
            <wp:extent cx="3664513" cy="2748387"/>
            <wp:effectExtent l="63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22.HEIC"/>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3700266" cy="2775202"/>
                    </a:xfrm>
                    <a:prstGeom prst="rect">
                      <a:avLst/>
                    </a:prstGeom>
                  </pic:spPr>
                </pic:pic>
              </a:graphicData>
            </a:graphic>
          </wp:inline>
        </w:drawing>
      </w:r>
      <w:r>
        <w:rPr>
          <w:rFonts w:hint="eastAsia"/>
          <w:noProof/>
        </w:rPr>
        <w:drawing>
          <wp:inline distT="0" distB="0" distL="0" distR="0" wp14:anchorId="74207DB0" wp14:editId="1D82B284">
            <wp:extent cx="3669030" cy="2751773"/>
            <wp:effectExtent l="1587" t="0" r="2858" b="285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6357.HEIC"/>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704137" cy="2778103"/>
                    </a:xfrm>
                    <a:prstGeom prst="rect">
                      <a:avLst/>
                    </a:prstGeom>
                  </pic:spPr>
                </pic:pic>
              </a:graphicData>
            </a:graphic>
          </wp:inline>
        </w:drawing>
      </w:r>
    </w:p>
    <w:p w14:paraId="718CD441" w14:textId="77777777" w:rsidR="000C0A35" w:rsidRDefault="000C0A35"/>
    <w:p w14:paraId="42B7AEDC" w14:textId="77777777" w:rsidR="000C0A35" w:rsidRDefault="000C0A35">
      <w:r>
        <w:rPr>
          <w:rFonts w:hint="eastAsia"/>
        </w:rPr>
        <w:t>考试的题目共有</w:t>
      </w:r>
      <w:r>
        <w:rPr>
          <w:rFonts w:hint="eastAsia"/>
        </w:rPr>
        <w:t>1</w:t>
      </w:r>
      <w:r>
        <w:t>5</w:t>
      </w:r>
      <w:r>
        <w:rPr>
          <w:rFonts w:hint="eastAsia"/>
        </w:rPr>
        <w:t>题。</w:t>
      </w:r>
      <w:r>
        <w:rPr>
          <w:rFonts w:hint="eastAsia"/>
        </w:rPr>
        <w:t>1</w:t>
      </w:r>
      <w:r>
        <w:t>0</w:t>
      </w:r>
      <w:r>
        <w:rPr>
          <w:rFonts w:hint="eastAsia"/>
        </w:rPr>
        <w:t>道填空，</w:t>
      </w:r>
      <w:r>
        <w:rPr>
          <w:rFonts w:hint="eastAsia"/>
        </w:rPr>
        <w:t>5</w:t>
      </w:r>
      <w:r>
        <w:rPr>
          <w:rFonts w:hint="eastAsia"/>
        </w:rPr>
        <w:t>道解答题。解答题需要写步骤。所有的题目都会与期末复习题的内容相关，但是不会完全相同。</w:t>
      </w:r>
    </w:p>
    <w:p w14:paraId="1BBC0178" w14:textId="77777777" w:rsidR="000C0A35" w:rsidRDefault="000C0A35"/>
    <w:p w14:paraId="16912061" w14:textId="77777777" w:rsidR="000C0A35" w:rsidRDefault="000C0A35">
      <w:r>
        <w:rPr>
          <w:rFonts w:hint="eastAsia"/>
        </w:rPr>
        <w:t>考试时不允许作弊。作弊被发现在学校的层面上会做出处罚。</w:t>
      </w:r>
    </w:p>
    <w:p w14:paraId="5893DD2A" w14:textId="77777777" w:rsidR="000C0A35" w:rsidRDefault="000C0A35"/>
    <w:p w14:paraId="3B986960" w14:textId="77777777" w:rsidR="000C0A35" w:rsidRDefault="000C0A35">
      <w:r>
        <w:rPr>
          <w:rFonts w:hint="eastAsia"/>
        </w:rPr>
        <w:t>关于诚信的名言：</w:t>
      </w:r>
      <w:r>
        <w:rPr>
          <w:rFonts w:hint="eastAsia"/>
        </w:rPr>
        <w:t xml:space="preserve"> </w:t>
      </w:r>
      <w:hyperlink r:id="rId6" w:history="1">
        <w:r w:rsidRPr="006C259B">
          <w:rPr>
            <w:rStyle w:val="Hyperlink"/>
          </w:rPr>
          <w:t>http://www.notable-quotes.com/h/honesty_quotes.html</w:t>
        </w:r>
      </w:hyperlink>
    </w:p>
    <w:p w14:paraId="610F6EE6" w14:textId="77777777" w:rsidR="000C0A35" w:rsidRDefault="000C0A35"/>
    <w:p w14:paraId="281E6465" w14:textId="77777777" w:rsidR="000C0A35" w:rsidRDefault="000C0A35">
      <w:r>
        <w:rPr>
          <w:rFonts w:hint="eastAsia"/>
        </w:rPr>
        <w:t>最后的</w:t>
      </w:r>
      <w:proofErr w:type="spellStart"/>
      <w:r>
        <w:rPr>
          <w:rFonts w:hint="eastAsia"/>
        </w:rPr>
        <w:t>ppt</w:t>
      </w:r>
      <w:proofErr w:type="spellEnd"/>
      <w:r w:rsidR="00AD1FBB">
        <w:rPr>
          <w:rFonts w:hint="eastAsia"/>
        </w:rPr>
        <w:t>轨道空间以及几何对象的分类是我在上课时希望讲但是没有时间讲的内容，供感兴趣的同学自学。考试不会涉及。三角形在相似变换群下的分类是与最后的</w:t>
      </w:r>
      <w:proofErr w:type="spellStart"/>
      <w:r w:rsidR="00AD1FBB">
        <w:rPr>
          <w:rFonts w:hint="eastAsia"/>
        </w:rPr>
        <w:t>ppt</w:t>
      </w:r>
      <w:proofErr w:type="spellEnd"/>
      <w:r w:rsidR="00AD1FBB">
        <w:rPr>
          <w:rFonts w:hint="eastAsia"/>
        </w:rPr>
        <w:t>相关的补充内容。</w:t>
      </w:r>
    </w:p>
    <w:p w14:paraId="30FE2D51" w14:textId="77777777" w:rsidR="00AD1FBB" w:rsidRDefault="00AD1FBB"/>
    <w:p w14:paraId="221D3FDD" w14:textId="77777777" w:rsidR="00AD1FBB" w:rsidRDefault="00AD1FBB">
      <w:r>
        <w:rPr>
          <w:rFonts w:hint="eastAsia"/>
        </w:rPr>
        <w:t>上课时我希望给大家播放的视频（由于设备问题没有播放）：</w:t>
      </w:r>
    </w:p>
    <w:p w14:paraId="5727C70B" w14:textId="77777777" w:rsidR="00AD1FBB" w:rsidRDefault="00AD1FBB"/>
    <w:p w14:paraId="2C0BCEF5" w14:textId="77777777" w:rsidR="00AD1FBB" w:rsidRDefault="00AD1FBB">
      <w:r>
        <w:rPr>
          <w:rFonts w:hint="eastAsia"/>
        </w:rPr>
        <w:t>壁画，对称性与艺术：</w:t>
      </w:r>
      <w:hyperlink r:id="rId7" w:history="1">
        <w:r w:rsidRPr="006C259B">
          <w:rPr>
            <w:rStyle w:val="Hyperlink"/>
          </w:rPr>
          <w:t>https://www.youtube.com/watch?v=VPeGLxnsJnU&amp;t=1196s</w:t>
        </w:r>
      </w:hyperlink>
    </w:p>
    <w:p w14:paraId="5C0F5E4D" w14:textId="77777777" w:rsidR="00AD1FBB" w:rsidRDefault="00AD1FBB"/>
    <w:p w14:paraId="54A18CE2" w14:textId="77777777" w:rsidR="00AD1FBB" w:rsidRDefault="00AD1FBB">
      <w:r>
        <w:rPr>
          <w:rFonts w:hint="eastAsia"/>
        </w:rPr>
        <w:t>伊斯兰花纹与双曲几何：</w:t>
      </w:r>
      <w:hyperlink r:id="rId8" w:history="1">
        <w:r w:rsidRPr="006C259B">
          <w:rPr>
            <w:rStyle w:val="Hyperlink"/>
          </w:rPr>
          <w:t>https://www.youtube.com/watch?v=eGEQ_UuQtYs</w:t>
        </w:r>
      </w:hyperlink>
    </w:p>
    <w:p w14:paraId="54A69CEE" w14:textId="77777777" w:rsidR="00AD1FBB" w:rsidRDefault="00AD1FBB"/>
    <w:p w14:paraId="16DF46B5" w14:textId="77777777" w:rsidR="00AD1FBB" w:rsidRPr="00507224" w:rsidRDefault="00AD1FBB">
      <w:r>
        <w:rPr>
          <w:rFonts w:hint="eastAsia"/>
          <w:lang w:val="en-US"/>
        </w:rPr>
        <w:t>一些我推荐的数学书</w:t>
      </w:r>
      <w:r w:rsidRPr="00507224">
        <w:rPr>
          <w:rFonts w:hint="eastAsia"/>
        </w:rPr>
        <w:t>：</w:t>
      </w:r>
    </w:p>
    <w:p w14:paraId="0EA844FB" w14:textId="77777777" w:rsidR="00AD1FBB" w:rsidRPr="00AD1FBB" w:rsidRDefault="00AD1FBB"/>
    <w:p w14:paraId="686AFFA3" w14:textId="77777777" w:rsidR="000C0A35" w:rsidRDefault="00507224" w:rsidP="00596BA5">
      <w:hyperlink r:id="rId9" w:history="1">
        <w:r w:rsidR="00596BA5" w:rsidRPr="006C259B">
          <w:rPr>
            <w:rStyle w:val="Hyperlink"/>
          </w:rPr>
          <w:t>https://mp.weixin.qq.com/s/92nY42ksN8P8N20zdZXEWQ</w:t>
        </w:r>
      </w:hyperlink>
    </w:p>
    <w:p w14:paraId="6BDE01BB" w14:textId="77777777" w:rsidR="00596BA5" w:rsidRPr="000C0A35" w:rsidRDefault="00596BA5" w:rsidP="00596BA5"/>
    <w:sectPr w:rsidR="00596BA5" w:rsidRPr="000C0A35" w:rsidSect="002A2BD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9D"/>
    <w:rsid w:val="000C0A35"/>
    <w:rsid w:val="00294DE7"/>
    <w:rsid w:val="002A2BD7"/>
    <w:rsid w:val="00507224"/>
    <w:rsid w:val="00596BA5"/>
    <w:rsid w:val="00AD1FBB"/>
    <w:rsid w:val="00E46811"/>
    <w:rsid w:val="00E9279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D20308"/>
  <w15:chartTrackingRefBased/>
  <w15:docId w15:val="{F42CFE84-E9AD-FA42-881D-95F68399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A35"/>
    <w:rPr>
      <w:color w:val="0563C1" w:themeColor="hyperlink"/>
      <w:u w:val="single"/>
    </w:rPr>
  </w:style>
  <w:style w:type="character" w:styleId="UnresolvedMention">
    <w:name w:val="Unresolved Mention"/>
    <w:basedOn w:val="DefaultParagraphFont"/>
    <w:uiPriority w:val="99"/>
    <w:semiHidden/>
    <w:unhideWhenUsed/>
    <w:rsid w:val="000C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GEQ_UuQtYs" TargetMode="External"/><Relationship Id="rId3" Type="http://schemas.openxmlformats.org/officeDocument/2006/relationships/webSettings" Target="webSettings.xml"/><Relationship Id="rId7" Type="http://schemas.openxmlformats.org/officeDocument/2006/relationships/hyperlink" Target="https://www.youtube.com/watch?v=VPeGLxnsJnU&amp;t=1196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table-quotes.com/h/honesty_quotes.html"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mp.weixin.qq.com/s/92nY42ksN8P8N20zdZXE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xia</dc:creator>
  <cp:keywords/>
  <dc:description/>
  <cp:lastModifiedBy>liao xia</cp:lastModifiedBy>
  <cp:revision>4</cp:revision>
  <dcterms:created xsi:type="dcterms:W3CDTF">2019-12-24T08:56:00Z</dcterms:created>
  <dcterms:modified xsi:type="dcterms:W3CDTF">2019-12-26T17:02:00Z</dcterms:modified>
</cp:coreProperties>
</file>