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Senior DevOps Engineer at Hope Media Group</w:t>
      </w:r>
    </w:p>
    <w:p>
      <w:pPr>
        <w:spacing w:after="280"/>
      </w:pPr>
      <w:r>
        <w:rPr>
          <w:color w:val="0056B3"/>
          <w:sz w:val="20"/>
        </w:rPr>
        <w:t>https://recruiting.paylocity.com/Recruiting/Jobs/Details/3944329</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DevOps Engineer role at Hope Media Group because I believe technology built with care and purpose can amplify ministry in ways that reach people when they need it most. Platforms like KSBJ and WAY FM are not just radio stations; they are lifelines for people going through hard seasons, and keeping those digital platforms fast, reliable, and secure is genuinely meaningful work. I want to be part of the team that makes that infrastructure invisible so the message can shine through.</w:t>
      </w:r>
    </w:p>
    <w:p>
      <w:pPr>
        <w:spacing w:after="160" w:before="0"/>
      </w:pPr>
      <w:r>
        <w:t>At Tekkii, I worked across the full stack but always with infrastructure and reliability in mind. I built automated EDI capture and processing for Kansas City Drayage from the ground up, replacing manual workflows with a system that could handle logistics data exchange consistently and without errors. I also led the backend transformation of KidsCloset.biz, redesigning the database layer and application architecture to the point where the platform became valuable enough to be acquired. For the KC Sports Directory, I designed and built the underlying database and integrated third-party APIs including PayPal and SendGrid, handling both the technical implementation and the ongoing operational reliability. I set up CI/CD workflows, managed deployments, and made sure systems stayed healthy in production environments hosted on cloud platforms.</w:t>
      </w:r>
    </w:p>
    <w:p>
      <w:pPr>
        <w:spacing w:after="160" w:before="0"/>
      </w:pPr>
      <w:r>
        <w:t>At Allied Engineering Group, I supported financial data infrastructure serving over 400 institutions across more than 40 countries, with a focus on SWIFT transaction databases that had zero tolerance for errors or downtime. I wrote optimized SQL Server queries and stored procedures, monitored application and database logs, and resolved issues before they became outages for banking clients worldwide. That experience taught me what it means to operate production systems at scale with real accountability. My master's degree in Computer Science from the University of Missouri-Kansas City deepened my understanding of systems design, and a capstone project building a pneumonia detection application in Python reinforced how thoughtful engineering can serve something much bigger than the code itself.</w:t>
      </w:r>
    </w:p>
    <w:p>
      <w:pPr>
        <w:spacing w:after="160" w:before="0"/>
      </w:pPr>
      <w:r>
        <w:t>What draws me to this specific role is the combination of genuine technical challenge and meaningful purpose. Hope Media Group is building infrastructure that supports streaming, donor systems, analytics, and emerging products like Project Gideon, and those are exactly the kinds of systems I want to help design and operate. I am excited to bring my experience with cloud platforms, CI/CD pipelines, and database-backed applications to a team that treats technical stewardship as a reflection of its values. Getting to work where reliability engineering directly serves ministry is something I do not take lightly.</w:t>
      </w:r>
    </w:p>
    <w:p>
      <w:pPr>
        <w:spacing w:after="160" w:before="0"/>
      </w:pPr>
      <w:r>
        <w:t>Thank you for considering my application. I would love to discuss how my cloud infrastructure, pipeline automation, and production systems experience can contribute to Hope Media Group's mission to reach people through trusted, resilient digital platforms.</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Cloud &amp; Infrastructure:</w:t>
      </w:r>
      <w:r>
        <w:t xml:space="preserve"> Server Administration, SSH, SiteGround, Cloudways, FTP, REST APIs, Docker</w:t>
      </w:r>
    </w:p>
    <w:p>
      <w:r>
        <w:rPr>
          <w:b/>
        </w:rPr>
        <w:t>CI/CD &amp; Automation:</w:t>
      </w:r>
      <w:r>
        <w:t xml:space="preserve"> CI/CD Pipelines, Git/GitHub, ETL Pipelines, Automated Workflows, Process Automation</w:t>
      </w:r>
    </w:p>
    <w:p>
      <w:r>
        <w:rPr>
          <w:b/>
        </w:rPr>
        <w:t>Programming &amp; Scripting:</w:t>
      </w:r>
      <w:r>
        <w:t xml:space="preserve"> Python, C#, JavaScript, PHP, Flask, ASP.NET</w:t>
      </w:r>
    </w:p>
    <w:p>
      <w:r>
        <w:rPr>
          <w:b/>
        </w:rPr>
        <w:t>Database &amp; Data Systems:</w:t>
      </w:r>
      <w:r>
        <w:t xml:space="preserve"> PostgreSQL, SQL Server, MySQL, Query Optimization, Stored Procedures, Data Modeling, Data Migration</w:t>
      </w:r>
    </w:p>
    <w:p>
      <w:r>
        <w:rPr>
          <w:b/>
        </w:rPr>
        <w:t>Security &amp; Governance:</w:t>
      </w:r>
      <w:r>
        <w:t xml:space="preserve"> Access Controls, Data Validation, Audit Processes, Secrets Management Awareness</w:t>
      </w:r>
    </w:p>
    <w:p>
      <w:r>
        <w:rPr>
          <w:b/>
        </w:rPr>
        <w:t>Observability &amp; Operations:</w:t>
      </w:r>
      <w:r>
        <w:t xml:space="preserve"> Log Monitoring, Incident Identification, System Testing, Quality Assurance, Documentation</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Built and maintained CI/CD pipelines and automated deployment workflows, enabling safe, repeatable, and fast software delivery across multiple production applications.</w:t>
      </w:r>
    </w:p>
    <w:p>
      <w:pPr>
        <w:pStyle w:val="ListBullet"/>
        <w:spacing w:after="20"/>
      </w:pPr>
      <w:r>
        <w:t>Designed and operated scalable database infrastructure across PostgreSQL, SQL Server, and MySQL, ensuring high availability, data integrity, and reliability for critical business systems.</w:t>
      </w:r>
    </w:p>
    <w:p>
      <w:pPr>
        <w:pStyle w:val="ListBullet"/>
        <w:spacing w:after="20"/>
      </w:pPr>
      <w:r>
        <w:t>Developed RESTful APIs integrating third-party services including PayPal, SendGrid, and OneSignal, supporting scalable and secure platform functionality.</w:t>
      </w:r>
    </w:p>
    <w:p>
      <w:pPr>
        <w:pStyle w:val="ListBullet"/>
        <w:spacing w:after="20"/>
      </w:pPr>
      <w:r>
        <w:t>Implemented data validation rules and conducted regular data audits to maintain compliance, data quality, and operational integrity across enterprise systems.</w:t>
      </w:r>
    </w:p>
    <w:p>
      <w:pPr>
        <w:pStyle w:val="ListBullet"/>
        <w:spacing w:after="20"/>
      </w:pPr>
      <w:r>
        <w:t>Built automated EDI capture and transmission features, eliminating manual processing workflows and improving system reliability for logistics operations.</w:t>
      </w:r>
    </w:p>
    <w:p>
      <w:pPr>
        <w:pStyle w:val="ListBullet"/>
        <w:spacing w:after="20"/>
      </w:pPr>
      <w:r>
        <w:t>Architected and transformed the KidsCloset.biz e-commerce backend and database layer, resulting in a successful platform acquisition.</w:t>
      </w:r>
    </w:p>
    <w:p>
      <w:pPr>
        <w:pStyle w:val="ListBullet"/>
        <w:spacing w:after="20"/>
      </w:pPr>
      <w:r>
        <w:t>Created complex stored procedures, automated reports, and data pipelines that delivered actionable insights to business stakeholders.</w:t>
      </w:r>
    </w:p>
    <w:p>
      <w:pPr>
        <w:pStyle w:val="ListBullet"/>
        <w:spacing w:after="20"/>
      </w:pPr>
      <w:r>
        <w:t>Collaborated with engineering and product stakeholders to gather requirements, translating business needs into scalable technical solutions.</w:t>
      </w:r>
    </w:p>
    <w:p>
      <w:pPr>
        <w:pStyle w:val="ListBullet"/>
        <w:spacing w:after="20"/>
      </w:pPr>
      <w:r>
        <w:t>Authored documentation, runbooks, and user training guides to promote operational ownership and self-service tooling across teams.</w:t>
      </w:r>
    </w:p>
    <w:p>
      <w:pPr>
        <w:pStyle w:val="ListBullet"/>
        <w:spacing w:after="20"/>
      </w:pPr>
      <w:r>
        <w:t>Monitored application and database logs to identify incidents, resolve errors, and support post-incident reliability improvements.</w:t>
      </w:r>
    </w:p>
    <w:p>
      <w:pPr>
        <w:spacing w:before="160" w:after="40"/>
      </w:pPr>
      <w:r>
        <w:rPr>
          <w:b/>
        </w:rPr>
        <w:t>Software Engineer | Allied Engineering Group | June 2019 - June 2021 | Beirut, Lebanon</w:t>
      </w:r>
    </w:p>
    <w:p>
      <w:pPr>
        <w:pStyle w:val="ListBullet"/>
        <w:spacing w:after="20"/>
      </w:pPr>
      <w:r>
        <w:t>Designed and maintained SQL Server database schemas supporting high-availability transaction systems for 400+ financial institutions across 40+ countries.</w:t>
      </w:r>
    </w:p>
    <w:p>
      <w:pPr>
        <w:pStyle w:val="ListBullet"/>
        <w:spacing w:after="20"/>
      </w:pPr>
      <w:r>
        <w:t>Monitored SQL and application logs to identify and resolve incidents, ensuring uninterrupted operations and system reliability for global banking clients.</w:t>
      </w:r>
    </w:p>
    <w:p>
      <w:pPr>
        <w:pStyle w:val="ListBullet"/>
        <w:spacing w:after="20"/>
      </w:pPr>
      <w:r>
        <w:t>Implemented data integrity controls and conducted regular quality checks across high-volume SWIFT transaction databases, supporting compliance and governance standards.</w:t>
      </w:r>
    </w:p>
    <w:p>
      <w:pPr>
        <w:pStyle w:val="ListBullet"/>
        <w:spacing w:after="20"/>
      </w:pPr>
      <w:r>
        <w:t>Built custom reports and data visualizations aligned with client requirements, enabling informed, data-driven decision making.</w:t>
      </w:r>
    </w:p>
    <w:p>
      <w:pPr>
        <w:pStyle w:val="ListBullet"/>
        <w:spacing w:after="20"/>
      </w:pPr>
      <w:r>
        <w:t>Collaborated with clients to gather infrastructure and data requirements, documenting processes and delivering solutions tailored to operational needs.</w:t>
      </w:r>
    </w:p>
    <w:p>
      <w:pPr>
        <w:pStyle w:val="ListBullet"/>
        <w:spacing w:after="20"/>
      </w:pPr>
      <w:r>
        <w:t>Provided technical support and end-user training, helping stakeholders effectively use systems and troubleshoot issues independently.</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