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sz w:val="22"/>
        </w:rPr>
        <w:t>AI Solutions Architect at 103 Rochester General Hospital</w:t>
      </w:r>
    </w:p>
    <w:p>
      <w:pPr>
        <w:spacing w:after="280"/>
      </w:pPr>
      <w:r>
        <w:rPr>
          <w:color w:val="0056B3"/>
          <w:sz w:val="20"/>
        </w:rPr>
        <w:t>https://rrhs.wd5.myworkdayjobs.com/rrh/job/Riedman-Campus/AI-Solutions-Architect_REQ_232023</w:t>
      </w:r>
    </w:p>
    <w:p>
      <w:pPr>
        <w:spacing w:after="240"/>
      </w:pPr>
      <w:r>
        <w:rPr>
          <w:sz w:val="12"/>
        </w:rPr>
        <w:t>________________________________________________________________________________</w:t>
      </w:r>
    </w:p>
    <w:p>
      <w:pPr>
        <w:spacing w:after="200"/>
      </w:pPr>
      <w:r>
        <w:rPr>
          <w:b/>
          <w:sz w:val="22"/>
        </w:rPr>
        <w:t>COVER LETTER</w:t>
      </w:r>
    </w:p>
    <w:p>
      <w:pPr>
        <w:spacing w:after="160" w:before="0"/>
      </w:pPr>
      <w:r>
        <w:t>Dear Hiring Manager,</w:t>
      </w:r>
    </w:p>
    <w:p>
      <w:pPr>
        <w:spacing w:after="160" w:before="0"/>
      </w:pPr>
      <w:r>
        <w:t>I am applying for the AI Solutions Architect role at Rochester General Hospital because I want to be part of an organization that is using AI to make real differences in patient care and clinical operations, not just experimenting with it. My brother is a physician and my sister is a psychologist, so I grew up hearing about the pressures and stakes of healthcare work around the dinner table. That background shaped how I think about building with technology: accuracy matters, trust matters, and the cost of getting it wrong is real. It is one of the reasons I am drawn to work where the architecture decisions directly connect to patient safety and care quality.</w:t>
      </w:r>
    </w:p>
    <w:p>
      <w:pPr>
        <w:spacing w:after="160" w:before="0"/>
      </w:pPr>
      <w:r>
        <w:t>At Tekkii, I designed and maintained complex database systems, built automated pipelines, and translated messy business requirements into clean, reliable technical solutions. One project I am proud of is the EDI capture and sending system I built from scratch for Kansas City Drayage, which replaced manual logistics workflows with automated data exchange. I also led the backend transformation of KidsCloset.biz, rearchitecting the database layer and application infrastructure in a way that contributed to the platform being successfully acquired. On top of that, I built the KC Sports Directory database and integrated third-party APIs including PayPal, SendGrid, and OneSignal across multiple projects. Each of these required thinking through security, data integrity, and stakeholder communication alongside the technical work itself, which maps closely to what this role calls for.</w:t>
      </w:r>
    </w:p>
    <w:p>
      <w:pPr>
        <w:spacing w:after="160" w:before="0"/>
      </w:pPr>
      <w:r>
        <w:t>At Allied Engineering Group, I worked with SQL Server databases supporting SWIFT transaction processing for more than 400 financial institutions across 40 countries. That environment required strict data governance, audit reliability, and zero tolerance for inconsistency, and I owned query optimization, reporting, and data quality across all of it. Working in a regulated, high-stakes environment taught me how to build systems that people actually trust. My graduate work at the University of Missouri-Kansas City added another dimension relevant to this role: I built a pneumonia detection application using Python and medical imaging data, which gave me hands-on experience applying machine learning to a real clinical problem and thinking carefully about model reliability and responsible use in healthcare contexts.</w:t>
      </w:r>
    </w:p>
    <w:p>
      <w:pPr>
        <w:spacing w:after="160" w:before="0"/>
      </w:pPr>
      <w:r>
        <w:t>Rochester Regional Health's enterprise AI initiative is exactly the kind of work I want to be part of. The combination of Microsoft Copilot and Foundry alongside Epic and Snowflake, paired with real clinical use cases like documentation assistance and patient safety, is a thoughtful and grounded approach to AI adoption in healthcare. I am excited by the challenge of building architecture that is not just technically sound but also governed, compliant, and trusted by the clinicians and staff who depend on it. I would love to bring my experience in data systems, regulated environments, and healthcare-adjacent AI work to this team and help move those use cases from discovery to production.</w:t>
      </w:r>
    </w:p>
    <w:p>
      <w:pPr>
        <w:spacing w:after="160" w:before="0"/>
      </w:pPr>
      <w:r>
        <w:t>Thank you for considering my application. I would love to discuss how my experience in data architecture, AI development, and regulated system design can contribute to Rochester General Hospital's mission of delivering safe, high-quality care through thoughtful technology.</w:t>
      </w:r>
    </w:p>
    <w:p>
      <w:pPr>
        <w:spacing w:after="160" w:before="0"/>
      </w:pPr>
      <w:r>
        <w:t>Sincerely,</w:t>
        <w:br/>
        <w:t>Mohamad Abboud</w:t>
      </w:r>
    </w:p>
    <w:p>
      <w:r>
        <w:br w:type="page"/>
      </w:r>
    </w:p>
    <w:p>
      <w:pPr>
        <w:pStyle w:val="Heading1"/>
        <w:spacing w:after="80"/>
      </w:pPr>
      <w:r>
        <w:t>Mohamad Abboud</w:t>
      </w:r>
    </w:p>
    <w:p>
      <w:pPr>
        <w:spacing w:after="40"/>
      </w:pPr>
      <w:r>
        <w:t>mohammad.a.abboud@gmail.com | (406) 920-5162 | St. Paul, Minnesota | GitHub: MoAbboud</w:t>
      </w:r>
    </w:p>
    <w:p>
      <w:pPr>
        <w:pStyle w:val="Heading2"/>
        <w:spacing w:after="80"/>
      </w:pPr>
      <w:r>
        <w:t>Technical Skills</w:t>
      </w:r>
    </w:p>
    <w:p>
      <w:r>
        <w:rPr>
          <w:b/>
        </w:rPr>
        <w:t>AI &amp; Machine Learning:</w:t>
      </w:r>
      <w:r>
        <w:t xml:space="preserve"> Deep Learning, Medical Image Analysis (Python), NLP, ETL Pipelines, Data Modeling, Model Integration</w:t>
      </w:r>
    </w:p>
    <w:p>
      <w:r>
        <w:rPr>
          <w:b/>
        </w:rPr>
        <w:t>Cloud &amp; Platform Integration:</w:t>
      </w:r>
      <w:r>
        <w:t xml:space="preserve"> REST APIs, Docker, CI/CD, Server Administration, Third-Party API Integration, SiteGround, Cloudways</w:t>
      </w:r>
    </w:p>
    <w:p>
      <w:r>
        <w:rPr>
          <w:b/>
        </w:rPr>
        <w:t>Data &amp; Analytics:</w:t>
      </w:r>
      <w:r>
        <w:t xml:space="preserve"> SQL (PostgreSQL, SQL Server, MySQL), Query Optimization, Stored Procedures, Data Quality and Validation, Data Migration, Data Visualization</w:t>
      </w:r>
    </w:p>
    <w:p>
      <w:r>
        <w:rPr>
          <w:b/>
        </w:rPr>
        <w:t>Programming &amp; Frameworks:</w:t>
      </w:r>
      <w:r>
        <w:t xml:space="preserve"> Python, C#, JavaScript, Flask, ASP.NET, Vue.js, React, Angular</w:t>
      </w:r>
    </w:p>
    <w:p>
      <w:r>
        <w:rPr>
          <w:b/>
        </w:rPr>
        <w:t>Security &amp; Governance:</w:t>
      </w:r>
      <w:r>
        <w:t xml:space="preserve"> Role-Based Access Patterns, Audit Logging, Data Integrity Controls, Compliance-Oriented Data Validation</w:t>
      </w:r>
    </w:p>
    <w:p>
      <w:r>
        <w:rPr>
          <w:b/>
        </w:rPr>
        <w:t>Stakeholder Enablement:</w:t>
      </w:r>
      <w:r>
        <w:t xml:space="preserve"> Requirements Gathering, Technical Documentation, User Training, Stakeholder Communication, Process Improvement</w:t>
      </w:r>
    </w:p>
    <w:p>
      <w:pPr>
        <w:pStyle w:val="Heading2"/>
        <w:spacing w:after="80"/>
      </w:pPr>
      <w:r>
        <w:t>Experience</w:t>
      </w:r>
    </w:p>
    <w:p>
      <w:r>
        <w:rPr>
          <w:b/>
        </w:rPr>
        <w:t>Full Stack Developer | Tekkii | January 2023 - January 2026 | Kansas City, KS</w:t>
      </w:r>
    </w:p>
    <w:p>
      <w:pPr>
        <w:pStyle w:val="ListBullet"/>
        <w:spacing w:after="20"/>
      </w:pPr>
      <w:r>
        <w:t>Architected and maintained SQL databases across PostgreSQL, SQL Server, and MySQL, enforcing data integrity, access controls, and audit-ready validation rules for multiple enterprise applications.</w:t>
      </w:r>
    </w:p>
    <w:p>
      <w:pPr>
        <w:pStyle w:val="ListBullet"/>
        <w:spacing w:after="20"/>
      </w:pPr>
      <w:r>
        <w:t>Designed and delivered reusable ETL pipelines and automated reporting solutions, translating stakeholder requirements into actionable data insights aligned with organizational goals.</w:t>
      </w:r>
    </w:p>
    <w:p>
      <w:pPr>
        <w:pStyle w:val="ListBullet"/>
        <w:spacing w:after="20"/>
      </w:pPr>
      <w:r>
        <w:t>Implemented data quality governance initiatives including validation rules, regular data audits, and remediation workflows to ensure reliable, accurate data across enterprise operations.</w:t>
      </w:r>
    </w:p>
    <w:p>
      <w:pPr>
        <w:pStyle w:val="ListBullet"/>
        <w:spacing w:after="20"/>
      </w:pPr>
      <w:r>
        <w:t>Built automated EDI capture and transmission features for a logistics platform, eliminating manual processing workflows and improving operational efficiency.</w:t>
      </w:r>
    </w:p>
    <w:p>
      <w:pPr>
        <w:pStyle w:val="ListBullet"/>
        <w:spacing w:after="20"/>
      </w:pPr>
      <w:r>
        <w:t>Developed RESTful APIs integrating third-party services including PayPal, SendGrid, and OneSignal, applying secure integration patterns across production environments.</w:t>
      </w:r>
    </w:p>
    <w:p>
      <w:pPr>
        <w:pStyle w:val="ListBullet"/>
        <w:spacing w:after="20"/>
      </w:pPr>
      <w:r>
        <w:t>Led data migration projects between systems, organizing records, verifying accuracy, and ensuring seamless transitions with minimal disruption to business operations.</w:t>
      </w:r>
    </w:p>
    <w:p>
      <w:pPr>
        <w:pStyle w:val="ListBullet"/>
        <w:spacing w:after="20"/>
      </w:pPr>
      <w:r>
        <w:t>Collaborated with stakeholders to gather use-case requirements, translated business needs into technical specifications, and delivered solutions aligned with organizational goals.</w:t>
      </w:r>
    </w:p>
    <w:p>
      <w:pPr>
        <w:pStyle w:val="ListBullet"/>
        <w:spacing w:after="20"/>
      </w:pPr>
      <w:r>
        <w:t>Transformed the KidsCloset.biz e-commerce platform backend and database layer, contributing to the platform's successful acquisition.</w:t>
      </w:r>
    </w:p>
    <w:p>
      <w:pPr>
        <w:pStyle w:val="ListBullet"/>
        <w:spacing w:after="20"/>
      </w:pPr>
      <w:r>
        <w:t>Authored documentation and user training guides enabling clients to understand system functionality and troubleshoot issues independently.</w:t>
      </w:r>
    </w:p>
    <w:p>
      <w:pPr>
        <w:pStyle w:val="ListBullet"/>
        <w:spacing w:after="20"/>
      </w:pPr>
      <w:r>
        <w:t>Communicated technical tradeoffs and solution designs in plain language to non-technical stakeholders, ensuring clarity on requirements, progress, and outcomes.</w:t>
      </w:r>
    </w:p>
    <w:p>
      <w:r>
        <w:rPr>
          <w:b/>
        </w:rPr>
        <w:t>Software Engineer | Allied Engineering Group | June 2019 - June 2021 | Beirut, Lebanon</w:t>
      </w:r>
    </w:p>
    <w:p>
      <w:pPr>
        <w:pStyle w:val="ListBullet"/>
        <w:spacing w:after="20"/>
      </w:pPr>
      <w:r>
        <w:t>Designed SQL Server database schemas and wrote optimized queries and stored procedures supporting data analysis for 400+ financial institutions across 40+ countries.</w:t>
      </w:r>
    </w:p>
    <w:p>
      <w:pPr>
        <w:pStyle w:val="ListBullet"/>
        <w:spacing w:after="20"/>
      </w:pPr>
      <w:r>
        <w:t>Maintained data accuracy and integrity across high-volume transaction databases, conducting quality checks and resolving data inconsistencies to ensure reliable operations.</w:t>
      </w:r>
    </w:p>
    <w:p>
      <w:pPr>
        <w:pStyle w:val="ListBullet"/>
        <w:spacing w:after="20"/>
      </w:pPr>
      <w:r>
        <w:t>Built custom reports and data visualizations based on client-specific requirements, delivering information in accessible formats to support business decision-making.</w:t>
      </w:r>
    </w:p>
    <w:p>
      <w:pPr>
        <w:pStyle w:val="ListBullet"/>
        <w:spacing w:after="20"/>
      </w:pPr>
      <w:r>
        <w:t>Monitored SQL and application logs to identify and resolve errors, ensuring uninterrupted, reliable operations for banking clients worldwide.</w:t>
      </w:r>
    </w:p>
    <w:p>
      <w:pPr>
        <w:pStyle w:val="ListBullet"/>
        <w:spacing w:after="20"/>
      </w:pPr>
      <w:r>
        <w:t>Collaborated with clients to gather data requirements, documented business processes, and delivered tailored database solutions aligned to operational needs.</w:t>
      </w:r>
    </w:p>
    <w:p>
      <w:pPr>
        <w:pStyle w:val="ListBullet"/>
        <w:spacing w:after="20"/>
      </w:pPr>
      <w:r>
        <w:t>Provided technical support and end-user training, helping stakeholders understand database functionality and effectively use reporting tools.</w:t>
      </w:r>
    </w:p>
    <w:p>
      <w:pPr>
        <w:pStyle w:val="Heading2"/>
        <w:spacing w:after="80"/>
      </w:pPr>
      <w:r>
        <w:t>Education</w:t>
      </w:r>
    </w:p>
    <w:p>
      <w:r>
        <w:rPr>
          <w:b/>
        </w:rPr>
        <w:t>University of Missouri-Kansas City</w:t>
      </w:r>
    </w:p>
    <w:p>
      <w:pPr>
        <w:spacing w:after="40"/>
      </w:pPr>
      <w:r>
        <w:t>Master of Science in Computer Science | 2021 - 2023</w:t>
      </w:r>
    </w:p>
    <w:p>
      <w:pPr>
        <w:spacing w:after="40"/>
      </w:pPr>
      <w:r>
        <w:t>Relevant Coursework: Advanced Database Systems, Data Structures and Algorithms, Software Engineering, Enterprise Application Development</w:t>
      </w:r>
    </w:p>
    <w:p>
      <w:pPr>
        <w:spacing w:after="40"/>
      </w:pPr>
      <w:r>
        <w:t>Capstone: Pneumonia Detection App, a deep learning application for medical image analysis built in Python.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