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FULL STACK SOFTWARE ENGINEER at NORTH EAST MEDICAL SERVICES</w:t>
      </w:r>
    </w:p>
    <w:p>
      <w:pPr>
        <w:spacing w:after="280"/>
      </w:pPr>
      <w:r>
        <w:rPr>
          <w:color w:val="0056B3"/>
          <w:sz w:val="20"/>
        </w:rPr>
        <w:t>https://www.paycomonline.net/v4/ats/web.php/portal/6E954C497BEB1CC1EFFCD161606A4897/jobs/101263</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Full Stack Software Engineer role at North East Medical Services because building software that directly improves patient outcomes is exactly the kind of work I want to do. My brother is a physician and my sister is a psychologist, so I grew up around real healthcare conversations, the kind where the stakes are clear and the details matter. That background shaped how I think about technology work, especially in healthcare settings where a broken workflow or an unreliable system has consequences beyond the screen. Joining NEMS feels like a chance to put my skills toward something that genuinely matters.</w:t>
      </w:r>
    </w:p>
    <w:p>
      <w:pPr>
        <w:spacing w:after="160" w:before="0"/>
      </w:pPr>
      <w:r>
        <w:t>At Tekkii, I worked across the full stack on a range of products with real users and real business needs. I built an EDI capture and sending system for Kansas City Drayage from scratch, automating logistics data exchange that had previously been handled manually. I also led the backend and database transformation of KidsCloset.biz, restructuring the platform architecture and data layer in a way that directly contributed to the platform being acquired. For KC Sports Directory, I designed and built out the database and integrated RESTful APIs connecting third-party services including PayPal, SendGrid, and OneSignal. Throughout all of this, I worked with JavaScript, React, Vue.js, PostgreSQL, MySQL, and SQL Server, collaborated closely with stakeholders to translate business needs into technical solutions, and shipped production software with care for performance, quality, and reliability.</w:t>
      </w:r>
    </w:p>
    <w:p>
      <w:pPr>
        <w:spacing w:after="160" w:before="0"/>
      </w:pPr>
      <w:r>
        <w:t>Before Tekkii, I worked as a Software Engineer at Allied Engineering Group, where I designed SQL Server schemas, wrote optimized queries and stored procedures, and built custom reports for over 400 financial institutions across more than 40 countries. That role required working with high-volume, high-stakes data and communicating clearly with clients who needed to trust the systems we built. I also hold a Master of Science in Computer Science from the University of Missouri-Kansas City, where I built a pneumonia detection application using Python and medical imaging data as part of my graduate work. That project pushed me to understand how software can be applied directly in clinical and diagnostic contexts, and it reinforced my interest in health-focused technology work.</w:t>
      </w:r>
    </w:p>
    <w:p>
      <w:pPr>
        <w:spacing w:after="160" w:before="0"/>
      </w:pPr>
      <w:r>
        <w:t>NEMS serves communities that often face real barriers to healthcare access, and the idea of building tools that help patients and staff navigate that system more effectively is genuinely exciting to me. I am especially drawn to the breadth of this role: working across the stack, collaborating with clinical and operations teams, and taking ownership of projects from concept through deployment. I want to contribute to software that makes a real difference for the people walking through your doors, and I believe my background in full stack development, database work, and API integration puts me in a strong position to do that.</w:t>
      </w:r>
    </w:p>
    <w:p>
      <w:pPr>
        <w:spacing w:after="160" w:before="0"/>
      </w:pPr>
      <w:r>
        <w:t>Thank you for considering my application. I would love to discuss how my full stack development experience and commitment to building reliable, human-centered software can contribute to NEMS's mission of expanding access to quality healthcare.</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Languages and Frameworks:</w:t>
      </w:r>
      <w:r>
        <w:t xml:space="preserve"> JavaScript, TypeScript, Python, PHP, Java (familiar), ReactJS, Vue.js, Angular, ASP.NET, Flask, Bootstrap</w:t>
      </w:r>
    </w:p>
    <w:p>
      <w:r>
        <w:rPr>
          <w:b/>
        </w:rPr>
        <w:t>Full Stack and Web Development:</w:t>
      </w:r>
      <w:r>
        <w:t xml:space="preserve"> RESTful API Design and Integration, End-to-End Application Development, HTML, CSS, Agile/Scrum, CI/CD</w:t>
      </w:r>
    </w:p>
    <w:p>
      <w:r>
        <w:rPr>
          <w:b/>
        </w:rPr>
        <w:t>Databases:</w:t>
      </w:r>
      <w:r>
        <w:t xml:space="preserve"> SQL (PostgreSQL, SQL Server, MySQL), Database Design, Query Optimization, Stored Procedures, Data Modeling, ETL Pipelines</w:t>
      </w:r>
    </w:p>
    <w:p>
      <w:r>
        <w:rPr>
          <w:b/>
        </w:rPr>
        <w:t>Cloud and Infrastructure:</w:t>
      </w:r>
      <w:r>
        <w:t xml:space="preserve"> Git/GitHub, Docker, AWS/Azure (familiar), SSH, Server Administration, SiteGround, Cloudways</w:t>
      </w:r>
    </w:p>
    <w:p>
      <w:r>
        <w:rPr>
          <w:b/>
        </w:rPr>
        <w:t>Testing and Quality:</w:t>
      </w:r>
      <w:r>
        <w:t xml:space="preserve"> Unit Testing, Integration Testing, Code Quality, Debugging, Optimization, System Testing, QA</w:t>
      </w:r>
    </w:p>
    <w:p>
      <w:r>
        <w:rPr>
          <w:b/>
        </w:rPr>
        <w:t>Project and Collaboration:</w:t>
      </w:r>
      <w:r>
        <w:t xml:space="preserve"> Requirements Gathering, Stakeholder Communication, Technical Documentation, User Training, Process Improvement</w:t>
      </w:r>
    </w:p>
    <w:p>
      <w:pPr>
        <w:pStyle w:val="Heading2"/>
        <w:spacing w:after="80"/>
      </w:pPr>
      <w:r>
        <w:t>Experience</w:t>
      </w:r>
    </w:p>
    <w:p>
      <w:pPr>
        <w:spacing w:before="160" w:after="40"/>
      </w:pPr>
      <w:r>
        <w:rPr>
          <w:b/>
        </w:rPr>
        <w:t>Full Stack Software Engineer | Tekkii | January 2023 - January 2026 | Kansas City, KS</w:t>
      </w:r>
    </w:p>
    <w:p>
      <w:pPr>
        <w:pStyle w:val="ListBullet"/>
        <w:spacing w:after="20"/>
      </w:pPr>
      <w:r>
        <w:t>Built and deployed scalable, full stack web applications across the entire stack using JavaScript, ReactJS, and RESTful APIs optimized for speed and scale.</w:t>
      </w:r>
    </w:p>
    <w:p>
      <w:pPr>
        <w:pStyle w:val="ListBullet"/>
        <w:spacing w:after="20"/>
      </w:pPr>
      <w:r>
        <w:t>Designed and integrated RESTful APIs connecting third-party services including PayPal, SendGrid, and OneSignal, ensuring reliable, production-grade service delivery.</w:t>
      </w:r>
    </w:p>
    <w:p>
      <w:pPr>
        <w:pStyle w:val="ListBullet"/>
        <w:spacing w:after="20"/>
      </w:pPr>
      <w:r>
        <w:t>Assumed end-to-end ownership of projects from conceptualization through deployment, adhering to agile development methodologies and best practices.</w:t>
      </w:r>
    </w:p>
    <w:p>
      <w:pPr>
        <w:pStyle w:val="ListBullet"/>
        <w:spacing w:after="20"/>
      </w:pPr>
      <w:r>
        <w:t>Developed new features rapidly in response to emerging business requirements, collaborating with stakeholders to translate needs into technical specifications.</w:t>
      </w:r>
    </w:p>
    <w:p>
      <w:pPr>
        <w:pStyle w:val="ListBullet"/>
        <w:spacing w:after="20"/>
      </w:pPr>
      <w:r>
        <w:t>Designed and maintained SQL databases across PostgreSQL, SQL Server, and MySQL, ensuring data integrity, scalability, and accessibility across multiple business applications.</w:t>
      </w:r>
    </w:p>
    <w:p>
      <w:pPr>
        <w:pStyle w:val="ListBullet"/>
        <w:spacing w:after="20"/>
      </w:pPr>
      <w:r>
        <w:t>Built automated EDI capture and transmission features for a logistics platform, eliminating manual workflows and improving operational efficiency.</w:t>
      </w:r>
    </w:p>
    <w:p>
      <w:pPr>
        <w:pStyle w:val="ListBullet"/>
        <w:spacing w:after="20"/>
      </w:pPr>
      <w:r>
        <w:t>Transformed an e-commerce platform's backend and database layer, delivering production software that resulted in a successful business acquisition.</w:t>
      </w:r>
    </w:p>
    <w:p>
      <w:pPr>
        <w:pStyle w:val="ListBullet"/>
        <w:spacing w:after="20"/>
      </w:pPr>
      <w:r>
        <w:t>Wrote complex SQL queries, stored procedures, and automated reporting solutions that provided actionable insights for business decision making.</w:t>
      </w:r>
    </w:p>
    <w:p>
      <w:pPr>
        <w:pStyle w:val="ListBullet"/>
        <w:spacing w:after="20"/>
      </w:pPr>
      <w:r>
        <w:t>Implemented data validation rules and conducted regular data audits to maintain high standards of data quality across enterprise operations.</w:t>
      </w:r>
    </w:p>
    <w:p>
      <w:pPr>
        <w:pStyle w:val="ListBullet"/>
        <w:spacing w:after="20"/>
      </w:pPr>
      <w:r>
        <w:t>Communicated complex technical concepts clearly to non-technical clients and stakeholders, ensuring alignment on requirements and project progress.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Built and delivered custom reports and data visualizations based on client requirements, providing accessible formats that supported business decision making.</w:t>
      </w:r>
    </w:p>
    <w:p>
      <w:pPr>
        <w:pStyle w:val="ListBullet"/>
        <w:spacing w:after="20"/>
      </w:pPr>
      <w:r>
        <w:t>Maintained data accuracy and integrity across high-volume transaction databases, identifying and resolving inconsistencies to ensure reliable operations.</w:t>
      </w:r>
    </w:p>
    <w:p>
      <w:pPr>
        <w:pStyle w:val="ListBullet"/>
        <w:spacing w:after="20"/>
      </w:pPr>
      <w:r>
        <w:t>Collaborated with clients to gather requirements, documented business processes, and delivered database solutions aligned with operational needs.</w:t>
      </w:r>
    </w:p>
    <w:p>
      <w:pPr>
        <w:pStyle w:val="ListBullet"/>
        <w:spacing w:after="20"/>
      </w:pPr>
      <w:r>
        <w:t>Monitored SQL and application logs to debug and resolve errors, ensuring continuous uptime and performance for banking clients worldwide.</w:t>
      </w:r>
    </w:p>
    <w:p>
      <w:pPr>
        <w:pStyle w:val="ListBullet"/>
        <w:spacing w:after="20"/>
      </w:pPr>
      <w:r>
        <w:t>Provided technical support and training to end users, helping them understand system functionality and effectively use reporting tools.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