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2ACE24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RAPPORT DU TP3 : SPRINT REVIEW AGILE</w:t>
      </w:r>
      <w:r/>
    </w:p>
    <w:p w14:paraId="5A7A3F9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Établissement</w:t>
      </w:r>
      <w:r/>
    </w:p>
    <w:p w14:paraId="57894A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ENASTIC</w:t>
      </w:r>
      <w:r/>
    </w:p>
    <w:p w14:paraId="6C182DC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Filière</w:t>
      </w:r>
      <w:r/>
    </w:p>
    <w:p w14:paraId="2531D1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Licence 2 – Développement d’Applications Web et Mobile (DAWM)</w:t>
      </w:r>
      <w:r/>
    </w:p>
    <w:p w14:paraId="55E4C73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Module</w:t>
      </w:r>
      <w:r/>
    </w:p>
    <w:p w14:paraId="7CE7D4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Outils et Méthodes de Développement</w:t>
      </w:r>
      <w:r/>
    </w:p>
    <w:p w14:paraId="477577D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Encadrant</w:t>
      </w:r>
      <w:r/>
    </w:p>
    <w:p w14:paraId="594DD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 Abakar Issakha Souleymane</w:t>
      </w:r>
      <w:r/>
    </w:p>
    <w:p w14:paraId="68ADC1E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Thème</w:t>
      </w:r>
      <w:r/>
    </w:p>
    <w:p w14:paraId="1E39CB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Sprint Review Agile – ToDo Team Project</w:t>
      </w:r>
      <w:r/>
    </w:p>
    <w:p w14:paraId="7CA85C1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Année académique</w:t>
      </w:r>
      <w:r/>
    </w:p>
    <w:p w14:paraId="10B80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2025 – 2026</w:t>
      </w:r>
      <w:r/>
    </w:p>
    <w:p w14:paraId="135B1FF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Introduction</w:t>
      </w:r>
      <w:r/>
    </w:p>
    <w:p w14:paraId="11B71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Dans le cadre du module Outils et Méthodes de Développement, nous avons réalisé un TP portant sur la Sprint Review Agile. Ce travail avait pour objectif de mettre en pratique les principes de la méthode Agile Scrum à travers le développement et la présenta</w:t>
      </w:r>
      <w:r>
        <w:rPr>
          <w:rFonts w:ascii="Times New Roman" w:hAnsi="Times New Roman" w:eastAsia="Times New Roman" w:cs="Times New Roman"/>
          <w:color w:val="000000"/>
          <w:sz w:val="24"/>
        </w:rPr>
        <w:t xml:space="preserve">tion d'une application de gestion de tâches appelée « ToDo Team Project ».</w:t>
      </w:r>
      <w:r/>
    </w:p>
    <w:p w14:paraId="7E893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Sprint Review représente une étape importante du cycle Agile. Elle permet à l'équipe de présenter le travail réalisé durant le sprint, de démontrer les fonctionnalités développées et de recueillir les retours du client afin d'améliorer continuellement l</w:t>
      </w:r>
      <w:r>
        <w:rPr>
          <w:rFonts w:ascii="Times New Roman" w:hAnsi="Times New Roman" w:eastAsia="Times New Roman" w:cs="Times New Roman"/>
          <w:color w:val="000000"/>
          <w:sz w:val="24"/>
        </w:rPr>
        <w:t xml:space="preserve">e produit.</w:t>
      </w:r>
      <w:r/>
    </w:p>
    <w:p w14:paraId="5AF21A6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Objectifs du TP</w:t>
      </w:r>
      <w:r/>
    </w:p>
    <w:p w14:paraId="639AEB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objectifs principaux de ce TP étaient :</w:t>
      </w:r>
      <w:r/>
    </w:p>
    <w:p w14:paraId="28E631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Comprendre le fonctionnement d'un Sprint Agile.</w:t>
      </w:r>
      <w:r/>
    </w:p>
    <w:p w14:paraId="27E79B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Découvrir le rôle de la Sprint Review.</w:t>
      </w:r>
      <w:r/>
    </w:p>
    <w:p w14:paraId="5CE917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Présenter un produit développé pendant un sprint.</w:t>
      </w:r>
      <w:r/>
    </w:p>
    <w:p w14:paraId="71E0EC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Collecter les retours du client.</w:t>
      </w:r>
      <w:r/>
    </w:p>
    <w:p w14:paraId="48B319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Mettre en œuvre une démarche d'amélioration continue.</w:t>
      </w:r>
      <w:r/>
    </w:p>
    <w:p w14:paraId="3F84FA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Utiliser GitHub pour la gestion du code source.</w:t>
      </w:r>
      <w:r/>
    </w:p>
    <w:p w14:paraId="301CBC8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Utiliser Trello pour la gestion des tâches.</w:t>
      </w:r>
      <w:r/>
    </w:p>
    <w:p w14:paraId="4753399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Organisation de l'équipe</w:t>
      </w:r>
      <w:r/>
    </w:p>
    <w:p w14:paraId="14A1A7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L'équipe était composée de trois membres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33"/>
        <w:gridCol w:w="2299"/>
      </w:tblGrid>
      <w:tr>
        <w:trPr/>
        <w:tc>
          <w:tcPr>
            <w:tcBorders/>
            <w:tcMar>
              <w:left w:w="15" w:type="dxa"/>
              <w:top w:w="15" w:type="dxa"/>
              <w:right w:w="15" w:type="dxa"/>
              <w:bottom w:w="15" w:type="dxa"/>
            </w:tcMar>
            <w:tcW w:w="1033" w:type="dxa"/>
            <w:vAlign w:val="center"/>
          </w:tcPr>
          <w:p w14:paraId="56235262">
            <w:pPr>
              <w:pBdr/>
              <w:spacing w:after="0" w:before="0" w:line="240"/>
              <w:ind/>
              <w:jc w:val="center"/>
              <w:rPr/>
            </w:pPr>
            <w:r>
              <w:rPr>
                <w:rFonts w:ascii="Times New Roman" w:hAnsi="Times New Roman" w:eastAsia="Times New Roman" w:cs="Times New Roman"/>
                <w:b/>
                <w:color w:val="000000"/>
                <w:sz w:val="24"/>
              </w:rPr>
              <w:t xml:space="preserve">Membre</w:t>
            </w:r>
            <w:r/>
          </w:p>
        </w:tc>
        <w:tc>
          <w:tcPr>
            <w:tcBorders/>
            <w:tcMar>
              <w:left w:w="15" w:type="dxa"/>
              <w:top w:w="15" w:type="dxa"/>
              <w:right w:w="15" w:type="dxa"/>
              <w:bottom w:w="15" w:type="dxa"/>
            </w:tcMar>
            <w:tcW w:w="2299" w:type="dxa"/>
            <w:vAlign w:val="center"/>
          </w:tcPr>
          <w:p w14:paraId="0ADDB849">
            <w:pPr>
              <w:pBdr/>
              <w:spacing w:after="0" w:before="0" w:line="240"/>
              <w:ind/>
              <w:jc w:val="center"/>
              <w:rPr/>
            </w:pPr>
            <w:r>
              <w:rPr>
                <w:rFonts w:ascii="Times New Roman" w:hAnsi="Times New Roman" w:eastAsia="Times New Roman" w:cs="Times New Roman"/>
                <w:b/>
                <w:color w:val="000000"/>
                <w:sz w:val="24"/>
              </w:rPr>
              <w:t xml:space="preserve">Rôle</w:t>
            </w:r>
            <w:r/>
          </w:p>
        </w:tc>
      </w:tr>
      <w:tr>
        <w:trPr/>
        <w:tc>
          <w:tcPr>
            <w:tcBorders/>
            <w:tcMar>
              <w:left w:w="15" w:type="dxa"/>
              <w:top w:w="15" w:type="dxa"/>
              <w:right w:w="15" w:type="dxa"/>
              <w:bottom w:w="15" w:type="dxa"/>
            </w:tcMar>
            <w:tcW w:w="1033" w:type="dxa"/>
            <w:vAlign w:val="center"/>
          </w:tcPr>
          <w:p w14:paraId="74EE05F2">
            <w:pPr>
              <w:pBdr/>
              <w:spacing w:after="0" w:before="0" w:line="240"/>
              <w:ind/>
              <w:rPr/>
            </w:pPr>
            <w:r>
              <w:rPr>
                <w:rFonts w:ascii="Times New Roman" w:hAnsi="Times New Roman" w:eastAsia="Times New Roman" w:cs="Times New Roman"/>
                <w:color w:val="000000"/>
                <w:sz w:val="24"/>
              </w:rPr>
              <w:t xml:space="preserve">Étudiant A</w:t>
            </w:r>
            <w:r/>
          </w:p>
        </w:tc>
        <w:tc>
          <w:tcPr>
            <w:tcBorders/>
            <w:tcMar>
              <w:left w:w="15" w:type="dxa"/>
              <w:top w:w="15" w:type="dxa"/>
              <w:right w:w="15" w:type="dxa"/>
              <w:bottom w:w="15" w:type="dxa"/>
            </w:tcMar>
            <w:tcW w:w="2299" w:type="dxa"/>
            <w:vAlign w:val="center"/>
          </w:tcPr>
          <w:p w14:paraId="5BC23B30">
            <w:pPr>
              <w:pBdr/>
              <w:spacing w:after="0" w:before="0" w:line="240"/>
              <w:ind/>
              <w:rPr/>
            </w:pPr>
            <w:r>
              <w:rPr>
                <w:rFonts w:ascii="Times New Roman" w:hAnsi="Times New Roman" w:eastAsia="Times New Roman" w:cs="Times New Roman"/>
                <w:color w:val="000000"/>
                <w:sz w:val="24"/>
              </w:rPr>
              <w:t xml:space="preserve">Scrum Master</w:t>
            </w:r>
            <w:r/>
          </w:p>
        </w:tc>
      </w:tr>
      <w:tr>
        <w:trPr/>
        <w:tc>
          <w:tcPr>
            <w:tcBorders/>
            <w:tcMar>
              <w:left w:w="15" w:type="dxa"/>
              <w:top w:w="15" w:type="dxa"/>
              <w:right w:w="15" w:type="dxa"/>
              <w:bottom w:w="15" w:type="dxa"/>
            </w:tcMar>
            <w:tcW w:w="1033" w:type="dxa"/>
            <w:vAlign w:val="center"/>
          </w:tcPr>
          <w:p w14:paraId="08D77092">
            <w:pPr>
              <w:pBdr/>
              <w:spacing w:after="0" w:before="0" w:line="240"/>
              <w:ind/>
              <w:rPr/>
            </w:pPr>
            <w:r>
              <w:rPr>
                <w:rFonts w:ascii="Times New Roman" w:hAnsi="Times New Roman" w:eastAsia="Times New Roman" w:cs="Times New Roman"/>
                <w:color w:val="000000"/>
                <w:sz w:val="24"/>
              </w:rPr>
              <w:t xml:space="preserve">Étudiant B</w:t>
            </w:r>
            <w:r/>
          </w:p>
        </w:tc>
        <w:tc>
          <w:tcPr>
            <w:tcBorders/>
            <w:tcMar>
              <w:left w:w="15" w:type="dxa"/>
              <w:top w:w="15" w:type="dxa"/>
              <w:right w:w="15" w:type="dxa"/>
              <w:bottom w:w="15" w:type="dxa"/>
            </w:tcMar>
            <w:tcW w:w="2299" w:type="dxa"/>
            <w:vAlign w:val="center"/>
          </w:tcPr>
          <w:p w14:paraId="42B73DC7">
            <w:pPr>
              <w:pBdr/>
              <w:spacing w:after="0" w:before="0" w:line="240"/>
              <w:ind/>
              <w:rPr/>
            </w:pPr>
            <w:r>
              <w:rPr>
                <w:rFonts w:ascii="Times New Roman" w:hAnsi="Times New Roman" w:eastAsia="Times New Roman" w:cs="Times New Roman"/>
                <w:color w:val="000000"/>
                <w:sz w:val="24"/>
              </w:rPr>
              <w:t xml:space="preserve">Développeur Front-End</w:t>
            </w:r>
            <w:r/>
          </w:p>
        </w:tc>
      </w:tr>
      <w:tr>
        <w:trPr/>
        <w:tc>
          <w:tcPr>
            <w:tcBorders/>
            <w:tcMar>
              <w:left w:w="15" w:type="dxa"/>
              <w:top w:w="15" w:type="dxa"/>
              <w:right w:w="15" w:type="dxa"/>
              <w:bottom w:w="15" w:type="dxa"/>
            </w:tcMar>
            <w:tcW w:w="1033" w:type="dxa"/>
            <w:vAlign w:val="center"/>
          </w:tcPr>
          <w:p w14:paraId="3CF92967">
            <w:pPr>
              <w:pBdr/>
              <w:spacing w:after="0" w:before="0" w:line="240"/>
              <w:ind/>
              <w:rPr/>
            </w:pPr>
            <w:r>
              <w:rPr>
                <w:rFonts w:ascii="Times New Roman" w:hAnsi="Times New Roman" w:eastAsia="Times New Roman" w:cs="Times New Roman"/>
                <w:color w:val="000000"/>
                <w:sz w:val="24"/>
              </w:rPr>
              <w:t xml:space="preserve">Étudiant C</w:t>
            </w:r>
            <w:r/>
          </w:p>
        </w:tc>
        <w:tc>
          <w:tcPr>
            <w:tcBorders/>
            <w:tcMar>
              <w:left w:w="15" w:type="dxa"/>
              <w:top w:w="15" w:type="dxa"/>
              <w:right w:w="15" w:type="dxa"/>
              <w:bottom w:w="15" w:type="dxa"/>
            </w:tcMar>
            <w:tcW w:w="2299" w:type="dxa"/>
            <w:vAlign w:val="center"/>
          </w:tcPr>
          <w:p w14:paraId="08C512D8">
            <w:pPr>
              <w:pBdr/>
              <w:spacing w:after="0" w:before="0" w:line="240"/>
              <w:ind/>
              <w:rPr/>
            </w:pPr>
            <w:r>
              <w:rPr>
                <w:rFonts w:ascii="Times New Roman" w:hAnsi="Times New Roman" w:eastAsia="Times New Roman" w:cs="Times New Roman"/>
                <w:color w:val="000000"/>
                <w:sz w:val="24"/>
              </w:rPr>
              <w:t xml:space="preserve">Développeur JavaScript</w:t>
            </w:r>
            <w:r/>
          </w:p>
        </w:tc>
      </w:tr>
    </w:tbl>
    <w:p w14:paraId="26729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Scrum Master était chargé de coordonner les activités de l'équipe et de présenter le sprint. Le développeur Front-End s'occupait de l'interface utilisateur tandis que le développeur JavaScript gérait la logique de l'application.</w:t>
      </w:r>
      <w:r/>
    </w:p>
    <w:p w14:paraId="3BBA3D2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Outils utilisés</w:t>
      </w:r>
      <w:r/>
    </w:p>
    <w:p w14:paraId="51E0EF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outils utilisés durant ce TP sont :</w:t>
      </w:r>
      <w:r/>
    </w:p>
    <w:p w14:paraId="56257C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GitHub</w:t>
      </w:r>
      <w:r/>
    </w:p>
    <w:p w14:paraId="114EE5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Trello</w:t>
      </w:r>
      <w:r/>
    </w:p>
    <w:p w14:paraId="1BD831B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Visual Studio Code</w:t>
      </w:r>
      <w:r/>
    </w:p>
    <w:p w14:paraId="63E89FD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Navigateur Web</w:t>
      </w:r>
      <w:r/>
    </w:p>
    <w:p w14:paraId="6A83962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w:t>
      </w:r>
      <w:r/>
    </w:p>
    <w:p w14:paraId="72546BF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Gestion Agile avec Trello</w:t>
      </w:r>
      <w:r/>
    </w:p>
    <w:p w14:paraId="1B6F7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tableau Trello intitulé :</w:t>
      </w:r>
      <w:r/>
    </w:p>
    <w:p w14:paraId="720875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Sprint Review ToDo App »</w:t>
      </w:r>
      <w:r/>
    </w:p>
    <w:p w14:paraId="5BC98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été créé afin de suivre l'avancement des tâches.</w:t>
      </w:r>
      <w:r/>
    </w:p>
    <w:p w14:paraId="4DCED3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colonnes suivantes ont été utilisées :</w:t>
      </w:r>
      <w:r/>
    </w:p>
    <w:p w14:paraId="1CAEE5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Backlog</w:t>
      </w:r>
      <w:r/>
    </w:p>
    <w:p w14:paraId="0ED5DFB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Sprint Backlog</w:t>
      </w:r>
      <w:r/>
    </w:p>
    <w:p w14:paraId="0BF995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 Progress</w:t>
      </w:r>
      <w:r/>
    </w:p>
    <w:p w14:paraId="65DB1B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w:t>
      </w:r>
      <w:r/>
    </w:p>
    <w:p w14:paraId="5C51196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Done</w:t>
      </w:r>
      <w:r/>
    </w:p>
    <w:p w14:paraId="41B01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User Stories ajoutées étaient :</w:t>
      </w:r>
      <w:r/>
    </w:p>
    <w:p w14:paraId="0BD4762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Story 1</w:t>
      </w:r>
      <w:r/>
    </w:p>
    <w:p w14:paraId="1DF74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tant qu'utilisateur, je veux ajouter une tâche afin d'organiser mon travail.</w:t>
      </w:r>
      <w:r/>
    </w:p>
    <w:p w14:paraId="4034242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Story 2</w:t>
      </w:r>
      <w:r/>
    </w:p>
    <w:p w14:paraId="17277E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tant qu'utilisateur, je veux supprimer une tâche afin de nettoyer ma liste.</w:t>
      </w:r>
      <w:r/>
    </w:p>
    <w:p w14:paraId="3500F3C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Story 3</w:t>
      </w:r>
      <w:r/>
    </w:p>
    <w:p w14:paraId="6F5BA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tant qu'utilisateur, je veux marquer une tâche terminée afin de suivre ma progression.</w:t>
      </w:r>
      <w:r/>
    </w:p>
    <w:p w14:paraId="27B666F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Développement du projet</w:t>
      </w:r>
      <w:r/>
    </w:p>
    <w:p w14:paraId="4CBC0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projet a été développé à partir d'un dépôt GitHub nommé :</w:t>
      </w:r>
      <w:r/>
    </w:p>
    <w:p w14:paraId="303FB0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todo_team_project</w:t>
      </w:r>
      <w:r/>
    </w:p>
    <w:p w14:paraId="08A108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Une branche dédiée au sprint a été créée :</w:t>
      </w:r>
      <w:r/>
    </w:p>
    <w:p w14:paraId="310A2C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sprint/review-v1</w:t>
      </w:r>
      <w:r/>
    </w:p>
    <w:p w14:paraId="361C3B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Commande utilisée :</w:t>
      </w:r>
      <w:r/>
    </w:p>
    <w:p w14:paraId="241EBA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git checkout -b sprint/review-v1</w:t>
      </w:r>
      <w:r/>
    </w:p>
    <w:p w14:paraId="41E5A6A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Fonctionnalités réalisées</w:t>
      </w:r>
      <w:r/>
    </w:p>
    <w:p w14:paraId="12A65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L'application développée permet :</w:t>
      </w:r>
      <w:r/>
    </w:p>
    <w:p w14:paraId="2357B7E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Ajout de tâches</w:t>
      </w:r>
      <w:r/>
    </w:p>
    <w:p w14:paraId="046029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L'utilisateur peut saisir une tâche et l'ajouter à sa liste.</w:t>
      </w:r>
      <w:r/>
    </w:p>
    <w:p w14:paraId="5F1032F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Suppression de tâches</w:t>
      </w:r>
      <w:r/>
    </w:p>
    <w:p w14:paraId="42555D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Chaque tâche possède un bouton permettant sa suppression.</w:t>
      </w:r>
      <w:r/>
    </w:p>
    <w:p w14:paraId="15DACA1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Validation des tâches</w:t>
      </w:r>
      <w:r/>
    </w:p>
    <w:p w14:paraId="0E2BD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Une tâche peut être marquée comme terminée en cliquant dessus.</w:t>
      </w:r>
      <w:r/>
    </w:p>
    <w:p w14:paraId="4B3334A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Compteur de tâches</w:t>
      </w:r>
      <w:r/>
    </w:p>
    <w:p w14:paraId="14204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L'application affiche le nombre total de tâches présentes dans la liste.</w:t>
      </w:r>
      <w:r/>
    </w:p>
    <w:p w14:paraId="136FD49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Interface responsive</w:t>
      </w:r>
      <w:r/>
    </w:p>
    <w:p w14:paraId="2D44C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L'interface s'adapte aux écrans de petite taille (smartphones et tablettes).</w:t>
      </w:r>
      <w:r/>
    </w:p>
    <w:p w14:paraId="18E93E4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Tests réalisés</w:t>
      </w:r>
      <w:r/>
    </w:p>
    <w:p w14:paraId="377D9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Plusieurs tests ont été effectués :</w:t>
      </w:r>
      <w:r/>
    </w:p>
    <w:p w14:paraId="751BA9B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Test 1</w:t>
      </w:r>
      <w:r/>
    </w:p>
    <w:p w14:paraId="27B3A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Ajout d'une tâche :</w:t>
      </w:r>
      <w:r/>
    </w:p>
    <w:p w14:paraId="51B23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"Faire TP Agile"</w:t>
      </w:r>
      <w:r/>
    </w:p>
    <w:p w14:paraId="4634B2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Résultat : Succès.</w:t>
      </w:r>
      <w:r/>
    </w:p>
    <w:p w14:paraId="33EFF64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Test 2</w:t>
      </w:r>
      <w:r/>
    </w:p>
    <w:p w14:paraId="6CB45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Suppression d'une tâche.</w:t>
      </w:r>
      <w:r/>
    </w:p>
    <w:p w14:paraId="251F24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Résultat : Succès.</w:t>
      </w:r>
      <w:r/>
    </w:p>
    <w:p w14:paraId="3910F1E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Test 3</w:t>
      </w:r>
      <w:r/>
    </w:p>
    <w:p w14:paraId="77178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Affichage sur mobile.</w:t>
      </w:r>
      <w:r/>
    </w:p>
    <w:p w14:paraId="0AE4D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Résultat : Interface responsive fonctionnelle.</w:t>
      </w:r>
      <w:r/>
    </w:p>
    <w:p w14:paraId="69EE862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Sprint Review</w:t>
      </w:r>
      <w:r/>
    </w:p>
    <w:p w14:paraId="5E2B9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 la Sprint Review, l'équipe a présenté :</w:t>
      </w:r>
      <w:r/>
    </w:p>
    <w:p w14:paraId="69D28E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L'objectif du sprint.</w:t>
      </w:r>
      <w:r/>
    </w:p>
    <w:p w14:paraId="747BA6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fonctionnalités développées.</w:t>
      </w:r>
      <w:r/>
    </w:p>
    <w:p w14:paraId="0200C6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tableau Trello.</w:t>
      </w:r>
      <w:r/>
    </w:p>
    <w:p w14:paraId="4D6AE0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commits GitHub.</w:t>
      </w:r>
      <w:r/>
    </w:p>
    <w:p w14:paraId="41847D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améliorations apportées.</w:t>
      </w:r>
      <w:r/>
    </w:p>
    <w:p w14:paraId="51EF50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Une démonstration complète de l'application a été réalisée devant le client (enseignant).</w:t>
      </w:r>
      <w:r/>
    </w:p>
    <w:p w14:paraId="3C0C595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Feedback reçu</w:t>
      </w:r>
      <w:r/>
    </w:p>
    <w:p w14:paraId="5C7F8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Les retours recueillis sont les suivants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26"/>
        <w:gridCol w:w="907"/>
      </w:tblGrid>
      <w:tr>
        <w:trPr/>
        <w:tc>
          <w:tcPr>
            <w:tcBorders/>
            <w:tcMar>
              <w:left w:w="15" w:type="dxa"/>
              <w:top w:w="15" w:type="dxa"/>
              <w:right w:w="15" w:type="dxa"/>
              <w:bottom w:w="15" w:type="dxa"/>
            </w:tcMar>
            <w:tcW w:w="2726" w:type="dxa"/>
            <w:vAlign w:val="center"/>
          </w:tcPr>
          <w:p w14:paraId="10DE0F27">
            <w:pPr>
              <w:pBdr/>
              <w:spacing w:after="0" w:before="0" w:line="240"/>
              <w:ind/>
              <w:jc w:val="center"/>
              <w:rPr/>
            </w:pPr>
            <w:r>
              <w:rPr>
                <w:rFonts w:ascii="Times New Roman" w:hAnsi="Times New Roman" w:eastAsia="Times New Roman" w:cs="Times New Roman"/>
                <w:b/>
                <w:color w:val="000000"/>
                <w:sz w:val="24"/>
              </w:rPr>
              <w:t xml:space="preserve">Feedback</w:t>
            </w:r>
            <w:r/>
          </w:p>
        </w:tc>
        <w:tc>
          <w:tcPr>
            <w:tcBorders/>
            <w:tcMar>
              <w:left w:w="15" w:type="dxa"/>
              <w:top w:w="15" w:type="dxa"/>
              <w:right w:w="15" w:type="dxa"/>
              <w:bottom w:w="15" w:type="dxa"/>
            </w:tcMar>
            <w:tcW w:w="907" w:type="dxa"/>
            <w:vAlign w:val="center"/>
          </w:tcPr>
          <w:p w14:paraId="5425700A">
            <w:pPr>
              <w:pBdr/>
              <w:spacing w:after="0" w:before="0" w:line="240"/>
              <w:ind/>
              <w:jc w:val="center"/>
              <w:rPr/>
            </w:pPr>
            <w:r>
              <w:rPr>
                <w:rFonts w:ascii="Times New Roman" w:hAnsi="Times New Roman" w:eastAsia="Times New Roman" w:cs="Times New Roman"/>
                <w:b/>
                <w:color w:val="000000"/>
                <w:sz w:val="24"/>
              </w:rPr>
              <w:t xml:space="preserve">Priorité</w:t>
            </w:r>
            <w:r/>
          </w:p>
        </w:tc>
      </w:tr>
      <w:tr>
        <w:trPr/>
        <w:tc>
          <w:tcPr>
            <w:tcBorders/>
            <w:tcMar>
              <w:left w:w="15" w:type="dxa"/>
              <w:top w:w="15" w:type="dxa"/>
              <w:right w:w="15" w:type="dxa"/>
              <w:bottom w:w="15" w:type="dxa"/>
            </w:tcMar>
            <w:tcW w:w="2726" w:type="dxa"/>
            <w:vAlign w:val="center"/>
          </w:tcPr>
          <w:p w14:paraId="01F68550">
            <w:pPr>
              <w:pBdr/>
              <w:spacing w:after="0" w:before="0" w:line="240"/>
              <w:ind/>
              <w:rPr/>
            </w:pPr>
            <w:r>
              <w:rPr>
                <w:rFonts w:ascii="Times New Roman" w:hAnsi="Times New Roman" w:eastAsia="Times New Roman" w:cs="Times New Roman"/>
                <w:color w:val="000000"/>
                <w:sz w:val="24"/>
              </w:rPr>
              <w:t xml:space="preserve">Ajouter un mode sombre</w:t>
            </w:r>
            <w:r/>
          </w:p>
        </w:tc>
        <w:tc>
          <w:tcPr>
            <w:tcBorders/>
            <w:tcMar>
              <w:left w:w="15" w:type="dxa"/>
              <w:top w:w="15" w:type="dxa"/>
              <w:right w:w="15" w:type="dxa"/>
              <w:bottom w:w="15" w:type="dxa"/>
            </w:tcMar>
            <w:tcW w:w="907" w:type="dxa"/>
            <w:vAlign w:val="center"/>
          </w:tcPr>
          <w:p w14:paraId="0F7F16EF">
            <w:pPr>
              <w:pBdr/>
              <w:spacing w:after="0" w:before="0" w:line="240"/>
              <w:ind/>
              <w:rPr/>
            </w:pPr>
            <w:r>
              <w:rPr>
                <w:rFonts w:ascii="Times New Roman" w:hAnsi="Times New Roman" w:eastAsia="Times New Roman" w:cs="Times New Roman"/>
                <w:color w:val="000000"/>
                <w:sz w:val="24"/>
              </w:rPr>
              <w:t xml:space="preserve">Haute</w:t>
            </w:r>
            <w:r/>
          </w:p>
        </w:tc>
      </w:tr>
      <w:tr>
        <w:trPr/>
        <w:tc>
          <w:tcPr>
            <w:tcBorders/>
            <w:tcMar>
              <w:left w:w="15" w:type="dxa"/>
              <w:top w:w="15" w:type="dxa"/>
              <w:right w:w="15" w:type="dxa"/>
              <w:bottom w:w="15" w:type="dxa"/>
            </w:tcMar>
            <w:tcW w:w="2726" w:type="dxa"/>
            <w:vAlign w:val="center"/>
          </w:tcPr>
          <w:p w14:paraId="0C9C2059">
            <w:pPr>
              <w:pBdr/>
              <w:spacing w:after="0" w:before="0" w:line="240"/>
              <w:ind/>
              <w:rPr/>
            </w:pPr>
            <w:r>
              <w:rPr>
                <w:rFonts w:ascii="Times New Roman" w:hAnsi="Times New Roman" w:eastAsia="Times New Roman" w:cs="Times New Roman"/>
                <w:color w:val="000000"/>
                <w:sz w:val="24"/>
              </w:rPr>
              <w:t xml:space="preserve">Ajouter un compteur avancé</w:t>
            </w:r>
            <w:r/>
          </w:p>
        </w:tc>
        <w:tc>
          <w:tcPr>
            <w:tcBorders/>
            <w:tcMar>
              <w:left w:w="15" w:type="dxa"/>
              <w:top w:w="15" w:type="dxa"/>
              <w:right w:w="15" w:type="dxa"/>
              <w:bottom w:w="15" w:type="dxa"/>
            </w:tcMar>
            <w:tcW w:w="907" w:type="dxa"/>
            <w:vAlign w:val="center"/>
          </w:tcPr>
          <w:p w14:paraId="46291C94">
            <w:pPr>
              <w:pBdr/>
              <w:spacing w:after="0" w:before="0" w:line="240"/>
              <w:ind/>
              <w:rPr/>
            </w:pPr>
            <w:r>
              <w:rPr>
                <w:rFonts w:ascii="Times New Roman" w:hAnsi="Times New Roman" w:eastAsia="Times New Roman" w:cs="Times New Roman"/>
                <w:color w:val="000000"/>
                <w:sz w:val="24"/>
              </w:rPr>
              <w:t xml:space="preserve">Haute</w:t>
            </w:r>
            <w:r/>
          </w:p>
        </w:tc>
      </w:tr>
      <w:tr>
        <w:trPr/>
        <w:tc>
          <w:tcPr>
            <w:tcBorders/>
            <w:tcMar>
              <w:left w:w="15" w:type="dxa"/>
              <w:top w:w="15" w:type="dxa"/>
              <w:right w:w="15" w:type="dxa"/>
              <w:bottom w:w="15" w:type="dxa"/>
            </w:tcMar>
            <w:tcW w:w="2726" w:type="dxa"/>
            <w:vAlign w:val="center"/>
          </w:tcPr>
          <w:p w14:paraId="451D4C16">
            <w:pPr>
              <w:pBdr/>
              <w:spacing w:after="0" w:before="0" w:line="240"/>
              <w:ind/>
              <w:rPr/>
            </w:pPr>
            <w:r>
              <w:rPr>
                <w:rFonts w:ascii="Times New Roman" w:hAnsi="Times New Roman" w:eastAsia="Times New Roman" w:cs="Times New Roman"/>
                <w:color w:val="000000"/>
                <w:sz w:val="24"/>
              </w:rPr>
              <w:t xml:space="preserve">Améliorer le responsive</w:t>
            </w:r>
            <w:r/>
          </w:p>
        </w:tc>
        <w:tc>
          <w:tcPr>
            <w:tcBorders/>
            <w:tcMar>
              <w:left w:w="15" w:type="dxa"/>
              <w:top w:w="15" w:type="dxa"/>
              <w:right w:w="15" w:type="dxa"/>
              <w:bottom w:w="15" w:type="dxa"/>
            </w:tcMar>
            <w:tcW w:w="907" w:type="dxa"/>
            <w:vAlign w:val="center"/>
          </w:tcPr>
          <w:p w14:paraId="27860003">
            <w:pPr>
              <w:pBdr/>
              <w:spacing w:after="0" w:before="0" w:line="240"/>
              <w:ind/>
              <w:rPr/>
            </w:pPr>
            <w:r>
              <w:rPr>
                <w:rFonts w:ascii="Times New Roman" w:hAnsi="Times New Roman" w:eastAsia="Times New Roman" w:cs="Times New Roman"/>
                <w:color w:val="000000"/>
                <w:sz w:val="24"/>
              </w:rPr>
              <w:t xml:space="preserve">Moyenne</w:t>
            </w:r>
            <w:r/>
          </w:p>
        </w:tc>
      </w:tr>
    </w:tbl>
    <w:p w14:paraId="35C47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Ces retours ont été intégrés dans le backlog pour les prochains sprints.</w:t>
      </w:r>
      <w:r/>
    </w:p>
    <w:p w14:paraId="11F3080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Difficultés rencontrées</w:t>
      </w:r>
      <w:r/>
    </w:p>
    <w:p w14:paraId="4755C8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 la réalisation du projet, plusieurs difficultés ont été rencontrées :</w:t>
      </w:r>
      <w:r/>
    </w:p>
    <w:p w14:paraId="03FA38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des branches Git.</w:t>
      </w:r>
      <w:r/>
    </w:p>
    <w:p w14:paraId="6F5879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Synchronisation avec GitHub.</w:t>
      </w:r>
      <w:r/>
    </w:p>
    <w:p w14:paraId="7FFC6A2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de la Pull Request.</w:t>
      </w:r>
      <w:r/>
    </w:p>
    <w:p w14:paraId="69136F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Mise en œuvre des événements JavaScript.</w:t>
      </w:r>
      <w:r/>
    </w:p>
    <w:p w14:paraId="7E99E4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Organisation du travail collaboratif.</w:t>
      </w:r>
      <w:r/>
    </w:p>
    <w:p w14:paraId="59085C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Ces difficultés ont été progressivement résolues grâce à la collaboration entre les membres de l'équipe.</w:t>
      </w:r>
      <w:r/>
    </w:p>
    <w:p w14:paraId="4E4672D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Conclusion</w:t>
      </w:r>
      <w:r/>
    </w:p>
    <w:p w14:paraId="101510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 TP nous a permis de découvrir concrètement le fonctionnement d'une Sprint Review Agile. Nous avons appris à travailler en équipe selon la méthodologie Scrum, à gérer un projet avec GitHub et Trello, ainsi qu'à développer une application Web simple.</w:t>
      </w:r>
      <w:r/>
    </w:p>
    <w:p w14:paraId="6B8E3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L'utilisation de la Sprint Review nous a montré l'importance des retours utilisateurs dans l'amélioration continue d'un produit logiciel. Cette expérience nous a également permis de renforcer nos compétences en HTML, CSS, JavaScript et Git.</w:t>
      </w:r>
      <w:r/>
    </w:p>
    <w:p w14:paraId="3B05368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Réponses aux questions de réflexion</w:t>
      </w:r>
      <w:r/>
    </w:p>
    <w:p w14:paraId="06BA31A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Pourquoi la Sprint Review est-elle importante ?</w:t>
      </w:r>
      <w:r/>
    </w:p>
    <w:p w14:paraId="3E315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Sprint Review permet de présenter le produit développé, d'évaluer les fonctionnalités réalisées et de recueillir les retours du client afin d'améliorer le produit.</w:t>
      </w:r>
      <w:r/>
    </w:p>
    <w:p w14:paraId="7DC6FF8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Quelle différence entre Sprint Review et Sprint Retrospective ?</w:t>
      </w:r>
      <w:r/>
    </w:p>
    <w:p w14:paraId="76CC8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Sprint Review se concentre sur le produit et les retours du client tandis que la Sprint Retrospective se concentre sur le fonctionnement de l'équipe et l'amélioration du processus de travail.</w:t>
      </w:r>
      <w:r/>
    </w:p>
    <w:p w14:paraId="69C630C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Pourquoi le feedback client améliore le produit ?</w:t>
      </w:r>
      <w:r/>
    </w:p>
    <w:p w14:paraId="481EF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feedback client permet d'identifier les besoins réels des utilisateurs, de corriger les défauts existants et d'ajouter de nouvelles fonctionnalités adaptées aux attentes du client.</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217D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2026-06-02T22:49:59Z</dcterms:modified>
</cp:coreProperties>
</file>