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4</w:t>
      </w:r>
    </w:p>
    <w:p>
      <w:pPr>
        <w:pStyle w:val="Heading1"/>
        <w:keepNext/>
        <w:keepLines/>
      </w:pPr>
      <w:r>
        <w:rPr>
          <w:b w:val="0"/>
          <w:i w:val="0"/>
        </w:rPr>
        <w:t>Object cards to complete</w:t>
      </w:r>
      <w:r>
        <w:br/>
      </w:r>
      <w:r>
        <w:rPr>
          <w:b w:val="0"/>
          <w:i w:val="0"/>
        </w:rPr>
        <w:t>One bone, many lives</w:t>
      </w:r>
    </w:p>
    <w:p>
      <w:pPr>
        <w:keepLines/>
      </w:pPr>
      <w:r>
        <w:rPr>
          <w:b w:val="0"/>
          <w:i w:val="0"/>
        </w:rPr>
        <w:t>Templates to be completed only with a corpus whose notices, relevance and rights have been validated.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Object cards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Groups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Cutting or projection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Objects A to E to complete - no archaeological functions or images are provided in this version.</w:t>
      </w:r>
    </w:p>
    <w:p>
      <w:pPr>
        <w:pStyle w:val="Heading2"/>
        <w:keepNext/>
        <w:keepLines/>
      </w:pPr>
      <w:r>
        <w:rPr>
          <w:b w:val="0"/>
          <w:i w:val="0"/>
        </w:rPr>
        <w:t>Instructions for use for adults</w:t>
      </w:r>
    </w:p>
    <w:p>
      <w:pPr>
        <w:pStyle w:val="ListNumber"/>
        <w:keepNext/>
        <w:keepLines/>
      </w:pPr>
      <w:r>
        <w:rPr>
          <w:b w:val="0"/>
          <w:i w:val="0"/>
        </w:rPr>
        <w:t>Replace the neutral zone with a validated photograph or present the object in a window.</w:t>
      </w:r>
    </w:p>
    <w:p>
      <w:pPr>
        <w:pStyle w:val="ListNumber"/>
        <w:keepNext/>
        <w:keepLines/>
      </w:pPr>
      <w:r>
        <w:rPr>
          <w:b w:val="0"/>
          <w:i w:val="0"/>
        </w:rPr>
        <w:t>Complete only the data visible at the start of the survey.</w:t>
      </w:r>
    </w:p>
    <w:p>
      <w:pPr>
        <w:pStyle w:val="ListNumber"/>
        <w:keepNext/>
        <w:keepLines/>
      </w:pPr>
      <w:r>
        <w:rPr>
          <w:b w:val="0"/>
          <w:i w:val="0"/>
        </w:rPr>
        <w:t>Keep provenance, dating, context and references for the verification phase.</w:t>
      </w:r>
    </w:p>
    <w:p>
      <w:pPr>
        <w:pStyle w:val="ListNumber"/>
        <w:keepNext w:val="0"/>
        <w:keepLines/>
      </w:pPr>
      <w:r>
        <w:rPr>
          <w:b w:val="0"/>
          <w:i w:val="0"/>
        </w:rPr>
        <w:t>Never include the supposed function in the title of the card.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Objects A and B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Object A</w:t>
            </w:r>
            <w:r>
              <w:rPr>
                <w:b w:val="0"/>
                <w:i w:val="0"/>
              </w:rPr>
              <w:t>To complete</w:t>
            </w:r>
          </w:p>
          <w:p>
            <w:pPr>
              <w:keepLines/>
            </w:pPr>
            <w:r>
              <w:rPr>
                <w:b/>
                <w:i w:val="0"/>
              </w:rPr>
              <w:t>Starting question: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Object B</w:t>
            </w:r>
            <w:r>
              <w:rPr>
                <w:b w:val="0"/>
                <w:i w:val="0"/>
              </w:rPr>
              <w:t>To complete</w:t>
            </w:r>
          </w:p>
          <w:p>
            <w:pPr>
              <w:keepLines/>
            </w:pPr>
            <w:r>
              <w:rPr>
                <w:b/>
                <w:i w:val="0"/>
              </w:rPr>
              <w:t>Starting question: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Validated image or object to be integrated by the institution.</w:t>
      </w:r>
    </w:p>
    <w:p>
      <w:pPr>
        <w:keepLines/>
        <w:shd w:fill="F1F2F0"/>
        <w:pBdr>
          <w:left w:val="single" w:sz="18" w:space="8" w:color="315F79"/>
        </w:pBdr>
      </w:pPr>
      <w:r>
        <w:t>Validated image or object to be integrated by the institution.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Objects C and D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Object C</w:t>
            </w:r>
            <w:r>
              <w:rPr>
                <w:b w:val="0"/>
                <w:i w:val="0"/>
              </w:rPr>
              <w:t>To complete</w:t>
            </w:r>
          </w:p>
          <w:p>
            <w:pPr>
              <w:keepLines/>
            </w:pPr>
            <w:r>
              <w:rPr>
                <w:b/>
                <w:i w:val="0"/>
              </w:rPr>
              <w:t>Starting question: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Object D</w:t>
            </w:r>
            <w:r>
              <w:rPr>
                <w:b w:val="0"/>
                <w:i w:val="0"/>
              </w:rPr>
              <w:t>To complete</w:t>
            </w:r>
          </w:p>
          <w:p>
            <w:pPr>
              <w:keepLines/>
            </w:pPr>
            <w:r>
              <w:rPr>
                <w:b/>
                <w:i w:val="0"/>
              </w:rPr>
              <w:t>Starting question: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Validated image or object to be integrated by the institution.</w:t>
      </w:r>
    </w:p>
    <w:p>
      <w:pPr>
        <w:keepLines/>
        <w:shd w:fill="F1F2F0"/>
        <w:pBdr>
          <w:left w:val="single" w:sz="18" w:space="8" w:color="315F79"/>
        </w:pBdr>
      </w:pPr>
      <w:r>
        <w:t>Validated image or object to be integrated by the institution.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Object E</w:t>
      </w:r>
    </w:p>
    <w:p>
      <w:pPr>
        <w:pStyle w:val="Heading3"/>
        <w:keepNext/>
        <w:keepLines/>
      </w:pPr>
      <w:r>
        <w:rPr>
          <w:b w:val="0"/>
          <w:i w:val="0"/>
        </w:rPr>
        <w:t>Object E</w:t>
      </w:r>
      <w:r>
        <w:rPr>
          <w:b w:val="0"/>
          <w:i w:val="0"/>
        </w:rPr>
        <w:t>To complete</w:t>
      </w:r>
    </w:p>
    <w:p>
      <w:pPr>
        <w:keepLines/>
        <w:shd w:fill="F1F2F0"/>
        <w:pBdr>
          <w:left w:val="single" w:sz="18" w:space="8" w:color="315F79"/>
        </w:pBdr>
      </w:pPr>
      <w:r>
        <w:t>Validated image or object to be integrated by the institution.</w:t>
      </w:r>
    </w:p>
    <w:p>
      <w:pPr>
        <w:keepLines/>
      </w:pPr>
      <w:r>
        <w:rPr>
          <w:b/>
          <w:i w:val="0"/>
        </w:rPr>
        <w:t>Starting question:</w:t>
      </w:r>
      <w:r>
        <w:rPr>
          <w:b w:val="0"/>
          <w:i w:val="0"/>
        </w:rPr>
        <w:t xml:space="preserve"> __________________________________</w:t>
      </w:r>
    </w:p>
    <w:p>
      <w:pPr>
        <w:pStyle w:val="Heading2"/>
        <w:keepNext/>
        <w:keepLines/>
      </w:pPr>
      <w:r>
        <w:rPr>
          <w:b w:val="0"/>
          <w:i w:val="0"/>
        </w:rPr>
        <w:t>Context card to reveal</w:t>
      </w:r>
    </w:p>
    <w:p>
      <w:pPr>
        <w:keepLines/>
      </w:pPr>
      <w:r>
        <w:rPr>
          <w:b/>
          <w:i w:val="0"/>
        </w:rPr>
        <w:t>Rights and credit of the image:</w:t>
      </w:r>
      <w:r>
        <w:rPr>
          <w:b w:val="0"/>
          <w:i w:val="0"/>
        </w:rPr>
        <w:t xml:space="preserve"> ________________________________________________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315F79"/>
            <w:u w:val="single"/>
          </w:rPr>
          <w:t>https://histoire-d-os.github.io/Histoire-d-os/en/ressources/activite-04-un-os-plusieurs-vies.html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04 - supports (EN)</dc:title>
  <dc:subject>Pilot educational resource about the talus/astragalus</dc:subject>
  <dc:creator>Histoires d'os</dc:creator>
  <cp:keywords>Histoires d'os, talus, astragale, en, Activity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