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14:paraId="3141A134" w14:textId="77777777" w:rsidTr="004D6D93">
        <w:tc>
          <w:tcPr>
            <w:tcW w:w="6384" w:type="dxa"/>
          </w:tcPr>
          <w:p w14:paraId="6BD63A37" w14:textId="77777777" w:rsidR="00457249" w:rsidRDefault="00457249" w:rsidP="004D6D93">
            <w:pPr>
              <w:tabs>
                <w:tab w:val="left" w:pos="5812"/>
              </w:tabs>
            </w:pPr>
          </w:p>
        </w:tc>
        <w:tc>
          <w:tcPr>
            <w:tcW w:w="3681" w:type="dxa"/>
          </w:tcPr>
          <w:p w14:paraId="1484446C" w14:textId="77777777" w:rsidR="00457249" w:rsidRDefault="00457249" w:rsidP="004D6D93">
            <w:pPr>
              <w:tabs>
                <w:tab w:val="left" w:pos="5812"/>
              </w:tabs>
            </w:pPr>
          </w:p>
        </w:tc>
      </w:tr>
      <w:tr w:rsidR="009A161D" w:rsidRPr="00E15ACE" w14:paraId="17F1398B" w14:textId="77777777" w:rsidTr="004D6D93">
        <w:tc>
          <w:tcPr>
            <w:tcW w:w="6384" w:type="dxa"/>
          </w:tcPr>
          <w:p w14:paraId="3DD203AF" w14:textId="37111B96" w:rsidR="009A161D" w:rsidRPr="00E15ACE" w:rsidRDefault="009A161D" w:rsidP="009A161D">
            <w:pPr>
              <w:tabs>
                <w:tab w:val="left" w:pos="5812"/>
              </w:tabs>
              <w:rPr>
                <w:rFonts w:cstheme="minorHAnsi"/>
              </w:rPr>
            </w:pPr>
            <w:r w:rsidRPr="00E15ACE">
              <w:rPr>
                <w:rFonts w:cstheme="minorHAnsi"/>
              </w:rPr>
              <w:t>&lt;Name of person consulting&gt;</w:t>
            </w:r>
          </w:p>
        </w:tc>
        <w:tc>
          <w:tcPr>
            <w:tcW w:w="3681" w:type="dxa"/>
          </w:tcPr>
          <w:p w14:paraId="3CE42877" w14:textId="698ED421" w:rsidR="009A161D" w:rsidRPr="00E15ACE" w:rsidRDefault="009A161D" w:rsidP="009A161D">
            <w:pPr>
              <w:tabs>
                <w:tab w:val="left" w:pos="5812"/>
              </w:tabs>
              <w:rPr>
                <w:rFonts w:cstheme="minorHAnsi"/>
              </w:rPr>
            </w:pPr>
            <w:r w:rsidRPr="00E15ACE">
              <w:rPr>
                <w:rFonts w:cstheme="minorHAnsi"/>
              </w:rPr>
              <w:t>Your Ref: &lt;Reference&gt;</w:t>
            </w:r>
          </w:p>
        </w:tc>
      </w:tr>
      <w:tr w:rsidR="009A161D" w:rsidRPr="00E15ACE" w14:paraId="6995B5A4" w14:textId="77777777" w:rsidTr="004D6D93">
        <w:tc>
          <w:tcPr>
            <w:tcW w:w="6384" w:type="dxa"/>
          </w:tcPr>
          <w:p w14:paraId="1C395AF2" w14:textId="37CFC509" w:rsidR="009A161D" w:rsidRPr="00E15ACE" w:rsidRDefault="009A161D" w:rsidP="009A161D">
            <w:pPr>
              <w:tabs>
                <w:tab w:val="left" w:pos="5812"/>
              </w:tabs>
              <w:rPr>
                <w:rFonts w:cstheme="minorHAnsi"/>
              </w:rPr>
            </w:pPr>
            <w:r w:rsidRPr="00E15ACE">
              <w:rPr>
                <w:rFonts w:cstheme="minorHAnsi"/>
              </w:rPr>
              <w:t xml:space="preserve">&lt;Address of consulting organisation&gt; </w:t>
            </w:r>
          </w:p>
        </w:tc>
        <w:tc>
          <w:tcPr>
            <w:tcW w:w="3681" w:type="dxa"/>
          </w:tcPr>
          <w:p w14:paraId="5F62BA66" w14:textId="18DD369B" w:rsidR="009A161D" w:rsidRPr="00E15ACE" w:rsidRDefault="009A161D" w:rsidP="009A161D">
            <w:pPr>
              <w:tabs>
                <w:tab w:val="left" w:pos="5812"/>
              </w:tabs>
              <w:rPr>
                <w:rFonts w:cstheme="minorHAnsi"/>
              </w:rPr>
            </w:pPr>
            <w:r w:rsidRPr="00E15ACE">
              <w:rPr>
                <w:rFonts w:cstheme="minorHAnsi"/>
              </w:rPr>
              <w:t>Our Ref: &lt;Primary Reference Number&gt;</w:t>
            </w:r>
          </w:p>
        </w:tc>
      </w:tr>
      <w:tr w:rsidR="009A161D" w:rsidRPr="00E15ACE" w14:paraId="5126CE1A" w14:textId="77777777" w:rsidTr="004D6D93">
        <w:tc>
          <w:tcPr>
            <w:tcW w:w="6384" w:type="dxa"/>
          </w:tcPr>
          <w:p w14:paraId="2F664592" w14:textId="683CDBB9" w:rsidR="009A161D" w:rsidRPr="00E15ACE" w:rsidRDefault="009A161D" w:rsidP="009A161D">
            <w:pPr>
              <w:tabs>
                <w:tab w:val="left" w:pos="5812"/>
              </w:tabs>
              <w:rPr>
                <w:rFonts w:cstheme="minorHAnsi"/>
              </w:rPr>
            </w:pPr>
          </w:p>
        </w:tc>
        <w:tc>
          <w:tcPr>
            <w:tcW w:w="3681" w:type="dxa"/>
          </w:tcPr>
          <w:p w14:paraId="0187C896" w14:textId="77777777" w:rsidR="009A161D" w:rsidRPr="00E15ACE" w:rsidRDefault="009A161D" w:rsidP="009A161D">
            <w:pPr>
              <w:tabs>
                <w:tab w:val="left" w:pos="5812"/>
              </w:tabs>
              <w:rPr>
                <w:rFonts w:cstheme="minorHAnsi"/>
              </w:rPr>
            </w:pPr>
          </w:p>
        </w:tc>
      </w:tr>
      <w:tr w:rsidR="009A161D" w:rsidRPr="00E15ACE" w14:paraId="65EC105D" w14:textId="77777777" w:rsidTr="004D6D93">
        <w:tc>
          <w:tcPr>
            <w:tcW w:w="6384" w:type="dxa"/>
          </w:tcPr>
          <w:p w14:paraId="58BD8A58" w14:textId="01C632E9" w:rsidR="009A161D" w:rsidRPr="00E15ACE" w:rsidRDefault="009A161D" w:rsidP="009A161D">
            <w:pPr>
              <w:tabs>
                <w:tab w:val="left" w:pos="5812"/>
              </w:tabs>
              <w:rPr>
                <w:rFonts w:cstheme="minorHAnsi"/>
              </w:rPr>
            </w:pPr>
          </w:p>
        </w:tc>
        <w:tc>
          <w:tcPr>
            <w:tcW w:w="3681" w:type="dxa"/>
          </w:tcPr>
          <w:p w14:paraId="7A714189" w14:textId="7984A123" w:rsidR="009A161D" w:rsidRPr="00E15ACE" w:rsidRDefault="009A161D" w:rsidP="009A161D">
            <w:pPr>
              <w:tabs>
                <w:tab w:val="left" w:pos="5812"/>
              </w:tabs>
              <w:rPr>
                <w:rFonts w:cstheme="minorHAnsi"/>
              </w:rPr>
            </w:pPr>
            <w:r w:rsidRPr="00E15ACE">
              <w:rPr>
                <w:rFonts w:cstheme="minorHAnsi"/>
              </w:rPr>
              <w:t>Contact: &lt;Casework Officer&gt;</w:t>
            </w:r>
          </w:p>
        </w:tc>
      </w:tr>
      <w:tr w:rsidR="009A161D" w:rsidRPr="00E15ACE" w14:paraId="6AED54B3" w14:textId="77777777" w:rsidTr="004D6D93">
        <w:tc>
          <w:tcPr>
            <w:tcW w:w="6384" w:type="dxa"/>
          </w:tcPr>
          <w:p w14:paraId="2C3CB9B2" w14:textId="2B9BBAEF" w:rsidR="009A161D" w:rsidRPr="00E15ACE" w:rsidRDefault="009A161D" w:rsidP="009A161D">
            <w:pPr>
              <w:tabs>
                <w:tab w:val="left" w:pos="5812"/>
              </w:tabs>
              <w:rPr>
                <w:rFonts w:cstheme="minorHAnsi"/>
              </w:rPr>
            </w:pPr>
          </w:p>
        </w:tc>
        <w:tc>
          <w:tcPr>
            <w:tcW w:w="3681" w:type="dxa"/>
          </w:tcPr>
          <w:p w14:paraId="30ACA972" w14:textId="1674959B" w:rsidR="009A161D" w:rsidRPr="00E15ACE" w:rsidRDefault="009A161D" w:rsidP="009A161D">
            <w:pPr>
              <w:tabs>
                <w:tab w:val="left" w:pos="5812"/>
              </w:tabs>
              <w:rPr>
                <w:rFonts w:cstheme="minorHAnsi"/>
              </w:rPr>
            </w:pPr>
            <w:r w:rsidRPr="00E15ACE">
              <w:rPr>
                <w:rFonts w:cstheme="minorHAnsi"/>
              </w:rPr>
              <w:t xml:space="preserve">Direct Dial: &lt;Casework Officer Number&gt; </w:t>
            </w:r>
          </w:p>
        </w:tc>
      </w:tr>
      <w:tr w:rsidR="009A161D" w:rsidRPr="00E15ACE" w14:paraId="67FF8A16" w14:textId="77777777" w:rsidTr="004D6D93">
        <w:tc>
          <w:tcPr>
            <w:tcW w:w="6384" w:type="dxa"/>
          </w:tcPr>
          <w:p w14:paraId="2DD75283" w14:textId="105F35B3" w:rsidR="009A161D" w:rsidRPr="00E15ACE" w:rsidRDefault="009A161D" w:rsidP="009A161D">
            <w:pPr>
              <w:tabs>
                <w:tab w:val="left" w:pos="5812"/>
              </w:tabs>
              <w:rPr>
                <w:rFonts w:cstheme="minorHAnsi"/>
              </w:rPr>
            </w:pPr>
          </w:p>
        </w:tc>
        <w:tc>
          <w:tcPr>
            <w:tcW w:w="3681" w:type="dxa"/>
          </w:tcPr>
          <w:p w14:paraId="7339B63D" w14:textId="77777777" w:rsidR="009A161D" w:rsidRPr="00E15ACE" w:rsidRDefault="009A161D" w:rsidP="009A161D">
            <w:pPr>
              <w:tabs>
                <w:tab w:val="left" w:pos="5812"/>
              </w:tabs>
              <w:rPr>
                <w:rFonts w:cstheme="minorHAnsi"/>
              </w:rPr>
            </w:pPr>
          </w:p>
          <w:p w14:paraId="38852C41" w14:textId="08113721" w:rsidR="009A161D" w:rsidRPr="00E15ACE" w:rsidRDefault="009A161D" w:rsidP="009A161D">
            <w:pPr>
              <w:tabs>
                <w:tab w:val="left" w:pos="5812"/>
              </w:tabs>
              <w:rPr>
                <w:rFonts w:cstheme="minorHAnsi"/>
              </w:rPr>
            </w:pPr>
            <w:r w:rsidRPr="00E15ACE">
              <w:rPr>
                <w:rFonts w:cstheme="minorHAnsi"/>
              </w:rPr>
              <w:t>&lt;Completion Date&gt;</w:t>
            </w:r>
          </w:p>
        </w:tc>
      </w:tr>
    </w:tbl>
    <w:p w14:paraId="51614AFA" w14:textId="77777777" w:rsidR="00457249" w:rsidRPr="00E15ACE" w:rsidRDefault="00457249" w:rsidP="00457249">
      <w:pPr>
        <w:rPr>
          <w:rFonts w:cstheme="minorHAnsi"/>
        </w:rPr>
      </w:pPr>
      <w:r w:rsidRPr="00E15ACE">
        <w:rPr>
          <w:rFonts w:cstheme="minorHAnsi"/>
        </w:rPr>
        <w:tab/>
      </w:r>
    </w:p>
    <w:p w14:paraId="1C86429F" w14:textId="77777777" w:rsidR="00457249" w:rsidRPr="00E15ACE" w:rsidRDefault="00457249" w:rsidP="00457249">
      <w:pPr>
        <w:rPr>
          <w:rFonts w:cstheme="minorHAnsi"/>
        </w:rPr>
      </w:pPr>
    </w:p>
    <w:p w14:paraId="65B69385" w14:textId="77777777" w:rsidR="00457249" w:rsidRPr="00E15ACE" w:rsidRDefault="00457249" w:rsidP="00457249">
      <w:pPr>
        <w:rPr>
          <w:rFonts w:cstheme="minorHAnsi"/>
        </w:rPr>
      </w:pPr>
    </w:p>
    <w:p w14:paraId="412916E5" w14:textId="77777777" w:rsidR="009A161D" w:rsidRPr="00E15ACE" w:rsidRDefault="009A161D" w:rsidP="009A161D">
      <w:pPr>
        <w:tabs>
          <w:tab w:val="left" w:pos="5245"/>
        </w:tabs>
        <w:spacing w:after="0" w:line="240" w:lineRule="auto"/>
        <w:rPr>
          <w:rFonts w:cstheme="minorHAnsi"/>
        </w:rPr>
      </w:pPr>
      <w:r w:rsidRPr="00E15ACE">
        <w:rPr>
          <w:rFonts w:cstheme="minorHAnsi"/>
        </w:rPr>
        <w:t xml:space="preserve">Dear </w:t>
      </w:r>
      <w:r w:rsidRPr="00E15ACE">
        <w:rPr>
          <w:rFonts w:cstheme="minorHAnsi"/>
          <w:noProof/>
        </w:rPr>
        <w:t>&lt;Contact Name&gt;</w:t>
      </w:r>
      <w:r w:rsidRPr="00E15ACE">
        <w:rPr>
          <w:rFonts w:cstheme="minorHAnsi"/>
        </w:rPr>
        <w:t>,</w:t>
      </w:r>
    </w:p>
    <w:p w14:paraId="60602AFA" w14:textId="77777777" w:rsidR="009A161D" w:rsidRPr="00E15ACE" w:rsidRDefault="009A161D" w:rsidP="009A161D">
      <w:pPr>
        <w:tabs>
          <w:tab w:val="left" w:pos="5245"/>
        </w:tabs>
        <w:spacing w:after="0" w:line="240" w:lineRule="auto"/>
        <w:rPr>
          <w:rFonts w:cstheme="minorHAnsi"/>
        </w:rPr>
      </w:pPr>
    </w:p>
    <w:p w14:paraId="645DA637" w14:textId="77777777" w:rsidR="009A161D" w:rsidRPr="00E15ACE" w:rsidRDefault="009A161D" w:rsidP="009A161D">
      <w:pPr>
        <w:tabs>
          <w:tab w:val="left" w:pos="5245"/>
        </w:tabs>
        <w:spacing w:after="0" w:line="240" w:lineRule="auto"/>
        <w:rPr>
          <w:rFonts w:cstheme="minorHAnsi"/>
          <w:b/>
        </w:rPr>
      </w:pPr>
      <w:r w:rsidRPr="00E15ACE">
        <w:rPr>
          <w:rFonts w:cstheme="minorHAnsi"/>
          <w:b/>
        </w:rPr>
        <w:t>TOWN &amp; COUNTRY PLANNING ACT 1990 (AS AMENDED)</w:t>
      </w:r>
    </w:p>
    <w:p w14:paraId="77BE6D4F" w14:textId="77777777" w:rsidR="009A161D" w:rsidRPr="00E15ACE" w:rsidRDefault="009A161D" w:rsidP="009A161D">
      <w:pPr>
        <w:tabs>
          <w:tab w:val="left" w:pos="5245"/>
        </w:tabs>
        <w:spacing w:after="0" w:line="240" w:lineRule="auto"/>
        <w:rPr>
          <w:rFonts w:cstheme="minorHAnsi"/>
          <w:b/>
          <w:bCs/>
        </w:rPr>
      </w:pPr>
      <w:r w:rsidRPr="00E15ACE">
        <w:rPr>
          <w:rFonts w:cstheme="minorHAnsi"/>
          <w:b/>
          <w:bCs/>
        </w:rPr>
        <w:t>NATIONAL PLANNING POLICY FRAMEWORK 2021</w:t>
      </w:r>
    </w:p>
    <w:p w14:paraId="5F746E07" w14:textId="77777777" w:rsidR="009A161D" w:rsidRPr="00E15ACE" w:rsidRDefault="009A161D" w:rsidP="009A161D">
      <w:pPr>
        <w:tabs>
          <w:tab w:val="left" w:pos="5245"/>
        </w:tabs>
        <w:spacing w:after="0" w:line="240" w:lineRule="auto"/>
        <w:rPr>
          <w:rFonts w:cstheme="minorHAnsi"/>
        </w:rPr>
      </w:pPr>
    </w:p>
    <w:p w14:paraId="10ADE5FA" w14:textId="77777777" w:rsidR="009A161D" w:rsidRPr="00E15ACE" w:rsidRDefault="009A161D" w:rsidP="009A161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E15ACE">
        <w:rPr>
          <w:rFonts w:cstheme="minorHAnsi"/>
          <w:b/>
        </w:rPr>
        <w:t>&lt;Consultation Name&gt;</w:t>
      </w:r>
    </w:p>
    <w:p w14:paraId="7A5C5CB7" w14:textId="77777777" w:rsidR="009A161D" w:rsidRPr="00E15ACE" w:rsidRDefault="009A161D" w:rsidP="009A161D">
      <w:pPr>
        <w:tabs>
          <w:tab w:val="left" w:pos="5245"/>
        </w:tabs>
        <w:spacing w:after="0" w:line="240" w:lineRule="auto"/>
        <w:rPr>
          <w:rFonts w:cstheme="minorHAnsi"/>
        </w:rPr>
      </w:pPr>
      <w:r w:rsidRPr="00E15ACE">
        <w:rPr>
          <w:rFonts w:cstheme="minorHAnsi"/>
        </w:rPr>
        <w:t>&lt;Proposal Description&gt;</w:t>
      </w:r>
      <w:r w:rsidRPr="00E15ACE">
        <w:rPr>
          <w:rFonts w:cstheme="minorHAnsi"/>
          <w:i/>
        </w:rPr>
      </w:r>
      <w:r w:rsidRPr="00E15ACE">
        <w:rPr>
          <w:rFonts w:cstheme="minorHAnsi"/>
        </w:rPr>
      </w:r>
    </w:p>
    <w:p w14:paraId="445DE1D3" w14:textId="77777777" w:rsidR="009A161D" w:rsidRPr="00E15ACE" w:rsidRDefault="009A161D" w:rsidP="009A161D">
      <w:pPr>
        <w:tabs>
          <w:tab w:val="left" w:pos="5245"/>
        </w:tabs>
        <w:spacing w:after="0" w:line="240" w:lineRule="auto"/>
        <w:rPr>
          <w:rFonts w:cstheme="minorHAnsi"/>
          <w:b/>
          <w:u w:val="single"/>
        </w:rPr>
      </w:pPr>
    </w:p>
    <w:p w14:paraId="60AD338B" w14:textId="77777777" w:rsidR="009A161D" w:rsidRPr="00E15ACE" w:rsidRDefault="009A161D" w:rsidP="009A161D">
      <w:pPr>
        <w:tabs>
          <w:tab w:val="left" w:pos="5245"/>
        </w:tabs>
        <w:spacing w:after="0" w:line="240" w:lineRule="auto"/>
        <w:rPr>
          <w:rFonts w:cstheme="minorHAnsi"/>
          <w:b/>
          <w:u w:val="single"/>
        </w:rPr>
      </w:pPr>
      <w:r w:rsidRPr="00E15ACE">
        <w:rPr>
          <w:rFonts w:cstheme="minorHAnsi"/>
          <w:b/>
          <w:u w:val="single"/>
        </w:rPr>
        <w:t>Recommend Approval of Post-Excavation Assessment and its programme to complete analysis, publication, dissemination and archiving of the archaeological investigation</w:t>
      </w:r>
    </w:p>
    <w:p w14:paraId="6F9F37CE" w14:textId="77777777" w:rsidR="009A161D" w:rsidRPr="00E15ACE" w:rsidRDefault="009A161D" w:rsidP="009A161D">
      <w:pPr>
        <w:tabs>
          <w:tab w:val="left" w:pos="5245"/>
        </w:tabs>
        <w:spacing w:after="0" w:line="240" w:lineRule="auto"/>
        <w:rPr>
          <w:rFonts w:cstheme="minorHAnsi"/>
        </w:rPr>
      </w:pPr>
    </w:p>
    <w:p w14:paraId="4A2CD1A5" w14:textId="77777777" w:rsidR="009A161D" w:rsidRPr="00E15ACE" w:rsidRDefault="009A161D" w:rsidP="009A161D">
      <w:pPr>
        <w:tabs>
          <w:tab w:val="left" w:pos="5245"/>
        </w:tabs>
        <w:spacing w:after="0" w:line="240" w:lineRule="auto"/>
        <w:rPr>
          <w:rFonts w:cstheme="minorHAnsi"/>
        </w:rPr>
      </w:pPr>
      <w:r w:rsidRPr="00E15ACE">
        <w:rPr>
          <w:rFonts w:cstheme="minorHAnsi"/>
        </w:rPr>
        <w:t>Thank you for your consultation received on &lt;Log Date&gt;.</w:t>
      </w:r>
    </w:p>
    <w:p w14:paraId="347391DD" w14:textId="77777777" w:rsidR="009A161D" w:rsidRPr="00E15ACE" w:rsidRDefault="009A161D" w:rsidP="009A161D">
      <w:pPr>
        <w:tabs>
          <w:tab w:val="left" w:pos="5245"/>
        </w:tabs>
        <w:spacing w:after="0" w:line="240" w:lineRule="auto"/>
        <w:rPr>
          <w:rFonts w:cstheme="minorHAnsi"/>
        </w:rPr>
      </w:pPr>
    </w:p>
    <w:p w14:paraId="50AFACD7" w14:textId="77777777" w:rsidR="009A161D" w:rsidRPr="00E15ACE" w:rsidRDefault="009A161D" w:rsidP="009A161D">
      <w:pPr>
        <w:tabs>
          <w:tab w:val="left" w:pos="5245"/>
        </w:tabs>
        <w:spacing w:after="0" w:line="240" w:lineRule="auto"/>
        <w:rPr>
          <w:rFonts w:cstheme="minorHAnsi"/>
        </w:rPr>
      </w:pPr>
      <w:r w:rsidRPr="00E15ACE">
        <w:rPr>
          <w:rFonts w:cstheme="minorHAnsi"/>
        </w:rPr>
        <w:t>The Greater London Archaeological Advisory Service (GLAAS) provides archaeological advice in accordance with the National Planning Policy Framework and GLAAS Charter.</w:t>
      </w:r>
    </w:p>
    <w:p w14:paraId="7E86A0F9" w14:textId="77777777" w:rsidR="009A161D" w:rsidRPr="00E15ACE" w:rsidRDefault="009A161D" w:rsidP="009A161D">
      <w:pPr>
        <w:tabs>
          <w:tab w:val="left" w:pos="5245"/>
        </w:tabs>
        <w:spacing w:after="0" w:line="240" w:lineRule="auto"/>
        <w:rPr>
          <w:rFonts w:cstheme="minorHAnsi"/>
        </w:rPr>
      </w:pPr>
    </w:p>
    <w:p w14:paraId="0DDA6DBE" w14:textId="77777777" w:rsidR="009A161D" w:rsidRPr="00E15ACE" w:rsidRDefault="009A161D" w:rsidP="009A161D">
      <w:pPr>
        <w:tabs>
          <w:tab w:val="left" w:pos="5245"/>
        </w:tabs>
        <w:spacing w:after="0" w:line="240" w:lineRule="auto"/>
        <w:rPr>
          <w:rFonts w:cstheme="minorHAnsi"/>
        </w:rPr>
      </w:pPr>
      <w:r w:rsidRPr="00E15ACE">
        <w:rPr>
          <w:rFonts w:cstheme="minorHAnsi"/>
        </w:rPr>
        <w:t>&lt;Condition Type&gt;</w:t>
      </w:r>
    </w:p>
    <w:p w14:paraId="0FB0BA1D" w14:textId="77777777" w:rsidR="009A161D" w:rsidRPr="00E15ACE" w:rsidRDefault="009A161D" w:rsidP="009A161D">
      <w:pPr>
        <w:tabs>
          <w:tab w:val="left" w:pos="5245"/>
        </w:tabs>
        <w:spacing w:after="0" w:line="240" w:lineRule="auto"/>
        <w:rPr>
          <w:rFonts w:cstheme="minorHAnsi"/>
        </w:rPr>
      </w:pPr>
      <w:r w:rsidRPr="00E15ACE">
        <w:rPr>
          <w:rFonts w:cstheme="minorHAnsi"/>
        </w:rPr>
        <w:t>&lt;Condition&gt;</w:t>
      </w:r>
    </w:p>
    <w:p w14:paraId="09E0A4D5" w14:textId="77777777" w:rsidR="009A161D" w:rsidRPr="00E15ACE" w:rsidRDefault="009A161D" w:rsidP="009A161D">
      <w:pPr>
        <w:tabs>
          <w:tab w:val="left" w:pos="5245"/>
        </w:tabs>
        <w:spacing w:after="0" w:line="240" w:lineRule="auto"/>
        <w:rPr>
          <w:rFonts w:cstheme="minorHAnsi"/>
        </w:rPr>
      </w:pPr>
    </w:p>
    <w:p w14:paraId="0A203EFF" w14:textId="0C469F4F" w:rsidR="009A161D" w:rsidRPr="00E15ACE" w:rsidRDefault="009A161D" w:rsidP="009A161D">
      <w:pPr>
        <w:tabs>
          <w:tab w:val="left" w:pos="5245"/>
        </w:tabs>
        <w:spacing w:after="0" w:line="240" w:lineRule="auto"/>
        <w:rPr>
          <w:rFonts w:cstheme="minorHAnsi"/>
        </w:rPr>
      </w:pPr>
      <w:r w:rsidRPr="00E15ACE">
        <w:rPr>
          <w:rFonts w:cstheme="minorHAnsi"/>
        </w:rPr>
        <w:t xml:space="preserve">Having considered the submitted document, I recommend its approval. However, the further work set out in the document must be completed </w:t>
      </w:r>
      <w:proofErr w:type="gramStart"/>
      <w:r w:rsidRPr="00E15ACE">
        <w:rPr>
          <w:rFonts w:cstheme="minorHAnsi"/>
        </w:rPr>
        <w:t>in order to</w:t>
      </w:r>
      <w:proofErr w:type="gramEnd"/>
      <w:r w:rsidRPr="00E15ACE">
        <w:rPr>
          <w:rFonts w:cstheme="minorHAnsi"/>
        </w:rPr>
        <w:t xml:space="preserve"> satisfy the archaeological condition.</w:t>
      </w:r>
    </w:p>
    <w:p w14:paraId="121D7848" w14:textId="77777777" w:rsidR="009A161D" w:rsidRPr="00E15ACE" w:rsidRDefault="009A161D" w:rsidP="009A161D">
      <w:pPr>
        <w:tabs>
          <w:tab w:val="left" w:pos="5245"/>
        </w:tabs>
        <w:spacing w:after="0" w:line="240" w:lineRule="auto"/>
        <w:rPr>
          <w:rFonts w:cstheme="minorHAnsi"/>
        </w:rPr>
      </w:pPr>
    </w:p>
    <w:p w14:paraId="0F9C2C1D" w14:textId="77777777" w:rsidR="009A161D" w:rsidRPr="00E15ACE" w:rsidRDefault="009A161D" w:rsidP="009A161D">
      <w:pPr>
        <w:tabs>
          <w:tab w:val="left" w:pos="5245"/>
        </w:tabs>
        <w:spacing w:after="0" w:line="240" w:lineRule="auto"/>
        <w:rPr>
          <w:rFonts w:cstheme="minorHAnsi"/>
        </w:rPr>
      </w:pPr>
      <w:r w:rsidRPr="00E15ACE">
        <w:rPr>
          <w:rFonts w:cstheme="minorHAnsi"/>
        </w:rPr>
        <w:t>This response relates solely to archaeological issues.</w:t>
      </w:r>
    </w:p>
    <w:p w14:paraId="755512B9" w14:textId="77777777" w:rsidR="009A161D" w:rsidRPr="00E15ACE" w:rsidRDefault="009A161D" w:rsidP="009A161D">
      <w:pPr>
        <w:tabs>
          <w:tab w:val="left" w:pos="5245"/>
        </w:tabs>
        <w:spacing w:after="0" w:line="240" w:lineRule="auto"/>
        <w:rPr>
          <w:rFonts w:cstheme="minorHAnsi"/>
          <w:b/>
          <w:u w:val="single"/>
        </w:rPr>
      </w:pPr>
    </w:p>
    <w:p w14:paraId="5BBC3A44" w14:textId="77777777" w:rsidR="009A161D" w:rsidRPr="00E15ACE" w:rsidRDefault="009A161D" w:rsidP="009A161D">
      <w:pPr>
        <w:tabs>
          <w:tab w:val="left" w:pos="5245"/>
        </w:tabs>
        <w:spacing w:after="0" w:line="240" w:lineRule="auto"/>
        <w:rPr>
          <w:rFonts w:cstheme="minorHAnsi"/>
        </w:rPr>
      </w:pPr>
      <w:r w:rsidRPr="00E15ACE">
        <w:rPr>
          <w:rFonts w:cstheme="minorHAnsi"/>
        </w:rPr>
        <w:t>Yours sincerely</w:t>
      </w:r>
    </w:p>
    <w:p w14:paraId="5F1434AB" w14:textId="77777777" w:rsidR="009A161D" w:rsidRPr="00E15ACE" w:rsidRDefault="009A161D" w:rsidP="009A161D">
      <w:pPr>
        <w:tabs>
          <w:tab w:val="left" w:pos="5245"/>
        </w:tabs>
        <w:spacing w:after="0" w:line="240" w:lineRule="auto"/>
        <w:rPr>
          <w:rFonts w:cstheme="minorHAnsi"/>
        </w:rPr>
      </w:pPr>
    </w:p>
    <w:p w14:paraId="25356887" w14:textId="77777777" w:rsidR="009A161D" w:rsidRPr="00E15ACE" w:rsidRDefault="009A161D" w:rsidP="009A161D">
      <w:pPr>
        <w:tabs>
          <w:tab w:val="left" w:pos="5245"/>
        </w:tabs>
        <w:spacing w:after="0" w:line="240" w:lineRule="auto"/>
        <w:rPr>
          <w:rFonts w:cstheme="minorHAnsi"/>
        </w:rPr>
      </w:pPr>
      <w:r w:rsidRPr="00E15ACE">
        <w:rPr>
          <w:rFonts w:cstheme="minorHAnsi"/>
        </w:rPr>
        <w:t>&lt;Casework Officer&gt;</w:t>
      </w:r>
    </w:p>
    <w:p w14:paraId="0CF7C5CF" w14:textId="77777777" w:rsidR="009A161D" w:rsidRPr="00E15ACE" w:rsidRDefault="009A161D" w:rsidP="009A161D">
      <w:pPr>
        <w:tabs>
          <w:tab w:val="left" w:pos="5245"/>
        </w:tabs>
        <w:spacing w:after="0" w:line="240" w:lineRule="auto"/>
        <w:rPr>
          <w:rFonts w:cstheme="minorHAnsi"/>
        </w:rPr>
      </w:pPr>
      <w:r w:rsidRPr="00E15ACE">
        <w:rPr>
          <w:rFonts w:cstheme="minorHAnsi"/>
        </w:rPr>
        <w:lastRenderedPageBreak/>
        <w:t>Archaeology Adviser</w:t>
      </w:r>
    </w:p>
    <w:p w14:paraId="186C439C" w14:textId="77777777" w:rsidR="009A161D" w:rsidRPr="00E15ACE" w:rsidRDefault="009A161D" w:rsidP="009A161D">
      <w:pPr>
        <w:tabs>
          <w:tab w:val="left" w:pos="5245"/>
        </w:tabs>
        <w:spacing w:after="0" w:line="240" w:lineRule="auto"/>
        <w:rPr>
          <w:rFonts w:cstheme="minorHAnsi"/>
        </w:rPr>
      </w:pPr>
      <w:r w:rsidRPr="00E15ACE">
        <w:rPr>
          <w:rFonts w:cstheme="minorHAnsi"/>
        </w:rPr>
        <w:t>Greater London Archaeological Advisory Service</w:t>
      </w:r>
    </w:p>
    <w:p w14:paraId="0C6A6E00" w14:textId="77777777" w:rsidR="009A161D" w:rsidRPr="00E15ACE" w:rsidRDefault="009A161D" w:rsidP="009A161D">
      <w:pPr>
        <w:tabs>
          <w:tab w:val="left" w:pos="5245"/>
        </w:tabs>
        <w:spacing w:after="0" w:line="240" w:lineRule="auto"/>
        <w:rPr>
          <w:rFonts w:cstheme="minorHAnsi"/>
        </w:rPr>
      </w:pPr>
      <w:r w:rsidRPr="00E15ACE">
        <w:rPr>
          <w:rFonts w:cstheme="minorHAnsi"/>
        </w:rPr>
        <w:t xml:space="preserve">London and </w:t>
      </w:r>
      <w:proofErr w:type="gramStart"/>
      <w:r w:rsidRPr="00E15ACE">
        <w:rPr>
          <w:rFonts w:cstheme="minorHAnsi"/>
        </w:rPr>
        <w:t>South East</w:t>
      </w:r>
      <w:proofErr w:type="gramEnd"/>
      <w:r w:rsidRPr="00E15ACE">
        <w:rPr>
          <w:rFonts w:cstheme="minorHAnsi"/>
        </w:rPr>
        <w:t xml:space="preserve"> Region</w:t>
      </w:r>
    </w:p>
    <w:p w14:paraId="6DB8DB44" w14:textId="77777777" w:rsidR="007E447B" w:rsidRDefault="007E447B" w:rsidP="003E6824"/>
    <w:p w14:paraId="67C0A288" w14:textId="77777777" w:rsidR="006B1B93" w:rsidRPr="003E6824" w:rsidRDefault="006B1B93" w:rsidP="0075398F"/>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C4CC0" w14:textId="77777777" w:rsidR="00F9063E" w:rsidRDefault="00F9063E" w:rsidP="00DC52F2">
      <w:pPr>
        <w:spacing w:after="0" w:line="240" w:lineRule="auto"/>
      </w:pPr>
      <w:r>
        <w:separator/>
      </w:r>
    </w:p>
  </w:endnote>
  <w:endnote w:type="continuationSeparator" w:id="0">
    <w:p w14:paraId="0C36116C" w14:textId="77777777" w:rsidR="00F9063E" w:rsidRDefault="00F9063E"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B22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108F" w14:textId="77777777" w:rsidR="00C3650A" w:rsidRDefault="00C3650A" w:rsidP="002646A0">
    <w:pPr>
      <w:pStyle w:val="Footer"/>
      <w:rPr>
        <w:rFonts w:ascii="Arial" w:hAnsi="Arial"/>
        <w:bCs/>
        <w:sz w:val="16"/>
        <w:szCs w:val="16"/>
      </w:rPr>
    </w:pPr>
  </w:p>
  <w:p w14:paraId="004F1432"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E3C0F82" wp14:editId="712BBD59">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5E9AB54"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360BF858" wp14:editId="044308F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06152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4C67842"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081B9" w14:textId="77777777" w:rsidR="002646A0" w:rsidRPr="00CB3826" w:rsidRDefault="002646A0" w:rsidP="00412BB3">
    <w:pPr>
      <w:pStyle w:val="Footer"/>
      <w:spacing w:line="288" w:lineRule="auto"/>
      <w:rPr>
        <w:rFonts w:ascii="Arial" w:hAnsi="Arial"/>
        <w:sz w:val="16"/>
        <w:szCs w:val="16"/>
      </w:rPr>
    </w:pPr>
  </w:p>
  <w:p w14:paraId="177D8747"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5BB6604"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35C7B"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4E72E" w14:textId="77777777" w:rsidR="00F9063E" w:rsidRDefault="00F9063E" w:rsidP="00DC52F2">
      <w:pPr>
        <w:spacing w:after="0" w:line="240" w:lineRule="auto"/>
      </w:pPr>
      <w:r>
        <w:separator/>
      </w:r>
    </w:p>
  </w:footnote>
  <w:footnote w:type="continuationSeparator" w:id="0">
    <w:p w14:paraId="55FD71D1" w14:textId="77777777" w:rsidR="00F9063E" w:rsidRDefault="00F9063E"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E26C"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E12C6" w14:textId="77777777" w:rsidR="00DC52F2" w:rsidRDefault="00DC52F2">
    <w:pPr>
      <w:pStyle w:val="Header"/>
    </w:pPr>
  </w:p>
  <w:p w14:paraId="36931A56" w14:textId="77777777" w:rsidR="00DC52F2" w:rsidRDefault="00D16EAC">
    <w:pPr>
      <w:pStyle w:val="Header"/>
    </w:pPr>
    <w:r>
      <w:rPr>
        <w:noProof/>
      </w:rPr>
      <w:drawing>
        <wp:anchor distT="0" distB="0" distL="114300" distR="114300" simplePos="0" relativeHeight="251658240" behindDoc="0" locked="0" layoutInCell="1" allowOverlap="1" wp14:anchorId="2C78B81D" wp14:editId="2E3BFBE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D549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29F"/>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B44FA"/>
    <w:rsid w:val="002C2A32"/>
    <w:rsid w:val="002E5C5A"/>
    <w:rsid w:val="002F5852"/>
    <w:rsid w:val="00310687"/>
    <w:rsid w:val="00365E1B"/>
    <w:rsid w:val="00374225"/>
    <w:rsid w:val="0038329F"/>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A161D"/>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15ACE"/>
    <w:rsid w:val="00E30394"/>
    <w:rsid w:val="00E4693E"/>
    <w:rsid w:val="00E76B2A"/>
    <w:rsid w:val="00EC7DAF"/>
    <w:rsid w:val="00ED2937"/>
    <w:rsid w:val="00EE73E4"/>
    <w:rsid w:val="00F40F54"/>
    <w:rsid w:val="00F66438"/>
    <w:rsid w:val="00F66486"/>
    <w:rsid w:val="00F72945"/>
    <w:rsid w:val="00F80E8C"/>
    <w:rsid w:val="00F9063E"/>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F97B3"/>
  <w15:chartTrackingRefBased/>
  <w15:docId w15:val="{0132BAE6-6EB2-49A5-AE9C-6941D5F53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18</TotalTime>
  <Pages>2</Pages>
  <Words>149</Words>
  <Characters>999</Characters>
  <Application>Microsoft Office Word</Application>
  <DocSecurity>0</DocSecurity>
  <Lines>52</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3</cp:revision>
  <cp:lastPrinted>2024-12-18T16:01:00Z</cp:lastPrinted>
  <dcterms:created xsi:type="dcterms:W3CDTF">2026-01-23T14:17:00Z</dcterms:created>
  <dcterms:modified xsi:type="dcterms:W3CDTF">2026-01-23T15:10:00Z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65b8198c-9d9c-4511-a79f-8fd4dfd9b4fa</vt:lpwstr>
  </property>
</Properties>
</file>