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05123C" w:rsidRPr="009C5F9B" w14:paraId="6CDF256E" w14:textId="77777777" w:rsidTr="00865989">
        <w:trPr>
          <w:trHeight w:hRule="exact" w:val="1343"/>
        </w:trPr>
        <w:tc>
          <w:tcPr>
            <w:tcW w:w="8976" w:type="dxa"/>
          </w:tcPr>
          <w:p w14:paraId="6E098C38" w14:textId="77777777" w:rsidR="0005123C" w:rsidRPr="009C5F9B" w:rsidRDefault="0005123C" w:rsidP="00865989">
            <w:pPr>
              <w:tabs>
                <w:tab w:val="left" w:pos="5245"/>
              </w:tabs>
              <w:ind w:right="176"/>
              <w:jc w:val="center"/>
              <w:rPr>
                <w:rFonts w:ascii="Source Sans Pro Light" w:hAnsi="Source Sans Pro Light"/>
                <w:sz w:val="24"/>
              </w:rPr>
            </w:pPr>
            <w:r w:rsidRPr="009C5F9B">
              <w:rPr>
                <w:rFonts w:ascii="Source Sans Pro Light" w:hAnsi="Source Sans Pro Light"/>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C5F9B">
              <w:rPr>
                <w:rFonts w:ascii="Source Sans Pro Light" w:hAnsi="Source Sans Pro Light"/>
                <w:sz w:val="24"/>
              </w:rPr>
              <w:br/>
            </w:r>
          </w:p>
          <w:p w14:paraId="7F5527AB" w14:textId="77777777" w:rsidR="0005123C" w:rsidRPr="009C5F9B" w:rsidRDefault="0005123C" w:rsidP="00865989">
            <w:pPr>
              <w:tabs>
                <w:tab w:val="left" w:pos="5245"/>
              </w:tabs>
              <w:ind w:right="176"/>
              <w:jc w:val="center"/>
              <w:rPr>
                <w:rFonts w:ascii="Source Sans Pro Light" w:hAnsi="Source Sans Pro Light"/>
                <w:sz w:val="24"/>
              </w:rPr>
            </w:pPr>
          </w:p>
          <w:p w14:paraId="00DFB78C" w14:textId="77777777" w:rsidR="0005123C" w:rsidRPr="009C5F9B" w:rsidRDefault="0005123C" w:rsidP="00865989">
            <w:pPr>
              <w:tabs>
                <w:tab w:val="left" w:pos="5245"/>
              </w:tabs>
              <w:ind w:right="176"/>
              <w:jc w:val="center"/>
              <w:rPr>
                <w:rFonts w:ascii="Source Sans Pro Light" w:hAnsi="Source Sans Pro Light"/>
                <w:sz w:val="24"/>
              </w:rPr>
            </w:pPr>
          </w:p>
          <w:p w14:paraId="2191230B" w14:textId="77777777" w:rsidR="0005123C" w:rsidRPr="009C5F9B" w:rsidRDefault="0005123C" w:rsidP="00865989">
            <w:pPr>
              <w:tabs>
                <w:tab w:val="left" w:pos="5245"/>
              </w:tabs>
              <w:ind w:right="176"/>
              <w:jc w:val="center"/>
              <w:rPr>
                <w:rFonts w:ascii="Source Sans Pro Light" w:hAnsi="Source Sans Pro Light"/>
                <w:sz w:val="24"/>
              </w:rPr>
            </w:pPr>
          </w:p>
          <w:p w14:paraId="57FA24C7" w14:textId="77777777" w:rsidR="0005123C" w:rsidRPr="009C5F9B" w:rsidRDefault="0005123C" w:rsidP="00865989">
            <w:pPr>
              <w:tabs>
                <w:tab w:val="left" w:pos="5245"/>
              </w:tabs>
              <w:ind w:right="176"/>
              <w:jc w:val="center"/>
              <w:rPr>
                <w:rFonts w:ascii="Source Sans Pro Light" w:hAnsi="Source Sans Pro Light"/>
                <w:sz w:val="24"/>
              </w:rPr>
            </w:pPr>
          </w:p>
          <w:p w14:paraId="3261CC16" w14:textId="77777777" w:rsidR="0005123C" w:rsidRPr="009C5F9B" w:rsidRDefault="0005123C" w:rsidP="00865989">
            <w:pPr>
              <w:tabs>
                <w:tab w:val="left" w:pos="5245"/>
              </w:tabs>
              <w:jc w:val="center"/>
              <w:rPr>
                <w:rFonts w:ascii="Source Sans Pro Light" w:hAnsi="Source Sans Pro Light"/>
                <w:sz w:val="24"/>
              </w:rPr>
            </w:pPr>
          </w:p>
        </w:tc>
      </w:tr>
    </w:tbl>
    <w:p w14:paraId="2965B9A1" w14:textId="77777777" w:rsidR="0005123C" w:rsidRPr="009C5F9B" w:rsidRDefault="0005123C" w:rsidP="0005123C">
      <w:pPr>
        <w:tabs>
          <w:tab w:val="left" w:pos="5245"/>
        </w:tabs>
        <w:spacing w:after="0" w:line="240" w:lineRule="auto"/>
        <w:rPr>
          <w:rFonts w:ascii="Source Sans Pro Light" w:hAnsi="Source Sans Pro Light"/>
        </w:rPr>
      </w:pPr>
    </w:p>
    <w:p w14:paraId="3E8F0FC8" w14:textId="77777777" w:rsidR="00865989" w:rsidRPr="009C5F9B" w:rsidRDefault="00865989" w:rsidP="0005123C">
      <w:pPr>
        <w:tabs>
          <w:tab w:val="left" w:pos="5245"/>
        </w:tabs>
        <w:spacing w:after="0" w:line="240" w:lineRule="auto"/>
        <w:rPr>
          <w:rFonts w:ascii="Source Sans Pro Light" w:hAnsi="Source Sans Pro Light"/>
          <w:sz w:val="24"/>
          <w:szCs w:val="24"/>
        </w:rPr>
        <w:sectPr w:rsidR="00865989" w:rsidRPr="009C5F9B">
          <w:footerReference w:type="default" r:id="rId7"/>
          <w:pgSz w:w="11906" w:h="16838"/>
          <w:pgMar w:top="1440" w:right="1440" w:bottom="1440" w:left="1440" w:header="708" w:footer="708" w:gutter="0"/>
          <w:cols w:space="708"/>
          <w:docGrid w:linePitch="360"/>
        </w:sectPr>
      </w:pPr>
    </w:p>
    <w:p w14:paraId="79BB2BDB" w14:textId="77777777" w:rsidR="00E21322" w:rsidRDefault="00E21322" w:rsidP="0005123C">
      <w:pPr>
        <w:tabs>
          <w:tab w:val="left" w:pos="5245"/>
        </w:tabs>
        <w:spacing w:after="0" w:line="240" w:lineRule="auto"/>
        <w:rPr>
          <w:rFonts w:ascii="Source Sans Pro Light" w:hAnsi="Source Sans Pro Light"/>
          <w:sz w:val="24"/>
          <w:szCs w:val="24"/>
        </w:rPr>
      </w:pPr>
    </w:p>
    <w:p w14:paraId="115D51A3" w14:textId="5473CE38"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&lt;Name of person consulting&gt;</w:t>
      </w:r>
    </w:p>
    <w:p w14:paraId="441195DC" w14:textId="1755CAB7" w:rsidR="00865989"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05123C" w:rsidRPr="009C5F9B">
        <w:rPr>
          <w:rFonts w:ascii="Source Sans Pro Light" w:hAnsi="Source Sans Pro Light"/>
          <w:sz w:val="24"/>
          <w:szCs w:val="24"/>
        </w:rPr>
        <w:t>Address of consulting organisation</w:t>
      </w:r>
      <w:r w:rsidRPr="009C5F9B">
        <w:rPr>
          <w:rFonts w:ascii="Source Sans Pro Light" w:hAnsi="Source Sans Pro Light"/>
          <w:sz w:val="24"/>
          <w:szCs w:val="24"/>
        </w:rPr>
        <w:t>&gt;</w:t>
      </w:r>
      <w:r w:rsidR="0005123C" w:rsidRPr="009C5F9B">
        <w:rPr>
          <w:rFonts w:ascii="Source Sans Pro Light" w:hAnsi="Source Sans Pro Light"/>
          <w:sz w:val="24"/>
          <w:szCs w:val="24"/>
        </w:rPr>
        <w:t xml:space="preserve"> </w:t>
      </w:r>
    </w:p>
    <w:p w14:paraId="2C0D1FC6" w14:textId="77777777" w:rsidR="00865989" w:rsidRPr="009C5F9B" w:rsidRDefault="00865989" w:rsidP="0005123C">
      <w:pPr>
        <w:tabs>
          <w:tab w:val="left" w:pos="5245"/>
        </w:tabs>
        <w:spacing w:after="0" w:line="240" w:lineRule="auto"/>
        <w:rPr>
          <w:rFonts w:ascii="Source Sans Pro Light" w:hAnsi="Source Sans Pro Light"/>
          <w:sz w:val="24"/>
          <w:szCs w:val="24"/>
        </w:rPr>
      </w:pPr>
    </w:p>
    <w:p w14:paraId="2099CE61" w14:textId="77777777" w:rsidR="00E21322" w:rsidRDefault="00382535"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br w:type="column"/>
      </w:r>
    </w:p>
    <w:p w14:paraId="0E88BB49" w14:textId="1C8E77E2" w:rsidR="00865989"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Your Ref: </w:t>
      </w:r>
      <w:r w:rsidR="00442AD9" w:rsidRPr="009C5F9B">
        <w:rPr>
          <w:rFonts w:ascii="Source Sans Pro Light" w:hAnsi="Source Sans Pro Light"/>
          <w:sz w:val="24"/>
          <w:szCs w:val="24"/>
        </w:rPr>
        <w:t>&lt;</w:t>
      </w:r>
      <w:r w:rsidR="00865989" w:rsidRPr="009C5F9B">
        <w:rPr>
          <w:rFonts w:cs="Arial"/>
          <w:sz w:val="24"/>
          <w:szCs w:val="24"/>
        </w:rPr>
        <w:t>Reference</w:t>
      </w:r>
      <w:r w:rsidR="00442AD9" w:rsidRPr="009C5F9B">
        <w:rPr>
          <w:rFonts w:ascii="Source Sans Pro Light" w:hAnsi="Source Sans Pro Light"/>
          <w:sz w:val="24"/>
          <w:szCs w:val="24"/>
        </w:rPr>
        <w:t>&gt;</w:t>
      </w:r>
    </w:p>
    <w:p w14:paraId="2E859685" w14:textId="7BB3D9B9" w:rsidR="0005123C" w:rsidRPr="009C5F9B" w:rsidRDefault="00BB7A85"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Our Ref: </w:t>
      </w:r>
      <w:bookmarkStart w:id="0" w:name="OLE_LINK1"/>
      <w:r w:rsidRPr="009C5F9B">
        <w:rPr>
          <w:rFonts w:ascii="Source Sans Pro Light" w:hAnsi="Source Sans Pro Light"/>
          <w:sz w:val="24"/>
          <w:szCs w:val="24"/>
        </w:rPr>
        <w:t>&lt;</w:t>
      </w:r>
      <w:r w:rsidR="00865989" w:rsidRPr="009C5F9B">
        <w:rPr>
          <w:rFonts w:ascii="Source Sans Pro Light" w:hAnsi="Source Sans Pro Light"/>
          <w:sz w:val="24"/>
          <w:szCs w:val="24"/>
        </w:rPr>
        <w:t>Primary Reference Number</w:t>
      </w:r>
      <w:r w:rsidR="00442AD9" w:rsidRPr="009C5F9B">
        <w:rPr>
          <w:rFonts w:ascii="Source Sans Pro Light" w:hAnsi="Source Sans Pro Light"/>
          <w:sz w:val="24"/>
          <w:szCs w:val="24"/>
        </w:rPr>
        <w:t>&gt;</w:t>
      </w:r>
      <w:bookmarkEnd w:id="0"/>
    </w:p>
    <w:p w14:paraId="55EC2C3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b/>
      </w:r>
      <w:r w:rsidRPr="009C5F9B">
        <w:rPr>
          <w:rFonts w:ascii="Source Sans Pro Light" w:hAnsi="Source Sans Pro Light"/>
          <w:sz w:val="24"/>
          <w:szCs w:val="24"/>
        </w:rPr>
        <w:tab/>
      </w:r>
      <w:r w:rsidRPr="009C5F9B">
        <w:rPr>
          <w:rFonts w:ascii="Source Sans Pro Light" w:hAnsi="Source Sans Pro Light"/>
          <w:sz w:val="24"/>
          <w:szCs w:val="24"/>
        </w:rPr>
        <w:tab/>
      </w:r>
    </w:p>
    <w:p w14:paraId="6069AAF3" w14:textId="4CBD6FA3"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Contact: </w:t>
      </w:r>
      <w:r w:rsidR="00442AD9" w:rsidRPr="009C5F9B">
        <w:rPr>
          <w:rFonts w:ascii="Source Sans Pro Light" w:hAnsi="Source Sans Pro Light"/>
          <w:sz w:val="24"/>
          <w:szCs w:val="24"/>
        </w:rPr>
        <w:t>&lt;</w:t>
      </w:r>
      <w:r w:rsidRPr="009C5F9B">
        <w:rPr>
          <w:rFonts w:cs="Arial"/>
          <w:sz w:val="24"/>
          <w:szCs w:val="24"/>
        </w:rPr>
        <w:t>Casework Officer</w:t>
      </w:r>
      <w:r w:rsidR="00442AD9" w:rsidRPr="009C5F9B">
        <w:rPr>
          <w:rFonts w:cs="Arial"/>
          <w:sz w:val="24"/>
          <w:szCs w:val="24"/>
        </w:rPr>
        <w:t>&gt;</w:t>
      </w:r>
    </w:p>
    <w:p w14:paraId="50D00C1C" w14:textId="15DBE922" w:rsidR="0005123C" w:rsidRPr="009C5F9B" w:rsidRDefault="0005123C" w:rsidP="00865989">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Direct Dial: </w:t>
      </w:r>
      <w:r w:rsidR="00442AD9" w:rsidRPr="009C5F9B">
        <w:rPr>
          <w:rFonts w:ascii="Source Sans Pro Light" w:hAnsi="Source Sans Pro Light"/>
          <w:sz w:val="24"/>
          <w:szCs w:val="24"/>
        </w:rPr>
        <w:t>&lt;</w:t>
      </w:r>
      <w:r w:rsidR="00B364DC" w:rsidRPr="009C5F9B">
        <w:rPr>
          <w:rFonts w:cs="Arial"/>
          <w:sz w:val="24"/>
          <w:szCs w:val="24"/>
        </w:rPr>
        <w:t>Casework Officer Number</w:t>
      </w:r>
      <w:r w:rsidR="00442AD9" w:rsidRPr="009C5F9B">
        <w:rPr>
          <w:rFonts w:ascii="Source Sans Pro Light" w:hAnsi="Source Sans Pro Light"/>
          <w:sz w:val="24"/>
          <w:szCs w:val="24"/>
        </w:rPr>
        <w:t>&gt;</w:t>
      </w:r>
      <w:r w:rsidRPr="009C5F9B">
        <w:rPr>
          <w:rFonts w:ascii="Source Sans Pro Light" w:hAnsi="Source Sans Pro Light"/>
          <w:sz w:val="24"/>
          <w:szCs w:val="24"/>
        </w:rPr>
        <w:t xml:space="preserve"> </w:t>
      </w:r>
    </w:p>
    <w:p w14:paraId="549F52E3" w14:textId="2E93BB5B" w:rsidR="00865989"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Email: </w:t>
      </w:r>
      <w:r w:rsidR="00442AD9" w:rsidRPr="009C5F9B">
        <w:rPr>
          <w:rFonts w:ascii="Source Sans Pro Light" w:hAnsi="Source Sans Pro Light"/>
          <w:sz w:val="24"/>
          <w:szCs w:val="24"/>
        </w:rPr>
        <w:t>&lt;</w:t>
      </w:r>
      <w:r w:rsidR="00B364DC" w:rsidRPr="009C5F9B">
        <w:rPr>
          <w:rFonts w:cs="Arial"/>
          <w:sz w:val="24"/>
          <w:szCs w:val="24"/>
        </w:rPr>
        <w:t>Casework Officer Email</w:t>
      </w:r>
      <w:r w:rsidR="00442AD9" w:rsidRPr="009C5F9B">
        <w:rPr>
          <w:rFonts w:ascii="Source Sans Pro Light" w:hAnsi="Source Sans Pro Light"/>
          <w:sz w:val="24"/>
          <w:szCs w:val="24"/>
        </w:rPr>
        <w:t>&gt;</w:t>
      </w:r>
    </w:p>
    <w:p w14:paraId="1B8A4388" w14:textId="77777777" w:rsidR="00E66F94" w:rsidRPr="009C5F9B" w:rsidRDefault="00E66F94" w:rsidP="0005123C">
      <w:pPr>
        <w:tabs>
          <w:tab w:val="left" w:pos="5245"/>
        </w:tabs>
        <w:spacing w:after="0" w:line="240" w:lineRule="auto"/>
        <w:rPr>
          <w:rFonts w:ascii="Source Sans Pro Light" w:hAnsi="Source Sans Pro Light"/>
          <w:sz w:val="24"/>
          <w:szCs w:val="24"/>
        </w:rPr>
      </w:pPr>
    </w:p>
    <w:p w14:paraId="586D7439" w14:textId="327A5E8E" w:rsidR="00E66F94" w:rsidRPr="009C5F9B" w:rsidRDefault="00E66F94" w:rsidP="0005123C">
      <w:pPr>
        <w:tabs>
          <w:tab w:val="left" w:pos="5245"/>
        </w:tabs>
        <w:spacing w:after="0" w:line="240" w:lineRule="auto"/>
        <w:rPr>
          <w:rFonts w:ascii="Source Sans Pro Light" w:hAnsi="Source Sans Pro Light"/>
          <w:sz w:val="24"/>
          <w:szCs w:val="24"/>
        </w:rPr>
        <w:sectPr w:rsidR="00E66F94" w:rsidRPr="009C5F9B" w:rsidSect="00865989">
          <w:type w:val="continuous"/>
          <w:pgSz w:w="11906" w:h="16838"/>
          <w:pgMar w:top="1440" w:right="1440" w:bottom="1440" w:left="1440" w:header="708" w:footer="708" w:gutter="0"/>
          <w:cols w:num="2" w:space="708" w:equalWidth="0">
            <w:col w:w="5004" w:space="720"/>
            <w:col w:w="3300"/>
          </w:cols>
          <w:docGrid w:linePitch="360"/>
        </w:sectPr>
      </w:pPr>
    </w:p>
    <w:p w14:paraId="20516C1A" w14:textId="77777777" w:rsidR="00CF65FC" w:rsidRDefault="00CF65FC" w:rsidP="00865989">
      <w:pPr>
        <w:tabs>
          <w:tab w:val="left" w:pos="5670"/>
        </w:tabs>
        <w:spacing w:after="0" w:line="240" w:lineRule="auto"/>
        <w:rPr>
          <w:rFonts w:ascii="Source Sans Pro Light" w:hAnsi="Source Sans Pro Light"/>
          <w:sz w:val="24"/>
          <w:szCs w:val="24"/>
        </w:rPr>
      </w:pPr>
    </w:p>
    <w:p w14:paraId="01A2ACB7" w14:textId="42826B0B" w:rsidR="0005123C" w:rsidRPr="009C5F9B" w:rsidRDefault="0005123C" w:rsidP="00865989">
      <w:pPr>
        <w:tabs>
          <w:tab w:val="left" w:pos="5670"/>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                                                             </w:t>
      </w:r>
      <w:r w:rsidR="00865989" w:rsidRPr="009C5F9B">
        <w:rPr>
          <w:rFonts w:ascii="Source Sans Pro Light" w:hAnsi="Source Sans Pro Light"/>
          <w:sz w:val="24"/>
          <w:szCs w:val="24"/>
        </w:rPr>
        <w:t xml:space="preserve">                              </w:t>
      </w:r>
      <w:r w:rsidR="00865989" w:rsidRPr="009C5F9B">
        <w:rPr>
          <w:rFonts w:ascii="Source Sans Pro Light" w:hAnsi="Source Sans Pro Light"/>
          <w:sz w:val="24"/>
          <w:szCs w:val="24"/>
        </w:rPr>
        <w:tab/>
      </w:r>
      <w:r w:rsidR="00442AD9" w:rsidRPr="009C5F9B">
        <w:rPr>
          <w:rFonts w:ascii="Source Sans Pro Light" w:hAnsi="Source Sans Pro Light"/>
          <w:sz w:val="24"/>
          <w:szCs w:val="24"/>
        </w:rPr>
        <w:t>&lt;</w:t>
      </w:r>
      <w:r w:rsidRPr="009C5F9B">
        <w:rPr>
          <w:rFonts w:cs="Arial"/>
          <w:sz w:val="24"/>
          <w:szCs w:val="24"/>
        </w:rPr>
        <w:t>Completion Date</w:t>
      </w:r>
      <w:r w:rsidR="00442AD9" w:rsidRPr="009C5F9B">
        <w:rPr>
          <w:rFonts w:cs="Arial"/>
          <w:sz w:val="24"/>
          <w:szCs w:val="24"/>
        </w:rPr>
        <w:t>&gt;</w:t>
      </w:r>
    </w:p>
    <w:p w14:paraId="58C88F4B"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2E0D89"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ECA052D" w14:textId="0EFCC182"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Dear </w:t>
      </w:r>
      <w:r w:rsidR="00442AD9" w:rsidRPr="009C5F9B">
        <w:rPr>
          <w:rFonts w:ascii="Source Sans Pro Light" w:hAnsi="Source Sans Pro Light"/>
          <w:sz w:val="24"/>
          <w:szCs w:val="24"/>
        </w:rPr>
        <w:t>&lt;</w:t>
      </w:r>
      <w:r w:rsidR="00865989" w:rsidRPr="009C5F9B">
        <w:rPr>
          <w:rFonts w:cs="Arial"/>
          <w:noProof/>
          <w:sz w:val="24"/>
          <w:szCs w:val="24"/>
        </w:rPr>
        <w:t>Contact Name</w:t>
      </w:r>
      <w:r w:rsidR="00442AD9" w:rsidRPr="009C5F9B">
        <w:rPr>
          <w:rFonts w:ascii="Source Sans Pro Light" w:hAnsi="Source Sans Pro Light"/>
          <w:sz w:val="24"/>
          <w:szCs w:val="24"/>
        </w:rPr>
        <w:t>&gt;</w:t>
      </w:r>
      <w:r w:rsidRPr="009C5F9B">
        <w:rPr>
          <w:rFonts w:ascii="Source Sans Pro Light" w:hAnsi="Source Sans Pro Light"/>
          <w:sz w:val="24"/>
          <w:szCs w:val="24"/>
        </w:rPr>
        <w:t>,</w:t>
      </w:r>
    </w:p>
    <w:p w14:paraId="2735895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4BE250A1"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TOWN &amp; COUNTRY PLANNING ACT 1990 (AS AMENDED)</w:t>
      </w:r>
    </w:p>
    <w:p w14:paraId="443C06A8" w14:textId="77777777" w:rsidR="0005123C" w:rsidRPr="009C5F9B" w:rsidRDefault="0005123C" w:rsidP="0005123C">
      <w:pPr>
        <w:tabs>
          <w:tab w:val="left" w:pos="5245"/>
        </w:tabs>
        <w:spacing w:after="0" w:line="240" w:lineRule="auto"/>
        <w:rPr>
          <w:rFonts w:ascii="Source Sans Pro Light" w:hAnsi="Source Sans Pro Light"/>
          <w:b/>
          <w:sz w:val="24"/>
          <w:szCs w:val="24"/>
        </w:rPr>
      </w:pPr>
      <w:r w:rsidRPr="009C5F9B">
        <w:rPr>
          <w:rFonts w:ascii="Source Sans Pro Light" w:hAnsi="Source Sans Pro Light"/>
          <w:b/>
          <w:sz w:val="24"/>
          <w:szCs w:val="24"/>
        </w:rPr>
        <w:t>NATIONAL PLANNING POLICY FRAMEWORK 2019</w:t>
      </w:r>
    </w:p>
    <w:p w14:paraId="4DD8308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9CA682E" w14:textId="77777777" w:rsidR="0005123C" w:rsidRPr="009C5F9B" w:rsidRDefault="0005123C" w:rsidP="0005123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 w:val="24"/>
          <w:szCs w:val="24"/>
        </w:rPr>
      </w:pPr>
      <w:r w:rsidRPr="009C5F9B">
        <w:rPr>
          <w:rFonts w:cs="Arial"/>
          <w:b/>
          <w:sz w:val="24"/>
          <w:szCs w:val="24"/>
        </w:rPr>
        <w:t>&lt;Consultation Name&gt;</w:t>
      </w:r>
    </w:p>
    <w:p w14:paraId="650BB54E" w14:textId="1DC1E5DB" w:rsidR="0005123C" w:rsidRPr="009C5F9B" w:rsidRDefault="00442AD9" w:rsidP="0005123C">
      <w:pPr>
        <w:tabs>
          <w:tab w:val="left" w:pos="5245"/>
        </w:tabs>
        <w:spacing w:after="0" w:line="240" w:lineRule="auto"/>
        <w:rPr>
          <w:rFonts w:cs="Arial"/>
          <w:sz w:val="24"/>
          <w:szCs w:val="24"/>
        </w:rPr>
      </w:pPr>
      <w:r w:rsidRPr="009C5F9B">
        <w:rPr>
          <w:rFonts w:cs="Arial"/>
          <w:sz w:val="24"/>
          <w:szCs w:val="24"/>
        </w:rPr>
        <w:t>&lt;</w:t>
      </w:r>
      <w:r w:rsidR="00865989" w:rsidRPr="009C5F9B">
        <w:rPr>
          <w:rFonts w:cs="Arial"/>
          <w:i/>
          <w:sz w:val="24"/>
          <w:szCs w:val="24"/>
        </w:rPr>
        <w:t>Proposal Description</w:t>
      </w:r>
      <w:r w:rsidRPr="009C5F9B">
        <w:rPr>
          <w:rFonts w:cs="Arial"/>
          <w:sz w:val="24"/>
          <w:szCs w:val="24"/>
        </w:rPr>
        <w:t>&gt;</w:t>
      </w:r>
    </w:p>
    <w:p w14:paraId="0D37504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1E0F463A"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r w:rsidRPr="009C5F9B">
        <w:rPr>
          <w:rFonts w:ascii="Source Sans Pro Light" w:hAnsi="Source Sans Pro Light"/>
          <w:b/>
          <w:sz w:val="24"/>
          <w:szCs w:val="24"/>
          <w:u w:val="single"/>
        </w:rPr>
        <w:t>Recommend Archaeological Historic Building Recording Condition</w:t>
      </w:r>
    </w:p>
    <w:p w14:paraId="4B05ECC5"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3D592945" w14:textId="1A1F0EE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Thank you for your consultation received on </w:t>
      </w:r>
      <w:r w:rsidR="00442AD9" w:rsidRPr="009C5F9B">
        <w:rPr>
          <w:rFonts w:ascii="Source Sans Pro Light" w:hAnsi="Source Sans Pro Light"/>
          <w:sz w:val="24"/>
          <w:szCs w:val="24"/>
        </w:rPr>
        <w:t>&lt;</w:t>
      </w:r>
      <w:r w:rsidR="00865989" w:rsidRPr="009C5F9B">
        <w:rPr>
          <w:rFonts w:cs="Arial"/>
          <w:i/>
          <w:sz w:val="24"/>
          <w:szCs w:val="24"/>
        </w:rPr>
        <w:t>Log Date</w:t>
      </w:r>
      <w:r w:rsidR="00442AD9" w:rsidRPr="009C5F9B">
        <w:rPr>
          <w:rFonts w:cs="Arial"/>
          <w:sz w:val="24"/>
          <w:szCs w:val="24"/>
        </w:rPr>
        <w:t>&gt;</w:t>
      </w:r>
      <w:r w:rsidRPr="009C5F9B">
        <w:rPr>
          <w:rFonts w:ascii="Source Sans Pro Light" w:hAnsi="Source Sans Pro Light"/>
          <w:sz w:val="24"/>
          <w:szCs w:val="24"/>
        </w:rPr>
        <w:t>.</w:t>
      </w:r>
    </w:p>
    <w:p w14:paraId="2090FE88"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75815F4D"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Greater London Archaeological Advisory Service (GLAAS) gives advice on archaeology and planning.  Our advice follows the National Planning Policy Framework (NPPF) and the GLAAS Charter.</w:t>
      </w:r>
    </w:p>
    <w:p w14:paraId="7F31FA24" w14:textId="77777777" w:rsidR="00BB7A85" w:rsidRPr="009C5F9B" w:rsidRDefault="00BB7A85" w:rsidP="0005123C">
      <w:pPr>
        <w:tabs>
          <w:tab w:val="left" w:pos="5245"/>
        </w:tabs>
        <w:spacing w:after="0" w:line="240" w:lineRule="auto"/>
        <w:rPr>
          <w:rFonts w:ascii="Source Sans Pro Light" w:hAnsi="Source Sans Pro Light"/>
          <w:sz w:val="24"/>
          <w:szCs w:val="24"/>
        </w:rPr>
      </w:pPr>
    </w:p>
    <w:p w14:paraId="3B5629F2"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Assessment of Significance and Impact</w:t>
      </w:r>
    </w:p>
    <w:p w14:paraId="7393EDEC" w14:textId="1494AD68" w:rsidR="00BB7A85" w:rsidRPr="009C5F9B" w:rsidRDefault="00442AD9"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A11842" w:rsidRPr="009C5F9B">
        <w:rPr>
          <w:rFonts w:cs="Arial"/>
          <w:i/>
          <w:sz w:val="24"/>
          <w:szCs w:val="24"/>
        </w:rPr>
        <w:t>Assessment of Significance</w:t>
      </w:r>
      <w:r w:rsidRPr="009C5F9B">
        <w:rPr>
          <w:rFonts w:cs="Arial"/>
          <w:i/>
          <w:sz w:val="24"/>
          <w:szCs w:val="24"/>
        </w:rPr>
        <w:t>&gt;</w:t>
      </w:r>
    </w:p>
    <w:p w14:paraId="0D1B5BB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6D9B35CD" w14:textId="77777777" w:rsidR="00BB7A85"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Planning Policies</w:t>
      </w:r>
    </w:p>
    <w:p w14:paraId="766BF8FF" w14:textId="77777777" w:rsidR="00BB7A85" w:rsidRPr="009C5F9B" w:rsidRDefault="00BB7A85" w:rsidP="00BB7A85">
      <w:pPr>
        <w:tabs>
          <w:tab w:val="left" w:pos="5245"/>
        </w:tabs>
        <w:rPr>
          <w:rFonts w:ascii="Source Sans Pro Light" w:hAnsi="Source Sans Pro Light"/>
          <w:sz w:val="24"/>
          <w:szCs w:val="24"/>
        </w:rPr>
      </w:pPr>
      <w:r w:rsidRPr="009C5F9B">
        <w:rPr>
          <w:rFonts w:ascii="Source Sans Pro Light" w:hAnsi="Source Sans Pro Light"/>
          <w:sz w:val="24"/>
          <w:szCs w:val="24"/>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w:t>
      </w:r>
      <w:r w:rsidRPr="009C5F9B">
        <w:rPr>
          <w:rFonts w:ascii="Source Sans Pro Light" w:hAnsi="Source Sans Pro Light"/>
          <w:sz w:val="24"/>
          <w:szCs w:val="24"/>
        </w:rPr>
        <w:lastRenderedPageBreak/>
        <w:t xml:space="preserve">provide an archaeological assessment if their development could affect a heritage asset of archaeological interest.   Some historic buildings are of archaeological interest and this interest can be harmed by the loss of historic fabric.  </w:t>
      </w:r>
    </w:p>
    <w:p w14:paraId="273C54D6"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If you grant planning consent, paragraph 199 of the NPPF says that applicants should record the significance of any heritage assets that the development harms. Applicants should also improve knowledge of assets and make this public.</w:t>
      </w:r>
    </w:p>
    <w:p w14:paraId="508F5581"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5D025CF" w14:textId="77777777" w:rsidR="0005123C" w:rsidRPr="009C5F9B" w:rsidRDefault="00BB7A85" w:rsidP="0005123C">
      <w:pPr>
        <w:tabs>
          <w:tab w:val="left" w:pos="5245"/>
        </w:tabs>
        <w:spacing w:after="0" w:line="240" w:lineRule="auto"/>
        <w:rPr>
          <w:rFonts w:ascii="Source Sans Pro Light" w:hAnsi="Source Sans Pro Light"/>
          <w:sz w:val="24"/>
          <w:szCs w:val="24"/>
          <w:u w:val="single"/>
        </w:rPr>
      </w:pPr>
      <w:r w:rsidRPr="009C5F9B">
        <w:rPr>
          <w:rFonts w:ascii="Source Sans Pro Light" w:hAnsi="Source Sans Pro Light"/>
          <w:sz w:val="24"/>
          <w:szCs w:val="24"/>
          <w:u w:val="single"/>
        </w:rPr>
        <w:t>Recommendations</w:t>
      </w:r>
    </w:p>
    <w:p w14:paraId="3D4737E9"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I advise that the development could cause harm to the archaeological interest of the building(s).  I therefore recommend the following condition on any consent:</w:t>
      </w:r>
    </w:p>
    <w:p w14:paraId="7038CAF2"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4DCE95EE" w14:textId="77777777" w:rsidR="00F37BF2" w:rsidRPr="009C5F9B" w:rsidRDefault="00F37BF2" w:rsidP="00F37BF2">
      <w:pPr>
        <w:tabs>
          <w:tab w:val="left" w:pos="5245"/>
        </w:tabs>
        <w:spacing w:after="0" w:line="240" w:lineRule="auto"/>
        <w:ind w:left="1418" w:hanging="1418"/>
        <w:rPr>
          <w:rFonts w:ascii="Source Sans Pro Light" w:hAnsi="Source Sans Pro Light"/>
        </w:rPr>
      </w:pPr>
      <w:r w:rsidRPr="009C5F9B">
        <w:rPr>
          <w:rFonts w:ascii="Source Sans Pro Light" w:hAnsi="Source Sans Pro Light"/>
        </w:rPr>
        <w:t>Condition</w:t>
      </w:r>
      <w:r w:rsidRPr="009C5F9B">
        <w:rPr>
          <w:rFonts w:ascii="Source Sans Pro Light" w:hAnsi="Source Sans Pro Light"/>
        </w:rPr>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A. The programme and methodology of historic building investigation and recording and the nomination of a competent person(s) or organisation to undertake the agreed works </w:t>
      </w:r>
    </w:p>
    <w:p w14:paraId="78B4A7EA" w14:textId="77777777" w:rsidR="00F37BF2" w:rsidRPr="009C5F9B" w:rsidRDefault="00F37BF2" w:rsidP="00F37BF2">
      <w:pPr>
        <w:tabs>
          <w:tab w:val="left" w:pos="5245"/>
        </w:tabs>
        <w:spacing w:after="0" w:line="240" w:lineRule="auto"/>
        <w:ind w:left="1701" w:hanging="283"/>
        <w:rPr>
          <w:rFonts w:ascii="Source Sans Pro Light" w:hAnsi="Source Sans Pro Light"/>
        </w:rPr>
      </w:pPr>
      <w:r w:rsidRPr="009C5F9B">
        <w:rPr>
          <w:rFonts w:ascii="Source Sans Pro Light" w:hAnsi="Source Sans Pro Light"/>
        </w:rPr>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9C5F9B" w:rsidRDefault="00F37BF2" w:rsidP="00F37BF2">
      <w:pPr>
        <w:tabs>
          <w:tab w:val="left" w:pos="5245"/>
        </w:tabs>
        <w:spacing w:after="0" w:line="240" w:lineRule="auto"/>
        <w:ind w:left="1418" w:hanging="1418"/>
        <w:rPr>
          <w:rFonts w:ascii="Source Sans Pro Light" w:hAnsi="Source Sans Pro Light"/>
          <w:sz w:val="24"/>
          <w:szCs w:val="24"/>
        </w:rPr>
      </w:pPr>
    </w:p>
    <w:p w14:paraId="593697C3" w14:textId="77777777" w:rsidR="00BB7A85" w:rsidRPr="009C5F9B" w:rsidRDefault="00F37BF2" w:rsidP="00F37BF2">
      <w:pPr>
        <w:tabs>
          <w:tab w:val="left" w:pos="5245"/>
        </w:tabs>
        <w:spacing w:after="0" w:line="240" w:lineRule="auto"/>
        <w:ind w:left="1418" w:hanging="1418"/>
        <w:rPr>
          <w:rFonts w:ascii="Source Sans Pro Light" w:hAnsi="Source Sans Pro Light"/>
          <w:sz w:val="24"/>
          <w:szCs w:val="24"/>
        </w:rPr>
      </w:pPr>
      <w:r w:rsidRPr="009C5F9B">
        <w:rPr>
          <w:rFonts w:ascii="Source Sans Pro Light" w:hAnsi="Source Sans Pro Light"/>
          <w:sz w:val="24"/>
          <w:szCs w:val="24"/>
        </w:rPr>
        <w:t>Informative</w:t>
      </w:r>
      <w:r w:rsidRPr="009C5F9B">
        <w:rPr>
          <w:rFonts w:ascii="Source Sans Pro Light" w:hAnsi="Source Sans Pro Light"/>
          <w:sz w:val="24"/>
          <w:szCs w:val="24"/>
        </w:rPr>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3EBA2C9C" w14:textId="77777777" w:rsidR="00BB7A85"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C5F9B">
        <w:rPr>
          <w:rFonts w:ascii="Source Sans Pro Light" w:hAnsi="Source Sans Pro Light"/>
          <w:sz w:val="24"/>
          <w:szCs w:val="24"/>
        </w:rPr>
        <w:t>condition</w:t>
      </w:r>
      <w:proofErr w:type="gramEnd"/>
      <w:r w:rsidRPr="009C5F9B">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199.</w:t>
      </w:r>
    </w:p>
    <w:p w14:paraId="074E38D6" w14:textId="77777777" w:rsidR="00BB7A85" w:rsidRPr="009C5F9B" w:rsidRDefault="00BB7A85" w:rsidP="00BB7A85">
      <w:pPr>
        <w:tabs>
          <w:tab w:val="left" w:pos="5245"/>
        </w:tabs>
        <w:spacing w:after="0" w:line="240" w:lineRule="auto"/>
        <w:rPr>
          <w:rFonts w:ascii="Source Sans Pro Light" w:hAnsi="Source Sans Pro Light"/>
          <w:sz w:val="24"/>
          <w:szCs w:val="24"/>
        </w:rPr>
      </w:pPr>
    </w:p>
    <w:p w14:paraId="5EE72D40" w14:textId="77777777" w:rsidR="0005123C" w:rsidRPr="009C5F9B" w:rsidRDefault="00BB7A85" w:rsidP="00BB7A85">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The archaeological work should include:</w:t>
      </w:r>
    </w:p>
    <w:p w14:paraId="65BFE356"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D815A73" w14:textId="0691D0AF" w:rsidR="0005123C" w:rsidRPr="009C5F9B" w:rsidRDefault="0005123C" w:rsidP="0005123C">
      <w:pPr>
        <w:spacing w:after="0" w:line="240" w:lineRule="auto"/>
        <w:rPr>
          <w:rFonts w:cs="Arial"/>
          <w:i/>
          <w:sz w:val="24"/>
          <w:szCs w:val="24"/>
        </w:rPr>
      </w:pPr>
      <w:r w:rsidRPr="009C5F9B">
        <w:rPr>
          <w:rFonts w:cs="Arial"/>
          <w:i/>
          <w:sz w:val="24"/>
          <w:szCs w:val="24"/>
        </w:rPr>
        <w:t>&lt;</w:t>
      </w:r>
      <w:r w:rsidR="000138B7" w:rsidRPr="009C5F9B">
        <w:rPr>
          <w:rFonts w:cs="Arial"/>
          <w:i/>
          <w:sz w:val="24"/>
          <w:szCs w:val="24"/>
        </w:rPr>
        <w:t xml:space="preserve">Mitigation </w:t>
      </w:r>
      <w:r w:rsidR="00F37BF2" w:rsidRPr="009C5F9B">
        <w:rPr>
          <w:rFonts w:cs="Arial"/>
          <w:i/>
          <w:sz w:val="24"/>
          <w:szCs w:val="24"/>
        </w:rPr>
        <w:t>Type</w:t>
      </w:r>
      <w:r w:rsidR="00442AD9" w:rsidRPr="009C5F9B">
        <w:rPr>
          <w:rFonts w:cs="Arial"/>
          <w:i/>
          <w:sz w:val="24"/>
          <w:szCs w:val="24"/>
        </w:rPr>
        <w:t>&gt;</w:t>
      </w:r>
    </w:p>
    <w:p w14:paraId="36779916" w14:textId="67A50335"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cs="Arial"/>
          <w:i/>
          <w:sz w:val="24"/>
          <w:szCs w:val="24"/>
        </w:rPr>
        <w:t>&lt;</w:t>
      </w:r>
      <w:r w:rsidR="00F37BF2" w:rsidRPr="009C5F9B">
        <w:rPr>
          <w:rFonts w:cs="Arial"/>
          <w:sz w:val="24"/>
          <w:szCs w:val="24"/>
        </w:rPr>
        <w:t>Mitigation</w:t>
      </w:r>
      <w:r w:rsidR="00442AD9" w:rsidRPr="009C5F9B">
        <w:rPr>
          <w:rFonts w:cs="Arial"/>
          <w:sz w:val="24"/>
          <w:szCs w:val="24"/>
        </w:rPr>
        <w:t>&gt;</w:t>
      </w:r>
      <w:r w:rsidR="00FF4C45" w:rsidRPr="009C5F9B">
        <w:rPr>
          <w:rFonts w:ascii="Source Sans Pro Light" w:hAnsi="Source Sans Pro Light"/>
          <w:sz w:val="24"/>
          <w:szCs w:val="24"/>
        </w:rPr>
        <w:t xml:space="preserve"> </w:t>
      </w:r>
    </w:p>
    <w:p w14:paraId="2538BA62"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0C530FD5"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lastRenderedPageBreak/>
        <w:t xml:space="preserve">You can find more information on archaeology and planning in Greater London on our website.   </w:t>
      </w:r>
    </w:p>
    <w:p w14:paraId="699303C4" w14:textId="77777777" w:rsidR="0005123C" w:rsidRPr="009C5F9B" w:rsidRDefault="0005123C" w:rsidP="0005123C">
      <w:pPr>
        <w:tabs>
          <w:tab w:val="left" w:pos="5245"/>
        </w:tabs>
        <w:spacing w:after="0" w:line="240" w:lineRule="auto"/>
        <w:rPr>
          <w:rFonts w:ascii="Source Sans Pro Light" w:hAnsi="Source Sans Pro Light"/>
          <w:b/>
          <w:sz w:val="24"/>
          <w:szCs w:val="24"/>
          <w:u w:val="single"/>
        </w:rPr>
      </w:pPr>
    </w:p>
    <w:p w14:paraId="4804688B"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This response relates solely to archaeological considerations.  If necessary, Historic England’s Development Advice Team should be consulted separately regarding statutory matters.</w:t>
      </w:r>
    </w:p>
    <w:p w14:paraId="6C2B7D60"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5B75C6C2"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Yours sincerely</w:t>
      </w:r>
    </w:p>
    <w:p w14:paraId="5056D61E"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E612E57" w14:textId="1B90210F" w:rsidR="0005123C" w:rsidRPr="009C5F9B" w:rsidRDefault="00442AD9"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&lt;</w:t>
      </w:r>
      <w:r w:rsidR="00F37BF2" w:rsidRPr="009C5F9B">
        <w:rPr>
          <w:rFonts w:ascii="Source Sans Pro Light" w:hAnsi="Source Sans Pro Light"/>
          <w:i/>
          <w:sz w:val="24"/>
          <w:szCs w:val="24"/>
        </w:rPr>
        <w:t>C</w:t>
      </w:r>
      <w:r w:rsidR="0005123C" w:rsidRPr="009C5F9B">
        <w:rPr>
          <w:rFonts w:ascii="Source Sans Pro Light" w:hAnsi="Source Sans Pro Light"/>
          <w:i/>
          <w:sz w:val="24"/>
          <w:szCs w:val="24"/>
        </w:rPr>
        <w:t>asework Officer</w:t>
      </w:r>
      <w:r w:rsidRPr="009C5F9B">
        <w:rPr>
          <w:rFonts w:ascii="Source Sans Pro Light" w:hAnsi="Source Sans Pro Light"/>
          <w:sz w:val="24"/>
          <w:szCs w:val="24"/>
        </w:rPr>
        <w:t>&gt;</w:t>
      </w:r>
    </w:p>
    <w:p w14:paraId="613B9998"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Archaeology Advisor</w:t>
      </w:r>
    </w:p>
    <w:p w14:paraId="46803BD4"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Greater London Archaeological Advisory Service</w:t>
      </w:r>
    </w:p>
    <w:p w14:paraId="4084052A" w14:textId="77777777" w:rsidR="0005123C" w:rsidRPr="009C5F9B" w:rsidRDefault="0005123C" w:rsidP="0005123C">
      <w:pPr>
        <w:tabs>
          <w:tab w:val="left" w:pos="5245"/>
        </w:tabs>
        <w:spacing w:after="0" w:line="240" w:lineRule="auto"/>
        <w:rPr>
          <w:rFonts w:ascii="Source Sans Pro Light" w:hAnsi="Source Sans Pro Light"/>
          <w:sz w:val="24"/>
          <w:szCs w:val="24"/>
        </w:rPr>
      </w:pPr>
      <w:r w:rsidRPr="009C5F9B">
        <w:rPr>
          <w:rFonts w:ascii="Source Sans Pro Light" w:hAnsi="Source Sans Pro Light"/>
          <w:sz w:val="24"/>
          <w:szCs w:val="24"/>
        </w:rPr>
        <w:t>London and South East Region</w:t>
      </w:r>
    </w:p>
    <w:p w14:paraId="23C6EB3C" w14:textId="77777777" w:rsidR="0005123C" w:rsidRPr="009C5F9B" w:rsidRDefault="0005123C" w:rsidP="0005123C">
      <w:pPr>
        <w:tabs>
          <w:tab w:val="left" w:pos="5245"/>
        </w:tabs>
        <w:spacing w:after="0" w:line="240" w:lineRule="auto"/>
        <w:rPr>
          <w:rFonts w:ascii="Source Sans Pro Light" w:hAnsi="Source Sans Pro Light"/>
          <w:sz w:val="24"/>
          <w:szCs w:val="24"/>
        </w:rPr>
      </w:pPr>
    </w:p>
    <w:p w14:paraId="213B2182" w14:textId="77777777" w:rsidR="00852A81" w:rsidRPr="009C5F9B" w:rsidRDefault="00852A81"/>
    <w:sectPr w:rsidR="00852A81" w:rsidRPr="009C5F9B"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F2D53" w14:textId="77777777" w:rsidR="00BA1502" w:rsidRDefault="00BA1502" w:rsidP="00BB7A85">
      <w:pPr>
        <w:spacing w:after="0" w:line="240" w:lineRule="auto"/>
      </w:pPr>
      <w:r>
        <w:separator/>
      </w:r>
    </w:p>
  </w:endnote>
  <w:endnote w:type="continuationSeparator" w:id="0">
    <w:p w14:paraId="31ABF803" w14:textId="77777777" w:rsidR="00BA1502" w:rsidRDefault="00BA1502"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35934" w14:textId="77777777" w:rsidR="00BA1502" w:rsidRDefault="00BA1502" w:rsidP="00BB7A85">
      <w:pPr>
        <w:spacing w:after="0" w:line="240" w:lineRule="auto"/>
      </w:pPr>
      <w:r>
        <w:separator/>
      </w:r>
    </w:p>
  </w:footnote>
  <w:footnote w:type="continuationSeparator" w:id="0">
    <w:p w14:paraId="77C7A6C8" w14:textId="77777777" w:rsidR="00BA1502" w:rsidRDefault="00BA1502"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138B7"/>
    <w:rsid w:val="0005123C"/>
    <w:rsid w:val="001B5968"/>
    <w:rsid w:val="001C74A2"/>
    <w:rsid w:val="00382535"/>
    <w:rsid w:val="00442AD9"/>
    <w:rsid w:val="004A5DCA"/>
    <w:rsid w:val="00635F60"/>
    <w:rsid w:val="006D2F30"/>
    <w:rsid w:val="007311CE"/>
    <w:rsid w:val="00827887"/>
    <w:rsid w:val="00852A81"/>
    <w:rsid w:val="00865989"/>
    <w:rsid w:val="00876CF4"/>
    <w:rsid w:val="00944866"/>
    <w:rsid w:val="00961C69"/>
    <w:rsid w:val="00966352"/>
    <w:rsid w:val="009C5F9B"/>
    <w:rsid w:val="00A11842"/>
    <w:rsid w:val="00A12844"/>
    <w:rsid w:val="00A2208C"/>
    <w:rsid w:val="00A77E6D"/>
    <w:rsid w:val="00AC1E17"/>
    <w:rsid w:val="00B364DC"/>
    <w:rsid w:val="00BA1502"/>
    <w:rsid w:val="00BB7A85"/>
    <w:rsid w:val="00CC0520"/>
    <w:rsid w:val="00CF65FC"/>
    <w:rsid w:val="00E21322"/>
    <w:rsid w:val="00E66F94"/>
    <w:rsid w:val="00F37BF2"/>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4A2"/>
    <w:rPr>
      <w:rFonts w:ascii="Source Sans Pro" w:eastAsia="Source Sans Pro" w:hAnsi="Source Sans Pro" w:cs="Source Sans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542</Words>
  <Characters>3409</Characters>
  <Application>Microsoft Office Word</Application>
  <DocSecurity>0</DocSecurity>
  <Lines>170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2022-03-25T21:47:00Z</dcterms:modified>
</cp:coreProperties>
</file>