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b/>
          <w:bCs w:val="0"/>
          <w:sz w:val="44"/>
          <w:szCs w:val="44"/>
          <w:lang w:val="en-US"/>
        </w:rPr>
      </w:pPr>
      <w:r>
        <w:rPr>
          <w:rFonts w:hint="eastAsia" w:ascii="Consolas" w:hAnsi="Consolas" w:eastAsia="等线" w:cs="等线"/>
          <w:b/>
          <w:bCs w:val="0"/>
          <w:kern w:val="2"/>
          <w:sz w:val="44"/>
          <w:szCs w:val="44"/>
          <w:lang w:val="en-US" w:eastAsia="zh-CN" w:bidi="ar"/>
        </w:rPr>
        <w:t>TCP</w:t>
      </w:r>
      <w:bookmarkStart w:id="0" w:name="_GoBack"/>
      <w:bookmarkEnd w:id="0"/>
      <w:r>
        <w:rPr>
          <w:rFonts w:hint="eastAsia" w:ascii="Consolas" w:hAnsi="Consolas" w:eastAsia="等线" w:cs="等线"/>
          <w:b/>
          <w:bCs w:val="0"/>
          <w:kern w:val="2"/>
          <w:sz w:val="44"/>
          <w:szCs w:val="44"/>
          <w:lang w:val="en-US" w:eastAsia="zh-CN" w:bidi="ar"/>
        </w:rPr>
        <w:t>实验报告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onsolas" w:hAnsi="Consolas" w:eastAsia="等线" w:cs="等线"/>
          <w:kern w:val="2"/>
          <w:sz w:val="21"/>
          <w:szCs w:val="20"/>
          <w:lang w:val="en-US" w:eastAsia="zh-CN" w:bidi="ar"/>
        </w:rPr>
        <w:t>学号：</w:t>
      </w:r>
      <w:r>
        <w:rPr>
          <w:rFonts w:hint="default" w:ascii="Consolas" w:hAnsi="Consolas" w:eastAsia="等线" w:cs="Times New Roman"/>
          <w:kern w:val="2"/>
          <w:sz w:val="21"/>
          <w:szCs w:val="20"/>
          <w:lang w:val="en-US" w:eastAsia="zh-CN" w:bidi="ar"/>
        </w:rPr>
        <w:t>16020031075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onsolas" w:hAnsi="Consolas" w:eastAsia="等线" w:cs="等线"/>
          <w:kern w:val="2"/>
          <w:sz w:val="21"/>
          <w:szCs w:val="20"/>
          <w:lang w:val="en-US" w:eastAsia="zh-CN" w:bidi="ar"/>
        </w:rPr>
        <w:t>姓名：王刚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Consolas" w:hAnsi="Consolas" w:eastAsia="等线" w:cs="等线"/>
          <w:kern w:val="2"/>
          <w:sz w:val="21"/>
          <w:szCs w:val="20"/>
          <w:lang w:val="en-US" w:eastAsia="zh-CN" w:bidi="ar"/>
        </w:rPr>
        <w:t>学科：计算机网络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Consolas" w:hAnsi="Consolas" w:eastAsia="等线" w:cs="等线"/>
          <w:kern w:val="2"/>
          <w:sz w:val="21"/>
          <w:szCs w:val="20"/>
          <w:lang w:val="en-US" w:eastAsia="zh-CN" w:bidi="ar"/>
        </w:rPr>
      </w:pPr>
      <w:r>
        <w:rPr>
          <w:rFonts w:hint="eastAsia" w:ascii="Consolas" w:hAnsi="Consolas" w:eastAsia="等线" w:cs="等线"/>
          <w:kern w:val="2"/>
          <w:sz w:val="21"/>
          <w:szCs w:val="20"/>
          <w:lang w:val="en-US" w:eastAsia="zh-CN" w:bidi="ar"/>
        </w:rPr>
        <w:t>任课教师：唐瑞春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Consolas" w:hAnsi="Consolas" w:eastAsia="等线" w:cs="等线"/>
          <w:kern w:val="2"/>
          <w:sz w:val="21"/>
          <w:szCs w:val="20"/>
          <w:lang w:val="en-US" w:eastAsia="zh-CN" w:bidi="ar"/>
        </w:rPr>
      </w:pPr>
    </w:p>
    <w:p>
      <w:pPr>
        <w:numPr>
          <w:ilvl w:val="0"/>
          <w:numId w:val="1"/>
        </w:numPr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问：</w:t>
      </w: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ab/>
      </w: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你的客户端电脑传送文件到 62.234.120.220 的 IP 地址和端口是什么？从62.234.120.220 接收文件的 IP 地址和端口是什么？</w:t>
      </w:r>
    </w:p>
    <w:p>
      <w:pPr>
        <w:numPr>
          <w:ilvl w:val="0"/>
          <w:numId w:val="0"/>
        </w:numPr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答：</w:t>
      </w:r>
    </w:p>
    <w:p>
      <w:pPr>
        <w:numPr>
          <w:ilvl w:val="0"/>
          <w:numId w:val="0"/>
        </w:numPr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由文件TCP.txt中的信息截图如下：</w:t>
      </w:r>
    </w:p>
    <w:p>
      <w:pPr>
        <w:rPr>
          <w:rFonts w:hint="default" w:ascii="Consolas" w:hAnsi="Consolas" w:eastAsia="等线" w:cs="Consolas"/>
          <w:sz w:val="18"/>
          <w:szCs w:val="18"/>
          <w:lang w:eastAsia="zh-CN"/>
        </w:rPr>
      </w:pPr>
      <w:r>
        <w:rPr>
          <w:rFonts w:hint="default" w:ascii="Consolas" w:hAnsi="Consolas" w:eastAsia="等线" w:cs="Consolas"/>
          <w:sz w:val="18"/>
          <w:szCs w:val="18"/>
          <w:lang w:eastAsia="zh-CN"/>
        </w:rPr>
        <w:drawing>
          <wp:inline distT="0" distB="0" distL="114300" distR="114300">
            <wp:extent cx="5273675" cy="525780"/>
            <wp:effectExtent l="0" t="0" r="3175" b="7620"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知：我的客户端电脑的IP地址为：192.168.43.208；端口号为52472；</w:t>
      </w:r>
    </w:p>
    <w:p>
      <w:pPr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 xml:space="preserve">    接受文件的IP地址为：62.234.120.220；端口号为80。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br w:type="textWrapping"/>
      </w: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问：用来初始化客户端电脑和 62.234.120.220 的 TCP 连接的 TCP SYN 报文段的序号是什么？在报文段中，哪个地方表明这是一个 SYN 报文段？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答：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在Wireshark里打开1中的信息，如下</w:t>
      </w:r>
    </w:p>
    <w:p>
      <w:pPr>
        <w:rPr>
          <w:rFonts w:hint="default" w:ascii="Consolas" w:hAnsi="Consolas" w:eastAsia="等线" w:cs="Consolas"/>
          <w:sz w:val="18"/>
          <w:szCs w:val="18"/>
        </w:rPr>
      </w:pPr>
      <w:r>
        <w:rPr>
          <w:rFonts w:hint="default" w:ascii="Consolas" w:hAnsi="Consolas" w:eastAsia="等线" w:cs="Consolas"/>
          <w:sz w:val="18"/>
          <w:szCs w:val="18"/>
        </w:rPr>
        <w:drawing>
          <wp:inline distT="0" distB="0" distL="114300" distR="114300">
            <wp:extent cx="4747895" cy="971550"/>
            <wp:effectExtent l="0" t="0" r="1460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知：Flags=0000 0000 00</w:t>
      </w:r>
      <w:r>
        <w:rPr>
          <w:rFonts w:hint="default" w:ascii="Consolas" w:hAnsi="Consolas" w:eastAsia="等线" w:cs="Consolas"/>
          <w:color w:val="FF0000"/>
          <w:sz w:val="18"/>
          <w:szCs w:val="18"/>
          <w:lang w:val="en-US" w:eastAsia="zh-CN"/>
        </w:rPr>
        <w:t>1</w:t>
      </w: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0</w:t>
      </w:r>
      <w:r>
        <w:rPr>
          <w:rFonts w:hint="default" w:ascii="Consolas" w:hAnsi="Consolas" w:eastAsia="等线" w:cs="Consolas"/>
          <w:sz w:val="18"/>
          <w:szCs w:val="18"/>
        </w:rPr>
        <w:br w:type="textWrapping"/>
      </w: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由TCP首部信息：</w:t>
      </w:r>
    </w:p>
    <w:p>
      <w:pPr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</w:rPr>
        <w:drawing>
          <wp:inline distT="0" distB="0" distL="114300" distR="114300">
            <wp:extent cx="834390" cy="304800"/>
            <wp:effectExtent l="0" t="0" r="381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439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,知SYN=1，那么可以知道这是一个SYN报文段。</w:t>
      </w:r>
    </w:p>
    <w:p>
      <w:pPr>
        <w:rPr>
          <w:rFonts w:hint="default" w:ascii="Consolas" w:hAnsi="Consolas" w:eastAsia="等线" w:cs="Consolas"/>
          <w:sz w:val="18"/>
          <w:szCs w:val="18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由</w:t>
      </w:r>
      <w:r>
        <w:rPr>
          <w:rFonts w:hint="default" w:ascii="Consolas" w:hAnsi="Consolas" w:eastAsia="等线" w:cs="Consolas"/>
          <w:sz w:val="18"/>
          <w:szCs w:val="18"/>
        </w:rPr>
        <w:drawing>
          <wp:inline distT="0" distB="0" distL="114300" distR="114300">
            <wp:extent cx="5269230" cy="508000"/>
            <wp:effectExtent l="0" t="0" r="762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知：初始化SYN报文段的序号为：0。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br w:type="textWrapping"/>
      </w: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问：回复 SYN 报文段时，由62.234.120.220 发送的 SYNACK 报文段的序号是什么？在SYN，ACK 报文段中的 ACKnowledgement 域的值是什么？62.234.120.220是如何确定这个值的？表明这个段是 SYN，ACK 的标志位或者符号是什么？</w:t>
      </w: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br w:type="textWrapping"/>
      </w: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答：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找到回复SYN的报文段：</w:t>
      </w:r>
    </w:p>
    <w:p>
      <w:pPr>
        <w:rPr>
          <w:rFonts w:hint="default" w:ascii="Consolas" w:hAnsi="Consolas" w:eastAsia="等线" w:cs="Consolas"/>
          <w:sz w:val="18"/>
          <w:szCs w:val="18"/>
        </w:rPr>
      </w:pPr>
      <w:r>
        <w:rPr>
          <w:rFonts w:hint="default" w:ascii="Consolas" w:hAnsi="Consolas" w:eastAsia="等线" w:cs="Consolas"/>
          <w:sz w:val="18"/>
          <w:szCs w:val="18"/>
        </w:rPr>
        <w:drawing>
          <wp:inline distT="0" distB="0" distL="114300" distR="114300">
            <wp:extent cx="5266690" cy="494030"/>
            <wp:effectExtent l="0" t="0" r="10160" b="12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94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知：序号是0；ACK=1，ACK=SYN+1.</w:t>
      </w: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br w:type="textWrapping"/>
      </w: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查看Flags：</w:t>
      </w:r>
    </w:p>
    <w:p>
      <w:pPr>
        <w:rPr>
          <w:rFonts w:hint="default" w:ascii="Consolas" w:hAnsi="Consolas" w:eastAsia="等线" w:cs="Consolas"/>
          <w:sz w:val="18"/>
          <w:szCs w:val="18"/>
        </w:rPr>
      </w:pPr>
      <w:r>
        <w:rPr>
          <w:rFonts w:hint="default" w:ascii="Consolas" w:hAnsi="Consolas" w:eastAsia="等线" w:cs="Consolas"/>
          <w:sz w:val="18"/>
          <w:szCs w:val="18"/>
        </w:rPr>
        <w:drawing>
          <wp:inline distT="0" distB="0" distL="114300" distR="114300">
            <wp:extent cx="4134485" cy="1029970"/>
            <wp:effectExtent l="0" t="0" r="18415" b="1778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102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Flags=0000 000</w:t>
      </w:r>
      <w:r>
        <w:rPr>
          <w:rFonts w:hint="default" w:ascii="Consolas" w:hAnsi="Consolas" w:eastAsia="等线" w:cs="Consolas"/>
          <w:color w:val="FF0000"/>
          <w:sz w:val="18"/>
          <w:szCs w:val="18"/>
          <w:lang w:val="en-US" w:eastAsia="zh-CN"/>
        </w:rPr>
        <w:t>1</w:t>
      </w: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 xml:space="preserve"> 00</w:t>
      </w:r>
      <w:r>
        <w:rPr>
          <w:rFonts w:hint="default" w:ascii="Consolas" w:hAnsi="Consolas" w:eastAsia="等线" w:cs="Consolas"/>
          <w:color w:val="FF0000"/>
          <w:sz w:val="18"/>
          <w:szCs w:val="18"/>
          <w:lang w:val="en-US" w:eastAsia="zh-CN"/>
        </w:rPr>
        <w:t>1</w:t>
      </w: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0；也就是说Flags表明了ACK和SYN。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br w:type="textWrapping"/>
      </w: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问：包含 HTTP POST 命令的 TCP 段的序号是多少？注意，要找到 POST 命令，你需要在 Wireshark 窗口的底部发掘这个数据包内容域，找到一个在其 DATA 域中有标识POST 的段。</w:t>
      </w: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br w:type="textWrapping"/>
      </w: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答：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先找到POST字段：</w:t>
      </w:r>
    </w:p>
    <w:p>
      <w:pPr>
        <w:rPr>
          <w:rFonts w:hint="default" w:ascii="Consolas" w:hAnsi="Consolas" w:eastAsia="等线" w:cs="Consolas"/>
          <w:sz w:val="18"/>
          <w:szCs w:val="18"/>
        </w:rPr>
      </w:pPr>
      <w:r>
        <w:rPr>
          <w:rFonts w:hint="default" w:ascii="Consolas" w:hAnsi="Consolas" w:eastAsia="等线" w:cs="Consolas"/>
          <w:sz w:val="18"/>
          <w:szCs w:val="18"/>
        </w:rPr>
        <w:drawing>
          <wp:inline distT="0" distB="0" distL="114300" distR="114300">
            <wp:extent cx="4283710" cy="2247900"/>
            <wp:effectExtent l="0" t="0" r="254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发现其在NO.26里，打开其并找到Flags：</w:t>
      </w:r>
    </w:p>
    <w:p>
      <w:pPr>
        <w:rPr>
          <w:rFonts w:hint="default" w:ascii="Consolas" w:hAnsi="Consolas" w:eastAsia="等线" w:cs="Consolas"/>
          <w:sz w:val="18"/>
          <w:szCs w:val="18"/>
        </w:rPr>
      </w:pPr>
      <w:r>
        <w:rPr>
          <w:rFonts w:hint="default" w:ascii="Consolas" w:hAnsi="Consolas" w:eastAsia="等线" w:cs="Consolas"/>
          <w:sz w:val="18"/>
          <w:szCs w:val="18"/>
        </w:rPr>
        <w:drawing>
          <wp:inline distT="0" distB="0" distL="114300" distR="114300">
            <wp:extent cx="2390140" cy="574040"/>
            <wp:effectExtent l="0" t="0" r="10160" b="1651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由：</w:t>
      </w:r>
    </w:p>
    <w:p>
      <w:pPr>
        <w:rPr>
          <w:rFonts w:hint="default" w:ascii="Consolas" w:hAnsi="Consolas" w:eastAsia="等线" w:cs="Consolas"/>
          <w:sz w:val="18"/>
          <w:szCs w:val="18"/>
        </w:rPr>
      </w:pPr>
      <w:r>
        <w:rPr>
          <w:rFonts w:hint="default" w:ascii="Consolas" w:hAnsi="Consolas" w:eastAsia="等线" w:cs="Consolas"/>
          <w:sz w:val="18"/>
          <w:szCs w:val="18"/>
        </w:rPr>
        <w:drawing>
          <wp:inline distT="0" distB="0" distL="114300" distR="114300">
            <wp:extent cx="5267960" cy="666115"/>
            <wp:effectExtent l="0" t="0" r="8890" b="63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6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知：序号为1.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eastAsia="等线" w:cs="Consolas"/>
          <w:sz w:val="18"/>
          <w:szCs w:val="18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问：仔细思考一下作为 TCP 连接的第一个报文段的包含 HTTP POST 的 TCP 报文段。TCP 连接（包括包含 HTTP POST 的报文段）的开头 6 个报文段的序号是多少？每个报文段都在什么时间发送？每个报文段接收到 ACK 的时间是多少？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答：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18"/>
          <w:szCs w:val="18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由：</w:t>
      </w: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br w:type="textWrapping"/>
      </w:r>
      <w:r>
        <w:rPr>
          <w:rFonts w:hint="default" w:ascii="Consolas" w:hAnsi="Consolas" w:eastAsia="等线" w:cs="Consolas"/>
          <w:sz w:val="18"/>
          <w:szCs w:val="18"/>
        </w:rPr>
        <w:drawing>
          <wp:inline distT="0" distB="0" distL="114300" distR="114300">
            <wp:extent cx="3808095" cy="3031490"/>
            <wp:effectExtent l="0" t="0" r="1905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303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知：开头的六个序列号为：1、872、2272、3672、5072、6472.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由：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18"/>
          <w:szCs w:val="18"/>
        </w:rPr>
      </w:pPr>
      <w:r>
        <w:rPr>
          <w:rFonts w:hint="default" w:ascii="Consolas" w:hAnsi="Consolas" w:eastAsia="等线" w:cs="Consolas"/>
          <w:sz w:val="18"/>
          <w:szCs w:val="18"/>
        </w:rPr>
        <w:drawing>
          <wp:inline distT="0" distB="0" distL="114300" distR="114300">
            <wp:extent cx="5273040" cy="201104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1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得到下表：</w:t>
      </w:r>
    </w:p>
    <w:tbl>
      <w:tblPr>
        <w:tblStyle w:val="4"/>
        <w:tblW w:w="558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396"/>
        <w:gridCol w:w="1397"/>
        <w:gridCol w:w="1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13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lang w:val="en-US" w:eastAsia="zh-CN"/>
              </w:rPr>
              <w:t>Seq</w:t>
            </w:r>
          </w:p>
        </w:tc>
        <w:tc>
          <w:tcPr>
            <w:tcW w:w="139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  <w:t>发送时间</w:t>
            </w:r>
          </w:p>
        </w:tc>
        <w:tc>
          <w:tcPr>
            <w:tcW w:w="13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  <w:t>ACK接收时间</w:t>
            </w:r>
          </w:p>
        </w:tc>
        <w:tc>
          <w:tcPr>
            <w:tcW w:w="13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  <w:t>RTT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6" w:hRule="atLeast"/>
          <w:jc w:val="center"/>
        </w:trPr>
        <w:tc>
          <w:tcPr>
            <w:tcW w:w="13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39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  <w:t>9.777223000</w:t>
            </w:r>
          </w:p>
        </w:tc>
        <w:tc>
          <w:tcPr>
            <w:tcW w:w="13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  <w:t>9.820878000</w:t>
            </w:r>
          </w:p>
        </w:tc>
        <w:tc>
          <w:tcPr>
            <w:tcW w:w="1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0.043655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13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  <w:t>872</w:t>
            </w:r>
          </w:p>
        </w:tc>
        <w:tc>
          <w:tcPr>
            <w:tcW w:w="139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  <w:t>9.777479000</w:t>
            </w:r>
          </w:p>
        </w:tc>
        <w:tc>
          <w:tcPr>
            <w:tcW w:w="13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  <w:t>9.820878000</w:t>
            </w:r>
          </w:p>
        </w:tc>
        <w:tc>
          <w:tcPr>
            <w:tcW w:w="1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0.043399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13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  <w:t>2272</w:t>
            </w:r>
          </w:p>
        </w:tc>
        <w:tc>
          <w:tcPr>
            <w:tcW w:w="139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  <w:t>9.777500000</w:t>
            </w:r>
          </w:p>
        </w:tc>
        <w:tc>
          <w:tcPr>
            <w:tcW w:w="13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  <w:t>9.820878000</w:t>
            </w:r>
          </w:p>
        </w:tc>
        <w:tc>
          <w:tcPr>
            <w:tcW w:w="1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0.043378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13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  <w:t>3672</w:t>
            </w:r>
          </w:p>
        </w:tc>
        <w:tc>
          <w:tcPr>
            <w:tcW w:w="139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  <w:t>9.777515000</w:t>
            </w:r>
          </w:p>
        </w:tc>
        <w:tc>
          <w:tcPr>
            <w:tcW w:w="13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  <w:t>9.825078000</w:t>
            </w:r>
          </w:p>
        </w:tc>
        <w:tc>
          <w:tcPr>
            <w:tcW w:w="1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0.047563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3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  <w:t>5072</w:t>
            </w:r>
          </w:p>
        </w:tc>
        <w:tc>
          <w:tcPr>
            <w:tcW w:w="139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  <w:t>9.777529000</w:t>
            </w:r>
          </w:p>
        </w:tc>
        <w:tc>
          <w:tcPr>
            <w:tcW w:w="13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  <w:t>9.825078000</w:t>
            </w:r>
          </w:p>
        </w:tc>
        <w:tc>
          <w:tcPr>
            <w:tcW w:w="1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0.047549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3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  <w:t>6472</w:t>
            </w:r>
          </w:p>
        </w:tc>
        <w:tc>
          <w:tcPr>
            <w:tcW w:w="139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  <w:t>9.777543000</w:t>
            </w:r>
          </w:p>
        </w:tc>
        <w:tc>
          <w:tcPr>
            <w:tcW w:w="139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  <w:t>9.832258000</w:t>
            </w:r>
          </w:p>
        </w:tc>
        <w:tc>
          <w:tcPr>
            <w:tcW w:w="139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0.054715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下附Seq-RTT图像：</w:t>
      </w:r>
    </w:p>
    <w:p>
      <w:pPr>
        <w:numPr>
          <w:ilvl w:val="0"/>
          <w:numId w:val="0"/>
        </w:numPr>
        <w:ind w:leftChars="0"/>
        <w:jc w:val="center"/>
        <w:rPr>
          <w:rFonts w:hint="default" w:ascii="Consolas" w:hAnsi="Consolas" w:eastAsia="等线" w:cs="Consolas"/>
          <w:sz w:val="18"/>
          <w:szCs w:val="18"/>
        </w:rPr>
      </w:pPr>
      <w:r>
        <w:rPr>
          <w:rFonts w:hint="default" w:ascii="Consolas" w:hAnsi="Consolas" w:eastAsia="等线" w:cs="Consolas"/>
          <w:sz w:val="18"/>
          <w:szCs w:val="18"/>
        </w:rPr>
        <w:drawing>
          <wp:inline distT="0" distB="0" distL="114300" distR="114300">
            <wp:extent cx="4284345" cy="2846705"/>
            <wp:effectExtent l="0" t="0" r="1905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jc w:val="left"/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br w:type="textWrapping"/>
      </w: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问：开始的 6 个 TCP 报文段的长度各自是多少？</w:t>
      </w: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br w:type="textWrapping"/>
      </w: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答：</w:t>
      </w: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br w:type="textWrapping"/>
      </w: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由：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等线" w:cs="Consolas"/>
          <w:sz w:val="18"/>
          <w:szCs w:val="18"/>
          <w:vertAlign w:val="baseline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</w:rPr>
        <w:drawing>
          <wp:inline distT="0" distB="0" distL="114300" distR="114300">
            <wp:extent cx="5273040" cy="551815"/>
            <wp:effectExtent l="0" t="0" r="3810" b="63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 xml:space="preserve"> 知，开始的6个报文段的长度如下表所示(</w:t>
      </w:r>
      <w:r>
        <w:rPr>
          <w:rFonts w:hint="default" w:ascii="Consolas" w:hAnsi="Consolas" w:eastAsia="等线" w:cs="Consolas"/>
          <w:b/>
          <w:bCs/>
          <w:sz w:val="18"/>
          <w:szCs w:val="18"/>
          <w:lang w:val="en-US" w:eastAsia="zh-CN"/>
        </w:rPr>
        <w:t>注意要加上首部20个字节</w:t>
      </w: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)，单位字节：</w:t>
      </w:r>
    </w:p>
    <w:tbl>
      <w:tblPr>
        <w:tblStyle w:val="4"/>
        <w:tblW w:w="7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  <w:t>Seq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  <w:t>872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  <w:t>2272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  <w:t>5072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  <w:t>6472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  <w:t>Len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  <w:t>891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  <w:t>1420</w:t>
            </w:r>
          </w:p>
        </w:tc>
        <w:tc>
          <w:tcPr>
            <w:tcW w:w="1217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  <w:t>1420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  <w:t>1420</w:t>
            </w:r>
          </w:p>
        </w:tc>
        <w:tc>
          <w:tcPr>
            <w:tcW w:w="121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等线" w:cs="Consolas"/>
                <w:sz w:val="18"/>
                <w:szCs w:val="18"/>
                <w:vertAlign w:val="baseline"/>
                <w:lang w:val="en-US" w:eastAsia="zh-CN"/>
              </w:rPr>
              <w:t>1420</w:t>
            </w:r>
          </w:p>
        </w:tc>
      </w:tr>
    </w:tbl>
    <w:p>
      <w:pPr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br w:type="textWrapping"/>
      </w: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问：在整个跟踪过程中，在接收端广告（advertise）的可用缓存空间的最小值是多少？接收端有没有因缓存空间不足而限制发送端的发送？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答：</w:t>
      </w: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br w:type="textWrapping"/>
      </w: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由：</w:t>
      </w:r>
    </w:p>
    <w:p>
      <w:pPr>
        <w:rPr>
          <w:rFonts w:hint="default" w:ascii="Consolas" w:hAnsi="Consolas" w:eastAsia="等线" w:cs="Consolas"/>
          <w:sz w:val="18"/>
          <w:szCs w:val="18"/>
        </w:rPr>
      </w:pPr>
      <w:r>
        <w:rPr>
          <w:rFonts w:hint="default" w:ascii="Consolas" w:hAnsi="Consolas" w:eastAsia="等线" w:cs="Consolas"/>
          <w:sz w:val="18"/>
          <w:szCs w:val="18"/>
        </w:rPr>
        <w:drawing>
          <wp:inline distT="0" distB="0" distL="114300" distR="114300">
            <wp:extent cx="5272405" cy="1751965"/>
            <wp:effectExtent l="0" t="0" r="4445" b="63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5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知：</w:t>
      </w:r>
    </w:p>
    <w:p>
      <w:pPr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接收窗口的最小值是min{131584, 131584,131584},即131584，因而接收端广告的可用缓存空间的最小值是131584。</w:t>
      </w:r>
    </w:p>
    <w:p>
      <w:pPr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发送窗口大小一直是16384，小于接收窗口大小且保持恒定，因此没有这个限制。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br w:type="textWrapping"/>
      </w: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问：在跟踪文件中，有重传的报文段么？回答这个问题，你需要检查哪个地方？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答：</w:t>
      </w: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br w:type="textWrapping"/>
      </w: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经过查询，在跟踪文件中没有重传的报文段。检查我的电脑发出的Seq字段，若有重复的Seq字段，那么，证明发生了数据重传，若无重复的Seq，那么则未发生数据重传。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问：接收方在一个 ACK 中，通常确认多少数据？你能辨别出这样一种情形吗：即接收方对收到的报文段，每隔一个确认一次？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答：接收方通常在啊一个ACK中确认1~2个报文段数据。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18"/>
          <w:szCs w:val="18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利用Wireshark里面的Flow Graph功能，得到下图：</w:t>
      </w: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br w:type="textWrapping"/>
      </w:r>
      <w:r>
        <w:rPr>
          <w:rFonts w:hint="default" w:ascii="Consolas" w:hAnsi="Consolas" w:eastAsia="等线" w:cs="Consolas"/>
          <w:sz w:val="18"/>
          <w:szCs w:val="18"/>
        </w:rPr>
        <w:drawing>
          <wp:inline distT="0" distB="0" distL="114300" distR="114300">
            <wp:extent cx="5269230" cy="2831465"/>
            <wp:effectExtent l="0" t="0" r="7620" b="698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可以看出，在这次跟踪中，每个ACK确认2个报文段。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10.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问：这个 TCP 连接的吞吐量（每单位时间传输的字节数）是多少？解释你是如何计算这个数值的？</w:t>
      </w: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br w:type="textWrapping"/>
      </w: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由：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18"/>
          <w:szCs w:val="18"/>
        </w:rPr>
      </w:pPr>
      <w:r>
        <w:rPr>
          <w:rFonts w:hint="default" w:ascii="Consolas" w:hAnsi="Consolas" w:eastAsia="等线" w:cs="Consolas"/>
          <w:sz w:val="18"/>
          <w:szCs w:val="18"/>
        </w:rPr>
        <w:drawing>
          <wp:inline distT="0" distB="0" distL="114300" distR="114300">
            <wp:extent cx="5268595" cy="125095"/>
            <wp:effectExtent l="0" t="0" r="8255" b="825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18"/>
          <w:szCs w:val="18"/>
        </w:rPr>
      </w:pPr>
      <w:r>
        <w:rPr>
          <w:rFonts w:hint="default" w:ascii="Consolas" w:hAnsi="Consolas" w:eastAsia="等线" w:cs="Consolas"/>
          <w:sz w:val="18"/>
          <w:szCs w:val="18"/>
        </w:rPr>
        <w:drawing>
          <wp:inline distT="0" distB="0" distL="114300" distR="114300">
            <wp:extent cx="5266690" cy="120650"/>
            <wp:effectExtent l="0" t="0" r="10160" b="1270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知：第一个报文段的序号是1,时间是9.777223，最后一个报文段序号是761976，时间是18.410307.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故吞吐量为：(761976 - 1 + 1) / (18.410307 - 9.777223) = 88262 bit/s = 86.2 kb/s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11.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问：用Time-Sequence-Graph(Stevens)中的画图工具观察从客户端发送到62.234.120.220服务器的TCP段的序列号－时间图。你怎样判断TCP的慢启动(slowstart)开始和结束？拥塞避免在什么地方开始起作用的？注意在实际的跟踪中，不是所有的都像教材那样简单漂亮的形式。同时还要注意在Time-Sequence-Graph(Stevens)中纵坐标所代表的变量与教材中是否不同。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总结这次实验中所得到的 TCP 数据与我们在教材中所学的理想情况有什么不同？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答：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使用WireShark的TSG画图工具得到：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18"/>
          <w:szCs w:val="18"/>
        </w:rPr>
      </w:pPr>
      <w:r>
        <w:rPr>
          <w:rFonts w:hint="default" w:ascii="Consolas" w:hAnsi="Consolas" w:eastAsia="等线" w:cs="Consolas"/>
          <w:sz w:val="18"/>
          <w:szCs w:val="18"/>
        </w:rPr>
        <w:drawing>
          <wp:inline distT="0" distB="0" distL="114300" distR="114300">
            <wp:extent cx="5267325" cy="3474720"/>
            <wp:effectExtent l="0" t="0" r="9525" b="1143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等线" w:cs="Consolas"/>
          <w:sz w:val="18"/>
          <w:szCs w:val="18"/>
          <w:lang w:val="en-US" w:eastAsia="zh-CN"/>
        </w:rPr>
      </w:pPr>
      <w:r>
        <w:rPr>
          <w:rFonts w:hint="default" w:ascii="Consolas" w:hAnsi="Consolas" w:eastAsia="等线" w:cs="Consolas"/>
          <w:sz w:val="18"/>
          <w:szCs w:val="18"/>
          <w:lang w:val="en-US" w:eastAsia="zh-CN"/>
        </w:rPr>
        <w:t>对于慢启动的特点是</w:t>
      </w:r>
      <w:r>
        <w:rPr>
          <w:rFonts w:hint="eastAsia" w:ascii="Consolas" w:hAnsi="Consolas" w:eastAsia="等线" w:cs="Consolas"/>
          <w:sz w:val="18"/>
          <w:szCs w:val="18"/>
          <w:lang w:val="en-US" w:eastAsia="zh-CN"/>
        </w:rPr>
        <w:t>发送端的Congestion window值呈指数增长。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等线" w:cs="Consolas"/>
          <w:sz w:val="18"/>
          <w:szCs w:val="18"/>
          <w:lang w:val="en-US" w:eastAsia="zh-CN"/>
        </w:rPr>
      </w:pPr>
      <w:r>
        <w:rPr>
          <w:rFonts w:hint="eastAsia" w:ascii="Consolas" w:hAnsi="Consolas" w:eastAsia="等线" w:cs="Consolas"/>
          <w:sz w:val="18"/>
          <w:szCs w:val="18"/>
          <w:lang w:val="en-US" w:eastAsia="zh-CN"/>
        </w:rPr>
        <w:t>1、2、5、7、4、4、4、4、4、6、4、4...[以上观测点是肉眼数出来的].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等线" w:cs="Consolas"/>
          <w:sz w:val="18"/>
          <w:szCs w:val="18"/>
          <w:lang w:val="en-US" w:eastAsia="zh-CN"/>
        </w:rPr>
      </w:pPr>
      <w:r>
        <w:rPr>
          <w:rFonts w:hint="eastAsia" w:ascii="Consolas" w:hAnsi="Consolas" w:eastAsia="等线" w:cs="Consolas"/>
          <w:sz w:val="18"/>
          <w:szCs w:val="18"/>
          <w:lang w:val="en-US" w:eastAsia="zh-CN"/>
        </w:rPr>
        <w:t>前四轮为慢启动，第五轮及第五轮以后发送的数量稳定在一个数值附近，因此可以大致判断拥塞避免在此时发生作用。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等线" w:cs="Consolas"/>
          <w:sz w:val="18"/>
          <w:szCs w:val="18"/>
          <w:lang w:val="en-US" w:eastAsia="zh-CN"/>
        </w:rPr>
      </w:pPr>
      <w:r>
        <w:rPr>
          <w:rFonts w:hint="eastAsia" w:ascii="Consolas" w:hAnsi="Consolas" w:eastAsia="等线" w:cs="Consolas"/>
          <w:sz w:val="18"/>
          <w:szCs w:val="18"/>
          <w:lang w:val="en-US" w:eastAsia="zh-CN"/>
        </w:rPr>
        <w:t>不同之处：</w:t>
      </w:r>
      <w:r>
        <w:rPr>
          <w:rFonts w:hint="eastAsia" w:ascii="Consolas" w:hAnsi="Consolas" w:eastAsia="等线" w:cs="Consolas"/>
          <w:sz w:val="18"/>
          <w:szCs w:val="18"/>
          <w:lang w:val="en-US" w:eastAsia="zh-CN"/>
        </w:rPr>
        <w:br w:type="textWrapping"/>
      </w:r>
      <w:r>
        <w:rPr>
          <w:rFonts w:hint="eastAsia" w:ascii="Consolas" w:hAnsi="Consolas" w:eastAsia="等线" w:cs="Consolas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等线" w:cs="Consolas"/>
          <w:sz w:val="18"/>
          <w:szCs w:val="18"/>
          <w:lang w:val="en-US" w:eastAsia="zh-CN"/>
        </w:rPr>
        <w:t>（1）未出现数据重传的现象。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等线" w:cs="Consolas"/>
          <w:sz w:val="18"/>
          <w:szCs w:val="18"/>
          <w:lang w:val="en-US" w:eastAsia="zh-CN"/>
        </w:rPr>
      </w:pPr>
      <w:r>
        <w:rPr>
          <w:rFonts w:hint="eastAsia" w:ascii="Consolas" w:hAnsi="Consolas" w:eastAsia="等线" w:cs="Consolas"/>
          <w:sz w:val="18"/>
          <w:szCs w:val="18"/>
          <w:lang w:val="en-US" w:eastAsia="zh-CN"/>
        </w:rPr>
        <w:t>（2）未出现明显的拥塞控制。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等线" w:cs="Consolas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等线" w:cs="Consolas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2000019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DFBFE4"/>
    <w:multiLevelType w:val="singleLevel"/>
    <w:tmpl w:val="DEDFBFE4"/>
    <w:lvl w:ilvl="0" w:tentative="0">
      <w:start w:val="6"/>
      <w:numFmt w:val="decimal"/>
      <w:lvlText w:val="%1."/>
      <w:lvlJc w:val="left"/>
    </w:lvl>
  </w:abstractNum>
  <w:abstractNum w:abstractNumId="1">
    <w:nsid w:val="186C8A1B"/>
    <w:multiLevelType w:val="singleLevel"/>
    <w:tmpl w:val="186C8A1B"/>
    <w:lvl w:ilvl="0" w:tentative="0">
      <w:start w:val="1"/>
      <w:numFmt w:val="decimal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81415"/>
    <w:rsid w:val="00602E2E"/>
    <w:rsid w:val="00C77A96"/>
    <w:rsid w:val="0121377B"/>
    <w:rsid w:val="012D3738"/>
    <w:rsid w:val="012E05AC"/>
    <w:rsid w:val="016A635F"/>
    <w:rsid w:val="01D53E21"/>
    <w:rsid w:val="024830FE"/>
    <w:rsid w:val="024F0C6D"/>
    <w:rsid w:val="02875A4A"/>
    <w:rsid w:val="02A957D3"/>
    <w:rsid w:val="02CA64BB"/>
    <w:rsid w:val="036A3FE8"/>
    <w:rsid w:val="03873707"/>
    <w:rsid w:val="03881233"/>
    <w:rsid w:val="04066D85"/>
    <w:rsid w:val="046554E0"/>
    <w:rsid w:val="0695607C"/>
    <w:rsid w:val="07562BF1"/>
    <w:rsid w:val="07576EE6"/>
    <w:rsid w:val="078E30DB"/>
    <w:rsid w:val="081810BE"/>
    <w:rsid w:val="087D1D54"/>
    <w:rsid w:val="09036FCB"/>
    <w:rsid w:val="09274D59"/>
    <w:rsid w:val="092C7FBF"/>
    <w:rsid w:val="099A324D"/>
    <w:rsid w:val="0A261F3D"/>
    <w:rsid w:val="0ACD72C2"/>
    <w:rsid w:val="0B3C0E03"/>
    <w:rsid w:val="0B5F7D9E"/>
    <w:rsid w:val="0B82670A"/>
    <w:rsid w:val="0BB24EC4"/>
    <w:rsid w:val="0C1A05DE"/>
    <w:rsid w:val="0C423DA2"/>
    <w:rsid w:val="0C5B0042"/>
    <w:rsid w:val="0D794EF1"/>
    <w:rsid w:val="0D803D7B"/>
    <w:rsid w:val="0D8F59C3"/>
    <w:rsid w:val="0DEF7F8B"/>
    <w:rsid w:val="0E3B481D"/>
    <w:rsid w:val="0E8666F4"/>
    <w:rsid w:val="0F822DC2"/>
    <w:rsid w:val="0FEA3F8F"/>
    <w:rsid w:val="114F0C7C"/>
    <w:rsid w:val="11793E8D"/>
    <w:rsid w:val="117A5D3A"/>
    <w:rsid w:val="11CF599E"/>
    <w:rsid w:val="11E230D0"/>
    <w:rsid w:val="125F24C6"/>
    <w:rsid w:val="128A7C65"/>
    <w:rsid w:val="12A82282"/>
    <w:rsid w:val="14057305"/>
    <w:rsid w:val="144B1F7A"/>
    <w:rsid w:val="14737DE1"/>
    <w:rsid w:val="148B349A"/>
    <w:rsid w:val="15171DC8"/>
    <w:rsid w:val="15187D11"/>
    <w:rsid w:val="152A5095"/>
    <w:rsid w:val="15BC5170"/>
    <w:rsid w:val="15D90FED"/>
    <w:rsid w:val="15EB1844"/>
    <w:rsid w:val="15F045BE"/>
    <w:rsid w:val="15FA530B"/>
    <w:rsid w:val="16094288"/>
    <w:rsid w:val="16106764"/>
    <w:rsid w:val="16353636"/>
    <w:rsid w:val="168933E9"/>
    <w:rsid w:val="16AF43A3"/>
    <w:rsid w:val="18966FDC"/>
    <w:rsid w:val="18BF7DA2"/>
    <w:rsid w:val="19304208"/>
    <w:rsid w:val="19840DE3"/>
    <w:rsid w:val="19A64A79"/>
    <w:rsid w:val="19AC057D"/>
    <w:rsid w:val="19FC074A"/>
    <w:rsid w:val="1A090319"/>
    <w:rsid w:val="1A703849"/>
    <w:rsid w:val="1ACB475D"/>
    <w:rsid w:val="1AD13C62"/>
    <w:rsid w:val="1ADA3B6A"/>
    <w:rsid w:val="1B343E89"/>
    <w:rsid w:val="1BC03144"/>
    <w:rsid w:val="1BE8388A"/>
    <w:rsid w:val="1BFD18B0"/>
    <w:rsid w:val="1CFA2CCE"/>
    <w:rsid w:val="1D112564"/>
    <w:rsid w:val="1D7120AF"/>
    <w:rsid w:val="1D9210A7"/>
    <w:rsid w:val="1E0A4205"/>
    <w:rsid w:val="1E1C08F1"/>
    <w:rsid w:val="1F103340"/>
    <w:rsid w:val="1FCE3DD0"/>
    <w:rsid w:val="1FE976D5"/>
    <w:rsid w:val="1FF05275"/>
    <w:rsid w:val="2040687A"/>
    <w:rsid w:val="208A4DC1"/>
    <w:rsid w:val="20BF3059"/>
    <w:rsid w:val="20F635F5"/>
    <w:rsid w:val="2160558B"/>
    <w:rsid w:val="21C16307"/>
    <w:rsid w:val="22197ED5"/>
    <w:rsid w:val="228B4A16"/>
    <w:rsid w:val="22BB2385"/>
    <w:rsid w:val="238170BE"/>
    <w:rsid w:val="23EB6C85"/>
    <w:rsid w:val="24331770"/>
    <w:rsid w:val="24F849D8"/>
    <w:rsid w:val="253C2C8E"/>
    <w:rsid w:val="25416B74"/>
    <w:rsid w:val="25B467C2"/>
    <w:rsid w:val="25C64605"/>
    <w:rsid w:val="25F43634"/>
    <w:rsid w:val="27BD78E0"/>
    <w:rsid w:val="27CE0FBA"/>
    <w:rsid w:val="27CE705B"/>
    <w:rsid w:val="284E6579"/>
    <w:rsid w:val="28F67C62"/>
    <w:rsid w:val="29050DB6"/>
    <w:rsid w:val="29520B64"/>
    <w:rsid w:val="29627D02"/>
    <w:rsid w:val="2968204C"/>
    <w:rsid w:val="2968784B"/>
    <w:rsid w:val="296E7CEB"/>
    <w:rsid w:val="29992093"/>
    <w:rsid w:val="2A3339BB"/>
    <w:rsid w:val="2A8D31D3"/>
    <w:rsid w:val="2AB232E2"/>
    <w:rsid w:val="2B614693"/>
    <w:rsid w:val="2BB869D7"/>
    <w:rsid w:val="2BD43049"/>
    <w:rsid w:val="2BDA5D51"/>
    <w:rsid w:val="2BF60D1C"/>
    <w:rsid w:val="2C187F06"/>
    <w:rsid w:val="2C2F5943"/>
    <w:rsid w:val="2C664CFB"/>
    <w:rsid w:val="2C8F0CAC"/>
    <w:rsid w:val="2C96676F"/>
    <w:rsid w:val="2CCD230C"/>
    <w:rsid w:val="2D612A39"/>
    <w:rsid w:val="2DD076A8"/>
    <w:rsid w:val="2F3F741C"/>
    <w:rsid w:val="2FB94662"/>
    <w:rsid w:val="2FF552C3"/>
    <w:rsid w:val="30003B34"/>
    <w:rsid w:val="301404E6"/>
    <w:rsid w:val="30467508"/>
    <w:rsid w:val="307464E2"/>
    <w:rsid w:val="30F10B23"/>
    <w:rsid w:val="31107C8D"/>
    <w:rsid w:val="3180524E"/>
    <w:rsid w:val="31A65942"/>
    <w:rsid w:val="31A94769"/>
    <w:rsid w:val="325851B4"/>
    <w:rsid w:val="3279628B"/>
    <w:rsid w:val="329663D0"/>
    <w:rsid w:val="339357FB"/>
    <w:rsid w:val="33CA0680"/>
    <w:rsid w:val="346E12D2"/>
    <w:rsid w:val="34C25713"/>
    <w:rsid w:val="34D00548"/>
    <w:rsid w:val="34D630A1"/>
    <w:rsid w:val="34E66A4D"/>
    <w:rsid w:val="34E75028"/>
    <w:rsid w:val="35063912"/>
    <w:rsid w:val="352A3702"/>
    <w:rsid w:val="353F1B99"/>
    <w:rsid w:val="35B5553C"/>
    <w:rsid w:val="35B92D1C"/>
    <w:rsid w:val="36511CB4"/>
    <w:rsid w:val="37151D70"/>
    <w:rsid w:val="371D02E6"/>
    <w:rsid w:val="37D10973"/>
    <w:rsid w:val="37FC6888"/>
    <w:rsid w:val="38A5543B"/>
    <w:rsid w:val="38E46256"/>
    <w:rsid w:val="38F8081D"/>
    <w:rsid w:val="39402D62"/>
    <w:rsid w:val="399C65F7"/>
    <w:rsid w:val="39C756A6"/>
    <w:rsid w:val="39CF479F"/>
    <w:rsid w:val="39E05F82"/>
    <w:rsid w:val="3AA7395D"/>
    <w:rsid w:val="3AE516D8"/>
    <w:rsid w:val="3AEF134D"/>
    <w:rsid w:val="3B870220"/>
    <w:rsid w:val="3B8B5B72"/>
    <w:rsid w:val="3B901661"/>
    <w:rsid w:val="3C436AA6"/>
    <w:rsid w:val="3CDC7080"/>
    <w:rsid w:val="3CE02B81"/>
    <w:rsid w:val="3D02621E"/>
    <w:rsid w:val="3DC12297"/>
    <w:rsid w:val="3DE4390A"/>
    <w:rsid w:val="3E006DD3"/>
    <w:rsid w:val="3E684404"/>
    <w:rsid w:val="3E73475E"/>
    <w:rsid w:val="3F691843"/>
    <w:rsid w:val="3F723732"/>
    <w:rsid w:val="3FC81FE1"/>
    <w:rsid w:val="40C23C8A"/>
    <w:rsid w:val="40ED3E83"/>
    <w:rsid w:val="41504B34"/>
    <w:rsid w:val="415F0323"/>
    <w:rsid w:val="41AF00EB"/>
    <w:rsid w:val="421B486B"/>
    <w:rsid w:val="42CE6FEA"/>
    <w:rsid w:val="44305F5E"/>
    <w:rsid w:val="44732833"/>
    <w:rsid w:val="44785C79"/>
    <w:rsid w:val="449270AD"/>
    <w:rsid w:val="44A72E33"/>
    <w:rsid w:val="44AA0A3B"/>
    <w:rsid w:val="44B476E2"/>
    <w:rsid w:val="44E643EA"/>
    <w:rsid w:val="452116A5"/>
    <w:rsid w:val="45755D02"/>
    <w:rsid w:val="45AF55BB"/>
    <w:rsid w:val="45D23CCB"/>
    <w:rsid w:val="45DA1AA1"/>
    <w:rsid w:val="45EE395E"/>
    <w:rsid w:val="45F32010"/>
    <w:rsid w:val="462F0FAF"/>
    <w:rsid w:val="463B1FD3"/>
    <w:rsid w:val="463D0F95"/>
    <w:rsid w:val="4680256F"/>
    <w:rsid w:val="46931A59"/>
    <w:rsid w:val="46971137"/>
    <w:rsid w:val="475309E6"/>
    <w:rsid w:val="47A353E8"/>
    <w:rsid w:val="481D783D"/>
    <w:rsid w:val="485F7DE3"/>
    <w:rsid w:val="488C5379"/>
    <w:rsid w:val="48F734C7"/>
    <w:rsid w:val="48FB78DD"/>
    <w:rsid w:val="495C49AA"/>
    <w:rsid w:val="49A81EC2"/>
    <w:rsid w:val="49EC0CA4"/>
    <w:rsid w:val="49FE2D9B"/>
    <w:rsid w:val="4B1365D4"/>
    <w:rsid w:val="4B645169"/>
    <w:rsid w:val="4B726987"/>
    <w:rsid w:val="4B8F3154"/>
    <w:rsid w:val="4C3B3C79"/>
    <w:rsid w:val="4CEE1332"/>
    <w:rsid w:val="4D3B551A"/>
    <w:rsid w:val="4D755395"/>
    <w:rsid w:val="4D7B108F"/>
    <w:rsid w:val="4D976F0E"/>
    <w:rsid w:val="4DE47009"/>
    <w:rsid w:val="4E3A363A"/>
    <w:rsid w:val="4E4F550D"/>
    <w:rsid w:val="4E6F29F6"/>
    <w:rsid w:val="4EAB3065"/>
    <w:rsid w:val="4EC03FEE"/>
    <w:rsid w:val="4F746A8F"/>
    <w:rsid w:val="4F921F3E"/>
    <w:rsid w:val="50293F1F"/>
    <w:rsid w:val="51A71A94"/>
    <w:rsid w:val="51CB4B80"/>
    <w:rsid w:val="51D31CB7"/>
    <w:rsid w:val="52B54E60"/>
    <w:rsid w:val="52CB226F"/>
    <w:rsid w:val="52E526F1"/>
    <w:rsid w:val="538F2B2A"/>
    <w:rsid w:val="539B2A0A"/>
    <w:rsid w:val="53A81ED0"/>
    <w:rsid w:val="53AD46C5"/>
    <w:rsid w:val="53DB7D5A"/>
    <w:rsid w:val="54975ED0"/>
    <w:rsid w:val="54E10815"/>
    <w:rsid w:val="550F3B0F"/>
    <w:rsid w:val="55A57048"/>
    <w:rsid w:val="568D369F"/>
    <w:rsid w:val="56F26105"/>
    <w:rsid w:val="57183328"/>
    <w:rsid w:val="573410F5"/>
    <w:rsid w:val="578A2A03"/>
    <w:rsid w:val="58777D17"/>
    <w:rsid w:val="591C2C50"/>
    <w:rsid w:val="593D1C52"/>
    <w:rsid w:val="59B60D82"/>
    <w:rsid w:val="59CF43FC"/>
    <w:rsid w:val="5A0F652C"/>
    <w:rsid w:val="5A2C5B7F"/>
    <w:rsid w:val="5A5358A8"/>
    <w:rsid w:val="5A691E3B"/>
    <w:rsid w:val="5A6E0C68"/>
    <w:rsid w:val="5A881AC1"/>
    <w:rsid w:val="5AD776B5"/>
    <w:rsid w:val="5B611959"/>
    <w:rsid w:val="5C4A1497"/>
    <w:rsid w:val="5CDB5D76"/>
    <w:rsid w:val="5D051FA1"/>
    <w:rsid w:val="5D3B107E"/>
    <w:rsid w:val="5DE17968"/>
    <w:rsid w:val="5DE7341D"/>
    <w:rsid w:val="5E755D11"/>
    <w:rsid w:val="5E87403A"/>
    <w:rsid w:val="5F3C1C32"/>
    <w:rsid w:val="5FA546B1"/>
    <w:rsid w:val="5FCC2941"/>
    <w:rsid w:val="60092EB7"/>
    <w:rsid w:val="61DA5E41"/>
    <w:rsid w:val="621F472F"/>
    <w:rsid w:val="62324175"/>
    <w:rsid w:val="636A07C1"/>
    <w:rsid w:val="6381535B"/>
    <w:rsid w:val="64994831"/>
    <w:rsid w:val="64CB6095"/>
    <w:rsid w:val="650C1BB4"/>
    <w:rsid w:val="65133138"/>
    <w:rsid w:val="660F01E3"/>
    <w:rsid w:val="663C0772"/>
    <w:rsid w:val="66413CE6"/>
    <w:rsid w:val="6663172D"/>
    <w:rsid w:val="669635E8"/>
    <w:rsid w:val="66A24C65"/>
    <w:rsid w:val="66A977E2"/>
    <w:rsid w:val="66FF53B1"/>
    <w:rsid w:val="67790975"/>
    <w:rsid w:val="678472E7"/>
    <w:rsid w:val="67F47B76"/>
    <w:rsid w:val="67F8595A"/>
    <w:rsid w:val="68445B82"/>
    <w:rsid w:val="68462EF7"/>
    <w:rsid w:val="68B149F0"/>
    <w:rsid w:val="68B61E35"/>
    <w:rsid w:val="6942703B"/>
    <w:rsid w:val="694B6079"/>
    <w:rsid w:val="69974E26"/>
    <w:rsid w:val="6A2C3255"/>
    <w:rsid w:val="6A465CC4"/>
    <w:rsid w:val="6AF81A20"/>
    <w:rsid w:val="6B240ACC"/>
    <w:rsid w:val="6B7A6247"/>
    <w:rsid w:val="6BC6656F"/>
    <w:rsid w:val="6BC85A0B"/>
    <w:rsid w:val="6BD64D15"/>
    <w:rsid w:val="6C085479"/>
    <w:rsid w:val="6C8A7C2D"/>
    <w:rsid w:val="6CA12CDC"/>
    <w:rsid w:val="6D076D8D"/>
    <w:rsid w:val="6D2407DD"/>
    <w:rsid w:val="6DC17FEE"/>
    <w:rsid w:val="6E9701BA"/>
    <w:rsid w:val="6E9E6103"/>
    <w:rsid w:val="6EFE5AED"/>
    <w:rsid w:val="6FA209C2"/>
    <w:rsid w:val="6FC84A01"/>
    <w:rsid w:val="6FDD3778"/>
    <w:rsid w:val="707717F2"/>
    <w:rsid w:val="709E01CF"/>
    <w:rsid w:val="71A35F0B"/>
    <w:rsid w:val="71C76872"/>
    <w:rsid w:val="71D10475"/>
    <w:rsid w:val="722B76AC"/>
    <w:rsid w:val="72B14C51"/>
    <w:rsid w:val="72E5174E"/>
    <w:rsid w:val="73002BAE"/>
    <w:rsid w:val="730F2EF5"/>
    <w:rsid w:val="73AA4C50"/>
    <w:rsid w:val="73DE2213"/>
    <w:rsid w:val="749714F8"/>
    <w:rsid w:val="74EB1D70"/>
    <w:rsid w:val="74F47D88"/>
    <w:rsid w:val="75276F8F"/>
    <w:rsid w:val="753A7A01"/>
    <w:rsid w:val="75953107"/>
    <w:rsid w:val="760A598E"/>
    <w:rsid w:val="76513DD7"/>
    <w:rsid w:val="765300B4"/>
    <w:rsid w:val="77341F73"/>
    <w:rsid w:val="778839EF"/>
    <w:rsid w:val="7799751C"/>
    <w:rsid w:val="77C1182B"/>
    <w:rsid w:val="78127364"/>
    <w:rsid w:val="789F0FE6"/>
    <w:rsid w:val="79435707"/>
    <w:rsid w:val="796F74D5"/>
    <w:rsid w:val="797F2BF1"/>
    <w:rsid w:val="79ED01B8"/>
    <w:rsid w:val="79F61571"/>
    <w:rsid w:val="7AAF43AA"/>
    <w:rsid w:val="7B9B406A"/>
    <w:rsid w:val="7BD943CA"/>
    <w:rsid w:val="7C161CB3"/>
    <w:rsid w:val="7C2C1F1E"/>
    <w:rsid w:val="7C6E123E"/>
    <w:rsid w:val="7CAB26DA"/>
    <w:rsid w:val="7CE344E9"/>
    <w:rsid w:val="7D380FAD"/>
    <w:rsid w:val="7DC216D6"/>
    <w:rsid w:val="7DE51C97"/>
    <w:rsid w:val="7E3B18C0"/>
    <w:rsid w:val="7E837DAA"/>
    <w:rsid w:val="7E872F97"/>
    <w:rsid w:val="7F205AFE"/>
    <w:rsid w:val="7F68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18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Histranger</cp:lastModifiedBy>
  <dcterms:modified xsi:type="dcterms:W3CDTF">2018-12-28T03:18:00Z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