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7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709"/>
        <w:gridCol w:w="1588"/>
        <w:gridCol w:w="1462"/>
        <w:gridCol w:w="1534"/>
        <w:gridCol w:w="1240"/>
      </w:tblGrid>
      <w:tr w:rsidR="00535595" w14:paraId="43B081D6" w14:textId="77777777" w:rsidTr="004556BF">
        <w:trPr>
          <w:trHeight w:val="506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F2EC6" w14:textId="77777777" w:rsidR="00535595" w:rsidRDefault="00535595" w:rsidP="004556BF">
            <w:pPr>
              <w:ind w:left="-15"/>
              <w:jc w:val="center"/>
              <w:rPr>
                <w:noProof/>
              </w:rPr>
            </w:pPr>
            <w:r>
              <w:rPr>
                <w:noProof/>
              </w:rPr>
              <w:t>Brand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243B6" w14:textId="77777777" w:rsidR="00535595" w:rsidRDefault="00535595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789C" w14:textId="77777777" w:rsidR="00535595" w:rsidRDefault="00535595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Cost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BA3D4" w14:textId="77777777" w:rsidR="00535595" w:rsidRDefault="00535595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Gemstone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8EDD4" w14:textId="77777777" w:rsidR="00535595" w:rsidRDefault="00535595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Weight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8DAD8" w14:textId="77777777" w:rsidR="00535595" w:rsidRDefault="00535595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Material</w:t>
            </w:r>
          </w:p>
        </w:tc>
      </w:tr>
      <w:tr w:rsidR="00535595" w14:paraId="330620E5" w14:textId="77777777" w:rsidTr="004556BF">
        <w:trPr>
          <w:trHeight w:val="491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1C1D6" w14:textId="77777777" w:rsidR="00535595" w:rsidRDefault="00535595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Glamira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1970" w14:textId="77777777" w:rsidR="00535595" w:rsidRDefault="00535595" w:rsidP="004556BF">
            <w:pPr>
              <w:jc w:val="center"/>
              <w:rPr>
                <w:noProof/>
              </w:rPr>
            </w:pPr>
            <w:r w:rsidRPr="00535595">
              <w:rPr>
                <w:noProof/>
              </w:rPr>
              <w:t>Necklace Agatane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D0B4" w14:textId="6DD08120" w:rsidR="00535595" w:rsidRDefault="00896B0D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880.16 $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55C43" w14:textId="77777777" w:rsidR="00535595" w:rsidRDefault="00535595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Pink </w:t>
            </w:r>
            <w:r w:rsidRPr="00535595">
              <w:rPr>
                <w:noProof/>
              </w:rPr>
              <w:t xml:space="preserve">Sapphire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14C22" w14:textId="77777777" w:rsidR="00535595" w:rsidRDefault="00535595" w:rsidP="004556BF">
            <w:pPr>
              <w:jc w:val="center"/>
              <w:rPr>
                <w:noProof/>
              </w:rPr>
            </w:pPr>
            <w:r w:rsidRPr="00535595">
              <w:rPr>
                <w:noProof/>
              </w:rPr>
              <w:t xml:space="preserve">3.80 </w:t>
            </w:r>
            <w:r w:rsidR="00B7168A">
              <w:rPr>
                <w:noProof/>
              </w:rPr>
              <w:t>g</w:t>
            </w:r>
            <w:r w:rsidRPr="00535595">
              <w:rPr>
                <w:noProof/>
              </w:rPr>
              <w:t>am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28D5F" w14:textId="77777777" w:rsidR="00535595" w:rsidRDefault="00535595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  <w:r w:rsidRPr="00535595">
              <w:rPr>
                <w:noProof/>
              </w:rPr>
              <w:t>ose gold 375</w:t>
            </w:r>
          </w:p>
        </w:tc>
      </w:tr>
    </w:tbl>
    <w:p w14:paraId="0D28D18D" w14:textId="77777777" w:rsidR="00000000" w:rsidRDefault="00535595">
      <w:r>
        <w:rPr>
          <w:noProof/>
        </w:rPr>
        <w:drawing>
          <wp:inline distT="0" distB="0" distL="0" distR="0" wp14:anchorId="71FBD853" wp14:editId="65A6DAA4">
            <wp:extent cx="2924175" cy="283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chuyen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1EB466" wp14:editId="2DFB7955">
            <wp:extent cx="2857500" cy="277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chuyen3.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95"/>
    <w:rsid w:val="002065CA"/>
    <w:rsid w:val="00501E28"/>
    <w:rsid w:val="00535595"/>
    <w:rsid w:val="00666332"/>
    <w:rsid w:val="00896B0D"/>
    <w:rsid w:val="00B7168A"/>
    <w:rsid w:val="00C6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44115F"/>
  <w15:chartTrackingRefBased/>
  <w15:docId w15:val="{DA44B90E-005B-4039-BD1B-2F1C28B7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bin"/><Relationship Id="rId4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Dong Den Anh</cp:lastModifiedBy>
  <cp:revision>3</cp:revision>
  <dcterms:created xsi:type="dcterms:W3CDTF">2023-12-04T14:49:00Z</dcterms:created>
  <dcterms:modified xsi:type="dcterms:W3CDTF">2023-12-05T01:12:00Z</dcterms:modified>
</cp:coreProperties>
</file>