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8B2108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8B2108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 w:rsidRPr="008B2108">
              <w:rPr>
                <w:noProof/>
              </w:rPr>
              <w:t>Gold Ring with Cz Stone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 w:rsidRPr="008B2108">
              <w:rPr>
                <w:noProof/>
              </w:rPr>
              <w:t>192,79$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 w:rsidRPr="00620153">
              <w:rPr>
                <w:noProof/>
              </w:rPr>
              <w:t>Sapphire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 w:rsidRPr="008B2108">
              <w:rPr>
                <w:noProof/>
              </w:rPr>
              <w:t>1.41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108" w:rsidRDefault="008B2108" w:rsidP="00D163EE">
            <w:pPr>
              <w:jc w:val="center"/>
              <w:rPr>
                <w:noProof/>
              </w:rPr>
            </w:pPr>
            <w:r w:rsidRPr="008B2108">
              <w:rPr>
                <w:noProof/>
              </w:rPr>
              <w:t>Rose gold 585</w:t>
            </w:r>
          </w:p>
        </w:tc>
      </w:tr>
    </w:tbl>
    <w:p w:rsidR="00DA5A3D" w:rsidRDefault="008B2108">
      <w:r>
        <w:rPr>
          <w:noProof/>
        </w:rPr>
        <w:drawing>
          <wp:inline distT="0" distB="0" distL="0" distR="0">
            <wp:extent cx="2340786" cy="312104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9744" cy="31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9192" cy="461225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3.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62486" cy="461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08"/>
    <w:rsid w:val="002065CA"/>
    <w:rsid w:val="00501E28"/>
    <w:rsid w:val="00666332"/>
    <w:rsid w:val="008B2108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81E1-74FA-49BA-B330-81E13A59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2023-12-04T16:43:00Z</dcterms:created>
  <dcterms:modified xsi:type="dcterms:W3CDTF">2023-12-04T16:44:00Z</dcterms:modified>
</cp:coreProperties>
</file>