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AD4714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AD4714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 w:rsidRPr="00AD4714">
              <w:rPr>
                <w:noProof/>
              </w:rPr>
              <w:t>Eternity Princess Wedding Rings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 w:rsidRPr="00AD4714">
              <w:rPr>
                <w:noProof/>
              </w:rPr>
              <w:t>1150,16 $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 w:rsidRPr="00AD4714">
              <w:rPr>
                <w:noProof/>
              </w:rPr>
              <w:t>2.69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714" w:rsidRDefault="00AD4714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Rose</w:t>
            </w:r>
            <w:bookmarkStart w:id="0" w:name="_GoBack"/>
            <w:bookmarkEnd w:id="0"/>
            <w:r w:rsidRPr="00C97378">
              <w:rPr>
                <w:noProof/>
              </w:rPr>
              <w:t xml:space="preserve"> gold </w:t>
            </w:r>
            <w:r w:rsidRPr="00417B3E">
              <w:rPr>
                <w:noProof/>
              </w:rPr>
              <w:t>585</w:t>
            </w:r>
          </w:p>
        </w:tc>
      </w:tr>
    </w:tbl>
    <w:p w:rsidR="00DA5A3D" w:rsidRDefault="00AD4714">
      <w:r>
        <w:rPr>
          <w:noProof/>
        </w:rPr>
        <w:drawing>
          <wp:inline distT="0" distB="0" distL="0" distR="0">
            <wp:extent cx="2734574" cy="273457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81" cy="27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7487" cy="2967487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88" cy="29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14"/>
    <w:rsid w:val="002065CA"/>
    <w:rsid w:val="00501E28"/>
    <w:rsid w:val="00666332"/>
    <w:rsid w:val="00AD4714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22D7"/>
  <w15:chartTrackingRefBased/>
  <w15:docId w15:val="{2D26649F-6B55-4888-9F41-8F8D4E28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2023-12-04T16:58:00Z</dcterms:created>
  <dcterms:modified xsi:type="dcterms:W3CDTF">2023-12-04T17:01:00Z</dcterms:modified>
</cp:coreProperties>
</file>