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757820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ind w:left="-15"/>
              <w:jc w:val="center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757820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 w:rsidRPr="00757820">
              <w:rPr>
                <w:noProof/>
              </w:rPr>
              <w:t>Geometric Eternity Ring NCF0024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 w:rsidRPr="00757820">
              <w:rPr>
                <w:noProof/>
              </w:rPr>
              <w:t>1109,79 $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 w:rsidRPr="00757820">
              <w:rPr>
                <w:noProof/>
              </w:rPr>
              <w:t>2.46 gam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820" w:rsidRDefault="00757820" w:rsidP="00D163EE">
            <w:pPr>
              <w:jc w:val="center"/>
              <w:rPr>
                <w:noProof/>
              </w:rPr>
            </w:pPr>
            <w:r w:rsidRPr="00757820">
              <w:rPr>
                <w:noProof/>
              </w:rPr>
              <w:t>Platinum</w:t>
            </w:r>
          </w:p>
        </w:tc>
      </w:tr>
    </w:tbl>
    <w:p w:rsidR="00DA5A3D" w:rsidRDefault="00757820">
      <w:r>
        <w:rPr>
          <w:noProof/>
        </w:rPr>
        <w:drawing>
          <wp:inline distT="0" distB="0" distL="0" distR="0">
            <wp:extent cx="2855343" cy="285534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51" cy="28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0234" cy="295023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5.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79" cy="29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20"/>
    <w:rsid w:val="002065CA"/>
    <w:rsid w:val="00501E28"/>
    <w:rsid w:val="00666332"/>
    <w:rsid w:val="00757820"/>
    <w:rsid w:val="00931229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9188-5641-4589-B0D6-CB9050EA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2023-12-04T17:10:00Z</dcterms:created>
  <dcterms:modified xsi:type="dcterms:W3CDTF">2023-12-04T17:10:00Z</dcterms:modified>
</cp:coreProperties>
</file>