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157CF3" w14:textId="77777777" w:rsidR="00A6371D" w:rsidRDefault="00A6371D"/>
    <w:p w14:paraId="55676C83" w14:textId="77777777" w:rsidR="00A6371D" w:rsidRDefault="00A6371D">
      <w:pPr>
        <w:rPr>
          <w:lang w:eastAsia="de-DE"/>
        </w:rPr>
      </w:pPr>
    </w:p>
    <w:p w14:paraId="7BBACF8D" w14:textId="77777777" w:rsidR="00A6371D" w:rsidRDefault="00A6371D">
      <w:pPr>
        <w:jc w:val="center"/>
        <w:rPr>
          <w:lang w:eastAsia="de-DE"/>
        </w:rPr>
      </w:pPr>
    </w:p>
    <w:p w14:paraId="48B95EFD" w14:textId="77777777" w:rsidR="00A6371D" w:rsidRDefault="00A6371D">
      <w:pPr>
        <w:rPr>
          <w:lang w:eastAsia="de-DE"/>
        </w:rPr>
      </w:pPr>
    </w:p>
    <w:p w14:paraId="0A7DF90A" w14:textId="77777777" w:rsidR="00A6371D" w:rsidRDefault="00A6371D">
      <w:pPr>
        <w:rPr>
          <w:lang w:eastAsia="de-DE"/>
        </w:rPr>
      </w:pPr>
    </w:p>
    <w:p w14:paraId="1DC7A20B" w14:textId="77777777" w:rsidR="00A6371D" w:rsidRDefault="00A6371D">
      <w:pPr>
        <w:rPr>
          <w:lang w:eastAsia="de-DE"/>
        </w:rPr>
      </w:pPr>
    </w:p>
    <w:p w14:paraId="0EA03653" w14:textId="77777777" w:rsidR="00A6371D" w:rsidRDefault="00A6371D">
      <w:pPr>
        <w:rPr>
          <w:lang w:eastAsia="de-DE"/>
        </w:rPr>
      </w:pPr>
    </w:p>
    <w:p w14:paraId="3350B5B7" w14:textId="77777777" w:rsidR="00A6371D" w:rsidRDefault="00A6371D">
      <w:pPr>
        <w:rPr>
          <w:lang w:eastAsia="de-DE"/>
        </w:rPr>
      </w:pPr>
    </w:p>
    <w:p w14:paraId="3A5803B9" w14:textId="77777777" w:rsidR="00A6371D" w:rsidRDefault="007645AD">
      <w:pPr>
        <w:tabs>
          <w:tab w:val="left" w:pos="4364"/>
        </w:tabs>
        <w:rPr>
          <w:lang w:eastAsia="de-DE"/>
        </w:rPr>
      </w:pPr>
      <w:r>
        <w:rPr>
          <w:lang w:eastAsia="de-DE"/>
        </w:rPr>
        <w:tab/>
      </w:r>
    </w:p>
    <w:p w14:paraId="5D93ACAB" w14:textId="77777777" w:rsidR="00A6371D" w:rsidRDefault="007645AD">
      <w:pPr>
        <w:pStyle w:val="StyleTitleProjectTitleLatinHelveticaNeueLTStdBlk18pt"/>
        <w:rPr>
          <w:lang w:eastAsia="de-DE"/>
        </w:rPr>
      </w:pPr>
      <w:r>
        <w:rPr>
          <w:rFonts w:cs="HelveticaNeueLT Std Blk"/>
          <w:color w:val="000000"/>
          <w:szCs w:val="36"/>
        </w:rPr>
        <w:t>PSEMP PV CH 2.42.0 / BL CH22.20</w:t>
      </w:r>
      <w:r>
        <w:tab/>
      </w:r>
    </w:p>
    <w:p w14:paraId="0553FB82" w14:textId="77777777" w:rsidR="00A6371D" w:rsidRDefault="00A6371D">
      <w:pPr>
        <w:rPr>
          <w:lang w:val="en-US" w:eastAsia="de-DE"/>
        </w:rPr>
      </w:pPr>
    </w:p>
    <w:p w14:paraId="01E46679" w14:textId="77777777" w:rsidR="00A6371D" w:rsidRDefault="00A6371D">
      <w:pPr>
        <w:rPr>
          <w:lang w:val="en-US" w:eastAsia="de-DE"/>
        </w:rPr>
      </w:pPr>
    </w:p>
    <w:p w14:paraId="323BE4EF" w14:textId="77777777" w:rsidR="00A6371D" w:rsidRDefault="00A6371D">
      <w:pPr>
        <w:rPr>
          <w:lang w:val="en-US" w:eastAsia="de-DE"/>
        </w:rPr>
      </w:pPr>
    </w:p>
    <w:p w14:paraId="3ECA686A" w14:textId="77777777" w:rsidR="00A6371D" w:rsidRDefault="007645AD">
      <w:pPr>
        <w:spacing w:before="0" w:after="0" w:line="240" w:lineRule="auto"/>
        <w:jc w:val="left"/>
        <w:rPr>
          <w:rFonts w:cs="Arial"/>
          <w:szCs w:val="32"/>
          <w:lang w:val="en-US"/>
        </w:rPr>
      </w:pPr>
      <w:r>
        <w:rPr>
          <w:rFonts w:cs="Arial"/>
          <w:szCs w:val="32"/>
          <w:lang w:val="en-US"/>
        </w:rPr>
        <w:t>ELEKTRA</w:t>
      </w:r>
    </w:p>
    <w:p w14:paraId="76146ED7" w14:textId="77777777" w:rsidR="00A6371D" w:rsidRDefault="00A6371D" w:rsidP="002A3995">
      <w:pPr>
        <w:rPr>
          <w:rFonts w:cs="Arial"/>
          <w:szCs w:val="32"/>
          <w:lang w:val="en-US"/>
        </w:rPr>
      </w:pPr>
    </w:p>
    <w:p w14:paraId="08ED2120" w14:textId="77777777" w:rsidR="00A6371D" w:rsidRDefault="00A6371D" w:rsidP="002A3995">
      <w:pPr>
        <w:rPr>
          <w:rFonts w:cs="Arial"/>
          <w:szCs w:val="32"/>
          <w:lang w:val="en-US"/>
        </w:rPr>
      </w:pPr>
    </w:p>
    <w:p w14:paraId="0C1C7536" w14:textId="77777777" w:rsidR="00A6371D" w:rsidRDefault="00A6371D" w:rsidP="002A3995">
      <w:pPr>
        <w:rPr>
          <w:rFonts w:cs="Arial"/>
          <w:szCs w:val="32"/>
          <w:lang w:val="en-US"/>
        </w:rPr>
      </w:pPr>
    </w:p>
    <w:p w14:paraId="3AC94F04" w14:textId="77777777" w:rsidR="00A6371D" w:rsidRDefault="00A6371D" w:rsidP="002A3995">
      <w:pPr>
        <w:rPr>
          <w:rFonts w:cs="Arial"/>
          <w:szCs w:val="32"/>
          <w:lang w:val="en-US"/>
        </w:rPr>
      </w:pPr>
    </w:p>
    <w:p w14:paraId="57E92159" w14:textId="77777777" w:rsidR="00A6371D" w:rsidRDefault="00A6371D" w:rsidP="002A3995">
      <w:pPr>
        <w:rPr>
          <w:rFonts w:cs="Arial"/>
          <w:szCs w:val="32"/>
          <w:lang w:val="en-US"/>
        </w:rPr>
      </w:pPr>
    </w:p>
    <w:p w14:paraId="25B12575" w14:textId="77777777" w:rsidR="00A6371D" w:rsidRDefault="00A6371D" w:rsidP="002A3995">
      <w:pPr>
        <w:rPr>
          <w:rFonts w:cs="Arial"/>
          <w:szCs w:val="32"/>
          <w:lang w:val="en-US"/>
        </w:rPr>
      </w:pPr>
    </w:p>
    <w:p w14:paraId="17F6AFFB" w14:textId="77777777" w:rsidR="00A6371D" w:rsidRDefault="00A6371D" w:rsidP="002A3995">
      <w:pPr>
        <w:rPr>
          <w:rFonts w:cs="Arial"/>
          <w:szCs w:val="32"/>
          <w:lang w:val="en-US"/>
        </w:rPr>
      </w:pPr>
    </w:p>
    <w:p w14:paraId="6DC9E5AE" w14:textId="77777777" w:rsidR="00A6371D" w:rsidRDefault="00A6371D" w:rsidP="002A3995">
      <w:pPr>
        <w:rPr>
          <w:rFonts w:cs="Arial"/>
          <w:szCs w:val="32"/>
          <w:lang w:val="en-US"/>
        </w:rPr>
      </w:pPr>
    </w:p>
    <w:p w14:paraId="757D3892" w14:textId="77777777" w:rsidR="00A6371D" w:rsidRDefault="00A6371D" w:rsidP="002A3995">
      <w:pPr>
        <w:rPr>
          <w:rFonts w:cs="Arial"/>
          <w:szCs w:val="32"/>
          <w:lang w:val="en-US"/>
        </w:rPr>
      </w:pPr>
    </w:p>
    <w:p w14:paraId="5FF03CB0" w14:textId="77777777" w:rsidR="00A6371D" w:rsidRDefault="00A6371D" w:rsidP="002A3995">
      <w:pPr>
        <w:rPr>
          <w:rFonts w:cs="Arial"/>
          <w:szCs w:val="32"/>
          <w:lang w:val="en-US"/>
        </w:rPr>
      </w:pPr>
    </w:p>
    <w:p w14:paraId="1E550B53" w14:textId="77777777" w:rsidR="00A6371D" w:rsidRDefault="00A6371D" w:rsidP="002A3995">
      <w:pPr>
        <w:rPr>
          <w:rFonts w:cs="Arial"/>
          <w:szCs w:val="32"/>
          <w:lang w:val="en-US"/>
        </w:rPr>
      </w:pPr>
    </w:p>
    <w:p w14:paraId="3FA02B65" w14:textId="77777777" w:rsidR="00A6371D" w:rsidRDefault="00A6371D" w:rsidP="002A3995">
      <w:pPr>
        <w:rPr>
          <w:rFonts w:cs="Arial"/>
          <w:szCs w:val="32"/>
          <w:lang w:val="en-US"/>
        </w:rPr>
      </w:pPr>
    </w:p>
    <w:p w14:paraId="7EAD9D07" w14:textId="77777777" w:rsidR="00A6371D" w:rsidRDefault="00A6371D" w:rsidP="002A3995">
      <w:pPr>
        <w:rPr>
          <w:rFonts w:cs="Arial"/>
          <w:szCs w:val="32"/>
          <w:lang w:val="en-US"/>
        </w:rPr>
        <w:sectPr w:rsidR="00A6371D">
          <w:headerReference w:type="even" r:id="rId8"/>
          <w:headerReference w:type="default" r:id="rId9"/>
          <w:footerReference w:type="even" r:id="rId10"/>
          <w:footerReference w:type="default" r:id="rId11"/>
          <w:headerReference w:type="first" r:id="rId12"/>
          <w:footerReference w:type="first" r:id="rId13"/>
          <w:type w:val="oddPage"/>
          <w:pgSz w:w="11906" w:h="16838"/>
          <w:pgMar w:top="1898" w:right="1134" w:bottom="1134" w:left="1134" w:header="289" w:footer="0" w:gutter="0"/>
          <w:pgNumType w:start="1"/>
          <w:cols w:space="708"/>
          <w:formProt w:val="0"/>
          <w:docGrid w:linePitch="360"/>
        </w:sectPr>
      </w:pPr>
    </w:p>
    <w:p w14:paraId="656DFF7D" w14:textId="77777777" w:rsidR="00A6371D" w:rsidRDefault="00A6371D">
      <w:pPr>
        <w:rPr>
          <w:lang w:eastAsia="de-DE"/>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A6371D" w14:paraId="4427890E" w14:textId="77777777">
        <w:trPr>
          <w:tblHeader/>
          <w:jc w:val="center"/>
        </w:trPr>
        <w:tc>
          <w:tcPr>
            <w:tcW w:w="10122" w:type="dxa"/>
            <w:gridSpan w:val="3"/>
            <w:shd w:val="clear" w:color="auto" w:fill="D9D9D9"/>
          </w:tcPr>
          <w:p w14:paraId="47EF589E" w14:textId="77777777" w:rsidR="00A6371D" w:rsidRDefault="007645AD">
            <w:pPr>
              <w:spacing w:before="60" w:after="60" w:line="240" w:lineRule="atLeast"/>
              <w:jc w:val="center"/>
              <w:rPr>
                <w:rFonts w:cs="Arial"/>
                <w:b/>
                <w:lang w:val="en-GB"/>
              </w:rPr>
            </w:pPr>
            <w:r>
              <w:rPr>
                <w:rFonts w:cs="Arial"/>
                <w:b/>
                <w:lang w:val="en-GB"/>
              </w:rPr>
              <w:t>APPROVAL</w:t>
            </w:r>
          </w:p>
        </w:tc>
      </w:tr>
      <w:tr w:rsidR="00A6371D" w14:paraId="4B32EFD6" w14:textId="77777777">
        <w:trPr>
          <w:tblHeader/>
          <w:jc w:val="center"/>
        </w:trPr>
        <w:tc>
          <w:tcPr>
            <w:tcW w:w="1460" w:type="dxa"/>
            <w:tcBorders>
              <w:bottom w:val="single" w:sz="4" w:space="0" w:color="A6A6A6"/>
            </w:tcBorders>
            <w:shd w:val="clear" w:color="auto" w:fill="D9D9D9"/>
          </w:tcPr>
          <w:p w14:paraId="3BC1A7E4" w14:textId="77777777" w:rsidR="00A6371D" w:rsidRDefault="00A6371D">
            <w:pPr>
              <w:spacing w:before="60" w:after="60" w:line="240" w:lineRule="atLeast"/>
              <w:jc w:val="center"/>
              <w:rPr>
                <w:rFonts w:cs="Arial"/>
                <w:lang w:val="en-GB"/>
              </w:rPr>
            </w:pPr>
          </w:p>
        </w:tc>
        <w:tc>
          <w:tcPr>
            <w:tcW w:w="4475" w:type="dxa"/>
            <w:shd w:val="clear" w:color="auto" w:fill="D9D9D9"/>
          </w:tcPr>
          <w:p w14:paraId="0F52AC73" w14:textId="77777777" w:rsidR="00A6371D" w:rsidRDefault="007645AD">
            <w:pPr>
              <w:spacing w:before="60" w:after="60" w:line="240" w:lineRule="atLeast"/>
              <w:jc w:val="center"/>
              <w:rPr>
                <w:rFonts w:cs="Arial"/>
                <w:b/>
                <w:lang w:val="en-GB"/>
              </w:rPr>
            </w:pPr>
            <w:r>
              <w:rPr>
                <w:rFonts w:cs="Arial"/>
                <w:b/>
                <w:lang w:val="en-GB"/>
              </w:rPr>
              <w:t>Name and Role/Job Title</w:t>
            </w:r>
          </w:p>
        </w:tc>
        <w:tc>
          <w:tcPr>
            <w:tcW w:w="4187" w:type="dxa"/>
            <w:shd w:val="clear" w:color="auto" w:fill="D9D9D9"/>
          </w:tcPr>
          <w:p w14:paraId="71AE6A5A" w14:textId="77777777" w:rsidR="00A6371D" w:rsidRDefault="007645AD">
            <w:pPr>
              <w:spacing w:before="60" w:after="60" w:line="240" w:lineRule="atLeast"/>
              <w:jc w:val="center"/>
              <w:rPr>
                <w:rFonts w:cs="Arial"/>
                <w:b/>
                <w:lang w:val="en-GB"/>
              </w:rPr>
            </w:pPr>
            <w:r>
              <w:rPr>
                <w:rFonts w:cs="Arial"/>
                <w:b/>
                <w:lang w:val="en-GB"/>
              </w:rPr>
              <w:t>Esignature</w:t>
            </w:r>
          </w:p>
        </w:tc>
      </w:tr>
      <w:tr w:rsidR="00A6371D" w14:paraId="3B9A3973" w14:textId="77777777">
        <w:trPr>
          <w:trHeight w:val="1413"/>
          <w:jc w:val="center"/>
        </w:trPr>
        <w:tc>
          <w:tcPr>
            <w:tcW w:w="1460" w:type="dxa"/>
            <w:shd w:val="clear" w:color="auto" w:fill="D9D9D9"/>
          </w:tcPr>
          <w:p w14:paraId="7C27C95E" w14:textId="77777777" w:rsidR="00A6371D" w:rsidRDefault="007645AD">
            <w:pPr>
              <w:spacing w:before="60" w:after="60" w:line="240" w:lineRule="atLeast"/>
              <w:jc w:val="left"/>
              <w:rPr>
                <w:rFonts w:cs="Arial"/>
                <w:b/>
                <w:lang w:val="en-GB"/>
              </w:rPr>
            </w:pPr>
            <w:r>
              <w:rPr>
                <w:rFonts w:cs="Arial"/>
                <w:b/>
                <w:lang w:val="en-GB"/>
              </w:rPr>
              <w:t>Written by</w:t>
            </w:r>
          </w:p>
        </w:tc>
        <w:tc>
          <w:tcPr>
            <w:tcW w:w="4475" w:type="dxa"/>
            <w:shd w:val="clear" w:color="auto" w:fill="auto"/>
          </w:tcPr>
          <w:p w14:paraId="1D65192E" w14:textId="77777777" w:rsidR="00A6371D" w:rsidRDefault="007645AD">
            <w:pPr>
              <w:spacing w:before="0" w:after="0" w:line="240" w:lineRule="auto"/>
              <w:jc w:val="center"/>
              <w:rPr>
                <w:rFonts w:cs="Arial"/>
                <w:lang w:val="en-GB"/>
              </w:rPr>
            </w:pPr>
            <w:r>
              <w:t>L. Munoz / SEM</w:t>
            </w:r>
          </w:p>
        </w:tc>
        <w:tc>
          <w:tcPr>
            <w:tcW w:w="4187" w:type="dxa"/>
            <w:shd w:val="clear" w:color="auto" w:fill="auto"/>
          </w:tcPr>
          <w:p w14:paraId="4A83C144" w14:textId="77777777" w:rsidR="00A6371D" w:rsidRDefault="00A6371D">
            <w:pPr>
              <w:spacing w:before="0" w:after="0" w:line="240" w:lineRule="auto"/>
              <w:jc w:val="center"/>
              <w:rPr>
                <w:rFonts w:cs="Arial"/>
                <w:lang w:val="en-GB"/>
              </w:rPr>
            </w:pPr>
          </w:p>
        </w:tc>
      </w:tr>
      <w:tr w:rsidR="00A6371D" w14:paraId="3E20955E" w14:textId="77777777">
        <w:trPr>
          <w:trHeight w:val="1413"/>
          <w:jc w:val="center"/>
        </w:trPr>
        <w:tc>
          <w:tcPr>
            <w:tcW w:w="1460" w:type="dxa"/>
            <w:shd w:val="clear" w:color="auto" w:fill="D9D9D9"/>
          </w:tcPr>
          <w:p w14:paraId="269AD243" w14:textId="77777777" w:rsidR="00A6371D" w:rsidRDefault="007645AD">
            <w:pPr>
              <w:spacing w:before="60" w:after="60" w:line="240" w:lineRule="atLeast"/>
              <w:jc w:val="left"/>
              <w:rPr>
                <w:rFonts w:cs="Arial"/>
                <w:b/>
                <w:lang w:val="en-GB"/>
              </w:rPr>
            </w:pPr>
            <w:r>
              <w:rPr>
                <w:rFonts w:cs="Arial"/>
                <w:b/>
                <w:lang w:val="en-GB"/>
              </w:rPr>
              <w:t>Verified by</w:t>
            </w:r>
          </w:p>
        </w:tc>
        <w:tc>
          <w:tcPr>
            <w:tcW w:w="4475" w:type="dxa"/>
            <w:shd w:val="clear" w:color="auto" w:fill="auto"/>
          </w:tcPr>
          <w:p w14:paraId="1C8113E2" w14:textId="77777777" w:rsidR="00A6371D" w:rsidRDefault="007645AD">
            <w:pPr>
              <w:spacing w:before="0" w:after="0" w:line="240" w:lineRule="auto"/>
              <w:jc w:val="center"/>
              <w:rPr>
                <w:rFonts w:cs="Arial"/>
                <w:lang w:val="en-GB"/>
              </w:rPr>
            </w:pPr>
            <w:r>
              <w:rPr>
                <w:rFonts w:cs="Arial"/>
                <w:szCs w:val="22"/>
              </w:rPr>
              <w:t>C. Janneschitz / QAM</w:t>
            </w:r>
          </w:p>
        </w:tc>
        <w:tc>
          <w:tcPr>
            <w:tcW w:w="4187" w:type="dxa"/>
            <w:shd w:val="clear" w:color="auto" w:fill="auto"/>
          </w:tcPr>
          <w:p w14:paraId="1EE479C7" w14:textId="77777777" w:rsidR="00A6371D" w:rsidRDefault="00A6371D">
            <w:pPr>
              <w:spacing w:before="0" w:after="0" w:line="240" w:lineRule="auto"/>
              <w:jc w:val="center"/>
              <w:rPr>
                <w:rFonts w:cs="Arial"/>
                <w:lang w:val="en-GB"/>
              </w:rPr>
            </w:pPr>
          </w:p>
        </w:tc>
      </w:tr>
      <w:tr w:rsidR="00A6371D" w14:paraId="4E688B87" w14:textId="77777777">
        <w:trPr>
          <w:trHeight w:val="1413"/>
          <w:jc w:val="center"/>
        </w:trPr>
        <w:tc>
          <w:tcPr>
            <w:tcW w:w="1460" w:type="dxa"/>
            <w:shd w:val="clear" w:color="auto" w:fill="D9D9D9"/>
          </w:tcPr>
          <w:p w14:paraId="030F1B55" w14:textId="77777777" w:rsidR="00A6371D" w:rsidRDefault="007645AD">
            <w:pPr>
              <w:spacing w:before="60" w:after="60" w:line="240" w:lineRule="atLeast"/>
              <w:jc w:val="left"/>
              <w:rPr>
                <w:rFonts w:cs="Arial"/>
                <w:b/>
                <w:lang w:val="en-GB"/>
              </w:rPr>
            </w:pPr>
            <w:r>
              <w:rPr>
                <w:rFonts w:cs="Arial"/>
                <w:b/>
                <w:lang w:val="en-GB"/>
              </w:rPr>
              <w:t>Approved by</w:t>
            </w:r>
          </w:p>
        </w:tc>
        <w:tc>
          <w:tcPr>
            <w:tcW w:w="4475" w:type="dxa"/>
            <w:shd w:val="clear" w:color="auto" w:fill="auto"/>
          </w:tcPr>
          <w:p w14:paraId="759839BB" w14:textId="77777777" w:rsidR="00A6371D" w:rsidRDefault="007645AD">
            <w:pPr>
              <w:spacing w:before="0" w:after="0" w:line="240" w:lineRule="auto"/>
              <w:jc w:val="center"/>
              <w:rPr>
                <w:rFonts w:cs="Arial"/>
                <w:lang w:val="en-GB"/>
              </w:rPr>
            </w:pPr>
            <w:r>
              <w:t>G. Schmidmayr / HoD</w:t>
            </w:r>
          </w:p>
        </w:tc>
        <w:tc>
          <w:tcPr>
            <w:tcW w:w="4187" w:type="dxa"/>
            <w:shd w:val="clear" w:color="auto" w:fill="auto"/>
          </w:tcPr>
          <w:p w14:paraId="6BEBC16E" w14:textId="77777777" w:rsidR="00A6371D" w:rsidRDefault="00A6371D">
            <w:pPr>
              <w:spacing w:before="0" w:after="0" w:line="240" w:lineRule="auto"/>
              <w:jc w:val="center"/>
              <w:rPr>
                <w:rFonts w:cs="Arial"/>
                <w:lang w:val="en-GB"/>
              </w:rPr>
            </w:pPr>
          </w:p>
        </w:tc>
      </w:tr>
    </w:tbl>
    <w:p w14:paraId="1BBD898B" w14:textId="77777777" w:rsidR="00A6371D" w:rsidRDefault="00A6371D">
      <w:pPr>
        <w:rPr>
          <w:lang w:eastAsia="de-DE"/>
        </w:rPr>
      </w:pPr>
    </w:p>
    <w:p w14:paraId="5152689F" w14:textId="77777777" w:rsidR="00A6371D" w:rsidRDefault="007645AD">
      <w:pPr>
        <w:spacing w:before="0" w:after="0" w:line="240" w:lineRule="auto"/>
        <w:jc w:val="left"/>
        <w:rPr>
          <w:lang w:eastAsia="de-DE"/>
        </w:rPr>
      </w:pPr>
      <w:r>
        <w:rPr>
          <w:lang w:eastAsia="de-DE"/>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A6371D" w14:paraId="308C7309" w14:textId="77777777">
        <w:tc>
          <w:tcPr>
            <w:tcW w:w="10094" w:type="dxa"/>
            <w:gridSpan w:val="4"/>
            <w:shd w:val="clear" w:color="auto" w:fill="D9D9D9"/>
          </w:tcPr>
          <w:p w14:paraId="61846E68" w14:textId="77777777" w:rsidR="00A6371D" w:rsidRDefault="007645AD">
            <w:pPr>
              <w:spacing w:before="60" w:after="60" w:line="240" w:lineRule="atLeast"/>
              <w:ind w:left="142" w:right="142"/>
              <w:jc w:val="center"/>
              <w:rPr>
                <w:b/>
                <w:lang w:val="en-GB"/>
              </w:rPr>
            </w:pPr>
            <w:r>
              <w:rPr>
                <w:b/>
                <w:lang w:val="en-GB"/>
              </w:rPr>
              <w:lastRenderedPageBreak/>
              <w:t>LOG OF CHANGES</w:t>
            </w:r>
          </w:p>
        </w:tc>
      </w:tr>
      <w:tr w:rsidR="00A6371D" w14:paraId="7A89959A" w14:textId="77777777">
        <w:tc>
          <w:tcPr>
            <w:tcW w:w="1364" w:type="dxa"/>
            <w:shd w:val="clear" w:color="auto" w:fill="D9D9D9"/>
          </w:tcPr>
          <w:p w14:paraId="1725DF49" w14:textId="77777777" w:rsidR="00A6371D" w:rsidRDefault="007645AD">
            <w:pPr>
              <w:spacing w:before="60" w:after="60" w:line="240" w:lineRule="atLeast"/>
              <w:ind w:left="142" w:right="142"/>
              <w:jc w:val="center"/>
              <w:rPr>
                <w:b/>
                <w:lang w:val="en-GB"/>
              </w:rPr>
            </w:pPr>
            <w:r>
              <w:rPr>
                <w:b/>
                <w:lang w:val="en-GB"/>
              </w:rPr>
              <w:t>Revision</w:t>
            </w:r>
          </w:p>
        </w:tc>
        <w:tc>
          <w:tcPr>
            <w:tcW w:w="1410" w:type="dxa"/>
            <w:shd w:val="clear" w:color="auto" w:fill="D9D9D9"/>
          </w:tcPr>
          <w:p w14:paraId="22F3C425" w14:textId="77777777" w:rsidR="00A6371D" w:rsidRDefault="007645AD">
            <w:pPr>
              <w:spacing w:before="60" w:after="60" w:line="240" w:lineRule="atLeast"/>
              <w:ind w:left="142" w:right="142"/>
              <w:jc w:val="center"/>
              <w:rPr>
                <w:b/>
                <w:lang w:val="en-GB"/>
              </w:rPr>
            </w:pPr>
            <w:r>
              <w:rPr>
                <w:b/>
                <w:lang w:val="en-GB"/>
              </w:rPr>
              <w:t>Date</w:t>
            </w:r>
          </w:p>
        </w:tc>
        <w:tc>
          <w:tcPr>
            <w:tcW w:w="2268" w:type="dxa"/>
            <w:shd w:val="clear" w:color="auto" w:fill="D9D9D9"/>
          </w:tcPr>
          <w:p w14:paraId="7CB883FF" w14:textId="77777777" w:rsidR="00A6371D" w:rsidRDefault="007645AD">
            <w:pPr>
              <w:spacing w:before="60" w:after="60" w:line="240" w:lineRule="atLeast"/>
              <w:ind w:left="142" w:right="142"/>
              <w:jc w:val="center"/>
              <w:rPr>
                <w:b/>
                <w:lang w:val="en-GB"/>
              </w:rPr>
            </w:pPr>
            <w:r>
              <w:rPr>
                <w:b/>
                <w:lang w:val="en-GB"/>
              </w:rPr>
              <w:t>Author</w:t>
            </w:r>
          </w:p>
        </w:tc>
        <w:tc>
          <w:tcPr>
            <w:tcW w:w="5052" w:type="dxa"/>
            <w:shd w:val="clear" w:color="auto" w:fill="D9D9D9"/>
          </w:tcPr>
          <w:p w14:paraId="4DACD58E" w14:textId="77777777" w:rsidR="00A6371D" w:rsidRDefault="007645AD">
            <w:pPr>
              <w:spacing w:before="60" w:after="60" w:line="240" w:lineRule="atLeast"/>
              <w:ind w:left="142" w:right="142"/>
              <w:jc w:val="center"/>
              <w:rPr>
                <w:b/>
                <w:lang w:val="en-GB"/>
              </w:rPr>
            </w:pPr>
            <w:r>
              <w:rPr>
                <w:b/>
                <w:lang w:val="en-GB"/>
              </w:rPr>
              <w:t>Change Description</w:t>
            </w:r>
          </w:p>
        </w:tc>
      </w:tr>
      <w:tr w:rsidR="00A6371D" w14:paraId="0A63485F" w14:textId="77777777">
        <w:tc>
          <w:tcPr>
            <w:tcW w:w="1364" w:type="dxa"/>
            <w:shd w:val="clear" w:color="auto" w:fill="auto"/>
            <w:tcMar>
              <w:left w:w="57" w:type="dxa"/>
              <w:right w:w="57" w:type="dxa"/>
            </w:tcMar>
            <w:vAlign w:val="center"/>
          </w:tcPr>
          <w:p w14:paraId="0B3D402A" w14:textId="77777777" w:rsidR="00A6371D" w:rsidRDefault="007645AD">
            <w:pPr>
              <w:spacing w:before="60" w:after="60" w:line="240" w:lineRule="atLeast"/>
              <w:rPr>
                <w:b/>
                <w:lang w:val="en-GB"/>
              </w:rPr>
            </w:pPr>
            <w:r>
              <w:rPr>
                <w:b/>
                <w:lang w:val="en-GB"/>
              </w:rPr>
              <w:t>01</w:t>
            </w:r>
          </w:p>
        </w:tc>
        <w:tc>
          <w:tcPr>
            <w:tcW w:w="1410" w:type="dxa"/>
            <w:shd w:val="clear" w:color="auto" w:fill="auto"/>
            <w:tcMar>
              <w:left w:w="57" w:type="dxa"/>
              <w:right w:w="57" w:type="dxa"/>
            </w:tcMar>
            <w:vAlign w:val="center"/>
          </w:tcPr>
          <w:p w14:paraId="47D3519E" w14:textId="77777777" w:rsidR="00A6371D" w:rsidRDefault="007645AD">
            <w:pPr>
              <w:autoSpaceDE w:val="0"/>
              <w:autoSpaceDN w:val="0"/>
              <w:adjustRightInd w:val="0"/>
              <w:spacing w:before="60" w:after="60" w:line="240" w:lineRule="atLeast"/>
              <w:jc w:val="center"/>
              <w:rPr>
                <w:rFonts w:cs="Arial"/>
                <w:lang w:val="en-GB"/>
              </w:rPr>
            </w:pPr>
            <w:r>
              <w:rPr>
                <w:rFonts w:cs="Arial"/>
                <w:lang w:val="en-GB"/>
              </w:rPr>
              <w:t>26.09.2024</w:t>
            </w:r>
          </w:p>
        </w:tc>
        <w:tc>
          <w:tcPr>
            <w:tcW w:w="2268" w:type="dxa"/>
            <w:shd w:val="clear" w:color="auto" w:fill="auto"/>
            <w:tcMar>
              <w:left w:w="57" w:type="dxa"/>
              <w:right w:w="57" w:type="dxa"/>
            </w:tcMar>
            <w:vAlign w:val="center"/>
          </w:tcPr>
          <w:p w14:paraId="10EEE362" w14:textId="77777777" w:rsidR="00A6371D" w:rsidRDefault="007645AD">
            <w:pPr>
              <w:autoSpaceDE w:val="0"/>
              <w:autoSpaceDN w:val="0"/>
              <w:adjustRightInd w:val="0"/>
              <w:spacing w:before="60" w:after="60" w:line="240" w:lineRule="atLeast"/>
              <w:jc w:val="center"/>
              <w:rPr>
                <w:rFonts w:cs="Arial"/>
                <w:lang w:val="en-GB"/>
              </w:rPr>
            </w:pPr>
            <w:r>
              <w:rPr>
                <w:rFonts w:cs="Arial"/>
                <w:lang w:val="en-GB"/>
              </w:rPr>
              <w:t>L. Munoz</w:t>
            </w:r>
          </w:p>
        </w:tc>
        <w:tc>
          <w:tcPr>
            <w:tcW w:w="5052" w:type="dxa"/>
            <w:shd w:val="clear" w:color="auto" w:fill="auto"/>
            <w:vAlign w:val="center"/>
          </w:tcPr>
          <w:p w14:paraId="3795D6EE" w14:textId="77777777" w:rsidR="00A6371D" w:rsidRDefault="007645AD">
            <w:pPr>
              <w:autoSpaceDE w:val="0"/>
              <w:autoSpaceDN w:val="0"/>
              <w:adjustRightInd w:val="0"/>
              <w:spacing w:before="60" w:after="60" w:line="240" w:lineRule="atLeast"/>
              <w:rPr>
                <w:rFonts w:cs="Arial"/>
                <w:lang w:val="en-GB"/>
              </w:rPr>
            </w:pPr>
            <w:r>
              <w:rPr>
                <w:rFonts w:cs="Arial"/>
                <w:lang w:val="en-GB"/>
              </w:rPr>
              <w:t>Erstausgabe</w:t>
            </w:r>
          </w:p>
        </w:tc>
      </w:tr>
      <w:tr w:rsidR="00A6371D" w14:paraId="65A20DB6" w14:textId="77777777">
        <w:tc>
          <w:tcPr>
            <w:tcW w:w="1364" w:type="dxa"/>
            <w:shd w:val="clear" w:color="auto" w:fill="auto"/>
            <w:tcMar>
              <w:left w:w="57" w:type="dxa"/>
              <w:right w:w="57" w:type="dxa"/>
            </w:tcMar>
            <w:vAlign w:val="center"/>
          </w:tcPr>
          <w:p w14:paraId="1DDC2B2C" w14:textId="77777777" w:rsidR="00A6371D" w:rsidRDefault="007645AD">
            <w:pPr>
              <w:spacing w:before="60" w:after="60" w:line="240" w:lineRule="atLeast"/>
              <w:rPr>
                <w:b/>
                <w:lang w:val="en-GB"/>
              </w:rPr>
            </w:pPr>
            <w:r>
              <w:rPr>
                <w:rFonts w:cs="Arial"/>
                <w:b/>
                <w:bCs/>
                <w:szCs w:val="22"/>
              </w:rPr>
              <w:t>02 PD 01</w:t>
            </w:r>
          </w:p>
        </w:tc>
        <w:tc>
          <w:tcPr>
            <w:tcW w:w="1410" w:type="dxa"/>
            <w:shd w:val="clear" w:color="auto" w:fill="auto"/>
            <w:tcMar>
              <w:left w:w="57" w:type="dxa"/>
              <w:right w:w="57" w:type="dxa"/>
            </w:tcMar>
            <w:vAlign w:val="center"/>
          </w:tcPr>
          <w:p w14:paraId="2270F57A" w14:textId="77777777" w:rsidR="00A6371D" w:rsidRDefault="007645AD">
            <w:pPr>
              <w:autoSpaceDE w:val="0"/>
              <w:autoSpaceDN w:val="0"/>
              <w:adjustRightInd w:val="0"/>
              <w:spacing w:before="60" w:after="60" w:line="240" w:lineRule="atLeast"/>
              <w:jc w:val="center"/>
              <w:rPr>
                <w:rFonts w:cs="Arial"/>
                <w:lang w:val="en-GB"/>
              </w:rPr>
            </w:pPr>
            <w:r>
              <w:rPr>
                <w:rFonts w:cs="Arial"/>
                <w:szCs w:val="22"/>
              </w:rPr>
              <w:t>11.04.2025</w:t>
            </w:r>
          </w:p>
        </w:tc>
        <w:tc>
          <w:tcPr>
            <w:tcW w:w="2268" w:type="dxa"/>
            <w:shd w:val="clear" w:color="auto" w:fill="auto"/>
            <w:tcMar>
              <w:left w:w="57" w:type="dxa"/>
              <w:right w:w="57" w:type="dxa"/>
            </w:tcMar>
            <w:vAlign w:val="center"/>
          </w:tcPr>
          <w:p w14:paraId="62860F87" w14:textId="77777777" w:rsidR="00A6371D" w:rsidRDefault="007645AD">
            <w:pPr>
              <w:autoSpaceDE w:val="0"/>
              <w:autoSpaceDN w:val="0"/>
              <w:adjustRightInd w:val="0"/>
              <w:spacing w:before="60" w:after="60" w:line="240" w:lineRule="atLeast"/>
              <w:jc w:val="center"/>
              <w:rPr>
                <w:rFonts w:cs="Arial"/>
                <w:lang w:val="en-GB"/>
              </w:rPr>
            </w:pPr>
            <w:r>
              <w:rPr>
                <w:rFonts w:cs="Arial"/>
                <w:szCs w:val="22"/>
              </w:rPr>
              <w:t>L. Munoz</w:t>
            </w:r>
          </w:p>
        </w:tc>
        <w:tc>
          <w:tcPr>
            <w:tcW w:w="5052" w:type="dxa"/>
            <w:shd w:val="clear" w:color="auto" w:fill="auto"/>
            <w:vAlign w:val="center"/>
          </w:tcPr>
          <w:p w14:paraId="4C0E8F73" w14:textId="467C068C" w:rsidR="00A6371D" w:rsidRDefault="007645AD">
            <w:pPr>
              <w:autoSpaceDE w:val="0"/>
              <w:autoSpaceDN w:val="0"/>
              <w:adjustRightInd w:val="0"/>
              <w:spacing w:before="60" w:after="60" w:line="240" w:lineRule="atLeast"/>
              <w:rPr>
                <w:rFonts w:cs="Arial"/>
                <w:lang w:val="en-GB"/>
              </w:rPr>
            </w:pPr>
            <w:r>
              <w:rPr>
                <w:rFonts w:cs="Arial"/>
                <w:szCs w:val="22"/>
              </w:rPr>
              <w:t>Update nach Scope of Change Ed02</w:t>
            </w:r>
            <w:r w:rsidR="00913E7E">
              <w:rPr>
                <w:rFonts w:cs="Arial"/>
                <w:szCs w:val="22"/>
              </w:rPr>
              <w:t xml:space="preserve"> and CMR Ed 01</w:t>
            </w:r>
          </w:p>
        </w:tc>
      </w:tr>
      <w:tr w:rsidR="00913E7E" w14:paraId="584F30B8" w14:textId="77777777">
        <w:tc>
          <w:tcPr>
            <w:tcW w:w="1364" w:type="dxa"/>
            <w:shd w:val="clear" w:color="auto" w:fill="auto"/>
            <w:tcMar>
              <w:left w:w="57" w:type="dxa"/>
              <w:right w:w="57" w:type="dxa"/>
            </w:tcMar>
            <w:vAlign w:val="center"/>
          </w:tcPr>
          <w:p w14:paraId="624DE5CD" w14:textId="2B77857F" w:rsidR="00913E7E" w:rsidRDefault="00913E7E">
            <w:pPr>
              <w:spacing w:before="60" w:after="60" w:line="240" w:lineRule="atLeast"/>
              <w:rPr>
                <w:rFonts w:cs="Arial"/>
                <w:b/>
                <w:bCs/>
                <w:szCs w:val="22"/>
              </w:rPr>
            </w:pPr>
            <w:r>
              <w:rPr>
                <w:rFonts w:cs="Arial"/>
                <w:b/>
                <w:bCs/>
                <w:szCs w:val="22"/>
              </w:rPr>
              <w:t>02 RR</w:t>
            </w:r>
          </w:p>
        </w:tc>
        <w:tc>
          <w:tcPr>
            <w:tcW w:w="1410" w:type="dxa"/>
            <w:shd w:val="clear" w:color="auto" w:fill="auto"/>
            <w:tcMar>
              <w:left w:w="57" w:type="dxa"/>
              <w:right w:w="57" w:type="dxa"/>
            </w:tcMar>
            <w:vAlign w:val="center"/>
          </w:tcPr>
          <w:p w14:paraId="6175E28E" w14:textId="3C84FC0B" w:rsidR="00913E7E" w:rsidRDefault="00913E7E">
            <w:pPr>
              <w:autoSpaceDE w:val="0"/>
              <w:autoSpaceDN w:val="0"/>
              <w:adjustRightInd w:val="0"/>
              <w:spacing w:before="60" w:after="60" w:line="240" w:lineRule="atLeast"/>
              <w:jc w:val="center"/>
              <w:rPr>
                <w:rFonts w:cs="Arial"/>
                <w:szCs w:val="22"/>
              </w:rPr>
            </w:pPr>
            <w:r>
              <w:rPr>
                <w:rFonts w:cs="Arial"/>
                <w:szCs w:val="22"/>
              </w:rPr>
              <w:t>16.05.2025</w:t>
            </w:r>
          </w:p>
        </w:tc>
        <w:tc>
          <w:tcPr>
            <w:tcW w:w="2268" w:type="dxa"/>
            <w:shd w:val="clear" w:color="auto" w:fill="auto"/>
            <w:tcMar>
              <w:left w:w="57" w:type="dxa"/>
              <w:right w:w="57" w:type="dxa"/>
            </w:tcMar>
            <w:vAlign w:val="center"/>
          </w:tcPr>
          <w:p w14:paraId="02814FCF" w14:textId="305792CF" w:rsidR="00913E7E" w:rsidRDefault="00913E7E">
            <w:pPr>
              <w:autoSpaceDE w:val="0"/>
              <w:autoSpaceDN w:val="0"/>
              <w:adjustRightInd w:val="0"/>
              <w:spacing w:before="60" w:after="60" w:line="240" w:lineRule="atLeast"/>
              <w:jc w:val="center"/>
              <w:rPr>
                <w:rFonts w:cs="Arial"/>
                <w:szCs w:val="22"/>
              </w:rPr>
            </w:pPr>
            <w:r>
              <w:rPr>
                <w:rFonts w:cs="Arial"/>
                <w:szCs w:val="22"/>
              </w:rPr>
              <w:t>L. Munoz</w:t>
            </w:r>
          </w:p>
        </w:tc>
        <w:tc>
          <w:tcPr>
            <w:tcW w:w="5052" w:type="dxa"/>
            <w:shd w:val="clear" w:color="auto" w:fill="auto"/>
            <w:vAlign w:val="center"/>
          </w:tcPr>
          <w:p w14:paraId="35DF7318" w14:textId="3BFEDEB8" w:rsidR="00913E7E" w:rsidRDefault="00913E7E">
            <w:pPr>
              <w:autoSpaceDE w:val="0"/>
              <w:autoSpaceDN w:val="0"/>
              <w:adjustRightInd w:val="0"/>
              <w:spacing w:before="60" w:after="60" w:line="240" w:lineRule="atLeast"/>
              <w:rPr>
                <w:rFonts w:cs="Arial"/>
                <w:szCs w:val="22"/>
              </w:rPr>
            </w:pPr>
            <w:r>
              <w:rPr>
                <w:rFonts w:cs="Arial"/>
                <w:szCs w:val="22"/>
              </w:rPr>
              <w:t>Ready for Release</w:t>
            </w:r>
          </w:p>
        </w:tc>
      </w:tr>
    </w:tbl>
    <w:p w14:paraId="017212F1" w14:textId="77777777" w:rsidR="00A6371D" w:rsidRDefault="00A6371D">
      <w:pPr>
        <w:rPr>
          <w:lang w:eastAsia="de-DE"/>
        </w:rPr>
      </w:pPr>
    </w:p>
    <w:p w14:paraId="104D655F" w14:textId="77777777" w:rsidR="00A6371D" w:rsidRDefault="00A6371D">
      <w:pPr>
        <w:rPr>
          <w:lang w:eastAsia="de-DE"/>
        </w:rPr>
      </w:pPr>
    </w:p>
    <w:p w14:paraId="04369B5F" w14:textId="77777777" w:rsidR="00A6371D" w:rsidRDefault="00A6371D">
      <w:pPr>
        <w:rPr>
          <w:lang w:eastAsia="de-DE"/>
        </w:rPr>
      </w:pPr>
    </w:p>
    <w:p w14:paraId="3DF350C9" w14:textId="77777777" w:rsidR="00A6371D" w:rsidRDefault="00A6371D">
      <w:pPr>
        <w:jc w:val="center"/>
        <w:rPr>
          <w:lang w:eastAsia="de-DE"/>
        </w:rPr>
      </w:pPr>
    </w:p>
    <w:p w14:paraId="3A6EF2DE" w14:textId="77777777" w:rsidR="00A6371D" w:rsidRDefault="007645AD">
      <w:pPr>
        <w:tabs>
          <w:tab w:val="center" w:pos="4819"/>
        </w:tabs>
        <w:rPr>
          <w:lang w:eastAsia="de-DE"/>
        </w:rPr>
        <w:sectPr w:rsidR="00A6371D">
          <w:headerReference w:type="default" r:id="rId14"/>
          <w:pgSz w:w="11906" w:h="16838"/>
          <w:pgMar w:top="1898" w:right="1134" w:bottom="1134" w:left="1134" w:header="289" w:footer="0" w:gutter="0"/>
          <w:pgNumType w:start="1"/>
          <w:cols w:space="708"/>
          <w:formProt w:val="0"/>
          <w:docGrid w:linePitch="360"/>
        </w:sectPr>
      </w:pPr>
      <w:r>
        <w:rPr>
          <w:lang w:eastAsia="de-DE"/>
        </w:rPr>
        <w:tab/>
      </w:r>
    </w:p>
    <w:bookmarkStart w:id="0" w:name="_Toc311809332" w:displacedByCustomXml="next"/>
    <w:bookmarkStart w:id="1" w:name="_Toc321145989" w:displacedByCustomXml="next"/>
    <w:sdt>
      <w:sdtPr>
        <w:rPr>
          <w:rFonts w:ascii="Arial" w:hAnsi="Arial"/>
          <w:b w:val="0"/>
          <w:caps w:val="0"/>
          <w:color w:val="000000"/>
          <w:kern w:val="20"/>
          <w:sz w:val="22"/>
          <w:szCs w:val="20"/>
          <w:lang w:val="en-CA" w:eastAsia="en-US"/>
        </w:rPr>
        <w:id w:val="1977251405"/>
        <w:docPartObj>
          <w:docPartGallery w:val="Table of Contents"/>
          <w:docPartUnique/>
        </w:docPartObj>
      </w:sdtPr>
      <w:sdtEndPr>
        <w:rPr>
          <w:bCs/>
          <w:noProof/>
        </w:rPr>
      </w:sdtEndPr>
      <w:sdtContent>
        <w:p w14:paraId="1BF122DC" w14:textId="522A46DC" w:rsidR="00913E7E" w:rsidRDefault="00913E7E">
          <w:pPr>
            <w:pStyle w:val="TOCHeading"/>
          </w:pPr>
          <w:r>
            <w:t>Contents</w:t>
          </w:r>
        </w:p>
        <w:p w14:paraId="6008E0AF" w14:textId="286B6CFD" w:rsidR="00913E7E" w:rsidRDefault="00913E7E">
          <w:pPr>
            <w:pStyle w:val="TOC1"/>
            <w:rPr>
              <w:rFonts w:asciiTheme="minorHAnsi" w:eastAsiaTheme="minorEastAsia" w:hAnsiTheme="minorHAnsi" w:cstheme="minorBidi"/>
              <w:caps w:val="0"/>
              <w:noProof/>
              <w:spacing w:val="0"/>
              <w:lang w:val="de-AT" w:eastAsia="de-AT"/>
            </w:rPr>
          </w:pPr>
          <w:r>
            <w:fldChar w:fldCharType="begin"/>
          </w:r>
          <w:r>
            <w:instrText xml:space="preserve"> TOC \o "1-3" \h \z \u </w:instrText>
          </w:r>
          <w:r>
            <w:fldChar w:fldCharType="separate"/>
          </w:r>
          <w:hyperlink w:anchor="_Toc198291657" w:history="1">
            <w:r w:rsidRPr="00E84E3C">
              <w:rPr>
                <w:rStyle w:val="Hyperlink"/>
                <w:noProof/>
              </w:rPr>
              <w:t>1.</w:t>
            </w:r>
            <w:r>
              <w:rPr>
                <w:rFonts w:asciiTheme="minorHAnsi" w:eastAsiaTheme="minorEastAsia" w:hAnsiTheme="minorHAnsi" w:cstheme="minorBidi"/>
                <w:caps w:val="0"/>
                <w:noProof/>
                <w:spacing w:val="0"/>
                <w:lang w:val="de-AT" w:eastAsia="de-AT"/>
              </w:rPr>
              <w:tab/>
            </w:r>
            <w:r w:rsidRPr="00E84E3C">
              <w:rPr>
                <w:rStyle w:val="Hyperlink"/>
                <w:noProof/>
              </w:rPr>
              <w:t>SCOPE</w:t>
            </w:r>
            <w:r>
              <w:rPr>
                <w:noProof/>
                <w:webHidden/>
              </w:rPr>
              <w:tab/>
            </w:r>
            <w:r>
              <w:rPr>
                <w:noProof/>
                <w:webHidden/>
              </w:rPr>
              <w:fldChar w:fldCharType="begin"/>
            </w:r>
            <w:r>
              <w:rPr>
                <w:noProof/>
                <w:webHidden/>
              </w:rPr>
              <w:instrText xml:space="preserve"> PAGEREF _Toc198291657 \h </w:instrText>
            </w:r>
            <w:r>
              <w:rPr>
                <w:noProof/>
                <w:webHidden/>
              </w:rPr>
            </w:r>
            <w:r>
              <w:rPr>
                <w:noProof/>
                <w:webHidden/>
              </w:rPr>
              <w:fldChar w:fldCharType="separate"/>
            </w:r>
            <w:r>
              <w:rPr>
                <w:noProof/>
                <w:webHidden/>
              </w:rPr>
              <w:t>7</w:t>
            </w:r>
            <w:r>
              <w:rPr>
                <w:noProof/>
                <w:webHidden/>
              </w:rPr>
              <w:fldChar w:fldCharType="end"/>
            </w:r>
          </w:hyperlink>
        </w:p>
        <w:p w14:paraId="4FA07AE8" w14:textId="224A5553" w:rsidR="00913E7E" w:rsidRDefault="00501817">
          <w:pPr>
            <w:pStyle w:val="TOC2"/>
            <w:rPr>
              <w:rFonts w:asciiTheme="minorHAnsi" w:eastAsiaTheme="minorEastAsia" w:hAnsiTheme="minorHAnsi" w:cstheme="minorBidi"/>
              <w:noProof/>
              <w:spacing w:val="0"/>
              <w:szCs w:val="22"/>
              <w:lang w:val="de-AT" w:eastAsia="de-AT"/>
            </w:rPr>
          </w:pPr>
          <w:hyperlink w:anchor="_Toc198291658" w:history="1">
            <w:r w:rsidR="00913E7E" w:rsidRPr="00E84E3C">
              <w:rPr>
                <w:rStyle w:val="Hyperlink"/>
                <w:noProof/>
              </w:rPr>
              <w:t>1.1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Identification</w:t>
            </w:r>
            <w:r w:rsidR="00913E7E">
              <w:rPr>
                <w:noProof/>
                <w:webHidden/>
              </w:rPr>
              <w:tab/>
            </w:r>
            <w:r w:rsidR="00913E7E">
              <w:rPr>
                <w:noProof/>
                <w:webHidden/>
              </w:rPr>
              <w:fldChar w:fldCharType="begin"/>
            </w:r>
            <w:r w:rsidR="00913E7E">
              <w:rPr>
                <w:noProof/>
                <w:webHidden/>
              </w:rPr>
              <w:instrText xml:space="preserve"> PAGEREF _Toc198291658 \h </w:instrText>
            </w:r>
            <w:r w:rsidR="00913E7E">
              <w:rPr>
                <w:noProof/>
                <w:webHidden/>
              </w:rPr>
            </w:r>
            <w:r w:rsidR="00913E7E">
              <w:rPr>
                <w:noProof/>
                <w:webHidden/>
              </w:rPr>
              <w:fldChar w:fldCharType="separate"/>
            </w:r>
            <w:r w:rsidR="00913E7E">
              <w:rPr>
                <w:noProof/>
                <w:webHidden/>
              </w:rPr>
              <w:t>7</w:t>
            </w:r>
            <w:r w:rsidR="00913E7E">
              <w:rPr>
                <w:noProof/>
                <w:webHidden/>
              </w:rPr>
              <w:fldChar w:fldCharType="end"/>
            </w:r>
          </w:hyperlink>
        </w:p>
        <w:p w14:paraId="5A97EE3F" w14:textId="687F102C" w:rsidR="00913E7E" w:rsidRDefault="00501817">
          <w:pPr>
            <w:pStyle w:val="TOC3"/>
            <w:rPr>
              <w:rFonts w:asciiTheme="minorHAnsi" w:eastAsiaTheme="minorEastAsia" w:hAnsiTheme="minorHAnsi" w:cstheme="minorBidi"/>
              <w:noProof/>
              <w:lang w:val="de-AT" w:eastAsia="de-AT"/>
            </w:rPr>
          </w:pPr>
          <w:hyperlink w:anchor="_Toc198291659" w:history="1">
            <w:r w:rsidR="00913E7E" w:rsidRPr="00E84E3C">
              <w:rPr>
                <w:rStyle w:val="Hyperlink"/>
                <w:noProof/>
              </w:rPr>
              <w:t>1.1.1</w:t>
            </w:r>
            <w:r w:rsidR="00913E7E">
              <w:rPr>
                <w:rFonts w:asciiTheme="minorHAnsi" w:eastAsiaTheme="minorEastAsia" w:hAnsiTheme="minorHAnsi" w:cstheme="minorBidi"/>
                <w:noProof/>
                <w:lang w:val="de-AT" w:eastAsia="de-AT"/>
              </w:rPr>
              <w:tab/>
            </w:r>
            <w:r w:rsidR="00913E7E" w:rsidRPr="00E84E3C">
              <w:rPr>
                <w:rStyle w:val="Hyperlink"/>
                <w:noProof/>
              </w:rPr>
              <w:t>General</w:t>
            </w:r>
            <w:r w:rsidR="00913E7E">
              <w:rPr>
                <w:noProof/>
                <w:webHidden/>
              </w:rPr>
              <w:tab/>
            </w:r>
            <w:r w:rsidR="00913E7E">
              <w:rPr>
                <w:noProof/>
                <w:webHidden/>
              </w:rPr>
              <w:fldChar w:fldCharType="begin"/>
            </w:r>
            <w:r w:rsidR="00913E7E">
              <w:rPr>
                <w:noProof/>
                <w:webHidden/>
              </w:rPr>
              <w:instrText xml:space="preserve"> PAGEREF _Toc198291659 \h </w:instrText>
            </w:r>
            <w:r w:rsidR="00913E7E">
              <w:rPr>
                <w:noProof/>
                <w:webHidden/>
              </w:rPr>
            </w:r>
            <w:r w:rsidR="00913E7E">
              <w:rPr>
                <w:noProof/>
                <w:webHidden/>
              </w:rPr>
              <w:fldChar w:fldCharType="separate"/>
            </w:r>
            <w:r w:rsidR="00913E7E">
              <w:rPr>
                <w:noProof/>
                <w:webHidden/>
              </w:rPr>
              <w:t>7</w:t>
            </w:r>
            <w:r w:rsidR="00913E7E">
              <w:rPr>
                <w:noProof/>
                <w:webHidden/>
              </w:rPr>
              <w:fldChar w:fldCharType="end"/>
            </w:r>
          </w:hyperlink>
        </w:p>
        <w:p w14:paraId="119BCA2B" w14:textId="22C35D38" w:rsidR="00913E7E" w:rsidRDefault="00501817">
          <w:pPr>
            <w:pStyle w:val="TOC3"/>
            <w:rPr>
              <w:rFonts w:asciiTheme="minorHAnsi" w:eastAsiaTheme="minorEastAsia" w:hAnsiTheme="minorHAnsi" w:cstheme="minorBidi"/>
              <w:noProof/>
              <w:lang w:val="de-AT" w:eastAsia="de-AT"/>
            </w:rPr>
          </w:pPr>
          <w:hyperlink w:anchor="_Toc198291660" w:history="1">
            <w:r w:rsidR="00913E7E" w:rsidRPr="00E84E3C">
              <w:rPr>
                <w:rStyle w:val="Hyperlink"/>
                <w:noProof/>
              </w:rPr>
              <w:t>1.1.2</w:t>
            </w:r>
            <w:r w:rsidR="00913E7E">
              <w:rPr>
                <w:rFonts w:asciiTheme="minorHAnsi" w:eastAsiaTheme="minorEastAsia" w:hAnsiTheme="minorHAnsi" w:cstheme="minorBidi"/>
                <w:noProof/>
                <w:lang w:val="de-AT" w:eastAsia="de-AT"/>
              </w:rPr>
              <w:tab/>
            </w:r>
            <w:r w:rsidR="00913E7E" w:rsidRPr="00E84E3C">
              <w:rPr>
                <w:rStyle w:val="Hyperlink"/>
                <w:noProof/>
              </w:rPr>
              <w:t>WBS managed as Solution</w:t>
            </w:r>
            <w:r w:rsidR="00913E7E">
              <w:rPr>
                <w:noProof/>
                <w:webHidden/>
              </w:rPr>
              <w:tab/>
            </w:r>
            <w:r w:rsidR="00913E7E">
              <w:rPr>
                <w:noProof/>
                <w:webHidden/>
              </w:rPr>
              <w:fldChar w:fldCharType="begin"/>
            </w:r>
            <w:r w:rsidR="00913E7E">
              <w:rPr>
                <w:noProof/>
                <w:webHidden/>
              </w:rPr>
              <w:instrText xml:space="preserve"> PAGEREF _Toc198291660 \h </w:instrText>
            </w:r>
            <w:r w:rsidR="00913E7E">
              <w:rPr>
                <w:noProof/>
                <w:webHidden/>
              </w:rPr>
            </w:r>
            <w:r w:rsidR="00913E7E">
              <w:rPr>
                <w:noProof/>
                <w:webHidden/>
              </w:rPr>
              <w:fldChar w:fldCharType="separate"/>
            </w:r>
            <w:r w:rsidR="00913E7E">
              <w:rPr>
                <w:noProof/>
                <w:webHidden/>
              </w:rPr>
              <w:t>8</w:t>
            </w:r>
            <w:r w:rsidR="00913E7E">
              <w:rPr>
                <w:noProof/>
                <w:webHidden/>
              </w:rPr>
              <w:fldChar w:fldCharType="end"/>
            </w:r>
          </w:hyperlink>
        </w:p>
        <w:p w14:paraId="20A7A0F3" w14:textId="7D7AA7E3" w:rsidR="00913E7E" w:rsidRDefault="00501817">
          <w:pPr>
            <w:pStyle w:val="TOC3"/>
            <w:rPr>
              <w:rFonts w:asciiTheme="minorHAnsi" w:eastAsiaTheme="minorEastAsia" w:hAnsiTheme="minorHAnsi" w:cstheme="minorBidi"/>
              <w:noProof/>
              <w:lang w:val="de-AT" w:eastAsia="de-AT"/>
            </w:rPr>
          </w:pPr>
          <w:hyperlink w:anchor="_Toc198291661" w:history="1">
            <w:r w:rsidR="00913E7E" w:rsidRPr="00E84E3C">
              <w:rPr>
                <w:rStyle w:val="Hyperlink"/>
                <w:noProof/>
              </w:rPr>
              <w:t>1.1.3</w:t>
            </w:r>
            <w:r w:rsidR="00913E7E">
              <w:rPr>
                <w:rFonts w:asciiTheme="minorHAnsi" w:eastAsiaTheme="minorEastAsia" w:hAnsiTheme="minorHAnsi" w:cstheme="minorBidi"/>
                <w:noProof/>
                <w:lang w:val="de-AT" w:eastAsia="de-AT"/>
              </w:rPr>
              <w:tab/>
            </w:r>
            <w:r w:rsidR="00913E7E" w:rsidRPr="00E84E3C">
              <w:rPr>
                <w:rStyle w:val="Hyperlink"/>
                <w:noProof/>
              </w:rPr>
              <w:t>WBS managed as Work Packages</w:t>
            </w:r>
            <w:r w:rsidR="00913E7E">
              <w:rPr>
                <w:noProof/>
                <w:webHidden/>
              </w:rPr>
              <w:tab/>
            </w:r>
            <w:r w:rsidR="00913E7E">
              <w:rPr>
                <w:noProof/>
                <w:webHidden/>
              </w:rPr>
              <w:fldChar w:fldCharType="begin"/>
            </w:r>
            <w:r w:rsidR="00913E7E">
              <w:rPr>
                <w:noProof/>
                <w:webHidden/>
              </w:rPr>
              <w:instrText xml:space="preserve"> PAGEREF _Toc198291661 \h </w:instrText>
            </w:r>
            <w:r w:rsidR="00913E7E">
              <w:rPr>
                <w:noProof/>
                <w:webHidden/>
              </w:rPr>
            </w:r>
            <w:r w:rsidR="00913E7E">
              <w:rPr>
                <w:noProof/>
                <w:webHidden/>
              </w:rPr>
              <w:fldChar w:fldCharType="separate"/>
            </w:r>
            <w:r w:rsidR="00913E7E">
              <w:rPr>
                <w:noProof/>
                <w:webHidden/>
              </w:rPr>
              <w:t>8</w:t>
            </w:r>
            <w:r w:rsidR="00913E7E">
              <w:rPr>
                <w:noProof/>
                <w:webHidden/>
              </w:rPr>
              <w:fldChar w:fldCharType="end"/>
            </w:r>
          </w:hyperlink>
        </w:p>
        <w:p w14:paraId="59D64F23" w14:textId="22F7B306" w:rsidR="00913E7E" w:rsidRDefault="00501817">
          <w:pPr>
            <w:pStyle w:val="TOC3"/>
            <w:rPr>
              <w:rFonts w:asciiTheme="minorHAnsi" w:eastAsiaTheme="minorEastAsia" w:hAnsiTheme="minorHAnsi" w:cstheme="minorBidi"/>
              <w:noProof/>
              <w:lang w:val="de-AT" w:eastAsia="de-AT"/>
            </w:rPr>
          </w:pPr>
          <w:hyperlink w:anchor="_Toc198291662" w:history="1">
            <w:r w:rsidR="00913E7E" w:rsidRPr="00E84E3C">
              <w:rPr>
                <w:rStyle w:val="Hyperlink"/>
                <w:noProof/>
              </w:rPr>
              <w:t>1.1.4</w:t>
            </w:r>
            <w:r w:rsidR="00913E7E">
              <w:rPr>
                <w:rFonts w:asciiTheme="minorHAnsi" w:eastAsiaTheme="minorEastAsia" w:hAnsiTheme="minorHAnsi" w:cstheme="minorBidi"/>
                <w:noProof/>
                <w:lang w:val="de-AT" w:eastAsia="de-AT"/>
              </w:rPr>
              <w:tab/>
            </w:r>
            <w:r w:rsidR="00913E7E" w:rsidRPr="00E84E3C">
              <w:rPr>
                <w:rStyle w:val="Hyperlink"/>
                <w:noProof/>
              </w:rPr>
              <w:t>Other component versions this engineering solution is based on</w:t>
            </w:r>
            <w:r w:rsidR="00913E7E">
              <w:rPr>
                <w:noProof/>
                <w:webHidden/>
              </w:rPr>
              <w:tab/>
            </w:r>
            <w:r w:rsidR="00913E7E">
              <w:rPr>
                <w:noProof/>
                <w:webHidden/>
              </w:rPr>
              <w:fldChar w:fldCharType="begin"/>
            </w:r>
            <w:r w:rsidR="00913E7E">
              <w:rPr>
                <w:noProof/>
                <w:webHidden/>
              </w:rPr>
              <w:instrText xml:space="preserve"> PAGEREF _Toc198291662 \h </w:instrText>
            </w:r>
            <w:r w:rsidR="00913E7E">
              <w:rPr>
                <w:noProof/>
                <w:webHidden/>
              </w:rPr>
            </w:r>
            <w:r w:rsidR="00913E7E">
              <w:rPr>
                <w:noProof/>
                <w:webHidden/>
              </w:rPr>
              <w:fldChar w:fldCharType="separate"/>
            </w:r>
            <w:r w:rsidR="00913E7E">
              <w:rPr>
                <w:noProof/>
                <w:webHidden/>
              </w:rPr>
              <w:t>10</w:t>
            </w:r>
            <w:r w:rsidR="00913E7E">
              <w:rPr>
                <w:noProof/>
                <w:webHidden/>
              </w:rPr>
              <w:fldChar w:fldCharType="end"/>
            </w:r>
          </w:hyperlink>
        </w:p>
        <w:p w14:paraId="0DA6C8C9" w14:textId="566BE7D0" w:rsidR="00913E7E" w:rsidRDefault="00501817">
          <w:pPr>
            <w:pStyle w:val="TOC2"/>
            <w:rPr>
              <w:rFonts w:asciiTheme="minorHAnsi" w:eastAsiaTheme="minorEastAsia" w:hAnsiTheme="minorHAnsi" w:cstheme="minorBidi"/>
              <w:noProof/>
              <w:spacing w:val="0"/>
              <w:szCs w:val="22"/>
              <w:lang w:val="de-AT" w:eastAsia="de-AT"/>
            </w:rPr>
          </w:pPr>
          <w:hyperlink w:anchor="_Toc198291663" w:history="1">
            <w:r w:rsidR="00913E7E" w:rsidRPr="00E84E3C">
              <w:rPr>
                <w:rStyle w:val="Hyperlink"/>
                <w:noProof/>
              </w:rPr>
              <w:t>1.2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System overview</w:t>
            </w:r>
            <w:r w:rsidR="00913E7E">
              <w:rPr>
                <w:noProof/>
                <w:webHidden/>
              </w:rPr>
              <w:tab/>
            </w:r>
            <w:r w:rsidR="00913E7E">
              <w:rPr>
                <w:noProof/>
                <w:webHidden/>
              </w:rPr>
              <w:fldChar w:fldCharType="begin"/>
            </w:r>
            <w:r w:rsidR="00913E7E">
              <w:rPr>
                <w:noProof/>
                <w:webHidden/>
              </w:rPr>
              <w:instrText xml:space="preserve"> PAGEREF _Toc198291663 \h </w:instrText>
            </w:r>
            <w:r w:rsidR="00913E7E">
              <w:rPr>
                <w:noProof/>
                <w:webHidden/>
              </w:rPr>
            </w:r>
            <w:r w:rsidR="00913E7E">
              <w:rPr>
                <w:noProof/>
                <w:webHidden/>
              </w:rPr>
              <w:fldChar w:fldCharType="separate"/>
            </w:r>
            <w:r w:rsidR="00913E7E">
              <w:rPr>
                <w:noProof/>
                <w:webHidden/>
              </w:rPr>
              <w:t>10</w:t>
            </w:r>
            <w:r w:rsidR="00913E7E">
              <w:rPr>
                <w:noProof/>
                <w:webHidden/>
              </w:rPr>
              <w:fldChar w:fldCharType="end"/>
            </w:r>
          </w:hyperlink>
        </w:p>
        <w:p w14:paraId="52717D0B" w14:textId="5FF612C5" w:rsidR="00913E7E" w:rsidRDefault="00501817">
          <w:pPr>
            <w:pStyle w:val="TOC2"/>
            <w:rPr>
              <w:rFonts w:asciiTheme="minorHAnsi" w:eastAsiaTheme="minorEastAsia" w:hAnsiTheme="minorHAnsi" w:cstheme="minorBidi"/>
              <w:noProof/>
              <w:spacing w:val="0"/>
              <w:szCs w:val="22"/>
              <w:lang w:val="de-AT" w:eastAsia="de-AT"/>
            </w:rPr>
          </w:pPr>
          <w:hyperlink w:anchor="_Toc198291664" w:history="1">
            <w:r w:rsidR="00913E7E" w:rsidRPr="00E84E3C">
              <w:rPr>
                <w:rStyle w:val="Hyperlink"/>
                <w:noProof/>
              </w:rPr>
              <w:t>1.3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Key points</w:t>
            </w:r>
            <w:r w:rsidR="00913E7E">
              <w:rPr>
                <w:noProof/>
                <w:webHidden/>
              </w:rPr>
              <w:tab/>
            </w:r>
            <w:r w:rsidR="00913E7E">
              <w:rPr>
                <w:noProof/>
                <w:webHidden/>
              </w:rPr>
              <w:fldChar w:fldCharType="begin"/>
            </w:r>
            <w:r w:rsidR="00913E7E">
              <w:rPr>
                <w:noProof/>
                <w:webHidden/>
              </w:rPr>
              <w:instrText xml:space="preserve"> PAGEREF _Toc198291664 \h </w:instrText>
            </w:r>
            <w:r w:rsidR="00913E7E">
              <w:rPr>
                <w:noProof/>
                <w:webHidden/>
              </w:rPr>
            </w:r>
            <w:r w:rsidR="00913E7E">
              <w:rPr>
                <w:noProof/>
                <w:webHidden/>
              </w:rPr>
              <w:fldChar w:fldCharType="separate"/>
            </w:r>
            <w:r w:rsidR="00913E7E">
              <w:rPr>
                <w:noProof/>
                <w:webHidden/>
              </w:rPr>
              <w:t>12</w:t>
            </w:r>
            <w:r w:rsidR="00913E7E">
              <w:rPr>
                <w:noProof/>
                <w:webHidden/>
              </w:rPr>
              <w:fldChar w:fldCharType="end"/>
            </w:r>
          </w:hyperlink>
        </w:p>
        <w:p w14:paraId="66D6E769" w14:textId="374F52FA" w:rsidR="00913E7E" w:rsidRDefault="00501817">
          <w:pPr>
            <w:pStyle w:val="TOC3"/>
            <w:rPr>
              <w:rFonts w:asciiTheme="minorHAnsi" w:eastAsiaTheme="minorEastAsia" w:hAnsiTheme="minorHAnsi" w:cstheme="minorBidi"/>
              <w:noProof/>
              <w:lang w:val="de-AT" w:eastAsia="de-AT"/>
            </w:rPr>
          </w:pPr>
          <w:hyperlink w:anchor="_Toc198291665" w:history="1">
            <w:r w:rsidR="00913E7E" w:rsidRPr="00E84E3C">
              <w:rPr>
                <w:rStyle w:val="Hyperlink"/>
                <w:noProof/>
              </w:rPr>
              <w:t>1.3.1</w:t>
            </w:r>
            <w:r w:rsidR="00913E7E">
              <w:rPr>
                <w:rFonts w:asciiTheme="minorHAnsi" w:eastAsiaTheme="minorEastAsia" w:hAnsiTheme="minorHAnsi" w:cstheme="minorBidi"/>
                <w:noProof/>
                <w:lang w:val="de-AT" w:eastAsia="de-AT"/>
              </w:rPr>
              <w:tab/>
            </w:r>
            <w:r w:rsidR="00913E7E" w:rsidRPr="00E84E3C">
              <w:rPr>
                <w:rStyle w:val="Hyperlink"/>
                <w:noProof/>
              </w:rPr>
              <w:t>Milestones for Solution</w:t>
            </w:r>
            <w:r w:rsidR="00913E7E">
              <w:rPr>
                <w:noProof/>
                <w:webHidden/>
              </w:rPr>
              <w:tab/>
            </w:r>
            <w:r w:rsidR="00913E7E">
              <w:rPr>
                <w:noProof/>
                <w:webHidden/>
              </w:rPr>
              <w:fldChar w:fldCharType="begin"/>
            </w:r>
            <w:r w:rsidR="00913E7E">
              <w:rPr>
                <w:noProof/>
                <w:webHidden/>
              </w:rPr>
              <w:instrText xml:space="preserve"> PAGEREF _Toc198291665 \h </w:instrText>
            </w:r>
            <w:r w:rsidR="00913E7E">
              <w:rPr>
                <w:noProof/>
                <w:webHidden/>
              </w:rPr>
            </w:r>
            <w:r w:rsidR="00913E7E">
              <w:rPr>
                <w:noProof/>
                <w:webHidden/>
              </w:rPr>
              <w:fldChar w:fldCharType="separate"/>
            </w:r>
            <w:r w:rsidR="00913E7E">
              <w:rPr>
                <w:noProof/>
                <w:webHidden/>
              </w:rPr>
              <w:t>12</w:t>
            </w:r>
            <w:r w:rsidR="00913E7E">
              <w:rPr>
                <w:noProof/>
                <w:webHidden/>
              </w:rPr>
              <w:fldChar w:fldCharType="end"/>
            </w:r>
          </w:hyperlink>
        </w:p>
        <w:p w14:paraId="5D788DDF" w14:textId="1E21A273" w:rsidR="00913E7E" w:rsidRDefault="00501817">
          <w:pPr>
            <w:pStyle w:val="TOC3"/>
            <w:rPr>
              <w:rFonts w:asciiTheme="minorHAnsi" w:eastAsiaTheme="minorEastAsia" w:hAnsiTheme="minorHAnsi" w:cstheme="minorBidi"/>
              <w:noProof/>
              <w:lang w:val="de-AT" w:eastAsia="de-AT"/>
            </w:rPr>
          </w:pPr>
          <w:hyperlink w:anchor="_Toc198291666" w:history="1">
            <w:r w:rsidR="00913E7E" w:rsidRPr="00E84E3C">
              <w:rPr>
                <w:rStyle w:val="Hyperlink"/>
                <w:noProof/>
              </w:rPr>
              <w:t>1.3.2</w:t>
            </w:r>
            <w:r w:rsidR="00913E7E">
              <w:rPr>
                <w:rFonts w:asciiTheme="minorHAnsi" w:eastAsiaTheme="minorEastAsia" w:hAnsiTheme="minorHAnsi" w:cstheme="minorBidi"/>
                <w:noProof/>
                <w:lang w:val="de-AT" w:eastAsia="de-AT"/>
              </w:rPr>
              <w:tab/>
            </w:r>
            <w:r w:rsidR="00913E7E" w:rsidRPr="00E84E3C">
              <w:rPr>
                <w:rStyle w:val="Hyperlink"/>
                <w:noProof/>
              </w:rPr>
              <w:t>Deliverables</w:t>
            </w:r>
            <w:r w:rsidR="00913E7E">
              <w:rPr>
                <w:noProof/>
                <w:webHidden/>
              </w:rPr>
              <w:tab/>
            </w:r>
            <w:r w:rsidR="00913E7E">
              <w:rPr>
                <w:noProof/>
                <w:webHidden/>
              </w:rPr>
              <w:fldChar w:fldCharType="begin"/>
            </w:r>
            <w:r w:rsidR="00913E7E">
              <w:rPr>
                <w:noProof/>
                <w:webHidden/>
              </w:rPr>
              <w:instrText xml:space="preserve"> PAGEREF _Toc198291666 \h </w:instrText>
            </w:r>
            <w:r w:rsidR="00913E7E">
              <w:rPr>
                <w:noProof/>
                <w:webHidden/>
              </w:rPr>
            </w:r>
            <w:r w:rsidR="00913E7E">
              <w:rPr>
                <w:noProof/>
                <w:webHidden/>
              </w:rPr>
              <w:fldChar w:fldCharType="separate"/>
            </w:r>
            <w:r w:rsidR="00913E7E">
              <w:rPr>
                <w:noProof/>
                <w:webHidden/>
              </w:rPr>
              <w:t>14</w:t>
            </w:r>
            <w:r w:rsidR="00913E7E">
              <w:rPr>
                <w:noProof/>
                <w:webHidden/>
              </w:rPr>
              <w:fldChar w:fldCharType="end"/>
            </w:r>
          </w:hyperlink>
        </w:p>
        <w:p w14:paraId="74E77EF9" w14:textId="4401F6CD" w:rsidR="00913E7E" w:rsidRDefault="00501817">
          <w:pPr>
            <w:pStyle w:val="TOC2"/>
            <w:rPr>
              <w:rFonts w:asciiTheme="minorHAnsi" w:eastAsiaTheme="minorEastAsia" w:hAnsiTheme="minorHAnsi" w:cstheme="minorBidi"/>
              <w:noProof/>
              <w:spacing w:val="0"/>
              <w:szCs w:val="22"/>
              <w:lang w:val="de-AT" w:eastAsia="de-AT"/>
            </w:rPr>
          </w:pPr>
          <w:hyperlink w:anchor="_Toc198291667" w:history="1">
            <w:r w:rsidR="00913E7E" w:rsidRPr="00E84E3C">
              <w:rPr>
                <w:rStyle w:val="Hyperlink"/>
                <w:noProof/>
              </w:rPr>
              <w:t>1.4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Relation with other plans</w:t>
            </w:r>
            <w:r w:rsidR="00913E7E">
              <w:rPr>
                <w:noProof/>
                <w:webHidden/>
              </w:rPr>
              <w:tab/>
            </w:r>
            <w:r w:rsidR="00913E7E">
              <w:rPr>
                <w:noProof/>
                <w:webHidden/>
              </w:rPr>
              <w:fldChar w:fldCharType="begin"/>
            </w:r>
            <w:r w:rsidR="00913E7E">
              <w:rPr>
                <w:noProof/>
                <w:webHidden/>
              </w:rPr>
              <w:instrText xml:space="preserve"> PAGEREF _Toc198291667 \h </w:instrText>
            </w:r>
            <w:r w:rsidR="00913E7E">
              <w:rPr>
                <w:noProof/>
                <w:webHidden/>
              </w:rPr>
            </w:r>
            <w:r w:rsidR="00913E7E">
              <w:rPr>
                <w:noProof/>
                <w:webHidden/>
              </w:rPr>
              <w:fldChar w:fldCharType="separate"/>
            </w:r>
            <w:r w:rsidR="00913E7E">
              <w:rPr>
                <w:noProof/>
                <w:webHidden/>
              </w:rPr>
              <w:t>14</w:t>
            </w:r>
            <w:r w:rsidR="00913E7E">
              <w:rPr>
                <w:noProof/>
                <w:webHidden/>
              </w:rPr>
              <w:fldChar w:fldCharType="end"/>
            </w:r>
          </w:hyperlink>
        </w:p>
        <w:p w14:paraId="6FFF03ED" w14:textId="50DB601A" w:rsidR="00913E7E" w:rsidRDefault="00501817">
          <w:pPr>
            <w:pStyle w:val="TOC2"/>
            <w:rPr>
              <w:rFonts w:asciiTheme="minorHAnsi" w:eastAsiaTheme="minorEastAsia" w:hAnsiTheme="minorHAnsi" w:cstheme="minorBidi"/>
              <w:noProof/>
              <w:spacing w:val="0"/>
              <w:szCs w:val="22"/>
              <w:lang w:val="de-AT" w:eastAsia="de-AT"/>
            </w:rPr>
          </w:pPr>
          <w:hyperlink w:anchor="_Toc198291668" w:history="1">
            <w:r w:rsidR="00913E7E" w:rsidRPr="00E84E3C">
              <w:rPr>
                <w:rStyle w:val="Hyperlink"/>
                <w:noProof/>
              </w:rPr>
              <w:t>1.5</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Document version history</w:t>
            </w:r>
            <w:r w:rsidR="00913E7E">
              <w:rPr>
                <w:noProof/>
                <w:webHidden/>
              </w:rPr>
              <w:tab/>
            </w:r>
            <w:r w:rsidR="00913E7E">
              <w:rPr>
                <w:noProof/>
                <w:webHidden/>
              </w:rPr>
              <w:fldChar w:fldCharType="begin"/>
            </w:r>
            <w:r w:rsidR="00913E7E">
              <w:rPr>
                <w:noProof/>
                <w:webHidden/>
              </w:rPr>
              <w:instrText xml:space="preserve"> PAGEREF _Toc198291668 \h </w:instrText>
            </w:r>
            <w:r w:rsidR="00913E7E">
              <w:rPr>
                <w:noProof/>
                <w:webHidden/>
              </w:rPr>
            </w:r>
            <w:r w:rsidR="00913E7E">
              <w:rPr>
                <w:noProof/>
                <w:webHidden/>
              </w:rPr>
              <w:fldChar w:fldCharType="separate"/>
            </w:r>
            <w:r w:rsidR="00913E7E">
              <w:rPr>
                <w:noProof/>
                <w:webHidden/>
              </w:rPr>
              <w:t>14</w:t>
            </w:r>
            <w:r w:rsidR="00913E7E">
              <w:rPr>
                <w:noProof/>
                <w:webHidden/>
              </w:rPr>
              <w:fldChar w:fldCharType="end"/>
            </w:r>
          </w:hyperlink>
        </w:p>
        <w:p w14:paraId="2546837A" w14:textId="7CF098D8" w:rsidR="00913E7E" w:rsidRDefault="00501817">
          <w:pPr>
            <w:pStyle w:val="TOC3"/>
            <w:rPr>
              <w:rFonts w:asciiTheme="minorHAnsi" w:eastAsiaTheme="minorEastAsia" w:hAnsiTheme="minorHAnsi" w:cstheme="minorBidi"/>
              <w:noProof/>
              <w:lang w:val="de-AT" w:eastAsia="de-AT"/>
            </w:rPr>
          </w:pPr>
          <w:hyperlink w:anchor="_Toc198291669" w:history="1">
            <w:r w:rsidR="00913E7E" w:rsidRPr="00E84E3C">
              <w:rPr>
                <w:rStyle w:val="Hyperlink"/>
                <w:noProof/>
              </w:rPr>
              <w:t>1.5.1</w:t>
            </w:r>
            <w:r w:rsidR="00913E7E">
              <w:rPr>
                <w:rFonts w:asciiTheme="minorHAnsi" w:eastAsiaTheme="minorEastAsia" w:hAnsiTheme="minorHAnsi" w:cstheme="minorBidi"/>
                <w:noProof/>
                <w:lang w:val="de-AT" w:eastAsia="de-AT"/>
              </w:rPr>
              <w:tab/>
            </w:r>
            <w:r w:rsidR="00913E7E" w:rsidRPr="00E84E3C">
              <w:rPr>
                <w:rStyle w:val="Hyperlink"/>
                <w:noProof/>
              </w:rPr>
              <w:t>Edition 01</w:t>
            </w:r>
            <w:r w:rsidR="00913E7E">
              <w:rPr>
                <w:noProof/>
                <w:webHidden/>
              </w:rPr>
              <w:tab/>
            </w:r>
            <w:r w:rsidR="00913E7E">
              <w:rPr>
                <w:noProof/>
                <w:webHidden/>
              </w:rPr>
              <w:fldChar w:fldCharType="begin"/>
            </w:r>
            <w:r w:rsidR="00913E7E">
              <w:rPr>
                <w:noProof/>
                <w:webHidden/>
              </w:rPr>
              <w:instrText xml:space="preserve"> PAGEREF _Toc198291669 \h </w:instrText>
            </w:r>
            <w:r w:rsidR="00913E7E">
              <w:rPr>
                <w:noProof/>
                <w:webHidden/>
              </w:rPr>
            </w:r>
            <w:r w:rsidR="00913E7E">
              <w:rPr>
                <w:noProof/>
                <w:webHidden/>
              </w:rPr>
              <w:fldChar w:fldCharType="separate"/>
            </w:r>
            <w:r w:rsidR="00913E7E">
              <w:rPr>
                <w:noProof/>
                <w:webHidden/>
              </w:rPr>
              <w:t>14</w:t>
            </w:r>
            <w:r w:rsidR="00913E7E">
              <w:rPr>
                <w:noProof/>
                <w:webHidden/>
              </w:rPr>
              <w:fldChar w:fldCharType="end"/>
            </w:r>
          </w:hyperlink>
        </w:p>
        <w:p w14:paraId="1D2E93D9" w14:textId="5986C147" w:rsidR="00913E7E" w:rsidRDefault="00501817">
          <w:pPr>
            <w:pStyle w:val="TOC3"/>
            <w:rPr>
              <w:rFonts w:asciiTheme="minorHAnsi" w:eastAsiaTheme="minorEastAsia" w:hAnsiTheme="minorHAnsi" w:cstheme="minorBidi"/>
              <w:noProof/>
              <w:lang w:val="de-AT" w:eastAsia="de-AT"/>
            </w:rPr>
          </w:pPr>
          <w:hyperlink w:anchor="_Toc198291670" w:history="1">
            <w:r w:rsidR="00913E7E" w:rsidRPr="00E84E3C">
              <w:rPr>
                <w:rStyle w:val="Hyperlink"/>
                <w:noProof/>
              </w:rPr>
              <w:t>1.5.2</w:t>
            </w:r>
            <w:r w:rsidR="00913E7E">
              <w:rPr>
                <w:rFonts w:asciiTheme="minorHAnsi" w:eastAsiaTheme="minorEastAsia" w:hAnsiTheme="minorHAnsi" w:cstheme="minorBidi"/>
                <w:noProof/>
                <w:lang w:val="de-AT" w:eastAsia="de-AT"/>
              </w:rPr>
              <w:tab/>
            </w:r>
            <w:r w:rsidR="00913E7E" w:rsidRPr="00E84E3C">
              <w:rPr>
                <w:rStyle w:val="Hyperlink"/>
                <w:rFonts w:cs="Arial Bold"/>
                <w:noProof/>
              </w:rPr>
              <w:t>Edition 02</w:t>
            </w:r>
            <w:r w:rsidR="00913E7E">
              <w:rPr>
                <w:noProof/>
                <w:webHidden/>
              </w:rPr>
              <w:tab/>
            </w:r>
            <w:r w:rsidR="00913E7E">
              <w:rPr>
                <w:noProof/>
                <w:webHidden/>
              </w:rPr>
              <w:fldChar w:fldCharType="begin"/>
            </w:r>
            <w:r w:rsidR="00913E7E">
              <w:rPr>
                <w:noProof/>
                <w:webHidden/>
              </w:rPr>
              <w:instrText xml:space="preserve"> PAGEREF _Toc198291670 \h </w:instrText>
            </w:r>
            <w:r w:rsidR="00913E7E">
              <w:rPr>
                <w:noProof/>
                <w:webHidden/>
              </w:rPr>
            </w:r>
            <w:r w:rsidR="00913E7E">
              <w:rPr>
                <w:noProof/>
                <w:webHidden/>
              </w:rPr>
              <w:fldChar w:fldCharType="separate"/>
            </w:r>
            <w:r w:rsidR="00913E7E">
              <w:rPr>
                <w:noProof/>
                <w:webHidden/>
              </w:rPr>
              <w:t>14</w:t>
            </w:r>
            <w:r w:rsidR="00913E7E">
              <w:rPr>
                <w:noProof/>
                <w:webHidden/>
              </w:rPr>
              <w:fldChar w:fldCharType="end"/>
            </w:r>
          </w:hyperlink>
        </w:p>
        <w:p w14:paraId="1EEAABF9" w14:textId="39EFB7B3" w:rsidR="00913E7E" w:rsidRDefault="00501817">
          <w:pPr>
            <w:pStyle w:val="TOC1"/>
            <w:rPr>
              <w:rFonts w:asciiTheme="minorHAnsi" w:eastAsiaTheme="minorEastAsia" w:hAnsiTheme="minorHAnsi" w:cstheme="minorBidi"/>
              <w:caps w:val="0"/>
              <w:noProof/>
              <w:spacing w:val="0"/>
              <w:lang w:val="de-AT" w:eastAsia="de-AT"/>
            </w:rPr>
          </w:pPr>
          <w:hyperlink w:anchor="_Toc198291671" w:history="1">
            <w:r w:rsidR="00913E7E" w:rsidRPr="00E84E3C">
              <w:rPr>
                <w:rStyle w:val="Hyperlink"/>
                <w:noProof/>
              </w:rPr>
              <w:t>2.</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References and terms</w:t>
            </w:r>
            <w:r w:rsidR="00913E7E">
              <w:rPr>
                <w:noProof/>
                <w:webHidden/>
              </w:rPr>
              <w:tab/>
            </w:r>
            <w:r w:rsidR="00913E7E">
              <w:rPr>
                <w:noProof/>
                <w:webHidden/>
              </w:rPr>
              <w:fldChar w:fldCharType="begin"/>
            </w:r>
            <w:r w:rsidR="00913E7E">
              <w:rPr>
                <w:noProof/>
                <w:webHidden/>
              </w:rPr>
              <w:instrText xml:space="preserve"> PAGEREF _Toc198291671 \h </w:instrText>
            </w:r>
            <w:r w:rsidR="00913E7E">
              <w:rPr>
                <w:noProof/>
                <w:webHidden/>
              </w:rPr>
            </w:r>
            <w:r w:rsidR="00913E7E">
              <w:rPr>
                <w:noProof/>
                <w:webHidden/>
              </w:rPr>
              <w:fldChar w:fldCharType="separate"/>
            </w:r>
            <w:r w:rsidR="00913E7E">
              <w:rPr>
                <w:noProof/>
                <w:webHidden/>
              </w:rPr>
              <w:t>15</w:t>
            </w:r>
            <w:r w:rsidR="00913E7E">
              <w:rPr>
                <w:noProof/>
                <w:webHidden/>
              </w:rPr>
              <w:fldChar w:fldCharType="end"/>
            </w:r>
          </w:hyperlink>
        </w:p>
        <w:p w14:paraId="2BD43584" w14:textId="5B20F073" w:rsidR="00913E7E" w:rsidRDefault="00501817">
          <w:pPr>
            <w:pStyle w:val="TOC2"/>
            <w:rPr>
              <w:rFonts w:asciiTheme="minorHAnsi" w:eastAsiaTheme="minorEastAsia" w:hAnsiTheme="minorHAnsi" w:cstheme="minorBidi"/>
              <w:noProof/>
              <w:spacing w:val="0"/>
              <w:szCs w:val="22"/>
              <w:lang w:val="de-AT" w:eastAsia="de-AT"/>
            </w:rPr>
          </w:pPr>
          <w:hyperlink w:anchor="_Toc198291672" w:history="1">
            <w:r w:rsidR="00913E7E" w:rsidRPr="00E84E3C">
              <w:rPr>
                <w:rStyle w:val="Hyperlink"/>
                <w:noProof/>
              </w:rPr>
              <w:t>2.1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Referenced documents</w:t>
            </w:r>
            <w:r w:rsidR="00913E7E">
              <w:rPr>
                <w:noProof/>
                <w:webHidden/>
              </w:rPr>
              <w:tab/>
            </w:r>
            <w:r w:rsidR="00913E7E">
              <w:rPr>
                <w:noProof/>
                <w:webHidden/>
              </w:rPr>
              <w:fldChar w:fldCharType="begin"/>
            </w:r>
            <w:r w:rsidR="00913E7E">
              <w:rPr>
                <w:noProof/>
                <w:webHidden/>
              </w:rPr>
              <w:instrText xml:space="preserve"> PAGEREF _Toc198291672 \h </w:instrText>
            </w:r>
            <w:r w:rsidR="00913E7E">
              <w:rPr>
                <w:noProof/>
                <w:webHidden/>
              </w:rPr>
            </w:r>
            <w:r w:rsidR="00913E7E">
              <w:rPr>
                <w:noProof/>
                <w:webHidden/>
              </w:rPr>
              <w:fldChar w:fldCharType="separate"/>
            </w:r>
            <w:r w:rsidR="00913E7E">
              <w:rPr>
                <w:noProof/>
                <w:webHidden/>
              </w:rPr>
              <w:t>15</w:t>
            </w:r>
            <w:r w:rsidR="00913E7E">
              <w:rPr>
                <w:noProof/>
                <w:webHidden/>
              </w:rPr>
              <w:fldChar w:fldCharType="end"/>
            </w:r>
          </w:hyperlink>
        </w:p>
        <w:p w14:paraId="0715DC6D" w14:textId="5D6FCB36" w:rsidR="00913E7E" w:rsidRDefault="00501817">
          <w:pPr>
            <w:pStyle w:val="TOC2"/>
            <w:rPr>
              <w:rFonts w:asciiTheme="minorHAnsi" w:eastAsiaTheme="minorEastAsia" w:hAnsiTheme="minorHAnsi" w:cstheme="minorBidi"/>
              <w:noProof/>
              <w:spacing w:val="0"/>
              <w:szCs w:val="22"/>
              <w:lang w:val="de-AT" w:eastAsia="de-AT"/>
            </w:rPr>
          </w:pPr>
          <w:hyperlink w:anchor="_Toc198291673" w:history="1">
            <w:r w:rsidR="00913E7E" w:rsidRPr="00E84E3C">
              <w:rPr>
                <w:rStyle w:val="Hyperlink"/>
                <w:noProof/>
              </w:rPr>
              <w:t>2.2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Process basis</w:t>
            </w:r>
            <w:r w:rsidR="00913E7E">
              <w:rPr>
                <w:noProof/>
                <w:webHidden/>
              </w:rPr>
              <w:tab/>
            </w:r>
            <w:r w:rsidR="00913E7E">
              <w:rPr>
                <w:noProof/>
                <w:webHidden/>
              </w:rPr>
              <w:fldChar w:fldCharType="begin"/>
            </w:r>
            <w:r w:rsidR="00913E7E">
              <w:rPr>
                <w:noProof/>
                <w:webHidden/>
              </w:rPr>
              <w:instrText xml:space="preserve"> PAGEREF _Toc198291673 \h </w:instrText>
            </w:r>
            <w:r w:rsidR="00913E7E">
              <w:rPr>
                <w:noProof/>
                <w:webHidden/>
              </w:rPr>
            </w:r>
            <w:r w:rsidR="00913E7E">
              <w:rPr>
                <w:noProof/>
                <w:webHidden/>
              </w:rPr>
              <w:fldChar w:fldCharType="separate"/>
            </w:r>
            <w:r w:rsidR="00913E7E">
              <w:rPr>
                <w:noProof/>
                <w:webHidden/>
              </w:rPr>
              <w:t>16</w:t>
            </w:r>
            <w:r w:rsidR="00913E7E">
              <w:rPr>
                <w:noProof/>
                <w:webHidden/>
              </w:rPr>
              <w:fldChar w:fldCharType="end"/>
            </w:r>
          </w:hyperlink>
        </w:p>
        <w:p w14:paraId="6CB60269" w14:textId="6A4A5179" w:rsidR="00913E7E" w:rsidRDefault="00501817">
          <w:pPr>
            <w:pStyle w:val="TOC2"/>
            <w:rPr>
              <w:rFonts w:asciiTheme="minorHAnsi" w:eastAsiaTheme="minorEastAsia" w:hAnsiTheme="minorHAnsi" w:cstheme="minorBidi"/>
              <w:noProof/>
              <w:spacing w:val="0"/>
              <w:szCs w:val="22"/>
              <w:lang w:val="de-AT" w:eastAsia="de-AT"/>
            </w:rPr>
          </w:pPr>
          <w:hyperlink w:anchor="_Toc198291674" w:history="1">
            <w:r w:rsidR="00913E7E" w:rsidRPr="00E84E3C">
              <w:rPr>
                <w:rStyle w:val="Hyperlink"/>
                <w:noProof/>
              </w:rPr>
              <w:t>2.3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Standards and procedures</w:t>
            </w:r>
            <w:r w:rsidR="00913E7E">
              <w:rPr>
                <w:noProof/>
                <w:webHidden/>
              </w:rPr>
              <w:tab/>
            </w:r>
            <w:r w:rsidR="00913E7E">
              <w:rPr>
                <w:noProof/>
                <w:webHidden/>
              </w:rPr>
              <w:fldChar w:fldCharType="begin"/>
            </w:r>
            <w:r w:rsidR="00913E7E">
              <w:rPr>
                <w:noProof/>
                <w:webHidden/>
              </w:rPr>
              <w:instrText xml:space="preserve"> PAGEREF _Toc198291674 \h </w:instrText>
            </w:r>
            <w:r w:rsidR="00913E7E">
              <w:rPr>
                <w:noProof/>
                <w:webHidden/>
              </w:rPr>
            </w:r>
            <w:r w:rsidR="00913E7E">
              <w:rPr>
                <w:noProof/>
                <w:webHidden/>
              </w:rPr>
              <w:fldChar w:fldCharType="separate"/>
            </w:r>
            <w:r w:rsidR="00913E7E">
              <w:rPr>
                <w:noProof/>
                <w:webHidden/>
              </w:rPr>
              <w:t>16</w:t>
            </w:r>
            <w:r w:rsidR="00913E7E">
              <w:rPr>
                <w:noProof/>
                <w:webHidden/>
              </w:rPr>
              <w:fldChar w:fldCharType="end"/>
            </w:r>
          </w:hyperlink>
        </w:p>
        <w:p w14:paraId="1D87548E" w14:textId="5289EC9D" w:rsidR="00913E7E" w:rsidRDefault="00501817">
          <w:pPr>
            <w:pStyle w:val="TOC2"/>
            <w:rPr>
              <w:rFonts w:asciiTheme="minorHAnsi" w:eastAsiaTheme="minorEastAsia" w:hAnsiTheme="minorHAnsi" w:cstheme="minorBidi"/>
              <w:noProof/>
              <w:spacing w:val="0"/>
              <w:szCs w:val="22"/>
              <w:lang w:val="de-AT" w:eastAsia="de-AT"/>
            </w:rPr>
          </w:pPr>
          <w:hyperlink w:anchor="_Toc198291675" w:history="1">
            <w:r w:rsidR="00913E7E" w:rsidRPr="00E84E3C">
              <w:rPr>
                <w:rStyle w:val="Hyperlink"/>
                <w:noProof/>
              </w:rPr>
              <w:t>2.4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Terms, abbreviations and acronyms</w:t>
            </w:r>
            <w:r w:rsidR="00913E7E">
              <w:rPr>
                <w:noProof/>
                <w:webHidden/>
              </w:rPr>
              <w:tab/>
            </w:r>
            <w:r w:rsidR="00913E7E">
              <w:rPr>
                <w:noProof/>
                <w:webHidden/>
              </w:rPr>
              <w:fldChar w:fldCharType="begin"/>
            </w:r>
            <w:r w:rsidR="00913E7E">
              <w:rPr>
                <w:noProof/>
                <w:webHidden/>
              </w:rPr>
              <w:instrText xml:space="preserve"> PAGEREF _Toc198291675 \h </w:instrText>
            </w:r>
            <w:r w:rsidR="00913E7E">
              <w:rPr>
                <w:noProof/>
                <w:webHidden/>
              </w:rPr>
            </w:r>
            <w:r w:rsidR="00913E7E">
              <w:rPr>
                <w:noProof/>
                <w:webHidden/>
              </w:rPr>
              <w:fldChar w:fldCharType="separate"/>
            </w:r>
            <w:r w:rsidR="00913E7E">
              <w:rPr>
                <w:noProof/>
                <w:webHidden/>
              </w:rPr>
              <w:t>18</w:t>
            </w:r>
            <w:r w:rsidR="00913E7E">
              <w:rPr>
                <w:noProof/>
                <w:webHidden/>
              </w:rPr>
              <w:fldChar w:fldCharType="end"/>
            </w:r>
          </w:hyperlink>
        </w:p>
        <w:p w14:paraId="6BC3A054" w14:textId="13BE2874" w:rsidR="00913E7E" w:rsidRDefault="00501817">
          <w:pPr>
            <w:pStyle w:val="TOC3"/>
            <w:rPr>
              <w:rFonts w:asciiTheme="minorHAnsi" w:eastAsiaTheme="minorEastAsia" w:hAnsiTheme="minorHAnsi" w:cstheme="minorBidi"/>
              <w:noProof/>
              <w:lang w:val="de-AT" w:eastAsia="de-AT"/>
            </w:rPr>
          </w:pPr>
          <w:hyperlink w:anchor="_Toc198291676" w:history="1">
            <w:r w:rsidR="00913E7E" w:rsidRPr="00E84E3C">
              <w:rPr>
                <w:rStyle w:val="Hyperlink"/>
                <w:noProof/>
              </w:rPr>
              <w:t>2.4.1</w:t>
            </w:r>
            <w:r w:rsidR="00913E7E">
              <w:rPr>
                <w:rFonts w:asciiTheme="minorHAnsi" w:eastAsiaTheme="minorEastAsia" w:hAnsiTheme="minorHAnsi" w:cstheme="minorBidi"/>
                <w:noProof/>
                <w:lang w:val="de-AT" w:eastAsia="de-AT"/>
              </w:rPr>
              <w:tab/>
            </w:r>
            <w:r w:rsidR="00913E7E" w:rsidRPr="00E84E3C">
              <w:rPr>
                <w:rStyle w:val="Hyperlink"/>
                <w:noProof/>
              </w:rPr>
              <w:t>Role abbreviations</w:t>
            </w:r>
            <w:r w:rsidR="00913E7E">
              <w:rPr>
                <w:noProof/>
                <w:webHidden/>
              </w:rPr>
              <w:tab/>
            </w:r>
            <w:r w:rsidR="00913E7E">
              <w:rPr>
                <w:noProof/>
                <w:webHidden/>
              </w:rPr>
              <w:fldChar w:fldCharType="begin"/>
            </w:r>
            <w:r w:rsidR="00913E7E">
              <w:rPr>
                <w:noProof/>
                <w:webHidden/>
              </w:rPr>
              <w:instrText xml:space="preserve"> PAGEREF _Toc198291676 \h </w:instrText>
            </w:r>
            <w:r w:rsidR="00913E7E">
              <w:rPr>
                <w:noProof/>
                <w:webHidden/>
              </w:rPr>
            </w:r>
            <w:r w:rsidR="00913E7E">
              <w:rPr>
                <w:noProof/>
                <w:webHidden/>
              </w:rPr>
              <w:fldChar w:fldCharType="separate"/>
            </w:r>
            <w:r w:rsidR="00913E7E">
              <w:rPr>
                <w:noProof/>
                <w:webHidden/>
              </w:rPr>
              <w:t>18</w:t>
            </w:r>
            <w:r w:rsidR="00913E7E">
              <w:rPr>
                <w:noProof/>
                <w:webHidden/>
              </w:rPr>
              <w:fldChar w:fldCharType="end"/>
            </w:r>
          </w:hyperlink>
        </w:p>
        <w:p w14:paraId="4AEAA110" w14:textId="2AF3C651" w:rsidR="00913E7E" w:rsidRDefault="00501817">
          <w:pPr>
            <w:pStyle w:val="TOC3"/>
            <w:rPr>
              <w:rFonts w:asciiTheme="minorHAnsi" w:eastAsiaTheme="minorEastAsia" w:hAnsiTheme="minorHAnsi" w:cstheme="minorBidi"/>
              <w:noProof/>
              <w:lang w:val="de-AT" w:eastAsia="de-AT"/>
            </w:rPr>
          </w:pPr>
          <w:hyperlink w:anchor="_Toc198291677" w:history="1">
            <w:r w:rsidR="00913E7E" w:rsidRPr="00E84E3C">
              <w:rPr>
                <w:rStyle w:val="Hyperlink"/>
                <w:noProof/>
              </w:rPr>
              <w:t>2.4.2</w:t>
            </w:r>
            <w:r w:rsidR="00913E7E">
              <w:rPr>
                <w:rFonts w:asciiTheme="minorHAnsi" w:eastAsiaTheme="minorEastAsia" w:hAnsiTheme="minorHAnsi" w:cstheme="minorBidi"/>
                <w:noProof/>
                <w:lang w:val="de-AT" w:eastAsia="de-AT"/>
              </w:rPr>
              <w:tab/>
            </w:r>
            <w:r w:rsidR="00913E7E" w:rsidRPr="00E84E3C">
              <w:rPr>
                <w:rStyle w:val="Hyperlink"/>
                <w:noProof/>
              </w:rPr>
              <w:t>Terms, abbreviations and acronyms</w:t>
            </w:r>
            <w:r w:rsidR="00913E7E">
              <w:rPr>
                <w:noProof/>
                <w:webHidden/>
              </w:rPr>
              <w:tab/>
            </w:r>
            <w:r w:rsidR="00913E7E">
              <w:rPr>
                <w:noProof/>
                <w:webHidden/>
              </w:rPr>
              <w:fldChar w:fldCharType="begin"/>
            </w:r>
            <w:r w:rsidR="00913E7E">
              <w:rPr>
                <w:noProof/>
                <w:webHidden/>
              </w:rPr>
              <w:instrText xml:space="preserve"> PAGEREF _Toc198291677 \h </w:instrText>
            </w:r>
            <w:r w:rsidR="00913E7E">
              <w:rPr>
                <w:noProof/>
                <w:webHidden/>
              </w:rPr>
            </w:r>
            <w:r w:rsidR="00913E7E">
              <w:rPr>
                <w:noProof/>
                <w:webHidden/>
              </w:rPr>
              <w:fldChar w:fldCharType="separate"/>
            </w:r>
            <w:r w:rsidR="00913E7E">
              <w:rPr>
                <w:noProof/>
                <w:webHidden/>
              </w:rPr>
              <w:t>19</w:t>
            </w:r>
            <w:r w:rsidR="00913E7E">
              <w:rPr>
                <w:noProof/>
                <w:webHidden/>
              </w:rPr>
              <w:fldChar w:fldCharType="end"/>
            </w:r>
          </w:hyperlink>
        </w:p>
        <w:p w14:paraId="2631C80B" w14:textId="1505901D" w:rsidR="00913E7E" w:rsidRDefault="00501817">
          <w:pPr>
            <w:pStyle w:val="TOC3"/>
            <w:rPr>
              <w:rFonts w:asciiTheme="minorHAnsi" w:eastAsiaTheme="minorEastAsia" w:hAnsiTheme="minorHAnsi" w:cstheme="minorBidi"/>
              <w:noProof/>
              <w:lang w:val="de-AT" w:eastAsia="de-AT"/>
            </w:rPr>
          </w:pPr>
          <w:hyperlink w:anchor="_Toc198291678" w:history="1">
            <w:r w:rsidR="00913E7E" w:rsidRPr="00E84E3C">
              <w:rPr>
                <w:rStyle w:val="Hyperlink"/>
                <w:noProof/>
              </w:rPr>
              <w:t>2.4.3</w:t>
            </w:r>
            <w:r w:rsidR="00913E7E">
              <w:rPr>
                <w:rFonts w:asciiTheme="minorHAnsi" w:eastAsiaTheme="minorEastAsia" w:hAnsiTheme="minorHAnsi" w:cstheme="minorBidi"/>
                <w:noProof/>
                <w:lang w:val="de-AT" w:eastAsia="de-AT"/>
              </w:rPr>
              <w:tab/>
            </w:r>
            <w:r w:rsidR="00913E7E" w:rsidRPr="00E84E3C">
              <w:rPr>
                <w:rStyle w:val="Hyperlink"/>
                <w:noProof/>
              </w:rPr>
              <w:t>Abbreviations used in the project:</w:t>
            </w:r>
            <w:r w:rsidR="00913E7E">
              <w:rPr>
                <w:noProof/>
                <w:webHidden/>
              </w:rPr>
              <w:tab/>
            </w:r>
            <w:r w:rsidR="00913E7E">
              <w:rPr>
                <w:noProof/>
                <w:webHidden/>
              </w:rPr>
              <w:fldChar w:fldCharType="begin"/>
            </w:r>
            <w:r w:rsidR="00913E7E">
              <w:rPr>
                <w:noProof/>
                <w:webHidden/>
              </w:rPr>
              <w:instrText xml:space="preserve"> PAGEREF _Toc198291678 \h </w:instrText>
            </w:r>
            <w:r w:rsidR="00913E7E">
              <w:rPr>
                <w:noProof/>
                <w:webHidden/>
              </w:rPr>
            </w:r>
            <w:r w:rsidR="00913E7E">
              <w:rPr>
                <w:noProof/>
                <w:webHidden/>
              </w:rPr>
              <w:fldChar w:fldCharType="separate"/>
            </w:r>
            <w:r w:rsidR="00913E7E">
              <w:rPr>
                <w:noProof/>
                <w:webHidden/>
              </w:rPr>
              <w:t>22</w:t>
            </w:r>
            <w:r w:rsidR="00913E7E">
              <w:rPr>
                <w:noProof/>
                <w:webHidden/>
              </w:rPr>
              <w:fldChar w:fldCharType="end"/>
            </w:r>
          </w:hyperlink>
        </w:p>
        <w:p w14:paraId="5ED410AE" w14:textId="05080D04" w:rsidR="00913E7E" w:rsidRDefault="00501817">
          <w:pPr>
            <w:pStyle w:val="TOC1"/>
            <w:rPr>
              <w:rFonts w:asciiTheme="minorHAnsi" w:eastAsiaTheme="minorEastAsia" w:hAnsiTheme="minorHAnsi" w:cstheme="minorBidi"/>
              <w:caps w:val="0"/>
              <w:noProof/>
              <w:spacing w:val="0"/>
              <w:lang w:val="de-AT" w:eastAsia="de-AT"/>
            </w:rPr>
          </w:pPr>
          <w:hyperlink w:anchor="_Toc198291679" w:history="1">
            <w:r w:rsidR="00913E7E" w:rsidRPr="00E84E3C">
              <w:rPr>
                <w:rStyle w:val="Hyperlink"/>
                <w:noProof/>
              </w:rPr>
              <w:t>3.</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Solution engineering and development process</w:t>
            </w:r>
            <w:r w:rsidR="00913E7E">
              <w:rPr>
                <w:noProof/>
                <w:webHidden/>
              </w:rPr>
              <w:tab/>
            </w:r>
            <w:r w:rsidR="00913E7E">
              <w:rPr>
                <w:noProof/>
                <w:webHidden/>
              </w:rPr>
              <w:fldChar w:fldCharType="begin"/>
            </w:r>
            <w:r w:rsidR="00913E7E">
              <w:rPr>
                <w:noProof/>
                <w:webHidden/>
              </w:rPr>
              <w:instrText xml:space="preserve"> PAGEREF _Toc198291679 \h </w:instrText>
            </w:r>
            <w:r w:rsidR="00913E7E">
              <w:rPr>
                <w:noProof/>
                <w:webHidden/>
              </w:rPr>
            </w:r>
            <w:r w:rsidR="00913E7E">
              <w:rPr>
                <w:noProof/>
                <w:webHidden/>
              </w:rPr>
              <w:fldChar w:fldCharType="separate"/>
            </w:r>
            <w:r w:rsidR="00913E7E">
              <w:rPr>
                <w:noProof/>
                <w:webHidden/>
              </w:rPr>
              <w:t>23</w:t>
            </w:r>
            <w:r w:rsidR="00913E7E">
              <w:rPr>
                <w:noProof/>
                <w:webHidden/>
              </w:rPr>
              <w:fldChar w:fldCharType="end"/>
            </w:r>
          </w:hyperlink>
        </w:p>
        <w:p w14:paraId="0890D661" w14:textId="7F7D7589" w:rsidR="00913E7E" w:rsidRDefault="00501817">
          <w:pPr>
            <w:pStyle w:val="TOC2"/>
            <w:rPr>
              <w:rFonts w:asciiTheme="minorHAnsi" w:eastAsiaTheme="minorEastAsia" w:hAnsiTheme="minorHAnsi" w:cstheme="minorBidi"/>
              <w:noProof/>
              <w:spacing w:val="0"/>
              <w:szCs w:val="22"/>
              <w:lang w:val="de-AT" w:eastAsia="de-AT"/>
            </w:rPr>
          </w:pPr>
          <w:hyperlink w:anchor="_Toc198291680" w:history="1">
            <w:r w:rsidR="00913E7E" w:rsidRPr="00E84E3C">
              <w:rPr>
                <w:rStyle w:val="Hyperlink"/>
                <w:noProof/>
              </w:rPr>
              <w:t>3.1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Organization of solution engineering</w:t>
            </w:r>
            <w:r w:rsidR="00913E7E">
              <w:rPr>
                <w:noProof/>
                <w:webHidden/>
              </w:rPr>
              <w:tab/>
            </w:r>
            <w:r w:rsidR="00913E7E">
              <w:rPr>
                <w:noProof/>
                <w:webHidden/>
              </w:rPr>
              <w:fldChar w:fldCharType="begin"/>
            </w:r>
            <w:r w:rsidR="00913E7E">
              <w:rPr>
                <w:noProof/>
                <w:webHidden/>
              </w:rPr>
              <w:instrText xml:space="preserve"> PAGEREF _Toc198291680 \h </w:instrText>
            </w:r>
            <w:r w:rsidR="00913E7E">
              <w:rPr>
                <w:noProof/>
                <w:webHidden/>
              </w:rPr>
            </w:r>
            <w:r w:rsidR="00913E7E">
              <w:rPr>
                <w:noProof/>
                <w:webHidden/>
              </w:rPr>
              <w:fldChar w:fldCharType="separate"/>
            </w:r>
            <w:r w:rsidR="00913E7E">
              <w:rPr>
                <w:noProof/>
                <w:webHidden/>
              </w:rPr>
              <w:t>23</w:t>
            </w:r>
            <w:r w:rsidR="00913E7E">
              <w:rPr>
                <w:noProof/>
                <w:webHidden/>
              </w:rPr>
              <w:fldChar w:fldCharType="end"/>
            </w:r>
          </w:hyperlink>
        </w:p>
        <w:p w14:paraId="377D01AF" w14:textId="7420EC11" w:rsidR="00913E7E" w:rsidRDefault="00501817">
          <w:pPr>
            <w:pStyle w:val="TOC3"/>
            <w:rPr>
              <w:rFonts w:asciiTheme="minorHAnsi" w:eastAsiaTheme="minorEastAsia" w:hAnsiTheme="minorHAnsi" w:cstheme="minorBidi"/>
              <w:noProof/>
              <w:lang w:val="de-AT" w:eastAsia="de-AT"/>
            </w:rPr>
          </w:pPr>
          <w:hyperlink w:anchor="_Toc198291681" w:history="1">
            <w:r w:rsidR="00913E7E" w:rsidRPr="00E84E3C">
              <w:rPr>
                <w:rStyle w:val="Hyperlink"/>
                <w:noProof/>
              </w:rPr>
              <w:t>3.1.1</w:t>
            </w:r>
            <w:r w:rsidR="00913E7E">
              <w:rPr>
                <w:rFonts w:asciiTheme="minorHAnsi" w:eastAsiaTheme="minorEastAsia" w:hAnsiTheme="minorHAnsi" w:cstheme="minorBidi"/>
                <w:noProof/>
                <w:lang w:val="de-AT" w:eastAsia="de-AT"/>
              </w:rPr>
              <w:tab/>
            </w:r>
            <w:r w:rsidR="00913E7E" w:rsidRPr="00E84E3C">
              <w:rPr>
                <w:rStyle w:val="Hyperlink"/>
                <w:noProof/>
              </w:rPr>
              <w:t>Customer Organization</w:t>
            </w:r>
            <w:r w:rsidR="00913E7E">
              <w:rPr>
                <w:noProof/>
                <w:webHidden/>
              </w:rPr>
              <w:tab/>
            </w:r>
            <w:r w:rsidR="00913E7E">
              <w:rPr>
                <w:noProof/>
                <w:webHidden/>
              </w:rPr>
              <w:fldChar w:fldCharType="begin"/>
            </w:r>
            <w:r w:rsidR="00913E7E">
              <w:rPr>
                <w:noProof/>
                <w:webHidden/>
              </w:rPr>
              <w:instrText xml:space="preserve"> PAGEREF _Toc198291681 \h </w:instrText>
            </w:r>
            <w:r w:rsidR="00913E7E">
              <w:rPr>
                <w:noProof/>
                <w:webHidden/>
              </w:rPr>
            </w:r>
            <w:r w:rsidR="00913E7E">
              <w:rPr>
                <w:noProof/>
                <w:webHidden/>
              </w:rPr>
              <w:fldChar w:fldCharType="separate"/>
            </w:r>
            <w:r w:rsidR="00913E7E">
              <w:rPr>
                <w:noProof/>
                <w:webHidden/>
              </w:rPr>
              <w:t>25</w:t>
            </w:r>
            <w:r w:rsidR="00913E7E">
              <w:rPr>
                <w:noProof/>
                <w:webHidden/>
              </w:rPr>
              <w:fldChar w:fldCharType="end"/>
            </w:r>
          </w:hyperlink>
        </w:p>
        <w:p w14:paraId="51B66420" w14:textId="4C513D92" w:rsidR="00913E7E" w:rsidRDefault="00501817">
          <w:pPr>
            <w:pStyle w:val="TOC3"/>
            <w:rPr>
              <w:rFonts w:asciiTheme="minorHAnsi" w:eastAsiaTheme="minorEastAsia" w:hAnsiTheme="minorHAnsi" w:cstheme="minorBidi"/>
              <w:noProof/>
              <w:lang w:val="de-AT" w:eastAsia="de-AT"/>
            </w:rPr>
          </w:pPr>
          <w:hyperlink w:anchor="_Toc198291682" w:history="1">
            <w:r w:rsidR="00913E7E" w:rsidRPr="00E84E3C">
              <w:rPr>
                <w:rStyle w:val="Hyperlink"/>
                <w:noProof/>
              </w:rPr>
              <w:t>3.1.2</w:t>
            </w:r>
            <w:r w:rsidR="00913E7E">
              <w:rPr>
                <w:rFonts w:asciiTheme="minorHAnsi" w:eastAsiaTheme="minorEastAsia" w:hAnsiTheme="minorHAnsi" w:cstheme="minorBidi"/>
                <w:noProof/>
                <w:lang w:val="de-AT" w:eastAsia="de-AT"/>
              </w:rPr>
              <w:tab/>
            </w:r>
            <w:r w:rsidR="00913E7E" w:rsidRPr="00E84E3C">
              <w:rPr>
                <w:rStyle w:val="Hyperlink"/>
                <w:noProof/>
              </w:rPr>
              <w:t>Solution core team</w:t>
            </w:r>
            <w:r w:rsidR="00913E7E">
              <w:rPr>
                <w:noProof/>
                <w:webHidden/>
              </w:rPr>
              <w:tab/>
            </w:r>
            <w:r w:rsidR="00913E7E">
              <w:rPr>
                <w:noProof/>
                <w:webHidden/>
              </w:rPr>
              <w:fldChar w:fldCharType="begin"/>
            </w:r>
            <w:r w:rsidR="00913E7E">
              <w:rPr>
                <w:noProof/>
                <w:webHidden/>
              </w:rPr>
              <w:instrText xml:space="preserve"> PAGEREF _Toc198291682 \h </w:instrText>
            </w:r>
            <w:r w:rsidR="00913E7E">
              <w:rPr>
                <w:noProof/>
                <w:webHidden/>
              </w:rPr>
            </w:r>
            <w:r w:rsidR="00913E7E">
              <w:rPr>
                <w:noProof/>
                <w:webHidden/>
              </w:rPr>
              <w:fldChar w:fldCharType="separate"/>
            </w:r>
            <w:r w:rsidR="00913E7E">
              <w:rPr>
                <w:noProof/>
                <w:webHidden/>
              </w:rPr>
              <w:t>25</w:t>
            </w:r>
            <w:r w:rsidR="00913E7E">
              <w:rPr>
                <w:noProof/>
                <w:webHidden/>
              </w:rPr>
              <w:fldChar w:fldCharType="end"/>
            </w:r>
          </w:hyperlink>
        </w:p>
        <w:p w14:paraId="5D2BF963" w14:textId="095F07B6" w:rsidR="00913E7E" w:rsidRDefault="00501817">
          <w:pPr>
            <w:pStyle w:val="TOC3"/>
            <w:rPr>
              <w:rFonts w:asciiTheme="minorHAnsi" w:eastAsiaTheme="minorEastAsia" w:hAnsiTheme="minorHAnsi" w:cstheme="minorBidi"/>
              <w:noProof/>
              <w:lang w:val="de-AT" w:eastAsia="de-AT"/>
            </w:rPr>
          </w:pPr>
          <w:hyperlink w:anchor="_Toc198291683" w:history="1">
            <w:r w:rsidR="00913E7E" w:rsidRPr="00E84E3C">
              <w:rPr>
                <w:rStyle w:val="Hyperlink"/>
                <w:noProof/>
              </w:rPr>
              <w:t>3.1.3</w:t>
            </w:r>
            <w:r w:rsidR="00913E7E">
              <w:rPr>
                <w:rFonts w:asciiTheme="minorHAnsi" w:eastAsiaTheme="minorEastAsia" w:hAnsiTheme="minorHAnsi" w:cstheme="minorBidi"/>
                <w:noProof/>
                <w:lang w:val="de-AT" w:eastAsia="de-AT"/>
              </w:rPr>
              <w:tab/>
            </w:r>
            <w:r w:rsidR="00913E7E" w:rsidRPr="00E84E3C">
              <w:rPr>
                <w:rStyle w:val="Hyperlink"/>
                <w:noProof/>
              </w:rPr>
              <w:t>Solution team</w:t>
            </w:r>
            <w:r w:rsidR="00913E7E">
              <w:rPr>
                <w:noProof/>
                <w:webHidden/>
              </w:rPr>
              <w:tab/>
            </w:r>
            <w:r w:rsidR="00913E7E">
              <w:rPr>
                <w:noProof/>
                <w:webHidden/>
              </w:rPr>
              <w:fldChar w:fldCharType="begin"/>
            </w:r>
            <w:r w:rsidR="00913E7E">
              <w:rPr>
                <w:noProof/>
                <w:webHidden/>
              </w:rPr>
              <w:instrText xml:space="preserve"> PAGEREF _Toc198291683 \h </w:instrText>
            </w:r>
            <w:r w:rsidR="00913E7E">
              <w:rPr>
                <w:noProof/>
                <w:webHidden/>
              </w:rPr>
            </w:r>
            <w:r w:rsidR="00913E7E">
              <w:rPr>
                <w:noProof/>
                <w:webHidden/>
              </w:rPr>
              <w:fldChar w:fldCharType="separate"/>
            </w:r>
            <w:r w:rsidR="00913E7E">
              <w:rPr>
                <w:noProof/>
                <w:webHidden/>
              </w:rPr>
              <w:t>26</w:t>
            </w:r>
            <w:r w:rsidR="00913E7E">
              <w:rPr>
                <w:noProof/>
                <w:webHidden/>
              </w:rPr>
              <w:fldChar w:fldCharType="end"/>
            </w:r>
          </w:hyperlink>
        </w:p>
        <w:p w14:paraId="7B0B3C07" w14:textId="271B4DBA" w:rsidR="00913E7E" w:rsidRDefault="00501817">
          <w:pPr>
            <w:pStyle w:val="TOC3"/>
            <w:rPr>
              <w:rFonts w:asciiTheme="minorHAnsi" w:eastAsiaTheme="minorEastAsia" w:hAnsiTheme="minorHAnsi" w:cstheme="minorBidi"/>
              <w:noProof/>
              <w:lang w:val="de-AT" w:eastAsia="de-AT"/>
            </w:rPr>
          </w:pPr>
          <w:hyperlink w:anchor="_Toc198291684" w:history="1">
            <w:r w:rsidR="00913E7E" w:rsidRPr="00E84E3C">
              <w:rPr>
                <w:rStyle w:val="Hyperlink"/>
                <w:noProof/>
              </w:rPr>
              <w:t>3.1.4</w:t>
            </w:r>
            <w:r w:rsidR="00913E7E">
              <w:rPr>
                <w:rFonts w:asciiTheme="minorHAnsi" w:eastAsiaTheme="minorEastAsia" w:hAnsiTheme="minorHAnsi" w:cstheme="minorBidi"/>
                <w:noProof/>
                <w:lang w:val="de-AT" w:eastAsia="de-AT"/>
              </w:rPr>
              <w:tab/>
            </w:r>
            <w:r w:rsidR="00913E7E" w:rsidRPr="00E84E3C">
              <w:rPr>
                <w:rStyle w:val="Hyperlink"/>
                <w:noProof/>
              </w:rPr>
              <w:t>External project roles</w:t>
            </w:r>
            <w:r w:rsidR="00913E7E">
              <w:rPr>
                <w:noProof/>
                <w:webHidden/>
              </w:rPr>
              <w:tab/>
            </w:r>
            <w:r w:rsidR="00913E7E">
              <w:rPr>
                <w:noProof/>
                <w:webHidden/>
              </w:rPr>
              <w:fldChar w:fldCharType="begin"/>
            </w:r>
            <w:r w:rsidR="00913E7E">
              <w:rPr>
                <w:noProof/>
                <w:webHidden/>
              </w:rPr>
              <w:instrText xml:space="preserve"> PAGEREF _Toc198291684 \h </w:instrText>
            </w:r>
            <w:r w:rsidR="00913E7E">
              <w:rPr>
                <w:noProof/>
                <w:webHidden/>
              </w:rPr>
            </w:r>
            <w:r w:rsidR="00913E7E">
              <w:rPr>
                <w:noProof/>
                <w:webHidden/>
              </w:rPr>
              <w:fldChar w:fldCharType="separate"/>
            </w:r>
            <w:r w:rsidR="00913E7E">
              <w:rPr>
                <w:noProof/>
                <w:webHidden/>
              </w:rPr>
              <w:t>28</w:t>
            </w:r>
            <w:r w:rsidR="00913E7E">
              <w:rPr>
                <w:noProof/>
                <w:webHidden/>
              </w:rPr>
              <w:fldChar w:fldCharType="end"/>
            </w:r>
          </w:hyperlink>
        </w:p>
        <w:p w14:paraId="790ADC6A" w14:textId="4E79136F" w:rsidR="00913E7E" w:rsidRDefault="00501817">
          <w:pPr>
            <w:pStyle w:val="TOC3"/>
            <w:rPr>
              <w:rFonts w:asciiTheme="minorHAnsi" w:eastAsiaTheme="minorEastAsia" w:hAnsiTheme="minorHAnsi" w:cstheme="minorBidi"/>
              <w:noProof/>
              <w:lang w:val="de-AT" w:eastAsia="de-AT"/>
            </w:rPr>
          </w:pPr>
          <w:hyperlink w:anchor="_Toc198291685" w:history="1">
            <w:r w:rsidR="00913E7E" w:rsidRPr="00E84E3C">
              <w:rPr>
                <w:rStyle w:val="Hyperlink"/>
                <w:noProof/>
              </w:rPr>
              <w:t>3.1.5</w:t>
            </w:r>
            <w:r w:rsidR="00913E7E">
              <w:rPr>
                <w:rFonts w:asciiTheme="minorHAnsi" w:eastAsiaTheme="minorEastAsia" w:hAnsiTheme="minorHAnsi" w:cstheme="minorBidi"/>
                <w:noProof/>
                <w:lang w:val="de-AT" w:eastAsia="de-AT"/>
              </w:rPr>
              <w:tab/>
            </w:r>
            <w:r w:rsidR="00913E7E" w:rsidRPr="00E84E3C">
              <w:rPr>
                <w:rStyle w:val="Hyperlink"/>
                <w:noProof/>
              </w:rPr>
              <w:t>Configuration Control Board (CCB)</w:t>
            </w:r>
            <w:r w:rsidR="00913E7E">
              <w:rPr>
                <w:noProof/>
                <w:webHidden/>
              </w:rPr>
              <w:tab/>
            </w:r>
            <w:r w:rsidR="00913E7E">
              <w:rPr>
                <w:noProof/>
                <w:webHidden/>
              </w:rPr>
              <w:fldChar w:fldCharType="begin"/>
            </w:r>
            <w:r w:rsidR="00913E7E">
              <w:rPr>
                <w:noProof/>
                <w:webHidden/>
              </w:rPr>
              <w:instrText xml:space="preserve"> PAGEREF _Toc198291685 \h </w:instrText>
            </w:r>
            <w:r w:rsidR="00913E7E">
              <w:rPr>
                <w:noProof/>
                <w:webHidden/>
              </w:rPr>
            </w:r>
            <w:r w:rsidR="00913E7E">
              <w:rPr>
                <w:noProof/>
                <w:webHidden/>
              </w:rPr>
              <w:fldChar w:fldCharType="separate"/>
            </w:r>
            <w:r w:rsidR="00913E7E">
              <w:rPr>
                <w:noProof/>
                <w:webHidden/>
              </w:rPr>
              <w:t>29</w:t>
            </w:r>
            <w:r w:rsidR="00913E7E">
              <w:rPr>
                <w:noProof/>
                <w:webHidden/>
              </w:rPr>
              <w:fldChar w:fldCharType="end"/>
            </w:r>
          </w:hyperlink>
        </w:p>
        <w:p w14:paraId="30B6C2B9" w14:textId="0536522E" w:rsidR="00913E7E" w:rsidRDefault="00501817">
          <w:pPr>
            <w:pStyle w:val="TOC2"/>
            <w:rPr>
              <w:rFonts w:asciiTheme="minorHAnsi" w:eastAsiaTheme="minorEastAsia" w:hAnsiTheme="minorHAnsi" w:cstheme="minorBidi"/>
              <w:noProof/>
              <w:spacing w:val="0"/>
              <w:szCs w:val="22"/>
              <w:lang w:val="de-AT" w:eastAsia="de-AT"/>
            </w:rPr>
          </w:pPr>
          <w:hyperlink w:anchor="_Toc198291686" w:history="1">
            <w:r w:rsidR="00913E7E" w:rsidRPr="00E84E3C">
              <w:rPr>
                <w:rStyle w:val="Hyperlink"/>
                <w:noProof/>
              </w:rPr>
              <w:t>3.2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External stakeholder management</w:t>
            </w:r>
            <w:r w:rsidR="00913E7E">
              <w:rPr>
                <w:noProof/>
                <w:webHidden/>
              </w:rPr>
              <w:tab/>
            </w:r>
            <w:r w:rsidR="00913E7E">
              <w:rPr>
                <w:noProof/>
                <w:webHidden/>
              </w:rPr>
              <w:fldChar w:fldCharType="begin"/>
            </w:r>
            <w:r w:rsidR="00913E7E">
              <w:rPr>
                <w:noProof/>
                <w:webHidden/>
              </w:rPr>
              <w:instrText xml:space="preserve"> PAGEREF _Toc198291686 \h </w:instrText>
            </w:r>
            <w:r w:rsidR="00913E7E">
              <w:rPr>
                <w:noProof/>
                <w:webHidden/>
              </w:rPr>
            </w:r>
            <w:r w:rsidR="00913E7E">
              <w:rPr>
                <w:noProof/>
                <w:webHidden/>
              </w:rPr>
              <w:fldChar w:fldCharType="separate"/>
            </w:r>
            <w:r w:rsidR="00913E7E">
              <w:rPr>
                <w:noProof/>
                <w:webHidden/>
              </w:rPr>
              <w:t>30</w:t>
            </w:r>
            <w:r w:rsidR="00913E7E">
              <w:rPr>
                <w:noProof/>
                <w:webHidden/>
              </w:rPr>
              <w:fldChar w:fldCharType="end"/>
            </w:r>
          </w:hyperlink>
        </w:p>
        <w:p w14:paraId="6E59028E" w14:textId="39AAC058" w:rsidR="00913E7E" w:rsidRDefault="00501817">
          <w:pPr>
            <w:pStyle w:val="TOC3"/>
            <w:rPr>
              <w:rFonts w:asciiTheme="minorHAnsi" w:eastAsiaTheme="minorEastAsia" w:hAnsiTheme="minorHAnsi" w:cstheme="minorBidi"/>
              <w:noProof/>
              <w:lang w:val="de-AT" w:eastAsia="de-AT"/>
            </w:rPr>
          </w:pPr>
          <w:hyperlink w:anchor="_Toc198291687" w:history="1">
            <w:r w:rsidR="00913E7E" w:rsidRPr="00E84E3C">
              <w:rPr>
                <w:rStyle w:val="Hyperlink"/>
                <w:noProof/>
              </w:rPr>
              <w:t>3.2.1</w:t>
            </w:r>
            <w:r w:rsidR="00913E7E">
              <w:rPr>
                <w:rFonts w:asciiTheme="minorHAnsi" w:eastAsiaTheme="minorEastAsia" w:hAnsiTheme="minorHAnsi" w:cstheme="minorBidi"/>
                <w:noProof/>
                <w:lang w:val="de-AT" w:eastAsia="de-AT"/>
              </w:rPr>
              <w:tab/>
            </w:r>
            <w:r w:rsidR="00913E7E" w:rsidRPr="00E84E3C">
              <w:rPr>
                <w:rStyle w:val="Hyperlink"/>
                <w:noProof/>
              </w:rPr>
              <w:t>Communication networks and rules</w:t>
            </w:r>
            <w:r w:rsidR="00913E7E">
              <w:rPr>
                <w:noProof/>
                <w:webHidden/>
              </w:rPr>
              <w:tab/>
            </w:r>
            <w:r w:rsidR="00913E7E">
              <w:rPr>
                <w:noProof/>
                <w:webHidden/>
              </w:rPr>
              <w:fldChar w:fldCharType="begin"/>
            </w:r>
            <w:r w:rsidR="00913E7E">
              <w:rPr>
                <w:noProof/>
                <w:webHidden/>
              </w:rPr>
              <w:instrText xml:space="preserve"> PAGEREF _Toc198291687 \h </w:instrText>
            </w:r>
            <w:r w:rsidR="00913E7E">
              <w:rPr>
                <w:noProof/>
                <w:webHidden/>
              </w:rPr>
            </w:r>
            <w:r w:rsidR="00913E7E">
              <w:rPr>
                <w:noProof/>
                <w:webHidden/>
              </w:rPr>
              <w:fldChar w:fldCharType="separate"/>
            </w:r>
            <w:r w:rsidR="00913E7E">
              <w:rPr>
                <w:noProof/>
                <w:webHidden/>
              </w:rPr>
              <w:t>31</w:t>
            </w:r>
            <w:r w:rsidR="00913E7E">
              <w:rPr>
                <w:noProof/>
                <w:webHidden/>
              </w:rPr>
              <w:fldChar w:fldCharType="end"/>
            </w:r>
          </w:hyperlink>
        </w:p>
        <w:p w14:paraId="67C3E922" w14:textId="65E7D177" w:rsidR="00913E7E" w:rsidRDefault="00501817">
          <w:pPr>
            <w:pStyle w:val="TOC2"/>
            <w:rPr>
              <w:rFonts w:asciiTheme="minorHAnsi" w:eastAsiaTheme="minorEastAsia" w:hAnsiTheme="minorHAnsi" w:cstheme="minorBidi"/>
              <w:noProof/>
              <w:spacing w:val="0"/>
              <w:szCs w:val="22"/>
              <w:lang w:val="de-AT" w:eastAsia="de-AT"/>
            </w:rPr>
          </w:pPr>
          <w:hyperlink w:anchor="_Toc198291688" w:history="1">
            <w:r w:rsidR="00913E7E" w:rsidRPr="00E84E3C">
              <w:rPr>
                <w:rStyle w:val="Hyperlink"/>
                <w:noProof/>
              </w:rPr>
              <w:t>3.3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System engineering supplies</w:t>
            </w:r>
            <w:r w:rsidR="00913E7E">
              <w:rPr>
                <w:noProof/>
                <w:webHidden/>
              </w:rPr>
              <w:tab/>
            </w:r>
            <w:r w:rsidR="00913E7E">
              <w:rPr>
                <w:noProof/>
                <w:webHidden/>
              </w:rPr>
              <w:fldChar w:fldCharType="begin"/>
            </w:r>
            <w:r w:rsidR="00913E7E">
              <w:rPr>
                <w:noProof/>
                <w:webHidden/>
              </w:rPr>
              <w:instrText xml:space="preserve"> PAGEREF _Toc198291688 \h </w:instrText>
            </w:r>
            <w:r w:rsidR="00913E7E">
              <w:rPr>
                <w:noProof/>
                <w:webHidden/>
              </w:rPr>
            </w:r>
            <w:r w:rsidR="00913E7E">
              <w:rPr>
                <w:noProof/>
                <w:webHidden/>
              </w:rPr>
              <w:fldChar w:fldCharType="separate"/>
            </w:r>
            <w:r w:rsidR="00913E7E">
              <w:rPr>
                <w:noProof/>
                <w:webHidden/>
              </w:rPr>
              <w:t>32</w:t>
            </w:r>
            <w:r w:rsidR="00913E7E">
              <w:rPr>
                <w:noProof/>
                <w:webHidden/>
              </w:rPr>
              <w:fldChar w:fldCharType="end"/>
            </w:r>
          </w:hyperlink>
        </w:p>
        <w:p w14:paraId="61D3BEC0" w14:textId="1FD492C9" w:rsidR="00913E7E" w:rsidRDefault="00501817">
          <w:pPr>
            <w:pStyle w:val="TOC2"/>
            <w:rPr>
              <w:rFonts w:asciiTheme="minorHAnsi" w:eastAsiaTheme="minorEastAsia" w:hAnsiTheme="minorHAnsi" w:cstheme="minorBidi"/>
              <w:noProof/>
              <w:spacing w:val="0"/>
              <w:szCs w:val="22"/>
              <w:lang w:val="de-AT" w:eastAsia="de-AT"/>
            </w:rPr>
          </w:pPr>
          <w:hyperlink w:anchor="_Toc198291689" w:history="1">
            <w:r w:rsidR="00913E7E" w:rsidRPr="00E84E3C">
              <w:rPr>
                <w:rStyle w:val="Hyperlink"/>
                <w:noProof/>
              </w:rPr>
              <w:t>3.4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Input data</w:t>
            </w:r>
            <w:r w:rsidR="00913E7E">
              <w:rPr>
                <w:noProof/>
                <w:webHidden/>
              </w:rPr>
              <w:tab/>
            </w:r>
            <w:r w:rsidR="00913E7E">
              <w:rPr>
                <w:noProof/>
                <w:webHidden/>
              </w:rPr>
              <w:fldChar w:fldCharType="begin"/>
            </w:r>
            <w:r w:rsidR="00913E7E">
              <w:rPr>
                <w:noProof/>
                <w:webHidden/>
              </w:rPr>
              <w:instrText xml:space="preserve"> PAGEREF _Toc198291689 \h </w:instrText>
            </w:r>
            <w:r w:rsidR="00913E7E">
              <w:rPr>
                <w:noProof/>
                <w:webHidden/>
              </w:rPr>
            </w:r>
            <w:r w:rsidR="00913E7E">
              <w:rPr>
                <w:noProof/>
                <w:webHidden/>
              </w:rPr>
              <w:fldChar w:fldCharType="separate"/>
            </w:r>
            <w:r w:rsidR="00913E7E">
              <w:rPr>
                <w:noProof/>
                <w:webHidden/>
              </w:rPr>
              <w:t>32</w:t>
            </w:r>
            <w:r w:rsidR="00913E7E">
              <w:rPr>
                <w:noProof/>
                <w:webHidden/>
              </w:rPr>
              <w:fldChar w:fldCharType="end"/>
            </w:r>
          </w:hyperlink>
        </w:p>
        <w:p w14:paraId="1349C031" w14:textId="30542844" w:rsidR="00913E7E" w:rsidRDefault="00501817">
          <w:pPr>
            <w:pStyle w:val="TOC2"/>
            <w:rPr>
              <w:rFonts w:asciiTheme="minorHAnsi" w:eastAsiaTheme="minorEastAsia" w:hAnsiTheme="minorHAnsi" w:cstheme="minorBidi"/>
              <w:noProof/>
              <w:spacing w:val="0"/>
              <w:szCs w:val="22"/>
              <w:lang w:val="de-AT" w:eastAsia="de-AT"/>
            </w:rPr>
          </w:pPr>
          <w:hyperlink w:anchor="_Toc198291690" w:history="1">
            <w:r w:rsidR="00913E7E" w:rsidRPr="00E84E3C">
              <w:rPr>
                <w:rStyle w:val="Hyperlink"/>
                <w:noProof/>
              </w:rPr>
              <w:t>3.5</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Preconditions / Related solutions</w:t>
            </w:r>
            <w:r w:rsidR="00913E7E">
              <w:rPr>
                <w:noProof/>
                <w:webHidden/>
              </w:rPr>
              <w:tab/>
            </w:r>
            <w:r w:rsidR="00913E7E">
              <w:rPr>
                <w:noProof/>
                <w:webHidden/>
              </w:rPr>
              <w:fldChar w:fldCharType="begin"/>
            </w:r>
            <w:r w:rsidR="00913E7E">
              <w:rPr>
                <w:noProof/>
                <w:webHidden/>
              </w:rPr>
              <w:instrText xml:space="preserve"> PAGEREF _Toc198291690 \h </w:instrText>
            </w:r>
            <w:r w:rsidR="00913E7E">
              <w:rPr>
                <w:noProof/>
                <w:webHidden/>
              </w:rPr>
            </w:r>
            <w:r w:rsidR="00913E7E">
              <w:rPr>
                <w:noProof/>
                <w:webHidden/>
              </w:rPr>
              <w:fldChar w:fldCharType="separate"/>
            </w:r>
            <w:r w:rsidR="00913E7E">
              <w:rPr>
                <w:noProof/>
                <w:webHidden/>
              </w:rPr>
              <w:t>32</w:t>
            </w:r>
            <w:r w:rsidR="00913E7E">
              <w:rPr>
                <w:noProof/>
                <w:webHidden/>
              </w:rPr>
              <w:fldChar w:fldCharType="end"/>
            </w:r>
          </w:hyperlink>
        </w:p>
        <w:p w14:paraId="0F5ED59F" w14:textId="49C2CE3A" w:rsidR="00913E7E" w:rsidRDefault="00501817">
          <w:pPr>
            <w:pStyle w:val="TOC2"/>
            <w:rPr>
              <w:rFonts w:asciiTheme="minorHAnsi" w:eastAsiaTheme="minorEastAsia" w:hAnsiTheme="minorHAnsi" w:cstheme="minorBidi"/>
              <w:noProof/>
              <w:spacing w:val="0"/>
              <w:szCs w:val="22"/>
              <w:lang w:val="de-AT" w:eastAsia="de-AT"/>
            </w:rPr>
          </w:pPr>
          <w:hyperlink w:anchor="_Toc198291691" w:history="1">
            <w:r w:rsidR="00913E7E" w:rsidRPr="00E84E3C">
              <w:rPr>
                <w:rStyle w:val="Hyperlink"/>
                <w:noProof/>
              </w:rPr>
              <w:t>3.6</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Technical objectives</w:t>
            </w:r>
            <w:r w:rsidR="00913E7E">
              <w:rPr>
                <w:noProof/>
                <w:webHidden/>
              </w:rPr>
              <w:tab/>
            </w:r>
            <w:r w:rsidR="00913E7E">
              <w:rPr>
                <w:noProof/>
                <w:webHidden/>
              </w:rPr>
              <w:fldChar w:fldCharType="begin"/>
            </w:r>
            <w:r w:rsidR="00913E7E">
              <w:rPr>
                <w:noProof/>
                <w:webHidden/>
              </w:rPr>
              <w:instrText xml:space="preserve"> PAGEREF _Toc198291691 \h </w:instrText>
            </w:r>
            <w:r w:rsidR="00913E7E">
              <w:rPr>
                <w:noProof/>
                <w:webHidden/>
              </w:rPr>
            </w:r>
            <w:r w:rsidR="00913E7E">
              <w:rPr>
                <w:noProof/>
                <w:webHidden/>
              </w:rPr>
              <w:fldChar w:fldCharType="separate"/>
            </w:r>
            <w:r w:rsidR="00913E7E">
              <w:rPr>
                <w:noProof/>
                <w:webHidden/>
              </w:rPr>
              <w:t>33</w:t>
            </w:r>
            <w:r w:rsidR="00913E7E">
              <w:rPr>
                <w:noProof/>
                <w:webHidden/>
              </w:rPr>
              <w:fldChar w:fldCharType="end"/>
            </w:r>
          </w:hyperlink>
        </w:p>
        <w:p w14:paraId="4435E29E" w14:textId="14B3635C" w:rsidR="00913E7E" w:rsidRDefault="00501817">
          <w:pPr>
            <w:pStyle w:val="TOC2"/>
            <w:rPr>
              <w:rFonts w:asciiTheme="minorHAnsi" w:eastAsiaTheme="minorEastAsia" w:hAnsiTheme="minorHAnsi" w:cstheme="minorBidi"/>
              <w:noProof/>
              <w:spacing w:val="0"/>
              <w:szCs w:val="22"/>
              <w:lang w:val="de-AT" w:eastAsia="de-AT"/>
            </w:rPr>
          </w:pPr>
          <w:hyperlink w:anchor="_Toc198291692" w:history="1">
            <w:r w:rsidR="00913E7E" w:rsidRPr="00E84E3C">
              <w:rPr>
                <w:rStyle w:val="Hyperlink"/>
                <w:noProof/>
              </w:rPr>
              <w:t>3.7</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Detailed First Level WBS for Work Packages</w:t>
            </w:r>
            <w:r w:rsidR="00913E7E">
              <w:rPr>
                <w:noProof/>
                <w:webHidden/>
              </w:rPr>
              <w:tab/>
            </w:r>
            <w:r w:rsidR="00913E7E">
              <w:rPr>
                <w:noProof/>
                <w:webHidden/>
              </w:rPr>
              <w:fldChar w:fldCharType="begin"/>
            </w:r>
            <w:r w:rsidR="00913E7E">
              <w:rPr>
                <w:noProof/>
                <w:webHidden/>
              </w:rPr>
              <w:instrText xml:space="preserve"> PAGEREF _Toc198291692 \h </w:instrText>
            </w:r>
            <w:r w:rsidR="00913E7E">
              <w:rPr>
                <w:noProof/>
                <w:webHidden/>
              </w:rPr>
            </w:r>
            <w:r w:rsidR="00913E7E">
              <w:rPr>
                <w:noProof/>
                <w:webHidden/>
              </w:rPr>
              <w:fldChar w:fldCharType="separate"/>
            </w:r>
            <w:r w:rsidR="00913E7E">
              <w:rPr>
                <w:noProof/>
                <w:webHidden/>
              </w:rPr>
              <w:t>33</w:t>
            </w:r>
            <w:r w:rsidR="00913E7E">
              <w:rPr>
                <w:noProof/>
                <w:webHidden/>
              </w:rPr>
              <w:fldChar w:fldCharType="end"/>
            </w:r>
          </w:hyperlink>
        </w:p>
        <w:p w14:paraId="6243A788" w14:textId="719E9F48" w:rsidR="00913E7E" w:rsidRDefault="00501817">
          <w:pPr>
            <w:pStyle w:val="TOC2"/>
            <w:rPr>
              <w:rFonts w:asciiTheme="minorHAnsi" w:eastAsiaTheme="minorEastAsia" w:hAnsiTheme="minorHAnsi" w:cstheme="minorBidi"/>
              <w:noProof/>
              <w:spacing w:val="0"/>
              <w:szCs w:val="22"/>
              <w:lang w:val="de-AT" w:eastAsia="de-AT"/>
            </w:rPr>
          </w:pPr>
          <w:hyperlink w:anchor="_Toc198291693" w:history="1">
            <w:r w:rsidR="00913E7E" w:rsidRPr="00E84E3C">
              <w:rPr>
                <w:rStyle w:val="Hyperlink"/>
                <w:noProof/>
              </w:rPr>
              <w:t>3.8</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Special need for training of system engineering team</w:t>
            </w:r>
            <w:r w:rsidR="00913E7E">
              <w:rPr>
                <w:noProof/>
                <w:webHidden/>
              </w:rPr>
              <w:tab/>
            </w:r>
            <w:r w:rsidR="00913E7E">
              <w:rPr>
                <w:noProof/>
                <w:webHidden/>
              </w:rPr>
              <w:fldChar w:fldCharType="begin"/>
            </w:r>
            <w:r w:rsidR="00913E7E">
              <w:rPr>
                <w:noProof/>
                <w:webHidden/>
              </w:rPr>
              <w:instrText xml:space="preserve"> PAGEREF _Toc198291693 \h </w:instrText>
            </w:r>
            <w:r w:rsidR="00913E7E">
              <w:rPr>
                <w:noProof/>
                <w:webHidden/>
              </w:rPr>
            </w:r>
            <w:r w:rsidR="00913E7E">
              <w:rPr>
                <w:noProof/>
                <w:webHidden/>
              </w:rPr>
              <w:fldChar w:fldCharType="separate"/>
            </w:r>
            <w:r w:rsidR="00913E7E">
              <w:rPr>
                <w:noProof/>
                <w:webHidden/>
              </w:rPr>
              <w:t>34</w:t>
            </w:r>
            <w:r w:rsidR="00913E7E">
              <w:rPr>
                <w:noProof/>
                <w:webHidden/>
              </w:rPr>
              <w:fldChar w:fldCharType="end"/>
            </w:r>
          </w:hyperlink>
        </w:p>
        <w:p w14:paraId="587EE7F8" w14:textId="6C2D39A7" w:rsidR="00913E7E" w:rsidRDefault="00501817">
          <w:pPr>
            <w:pStyle w:val="TOC2"/>
            <w:rPr>
              <w:rFonts w:asciiTheme="minorHAnsi" w:eastAsiaTheme="minorEastAsia" w:hAnsiTheme="minorHAnsi" w:cstheme="minorBidi"/>
              <w:noProof/>
              <w:spacing w:val="0"/>
              <w:szCs w:val="22"/>
              <w:lang w:val="de-AT" w:eastAsia="de-AT"/>
            </w:rPr>
          </w:pPr>
          <w:hyperlink w:anchor="_Toc198291694" w:history="1">
            <w:r w:rsidR="00913E7E" w:rsidRPr="00E84E3C">
              <w:rPr>
                <w:rStyle w:val="Hyperlink"/>
                <w:noProof/>
              </w:rPr>
              <w:t>3.9</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Constraints / Risks</w:t>
            </w:r>
            <w:r w:rsidR="00913E7E">
              <w:rPr>
                <w:noProof/>
                <w:webHidden/>
              </w:rPr>
              <w:tab/>
            </w:r>
            <w:r w:rsidR="00913E7E">
              <w:rPr>
                <w:noProof/>
                <w:webHidden/>
              </w:rPr>
              <w:fldChar w:fldCharType="begin"/>
            </w:r>
            <w:r w:rsidR="00913E7E">
              <w:rPr>
                <w:noProof/>
                <w:webHidden/>
              </w:rPr>
              <w:instrText xml:space="preserve"> PAGEREF _Toc198291694 \h </w:instrText>
            </w:r>
            <w:r w:rsidR="00913E7E">
              <w:rPr>
                <w:noProof/>
                <w:webHidden/>
              </w:rPr>
            </w:r>
            <w:r w:rsidR="00913E7E">
              <w:rPr>
                <w:noProof/>
                <w:webHidden/>
              </w:rPr>
              <w:fldChar w:fldCharType="separate"/>
            </w:r>
            <w:r w:rsidR="00913E7E">
              <w:rPr>
                <w:noProof/>
                <w:webHidden/>
              </w:rPr>
              <w:t>34</w:t>
            </w:r>
            <w:r w:rsidR="00913E7E">
              <w:rPr>
                <w:noProof/>
                <w:webHidden/>
              </w:rPr>
              <w:fldChar w:fldCharType="end"/>
            </w:r>
          </w:hyperlink>
        </w:p>
        <w:p w14:paraId="1795ED96" w14:textId="743A459F" w:rsidR="00913E7E" w:rsidRDefault="00501817">
          <w:pPr>
            <w:pStyle w:val="TOC2"/>
            <w:rPr>
              <w:rFonts w:asciiTheme="minorHAnsi" w:eastAsiaTheme="minorEastAsia" w:hAnsiTheme="minorHAnsi" w:cstheme="minorBidi"/>
              <w:noProof/>
              <w:spacing w:val="0"/>
              <w:szCs w:val="22"/>
              <w:lang w:val="de-AT" w:eastAsia="de-AT"/>
            </w:rPr>
          </w:pPr>
          <w:hyperlink w:anchor="_Toc198291695" w:history="1">
            <w:r w:rsidR="00913E7E" w:rsidRPr="00E84E3C">
              <w:rPr>
                <w:rStyle w:val="Hyperlink"/>
                <w:noProof/>
              </w:rPr>
              <w:t>3.10</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Work contained</w:t>
            </w:r>
            <w:r w:rsidR="00913E7E">
              <w:rPr>
                <w:noProof/>
                <w:webHidden/>
              </w:rPr>
              <w:tab/>
            </w:r>
            <w:r w:rsidR="00913E7E">
              <w:rPr>
                <w:noProof/>
                <w:webHidden/>
              </w:rPr>
              <w:fldChar w:fldCharType="begin"/>
            </w:r>
            <w:r w:rsidR="00913E7E">
              <w:rPr>
                <w:noProof/>
                <w:webHidden/>
              </w:rPr>
              <w:instrText xml:space="preserve"> PAGEREF _Toc198291695 \h </w:instrText>
            </w:r>
            <w:r w:rsidR="00913E7E">
              <w:rPr>
                <w:noProof/>
                <w:webHidden/>
              </w:rPr>
            </w:r>
            <w:r w:rsidR="00913E7E">
              <w:rPr>
                <w:noProof/>
                <w:webHidden/>
              </w:rPr>
              <w:fldChar w:fldCharType="separate"/>
            </w:r>
            <w:r w:rsidR="00913E7E">
              <w:rPr>
                <w:noProof/>
                <w:webHidden/>
              </w:rPr>
              <w:t>34</w:t>
            </w:r>
            <w:r w:rsidR="00913E7E">
              <w:rPr>
                <w:noProof/>
                <w:webHidden/>
              </w:rPr>
              <w:fldChar w:fldCharType="end"/>
            </w:r>
          </w:hyperlink>
        </w:p>
        <w:p w14:paraId="6DC85AD2" w14:textId="2E98E072" w:rsidR="00913E7E" w:rsidRDefault="00501817">
          <w:pPr>
            <w:pStyle w:val="TOC2"/>
            <w:rPr>
              <w:rFonts w:asciiTheme="minorHAnsi" w:eastAsiaTheme="minorEastAsia" w:hAnsiTheme="minorHAnsi" w:cstheme="minorBidi"/>
              <w:noProof/>
              <w:spacing w:val="0"/>
              <w:szCs w:val="22"/>
              <w:lang w:val="de-AT" w:eastAsia="de-AT"/>
            </w:rPr>
          </w:pPr>
          <w:hyperlink w:anchor="_Toc198291696" w:history="1">
            <w:r w:rsidR="00913E7E" w:rsidRPr="00E84E3C">
              <w:rPr>
                <w:rStyle w:val="Hyperlink"/>
                <w:noProof/>
              </w:rPr>
              <w:t>3.11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Work not contained</w:t>
            </w:r>
            <w:r w:rsidR="00913E7E">
              <w:rPr>
                <w:noProof/>
                <w:webHidden/>
              </w:rPr>
              <w:tab/>
            </w:r>
            <w:r w:rsidR="00913E7E">
              <w:rPr>
                <w:noProof/>
                <w:webHidden/>
              </w:rPr>
              <w:fldChar w:fldCharType="begin"/>
            </w:r>
            <w:r w:rsidR="00913E7E">
              <w:rPr>
                <w:noProof/>
                <w:webHidden/>
              </w:rPr>
              <w:instrText xml:space="preserve"> PAGEREF _Toc198291696 \h </w:instrText>
            </w:r>
            <w:r w:rsidR="00913E7E">
              <w:rPr>
                <w:noProof/>
                <w:webHidden/>
              </w:rPr>
            </w:r>
            <w:r w:rsidR="00913E7E">
              <w:rPr>
                <w:noProof/>
                <w:webHidden/>
              </w:rPr>
              <w:fldChar w:fldCharType="separate"/>
            </w:r>
            <w:r w:rsidR="00913E7E">
              <w:rPr>
                <w:noProof/>
                <w:webHidden/>
              </w:rPr>
              <w:t>35</w:t>
            </w:r>
            <w:r w:rsidR="00913E7E">
              <w:rPr>
                <w:noProof/>
                <w:webHidden/>
              </w:rPr>
              <w:fldChar w:fldCharType="end"/>
            </w:r>
          </w:hyperlink>
        </w:p>
        <w:p w14:paraId="3A51277F" w14:textId="7634EC2F" w:rsidR="00913E7E" w:rsidRDefault="00501817">
          <w:pPr>
            <w:pStyle w:val="TOC2"/>
            <w:rPr>
              <w:rFonts w:asciiTheme="minorHAnsi" w:eastAsiaTheme="minorEastAsia" w:hAnsiTheme="minorHAnsi" w:cstheme="minorBidi"/>
              <w:noProof/>
              <w:spacing w:val="0"/>
              <w:szCs w:val="22"/>
              <w:lang w:val="de-AT" w:eastAsia="de-AT"/>
            </w:rPr>
          </w:pPr>
          <w:hyperlink w:anchor="_Toc198291697" w:history="1">
            <w:r w:rsidR="00913E7E" w:rsidRPr="00E84E3C">
              <w:rPr>
                <w:rStyle w:val="Hyperlink"/>
                <w:noProof/>
              </w:rPr>
              <w:t>3.12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Responsibility Assignment Matrix</w:t>
            </w:r>
            <w:r w:rsidR="00913E7E">
              <w:rPr>
                <w:noProof/>
                <w:webHidden/>
              </w:rPr>
              <w:tab/>
            </w:r>
            <w:r w:rsidR="00913E7E">
              <w:rPr>
                <w:noProof/>
                <w:webHidden/>
              </w:rPr>
              <w:fldChar w:fldCharType="begin"/>
            </w:r>
            <w:r w:rsidR="00913E7E">
              <w:rPr>
                <w:noProof/>
                <w:webHidden/>
              </w:rPr>
              <w:instrText xml:space="preserve"> PAGEREF _Toc198291697 \h </w:instrText>
            </w:r>
            <w:r w:rsidR="00913E7E">
              <w:rPr>
                <w:noProof/>
                <w:webHidden/>
              </w:rPr>
            </w:r>
            <w:r w:rsidR="00913E7E">
              <w:rPr>
                <w:noProof/>
                <w:webHidden/>
              </w:rPr>
              <w:fldChar w:fldCharType="separate"/>
            </w:r>
            <w:r w:rsidR="00913E7E">
              <w:rPr>
                <w:noProof/>
                <w:webHidden/>
              </w:rPr>
              <w:t>35</w:t>
            </w:r>
            <w:r w:rsidR="00913E7E">
              <w:rPr>
                <w:noProof/>
                <w:webHidden/>
              </w:rPr>
              <w:fldChar w:fldCharType="end"/>
            </w:r>
          </w:hyperlink>
        </w:p>
        <w:p w14:paraId="5664FAB1" w14:textId="5F9A0E3F" w:rsidR="00913E7E" w:rsidRDefault="00501817">
          <w:pPr>
            <w:pStyle w:val="TOC2"/>
            <w:rPr>
              <w:rFonts w:asciiTheme="minorHAnsi" w:eastAsiaTheme="minorEastAsia" w:hAnsiTheme="minorHAnsi" w:cstheme="minorBidi"/>
              <w:noProof/>
              <w:spacing w:val="0"/>
              <w:szCs w:val="22"/>
              <w:lang w:val="de-AT" w:eastAsia="de-AT"/>
            </w:rPr>
          </w:pPr>
          <w:hyperlink w:anchor="_Toc198291698" w:history="1">
            <w:r w:rsidR="00913E7E" w:rsidRPr="00E84E3C">
              <w:rPr>
                <w:rStyle w:val="Hyperlink"/>
                <w:noProof/>
              </w:rPr>
              <w:t>3.13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Tools and Facilities</w:t>
            </w:r>
            <w:r w:rsidR="00913E7E">
              <w:rPr>
                <w:noProof/>
                <w:webHidden/>
              </w:rPr>
              <w:tab/>
            </w:r>
            <w:r w:rsidR="00913E7E">
              <w:rPr>
                <w:noProof/>
                <w:webHidden/>
              </w:rPr>
              <w:fldChar w:fldCharType="begin"/>
            </w:r>
            <w:r w:rsidR="00913E7E">
              <w:rPr>
                <w:noProof/>
                <w:webHidden/>
              </w:rPr>
              <w:instrText xml:space="preserve"> PAGEREF _Toc198291698 \h </w:instrText>
            </w:r>
            <w:r w:rsidR="00913E7E">
              <w:rPr>
                <w:noProof/>
                <w:webHidden/>
              </w:rPr>
            </w:r>
            <w:r w:rsidR="00913E7E">
              <w:rPr>
                <w:noProof/>
                <w:webHidden/>
              </w:rPr>
              <w:fldChar w:fldCharType="separate"/>
            </w:r>
            <w:r w:rsidR="00913E7E">
              <w:rPr>
                <w:noProof/>
                <w:webHidden/>
              </w:rPr>
              <w:t>35</w:t>
            </w:r>
            <w:r w:rsidR="00913E7E">
              <w:rPr>
                <w:noProof/>
                <w:webHidden/>
              </w:rPr>
              <w:fldChar w:fldCharType="end"/>
            </w:r>
          </w:hyperlink>
        </w:p>
        <w:p w14:paraId="7AF2440B" w14:textId="02BBCC63" w:rsidR="00913E7E" w:rsidRDefault="00501817">
          <w:pPr>
            <w:pStyle w:val="TOC3"/>
            <w:rPr>
              <w:rFonts w:asciiTheme="minorHAnsi" w:eastAsiaTheme="minorEastAsia" w:hAnsiTheme="minorHAnsi" w:cstheme="minorBidi"/>
              <w:noProof/>
              <w:lang w:val="de-AT" w:eastAsia="de-AT"/>
            </w:rPr>
          </w:pPr>
          <w:hyperlink w:anchor="_Toc198291699" w:history="1">
            <w:r w:rsidR="00913E7E" w:rsidRPr="00E84E3C">
              <w:rPr>
                <w:rStyle w:val="Hyperlink"/>
                <w:noProof/>
              </w:rPr>
              <w:t>3.13.1</w:t>
            </w:r>
            <w:r w:rsidR="00913E7E">
              <w:rPr>
                <w:rFonts w:asciiTheme="minorHAnsi" w:eastAsiaTheme="minorEastAsia" w:hAnsiTheme="minorHAnsi" w:cstheme="minorBidi"/>
                <w:noProof/>
                <w:lang w:val="de-AT" w:eastAsia="de-AT"/>
              </w:rPr>
              <w:tab/>
            </w:r>
            <w:r w:rsidR="00913E7E" w:rsidRPr="00E84E3C">
              <w:rPr>
                <w:rStyle w:val="Hyperlink"/>
                <w:noProof/>
              </w:rPr>
              <w:t>Management and Documentation Tools</w:t>
            </w:r>
            <w:r w:rsidR="00913E7E">
              <w:rPr>
                <w:noProof/>
                <w:webHidden/>
              </w:rPr>
              <w:tab/>
            </w:r>
            <w:r w:rsidR="00913E7E">
              <w:rPr>
                <w:noProof/>
                <w:webHidden/>
              </w:rPr>
              <w:fldChar w:fldCharType="begin"/>
            </w:r>
            <w:r w:rsidR="00913E7E">
              <w:rPr>
                <w:noProof/>
                <w:webHidden/>
              </w:rPr>
              <w:instrText xml:space="preserve"> PAGEREF _Toc198291699 \h </w:instrText>
            </w:r>
            <w:r w:rsidR="00913E7E">
              <w:rPr>
                <w:noProof/>
                <w:webHidden/>
              </w:rPr>
            </w:r>
            <w:r w:rsidR="00913E7E">
              <w:rPr>
                <w:noProof/>
                <w:webHidden/>
              </w:rPr>
              <w:fldChar w:fldCharType="separate"/>
            </w:r>
            <w:r w:rsidR="00913E7E">
              <w:rPr>
                <w:noProof/>
                <w:webHidden/>
              </w:rPr>
              <w:t>35</w:t>
            </w:r>
            <w:r w:rsidR="00913E7E">
              <w:rPr>
                <w:noProof/>
                <w:webHidden/>
              </w:rPr>
              <w:fldChar w:fldCharType="end"/>
            </w:r>
          </w:hyperlink>
        </w:p>
        <w:p w14:paraId="3B2961D7" w14:textId="0BA8B907" w:rsidR="00913E7E" w:rsidRDefault="00501817">
          <w:pPr>
            <w:pStyle w:val="TOC3"/>
            <w:rPr>
              <w:rFonts w:asciiTheme="minorHAnsi" w:eastAsiaTheme="minorEastAsia" w:hAnsiTheme="minorHAnsi" w:cstheme="minorBidi"/>
              <w:noProof/>
              <w:lang w:val="de-AT" w:eastAsia="de-AT"/>
            </w:rPr>
          </w:pPr>
          <w:hyperlink w:anchor="_Toc198291700" w:history="1">
            <w:r w:rsidR="00913E7E" w:rsidRPr="00E84E3C">
              <w:rPr>
                <w:rStyle w:val="Hyperlink"/>
                <w:noProof/>
              </w:rPr>
              <w:t>3.13.2</w:t>
            </w:r>
            <w:r w:rsidR="00913E7E">
              <w:rPr>
                <w:rFonts w:asciiTheme="minorHAnsi" w:eastAsiaTheme="minorEastAsia" w:hAnsiTheme="minorHAnsi" w:cstheme="minorBidi"/>
                <w:noProof/>
                <w:lang w:val="de-AT" w:eastAsia="de-AT"/>
              </w:rPr>
              <w:tab/>
            </w:r>
            <w:r w:rsidR="00913E7E" w:rsidRPr="00E84E3C">
              <w:rPr>
                <w:rStyle w:val="Hyperlink"/>
                <w:noProof/>
              </w:rPr>
              <w:t>Code Building Tools</w:t>
            </w:r>
            <w:r w:rsidR="00913E7E">
              <w:rPr>
                <w:noProof/>
                <w:webHidden/>
              </w:rPr>
              <w:tab/>
            </w:r>
            <w:r w:rsidR="00913E7E">
              <w:rPr>
                <w:noProof/>
                <w:webHidden/>
              </w:rPr>
              <w:fldChar w:fldCharType="begin"/>
            </w:r>
            <w:r w:rsidR="00913E7E">
              <w:rPr>
                <w:noProof/>
                <w:webHidden/>
              </w:rPr>
              <w:instrText xml:space="preserve"> PAGEREF _Toc198291700 \h </w:instrText>
            </w:r>
            <w:r w:rsidR="00913E7E">
              <w:rPr>
                <w:noProof/>
                <w:webHidden/>
              </w:rPr>
            </w:r>
            <w:r w:rsidR="00913E7E">
              <w:rPr>
                <w:noProof/>
                <w:webHidden/>
              </w:rPr>
              <w:fldChar w:fldCharType="separate"/>
            </w:r>
            <w:r w:rsidR="00913E7E">
              <w:rPr>
                <w:noProof/>
                <w:webHidden/>
              </w:rPr>
              <w:t>37</w:t>
            </w:r>
            <w:r w:rsidR="00913E7E">
              <w:rPr>
                <w:noProof/>
                <w:webHidden/>
              </w:rPr>
              <w:fldChar w:fldCharType="end"/>
            </w:r>
          </w:hyperlink>
        </w:p>
        <w:p w14:paraId="3D9B5B15" w14:textId="39020DD5" w:rsidR="00913E7E" w:rsidRDefault="00501817">
          <w:pPr>
            <w:pStyle w:val="TOC1"/>
            <w:rPr>
              <w:rFonts w:asciiTheme="minorHAnsi" w:eastAsiaTheme="minorEastAsia" w:hAnsiTheme="minorHAnsi" w:cstheme="minorBidi"/>
              <w:caps w:val="0"/>
              <w:noProof/>
              <w:spacing w:val="0"/>
              <w:lang w:val="de-AT" w:eastAsia="de-AT"/>
            </w:rPr>
          </w:pPr>
          <w:hyperlink w:anchor="_Toc198291701" w:history="1">
            <w:r w:rsidR="00913E7E" w:rsidRPr="00E84E3C">
              <w:rPr>
                <w:rStyle w:val="Hyperlink"/>
                <w:noProof/>
              </w:rPr>
              <w:t>4.</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Project Context</w:t>
            </w:r>
            <w:r w:rsidR="00913E7E">
              <w:rPr>
                <w:noProof/>
                <w:webHidden/>
              </w:rPr>
              <w:tab/>
            </w:r>
            <w:r w:rsidR="00913E7E">
              <w:rPr>
                <w:noProof/>
                <w:webHidden/>
              </w:rPr>
              <w:fldChar w:fldCharType="begin"/>
            </w:r>
            <w:r w:rsidR="00913E7E">
              <w:rPr>
                <w:noProof/>
                <w:webHidden/>
              </w:rPr>
              <w:instrText xml:space="preserve"> PAGEREF _Toc198291701 \h </w:instrText>
            </w:r>
            <w:r w:rsidR="00913E7E">
              <w:rPr>
                <w:noProof/>
                <w:webHidden/>
              </w:rPr>
            </w:r>
            <w:r w:rsidR="00913E7E">
              <w:rPr>
                <w:noProof/>
                <w:webHidden/>
              </w:rPr>
              <w:fldChar w:fldCharType="separate"/>
            </w:r>
            <w:r w:rsidR="00913E7E">
              <w:rPr>
                <w:noProof/>
                <w:webHidden/>
              </w:rPr>
              <w:t>38</w:t>
            </w:r>
            <w:r w:rsidR="00913E7E">
              <w:rPr>
                <w:noProof/>
                <w:webHidden/>
              </w:rPr>
              <w:fldChar w:fldCharType="end"/>
            </w:r>
          </w:hyperlink>
        </w:p>
        <w:p w14:paraId="0C0216A3" w14:textId="197E3400" w:rsidR="00913E7E" w:rsidRDefault="00501817">
          <w:pPr>
            <w:pStyle w:val="TOC2"/>
            <w:rPr>
              <w:rFonts w:asciiTheme="minorHAnsi" w:eastAsiaTheme="minorEastAsia" w:hAnsiTheme="minorHAnsi" w:cstheme="minorBidi"/>
              <w:noProof/>
              <w:spacing w:val="0"/>
              <w:szCs w:val="22"/>
              <w:lang w:val="de-AT" w:eastAsia="de-AT"/>
            </w:rPr>
          </w:pPr>
          <w:hyperlink w:anchor="_Toc198291702" w:history="1">
            <w:r w:rsidR="00913E7E" w:rsidRPr="00E84E3C">
              <w:rPr>
                <w:rStyle w:val="Hyperlink"/>
                <w:noProof/>
              </w:rPr>
              <w:t>4.1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Commercial Context</w:t>
            </w:r>
            <w:r w:rsidR="00913E7E">
              <w:rPr>
                <w:noProof/>
                <w:webHidden/>
              </w:rPr>
              <w:tab/>
            </w:r>
            <w:r w:rsidR="00913E7E">
              <w:rPr>
                <w:noProof/>
                <w:webHidden/>
              </w:rPr>
              <w:fldChar w:fldCharType="begin"/>
            </w:r>
            <w:r w:rsidR="00913E7E">
              <w:rPr>
                <w:noProof/>
                <w:webHidden/>
              </w:rPr>
              <w:instrText xml:space="preserve"> PAGEREF _Toc198291702 \h </w:instrText>
            </w:r>
            <w:r w:rsidR="00913E7E">
              <w:rPr>
                <w:noProof/>
                <w:webHidden/>
              </w:rPr>
            </w:r>
            <w:r w:rsidR="00913E7E">
              <w:rPr>
                <w:noProof/>
                <w:webHidden/>
              </w:rPr>
              <w:fldChar w:fldCharType="separate"/>
            </w:r>
            <w:r w:rsidR="00913E7E">
              <w:rPr>
                <w:noProof/>
                <w:webHidden/>
              </w:rPr>
              <w:t>38</w:t>
            </w:r>
            <w:r w:rsidR="00913E7E">
              <w:rPr>
                <w:noProof/>
                <w:webHidden/>
              </w:rPr>
              <w:fldChar w:fldCharType="end"/>
            </w:r>
          </w:hyperlink>
        </w:p>
        <w:p w14:paraId="472B352B" w14:textId="4FABDF44" w:rsidR="00913E7E" w:rsidRDefault="00501817">
          <w:pPr>
            <w:pStyle w:val="TOC2"/>
            <w:rPr>
              <w:rFonts w:asciiTheme="minorHAnsi" w:eastAsiaTheme="minorEastAsia" w:hAnsiTheme="minorHAnsi" w:cstheme="minorBidi"/>
              <w:noProof/>
              <w:spacing w:val="0"/>
              <w:szCs w:val="22"/>
              <w:lang w:val="de-AT" w:eastAsia="de-AT"/>
            </w:rPr>
          </w:pPr>
          <w:hyperlink w:anchor="_Toc198291703" w:history="1">
            <w:r w:rsidR="00913E7E" w:rsidRPr="00E84E3C">
              <w:rPr>
                <w:rStyle w:val="Hyperlink"/>
                <w:noProof/>
              </w:rPr>
              <w:t>4.2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Contractual Context</w:t>
            </w:r>
            <w:r w:rsidR="00913E7E">
              <w:rPr>
                <w:noProof/>
                <w:webHidden/>
              </w:rPr>
              <w:tab/>
            </w:r>
            <w:r w:rsidR="00913E7E">
              <w:rPr>
                <w:noProof/>
                <w:webHidden/>
              </w:rPr>
              <w:fldChar w:fldCharType="begin"/>
            </w:r>
            <w:r w:rsidR="00913E7E">
              <w:rPr>
                <w:noProof/>
                <w:webHidden/>
              </w:rPr>
              <w:instrText xml:space="preserve"> PAGEREF _Toc198291703 \h </w:instrText>
            </w:r>
            <w:r w:rsidR="00913E7E">
              <w:rPr>
                <w:noProof/>
                <w:webHidden/>
              </w:rPr>
            </w:r>
            <w:r w:rsidR="00913E7E">
              <w:rPr>
                <w:noProof/>
                <w:webHidden/>
              </w:rPr>
              <w:fldChar w:fldCharType="separate"/>
            </w:r>
            <w:r w:rsidR="00913E7E">
              <w:rPr>
                <w:noProof/>
                <w:webHidden/>
              </w:rPr>
              <w:t>38</w:t>
            </w:r>
            <w:r w:rsidR="00913E7E">
              <w:rPr>
                <w:noProof/>
                <w:webHidden/>
              </w:rPr>
              <w:fldChar w:fldCharType="end"/>
            </w:r>
          </w:hyperlink>
        </w:p>
        <w:p w14:paraId="5FA3972C" w14:textId="303B230D" w:rsidR="00913E7E" w:rsidRDefault="00501817">
          <w:pPr>
            <w:pStyle w:val="TOC2"/>
            <w:rPr>
              <w:rFonts w:asciiTheme="minorHAnsi" w:eastAsiaTheme="minorEastAsia" w:hAnsiTheme="minorHAnsi" w:cstheme="minorBidi"/>
              <w:noProof/>
              <w:spacing w:val="0"/>
              <w:szCs w:val="22"/>
              <w:lang w:val="de-AT" w:eastAsia="de-AT"/>
            </w:rPr>
          </w:pPr>
          <w:hyperlink w:anchor="_Toc198291704" w:history="1">
            <w:r w:rsidR="00913E7E" w:rsidRPr="00E84E3C">
              <w:rPr>
                <w:rStyle w:val="Hyperlink"/>
                <w:noProof/>
              </w:rPr>
              <w:t>4.3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Key Issues</w:t>
            </w:r>
            <w:r w:rsidR="00913E7E">
              <w:rPr>
                <w:noProof/>
                <w:webHidden/>
              </w:rPr>
              <w:tab/>
            </w:r>
            <w:r w:rsidR="00913E7E">
              <w:rPr>
                <w:noProof/>
                <w:webHidden/>
              </w:rPr>
              <w:fldChar w:fldCharType="begin"/>
            </w:r>
            <w:r w:rsidR="00913E7E">
              <w:rPr>
                <w:noProof/>
                <w:webHidden/>
              </w:rPr>
              <w:instrText xml:space="preserve"> PAGEREF _Toc198291704 \h </w:instrText>
            </w:r>
            <w:r w:rsidR="00913E7E">
              <w:rPr>
                <w:noProof/>
                <w:webHidden/>
              </w:rPr>
            </w:r>
            <w:r w:rsidR="00913E7E">
              <w:rPr>
                <w:noProof/>
                <w:webHidden/>
              </w:rPr>
              <w:fldChar w:fldCharType="separate"/>
            </w:r>
            <w:r w:rsidR="00913E7E">
              <w:rPr>
                <w:noProof/>
                <w:webHidden/>
              </w:rPr>
              <w:t>38</w:t>
            </w:r>
            <w:r w:rsidR="00913E7E">
              <w:rPr>
                <w:noProof/>
                <w:webHidden/>
              </w:rPr>
              <w:fldChar w:fldCharType="end"/>
            </w:r>
          </w:hyperlink>
        </w:p>
        <w:p w14:paraId="21EB6A0C" w14:textId="4186B13B" w:rsidR="00913E7E" w:rsidRDefault="00501817">
          <w:pPr>
            <w:pStyle w:val="TOC2"/>
            <w:rPr>
              <w:rFonts w:asciiTheme="minorHAnsi" w:eastAsiaTheme="minorEastAsia" w:hAnsiTheme="minorHAnsi" w:cstheme="minorBidi"/>
              <w:noProof/>
              <w:spacing w:val="0"/>
              <w:szCs w:val="22"/>
              <w:lang w:val="de-AT" w:eastAsia="de-AT"/>
            </w:rPr>
          </w:pPr>
          <w:hyperlink w:anchor="_Toc198291705" w:history="1">
            <w:r w:rsidR="00913E7E" w:rsidRPr="00E84E3C">
              <w:rPr>
                <w:rStyle w:val="Hyperlink"/>
                <w:noProof/>
              </w:rPr>
              <w:t>4.4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Critical Success Factors</w:t>
            </w:r>
            <w:r w:rsidR="00913E7E">
              <w:rPr>
                <w:noProof/>
                <w:webHidden/>
              </w:rPr>
              <w:tab/>
            </w:r>
            <w:r w:rsidR="00913E7E">
              <w:rPr>
                <w:noProof/>
                <w:webHidden/>
              </w:rPr>
              <w:fldChar w:fldCharType="begin"/>
            </w:r>
            <w:r w:rsidR="00913E7E">
              <w:rPr>
                <w:noProof/>
                <w:webHidden/>
              </w:rPr>
              <w:instrText xml:space="preserve"> PAGEREF _Toc198291705 \h </w:instrText>
            </w:r>
            <w:r w:rsidR="00913E7E">
              <w:rPr>
                <w:noProof/>
                <w:webHidden/>
              </w:rPr>
            </w:r>
            <w:r w:rsidR="00913E7E">
              <w:rPr>
                <w:noProof/>
                <w:webHidden/>
              </w:rPr>
              <w:fldChar w:fldCharType="separate"/>
            </w:r>
            <w:r w:rsidR="00913E7E">
              <w:rPr>
                <w:noProof/>
                <w:webHidden/>
              </w:rPr>
              <w:t>38</w:t>
            </w:r>
            <w:r w:rsidR="00913E7E">
              <w:rPr>
                <w:noProof/>
                <w:webHidden/>
              </w:rPr>
              <w:fldChar w:fldCharType="end"/>
            </w:r>
          </w:hyperlink>
        </w:p>
        <w:p w14:paraId="5F5019E3" w14:textId="1EE5BB7F" w:rsidR="00913E7E" w:rsidRDefault="00501817">
          <w:pPr>
            <w:pStyle w:val="TOC1"/>
            <w:rPr>
              <w:rFonts w:asciiTheme="minorHAnsi" w:eastAsiaTheme="minorEastAsia" w:hAnsiTheme="minorHAnsi" w:cstheme="minorBidi"/>
              <w:caps w:val="0"/>
              <w:noProof/>
              <w:spacing w:val="0"/>
              <w:lang w:val="de-AT" w:eastAsia="de-AT"/>
            </w:rPr>
          </w:pPr>
          <w:hyperlink w:anchor="_Toc198291706" w:history="1">
            <w:r w:rsidR="00913E7E" w:rsidRPr="00E84E3C">
              <w:rPr>
                <w:rStyle w:val="Hyperlink"/>
                <w:noProof/>
              </w:rPr>
              <w:t>5.</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Process Control</w:t>
            </w:r>
            <w:r w:rsidR="00913E7E">
              <w:rPr>
                <w:noProof/>
                <w:webHidden/>
              </w:rPr>
              <w:tab/>
            </w:r>
            <w:r w:rsidR="00913E7E">
              <w:rPr>
                <w:noProof/>
                <w:webHidden/>
              </w:rPr>
              <w:fldChar w:fldCharType="begin"/>
            </w:r>
            <w:r w:rsidR="00913E7E">
              <w:rPr>
                <w:noProof/>
                <w:webHidden/>
              </w:rPr>
              <w:instrText xml:space="preserve"> PAGEREF _Toc198291706 \h </w:instrText>
            </w:r>
            <w:r w:rsidR="00913E7E">
              <w:rPr>
                <w:noProof/>
                <w:webHidden/>
              </w:rPr>
            </w:r>
            <w:r w:rsidR="00913E7E">
              <w:rPr>
                <w:noProof/>
                <w:webHidden/>
              </w:rPr>
              <w:fldChar w:fldCharType="separate"/>
            </w:r>
            <w:r w:rsidR="00913E7E">
              <w:rPr>
                <w:noProof/>
                <w:webHidden/>
              </w:rPr>
              <w:t>39</w:t>
            </w:r>
            <w:r w:rsidR="00913E7E">
              <w:rPr>
                <w:noProof/>
                <w:webHidden/>
              </w:rPr>
              <w:fldChar w:fldCharType="end"/>
            </w:r>
          </w:hyperlink>
        </w:p>
        <w:p w14:paraId="1EFDF6E7" w14:textId="11FDEB1E" w:rsidR="00913E7E" w:rsidRDefault="00501817">
          <w:pPr>
            <w:pStyle w:val="TOC2"/>
            <w:rPr>
              <w:rFonts w:asciiTheme="minorHAnsi" w:eastAsiaTheme="minorEastAsia" w:hAnsiTheme="minorHAnsi" w:cstheme="minorBidi"/>
              <w:noProof/>
              <w:spacing w:val="0"/>
              <w:szCs w:val="22"/>
              <w:lang w:val="de-AT" w:eastAsia="de-AT"/>
            </w:rPr>
          </w:pPr>
          <w:hyperlink w:anchor="_Toc198291707" w:history="1">
            <w:r w:rsidR="00913E7E" w:rsidRPr="00E84E3C">
              <w:rPr>
                <w:rStyle w:val="Hyperlink"/>
                <w:noProof/>
              </w:rPr>
              <w:t>5.1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Control of Solution Development</w:t>
            </w:r>
            <w:r w:rsidR="00913E7E">
              <w:rPr>
                <w:noProof/>
                <w:webHidden/>
              </w:rPr>
              <w:tab/>
            </w:r>
            <w:r w:rsidR="00913E7E">
              <w:rPr>
                <w:noProof/>
                <w:webHidden/>
              </w:rPr>
              <w:fldChar w:fldCharType="begin"/>
            </w:r>
            <w:r w:rsidR="00913E7E">
              <w:rPr>
                <w:noProof/>
                <w:webHidden/>
              </w:rPr>
              <w:instrText xml:space="preserve"> PAGEREF _Toc198291707 \h </w:instrText>
            </w:r>
            <w:r w:rsidR="00913E7E">
              <w:rPr>
                <w:noProof/>
                <w:webHidden/>
              </w:rPr>
            </w:r>
            <w:r w:rsidR="00913E7E">
              <w:rPr>
                <w:noProof/>
                <w:webHidden/>
              </w:rPr>
              <w:fldChar w:fldCharType="separate"/>
            </w:r>
            <w:r w:rsidR="00913E7E">
              <w:rPr>
                <w:noProof/>
                <w:webHidden/>
              </w:rPr>
              <w:t>39</w:t>
            </w:r>
            <w:r w:rsidR="00913E7E">
              <w:rPr>
                <w:noProof/>
                <w:webHidden/>
              </w:rPr>
              <w:fldChar w:fldCharType="end"/>
            </w:r>
          </w:hyperlink>
        </w:p>
        <w:p w14:paraId="0FF5C2CE" w14:textId="6C494306" w:rsidR="00913E7E" w:rsidRDefault="00501817">
          <w:pPr>
            <w:pStyle w:val="TOC3"/>
            <w:rPr>
              <w:rFonts w:asciiTheme="minorHAnsi" w:eastAsiaTheme="minorEastAsia" w:hAnsiTheme="minorHAnsi" w:cstheme="minorBidi"/>
              <w:noProof/>
              <w:lang w:val="de-AT" w:eastAsia="de-AT"/>
            </w:rPr>
          </w:pPr>
          <w:hyperlink w:anchor="_Toc198291708" w:history="1">
            <w:r w:rsidR="00913E7E" w:rsidRPr="00E84E3C">
              <w:rPr>
                <w:rStyle w:val="Hyperlink"/>
                <w:noProof/>
              </w:rPr>
              <w:t>5.1.1</w:t>
            </w:r>
            <w:r w:rsidR="00913E7E">
              <w:rPr>
                <w:rFonts w:asciiTheme="minorHAnsi" w:eastAsiaTheme="minorEastAsia" w:hAnsiTheme="minorHAnsi" w:cstheme="minorBidi"/>
                <w:noProof/>
                <w:lang w:val="de-AT" w:eastAsia="de-AT"/>
              </w:rPr>
              <w:tab/>
            </w:r>
            <w:r w:rsidR="00913E7E" w:rsidRPr="00E84E3C">
              <w:rPr>
                <w:rStyle w:val="Hyperlink"/>
                <w:noProof/>
              </w:rPr>
              <w:t>Deviation</w:t>
            </w:r>
            <w:r w:rsidR="00913E7E">
              <w:rPr>
                <w:noProof/>
                <w:webHidden/>
              </w:rPr>
              <w:tab/>
            </w:r>
            <w:r w:rsidR="00913E7E">
              <w:rPr>
                <w:noProof/>
                <w:webHidden/>
              </w:rPr>
              <w:fldChar w:fldCharType="begin"/>
            </w:r>
            <w:r w:rsidR="00913E7E">
              <w:rPr>
                <w:noProof/>
                <w:webHidden/>
              </w:rPr>
              <w:instrText xml:space="preserve"> PAGEREF _Toc198291708 \h </w:instrText>
            </w:r>
            <w:r w:rsidR="00913E7E">
              <w:rPr>
                <w:noProof/>
                <w:webHidden/>
              </w:rPr>
            </w:r>
            <w:r w:rsidR="00913E7E">
              <w:rPr>
                <w:noProof/>
                <w:webHidden/>
              </w:rPr>
              <w:fldChar w:fldCharType="separate"/>
            </w:r>
            <w:r w:rsidR="00913E7E">
              <w:rPr>
                <w:noProof/>
                <w:webHidden/>
              </w:rPr>
              <w:t>39</w:t>
            </w:r>
            <w:r w:rsidR="00913E7E">
              <w:rPr>
                <w:noProof/>
                <w:webHidden/>
              </w:rPr>
              <w:fldChar w:fldCharType="end"/>
            </w:r>
          </w:hyperlink>
        </w:p>
        <w:p w14:paraId="623F05DE" w14:textId="16320268" w:rsidR="00913E7E" w:rsidRDefault="00501817">
          <w:pPr>
            <w:pStyle w:val="TOC3"/>
            <w:rPr>
              <w:rFonts w:asciiTheme="minorHAnsi" w:eastAsiaTheme="minorEastAsia" w:hAnsiTheme="minorHAnsi" w:cstheme="minorBidi"/>
              <w:noProof/>
              <w:lang w:val="de-AT" w:eastAsia="de-AT"/>
            </w:rPr>
          </w:pPr>
          <w:hyperlink w:anchor="_Toc198291709" w:history="1">
            <w:r w:rsidR="00913E7E" w:rsidRPr="00E84E3C">
              <w:rPr>
                <w:rStyle w:val="Hyperlink"/>
                <w:noProof/>
              </w:rPr>
              <w:t>5.1.2</w:t>
            </w:r>
            <w:r w:rsidR="00913E7E">
              <w:rPr>
                <w:rFonts w:asciiTheme="minorHAnsi" w:eastAsiaTheme="minorEastAsia" w:hAnsiTheme="minorHAnsi" w:cstheme="minorBidi"/>
                <w:noProof/>
                <w:lang w:val="de-AT" w:eastAsia="de-AT"/>
              </w:rPr>
              <w:tab/>
            </w:r>
            <w:r w:rsidR="00913E7E" w:rsidRPr="00E84E3C">
              <w:rPr>
                <w:rStyle w:val="Hyperlink"/>
                <w:noProof/>
              </w:rPr>
              <w:t>Metrics</w:t>
            </w:r>
            <w:r w:rsidR="00913E7E">
              <w:rPr>
                <w:noProof/>
                <w:webHidden/>
              </w:rPr>
              <w:tab/>
            </w:r>
            <w:r w:rsidR="00913E7E">
              <w:rPr>
                <w:noProof/>
                <w:webHidden/>
              </w:rPr>
              <w:fldChar w:fldCharType="begin"/>
            </w:r>
            <w:r w:rsidR="00913E7E">
              <w:rPr>
                <w:noProof/>
                <w:webHidden/>
              </w:rPr>
              <w:instrText xml:space="preserve"> PAGEREF _Toc198291709 \h </w:instrText>
            </w:r>
            <w:r w:rsidR="00913E7E">
              <w:rPr>
                <w:noProof/>
                <w:webHidden/>
              </w:rPr>
            </w:r>
            <w:r w:rsidR="00913E7E">
              <w:rPr>
                <w:noProof/>
                <w:webHidden/>
              </w:rPr>
              <w:fldChar w:fldCharType="separate"/>
            </w:r>
            <w:r w:rsidR="00913E7E">
              <w:rPr>
                <w:noProof/>
                <w:webHidden/>
              </w:rPr>
              <w:t>39</w:t>
            </w:r>
            <w:r w:rsidR="00913E7E">
              <w:rPr>
                <w:noProof/>
                <w:webHidden/>
              </w:rPr>
              <w:fldChar w:fldCharType="end"/>
            </w:r>
          </w:hyperlink>
        </w:p>
        <w:p w14:paraId="26D0F5DC" w14:textId="7ECE22B0" w:rsidR="00913E7E" w:rsidRDefault="00501817">
          <w:pPr>
            <w:pStyle w:val="TOC2"/>
            <w:rPr>
              <w:rFonts w:asciiTheme="minorHAnsi" w:eastAsiaTheme="minorEastAsia" w:hAnsiTheme="minorHAnsi" w:cstheme="minorBidi"/>
              <w:noProof/>
              <w:spacing w:val="0"/>
              <w:szCs w:val="22"/>
              <w:lang w:val="de-AT" w:eastAsia="de-AT"/>
            </w:rPr>
          </w:pPr>
          <w:hyperlink w:anchor="_Toc198291710" w:history="1">
            <w:r w:rsidR="00913E7E" w:rsidRPr="00E84E3C">
              <w:rPr>
                <w:rStyle w:val="Hyperlink"/>
                <w:noProof/>
              </w:rPr>
              <w:t>5.2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Monitoring and Control of System Engineering Activities</w:t>
            </w:r>
            <w:r w:rsidR="00913E7E">
              <w:rPr>
                <w:noProof/>
                <w:webHidden/>
              </w:rPr>
              <w:tab/>
            </w:r>
            <w:r w:rsidR="00913E7E">
              <w:rPr>
                <w:noProof/>
                <w:webHidden/>
              </w:rPr>
              <w:fldChar w:fldCharType="begin"/>
            </w:r>
            <w:r w:rsidR="00913E7E">
              <w:rPr>
                <w:noProof/>
                <w:webHidden/>
              </w:rPr>
              <w:instrText xml:space="preserve"> PAGEREF _Toc198291710 \h </w:instrText>
            </w:r>
            <w:r w:rsidR="00913E7E">
              <w:rPr>
                <w:noProof/>
                <w:webHidden/>
              </w:rPr>
            </w:r>
            <w:r w:rsidR="00913E7E">
              <w:rPr>
                <w:noProof/>
                <w:webHidden/>
              </w:rPr>
              <w:fldChar w:fldCharType="separate"/>
            </w:r>
            <w:r w:rsidR="00913E7E">
              <w:rPr>
                <w:noProof/>
                <w:webHidden/>
              </w:rPr>
              <w:t>42</w:t>
            </w:r>
            <w:r w:rsidR="00913E7E">
              <w:rPr>
                <w:noProof/>
                <w:webHidden/>
              </w:rPr>
              <w:fldChar w:fldCharType="end"/>
            </w:r>
          </w:hyperlink>
        </w:p>
        <w:p w14:paraId="3974B517" w14:textId="6BF1FBA6" w:rsidR="00913E7E" w:rsidRDefault="00501817">
          <w:pPr>
            <w:pStyle w:val="TOC3"/>
            <w:rPr>
              <w:rFonts w:asciiTheme="minorHAnsi" w:eastAsiaTheme="minorEastAsia" w:hAnsiTheme="minorHAnsi" w:cstheme="minorBidi"/>
              <w:noProof/>
              <w:lang w:val="de-AT" w:eastAsia="de-AT"/>
            </w:rPr>
          </w:pPr>
          <w:hyperlink w:anchor="_Toc198291711" w:history="1">
            <w:r w:rsidR="00913E7E" w:rsidRPr="00E84E3C">
              <w:rPr>
                <w:rStyle w:val="Hyperlink"/>
                <w:noProof/>
              </w:rPr>
              <w:t>5.2.1</w:t>
            </w:r>
            <w:r w:rsidR="00913E7E">
              <w:rPr>
                <w:rFonts w:asciiTheme="minorHAnsi" w:eastAsiaTheme="minorEastAsia" w:hAnsiTheme="minorHAnsi" w:cstheme="minorBidi"/>
                <w:noProof/>
                <w:lang w:val="de-AT" w:eastAsia="de-AT"/>
              </w:rPr>
              <w:tab/>
            </w:r>
            <w:r w:rsidR="00913E7E" w:rsidRPr="00E84E3C">
              <w:rPr>
                <w:rStyle w:val="Hyperlink"/>
                <w:noProof/>
              </w:rPr>
              <w:t>Periodic Internal Reviews and Meetings</w:t>
            </w:r>
            <w:r w:rsidR="00913E7E">
              <w:rPr>
                <w:noProof/>
                <w:webHidden/>
              </w:rPr>
              <w:tab/>
            </w:r>
            <w:r w:rsidR="00913E7E">
              <w:rPr>
                <w:noProof/>
                <w:webHidden/>
              </w:rPr>
              <w:fldChar w:fldCharType="begin"/>
            </w:r>
            <w:r w:rsidR="00913E7E">
              <w:rPr>
                <w:noProof/>
                <w:webHidden/>
              </w:rPr>
              <w:instrText xml:space="preserve"> PAGEREF _Toc198291711 \h </w:instrText>
            </w:r>
            <w:r w:rsidR="00913E7E">
              <w:rPr>
                <w:noProof/>
                <w:webHidden/>
              </w:rPr>
            </w:r>
            <w:r w:rsidR="00913E7E">
              <w:rPr>
                <w:noProof/>
                <w:webHidden/>
              </w:rPr>
              <w:fldChar w:fldCharType="separate"/>
            </w:r>
            <w:r w:rsidR="00913E7E">
              <w:rPr>
                <w:noProof/>
                <w:webHidden/>
              </w:rPr>
              <w:t>42</w:t>
            </w:r>
            <w:r w:rsidR="00913E7E">
              <w:rPr>
                <w:noProof/>
                <w:webHidden/>
              </w:rPr>
              <w:fldChar w:fldCharType="end"/>
            </w:r>
          </w:hyperlink>
        </w:p>
        <w:p w14:paraId="4D5407B9" w14:textId="430564D5" w:rsidR="00913E7E" w:rsidRDefault="00501817">
          <w:pPr>
            <w:pStyle w:val="TOC3"/>
            <w:rPr>
              <w:rFonts w:asciiTheme="minorHAnsi" w:eastAsiaTheme="minorEastAsia" w:hAnsiTheme="minorHAnsi" w:cstheme="minorBidi"/>
              <w:noProof/>
              <w:lang w:val="de-AT" w:eastAsia="de-AT"/>
            </w:rPr>
          </w:pPr>
          <w:hyperlink w:anchor="_Toc198291712" w:history="1">
            <w:r w:rsidR="00913E7E" w:rsidRPr="00E84E3C">
              <w:rPr>
                <w:rStyle w:val="Hyperlink"/>
                <w:noProof/>
              </w:rPr>
              <w:t>5.2.2</w:t>
            </w:r>
            <w:r w:rsidR="00913E7E">
              <w:rPr>
                <w:rFonts w:asciiTheme="minorHAnsi" w:eastAsiaTheme="minorEastAsia" w:hAnsiTheme="minorHAnsi" w:cstheme="minorBidi"/>
                <w:noProof/>
                <w:lang w:val="de-AT" w:eastAsia="de-AT"/>
              </w:rPr>
              <w:tab/>
            </w:r>
            <w:r w:rsidR="00913E7E" w:rsidRPr="00E84E3C">
              <w:rPr>
                <w:rStyle w:val="Hyperlink"/>
                <w:noProof/>
              </w:rPr>
              <w:t>Milestone Reviews and Audits</w:t>
            </w:r>
            <w:r w:rsidR="00913E7E">
              <w:rPr>
                <w:noProof/>
                <w:webHidden/>
              </w:rPr>
              <w:tab/>
            </w:r>
            <w:r w:rsidR="00913E7E">
              <w:rPr>
                <w:noProof/>
                <w:webHidden/>
              </w:rPr>
              <w:fldChar w:fldCharType="begin"/>
            </w:r>
            <w:r w:rsidR="00913E7E">
              <w:rPr>
                <w:noProof/>
                <w:webHidden/>
              </w:rPr>
              <w:instrText xml:space="preserve"> PAGEREF _Toc198291712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2BB93247" w14:textId="5786556B" w:rsidR="00913E7E" w:rsidRDefault="00501817">
          <w:pPr>
            <w:pStyle w:val="TOC3"/>
            <w:rPr>
              <w:rFonts w:asciiTheme="minorHAnsi" w:eastAsiaTheme="minorEastAsia" w:hAnsiTheme="minorHAnsi" w:cstheme="minorBidi"/>
              <w:noProof/>
              <w:lang w:val="de-AT" w:eastAsia="de-AT"/>
            </w:rPr>
          </w:pPr>
          <w:hyperlink w:anchor="_Toc198291713" w:history="1">
            <w:r w:rsidR="00913E7E" w:rsidRPr="00E84E3C">
              <w:rPr>
                <w:rStyle w:val="Hyperlink"/>
                <w:noProof/>
              </w:rPr>
              <w:t>5.2.3</w:t>
            </w:r>
            <w:r w:rsidR="00913E7E">
              <w:rPr>
                <w:rFonts w:asciiTheme="minorHAnsi" w:eastAsiaTheme="minorEastAsia" w:hAnsiTheme="minorHAnsi" w:cstheme="minorBidi"/>
                <w:noProof/>
                <w:lang w:val="de-AT" w:eastAsia="de-AT"/>
              </w:rPr>
              <w:tab/>
            </w:r>
            <w:r w:rsidR="00913E7E" w:rsidRPr="00E84E3C">
              <w:rPr>
                <w:rStyle w:val="Hyperlink"/>
                <w:noProof/>
              </w:rPr>
              <w:t>Reporting</w:t>
            </w:r>
            <w:r w:rsidR="00913E7E">
              <w:rPr>
                <w:noProof/>
                <w:webHidden/>
              </w:rPr>
              <w:tab/>
            </w:r>
            <w:r w:rsidR="00913E7E">
              <w:rPr>
                <w:noProof/>
                <w:webHidden/>
              </w:rPr>
              <w:fldChar w:fldCharType="begin"/>
            </w:r>
            <w:r w:rsidR="00913E7E">
              <w:rPr>
                <w:noProof/>
                <w:webHidden/>
              </w:rPr>
              <w:instrText xml:space="preserve"> PAGEREF _Toc198291713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7ACAA11C" w14:textId="0EB3CB8F" w:rsidR="00913E7E" w:rsidRDefault="00501817">
          <w:pPr>
            <w:pStyle w:val="TOC2"/>
            <w:rPr>
              <w:rFonts w:asciiTheme="minorHAnsi" w:eastAsiaTheme="minorEastAsia" w:hAnsiTheme="minorHAnsi" w:cstheme="minorBidi"/>
              <w:noProof/>
              <w:spacing w:val="0"/>
              <w:szCs w:val="22"/>
              <w:lang w:val="de-AT" w:eastAsia="de-AT"/>
            </w:rPr>
          </w:pPr>
          <w:hyperlink w:anchor="_Toc198291714" w:history="1">
            <w:r w:rsidR="00913E7E" w:rsidRPr="00E84E3C">
              <w:rPr>
                <w:rStyle w:val="Hyperlink"/>
                <w:noProof/>
              </w:rPr>
              <w:t>5.3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Critical Technologies</w:t>
            </w:r>
            <w:r w:rsidR="00913E7E">
              <w:rPr>
                <w:noProof/>
                <w:webHidden/>
              </w:rPr>
              <w:tab/>
            </w:r>
            <w:r w:rsidR="00913E7E">
              <w:rPr>
                <w:noProof/>
                <w:webHidden/>
              </w:rPr>
              <w:fldChar w:fldCharType="begin"/>
            </w:r>
            <w:r w:rsidR="00913E7E">
              <w:rPr>
                <w:noProof/>
                <w:webHidden/>
              </w:rPr>
              <w:instrText xml:space="preserve"> PAGEREF _Toc198291714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4A93AEC6" w14:textId="46301339" w:rsidR="00913E7E" w:rsidRDefault="00501817">
          <w:pPr>
            <w:pStyle w:val="TOC2"/>
            <w:rPr>
              <w:rFonts w:asciiTheme="minorHAnsi" w:eastAsiaTheme="minorEastAsia" w:hAnsiTheme="minorHAnsi" w:cstheme="minorBidi"/>
              <w:noProof/>
              <w:spacing w:val="0"/>
              <w:szCs w:val="22"/>
              <w:lang w:val="de-AT" w:eastAsia="de-AT"/>
            </w:rPr>
          </w:pPr>
          <w:hyperlink w:anchor="_Toc198291715" w:history="1">
            <w:r w:rsidR="00913E7E" w:rsidRPr="00E84E3C">
              <w:rPr>
                <w:rStyle w:val="Hyperlink"/>
                <w:noProof/>
              </w:rPr>
              <w:t>5.4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Risk and Opportunities Control</w:t>
            </w:r>
            <w:r w:rsidR="00913E7E">
              <w:rPr>
                <w:noProof/>
                <w:webHidden/>
              </w:rPr>
              <w:tab/>
            </w:r>
            <w:r w:rsidR="00913E7E">
              <w:rPr>
                <w:noProof/>
                <w:webHidden/>
              </w:rPr>
              <w:fldChar w:fldCharType="begin"/>
            </w:r>
            <w:r w:rsidR="00913E7E">
              <w:rPr>
                <w:noProof/>
                <w:webHidden/>
              </w:rPr>
              <w:instrText xml:space="preserve"> PAGEREF _Toc198291715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1EA4C8A9" w14:textId="67765528" w:rsidR="00913E7E" w:rsidRDefault="00501817">
          <w:pPr>
            <w:pStyle w:val="TOC2"/>
            <w:rPr>
              <w:rFonts w:asciiTheme="minorHAnsi" w:eastAsiaTheme="minorEastAsia" w:hAnsiTheme="minorHAnsi" w:cstheme="minorBidi"/>
              <w:noProof/>
              <w:spacing w:val="0"/>
              <w:szCs w:val="22"/>
              <w:lang w:val="de-AT" w:eastAsia="de-AT"/>
            </w:rPr>
          </w:pPr>
          <w:hyperlink w:anchor="_Toc198291716" w:history="1">
            <w:r w:rsidR="00913E7E" w:rsidRPr="00E84E3C">
              <w:rPr>
                <w:rStyle w:val="Hyperlink"/>
                <w:noProof/>
              </w:rPr>
              <w:t>5.5</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Corrective Action Process</w:t>
            </w:r>
            <w:r w:rsidR="00913E7E">
              <w:rPr>
                <w:noProof/>
                <w:webHidden/>
              </w:rPr>
              <w:tab/>
            </w:r>
            <w:r w:rsidR="00913E7E">
              <w:rPr>
                <w:noProof/>
                <w:webHidden/>
              </w:rPr>
              <w:fldChar w:fldCharType="begin"/>
            </w:r>
            <w:r w:rsidR="00913E7E">
              <w:rPr>
                <w:noProof/>
                <w:webHidden/>
              </w:rPr>
              <w:instrText xml:space="preserve"> PAGEREF _Toc198291716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32B2AFFF" w14:textId="4300486A" w:rsidR="00913E7E" w:rsidRDefault="00501817">
          <w:pPr>
            <w:pStyle w:val="TOC2"/>
            <w:rPr>
              <w:rFonts w:asciiTheme="minorHAnsi" w:eastAsiaTheme="minorEastAsia" w:hAnsiTheme="minorHAnsi" w:cstheme="minorBidi"/>
              <w:noProof/>
              <w:spacing w:val="0"/>
              <w:szCs w:val="22"/>
              <w:lang w:val="de-AT" w:eastAsia="de-AT"/>
            </w:rPr>
          </w:pPr>
          <w:hyperlink w:anchor="_Toc198291717" w:history="1">
            <w:r w:rsidR="00913E7E" w:rsidRPr="00E84E3C">
              <w:rPr>
                <w:rStyle w:val="Hyperlink"/>
                <w:noProof/>
              </w:rPr>
              <w:t>5.6</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Independent Evaluation and Verification</w:t>
            </w:r>
            <w:r w:rsidR="00913E7E">
              <w:rPr>
                <w:noProof/>
                <w:webHidden/>
              </w:rPr>
              <w:tab/>
            </w:r>
            <w:r w:rsidR="00913E7E">
              <w:rPr>
                <w:noProof/>
                <w:webHidden/>
              </w:rPr>
              <w:fldChar w:fldCharType="begin"/>
            </w:r>
            <w:r w:rsidR="00913E7E">
              <w:rPr>
                <w:noProof/>
                <w:webHidden/>
              </w:rPr>
              <w:instrText xml:space="preserve"> PAGEREF _Toc198291717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0C1690BF" w14:textId="3F65EC6E" w:rsidR="00913E7E" w:rsidRDefault="00501817">
          <w:pPr>
            <w:pStyle w:val="TOC2"/>
            <w:rPr>
              <w:rFonts w:asciiTheme="minorHAnsi" w:eastAsiaTheme="minorEastAsia" w:hAnsiTheme="minorHAnsi" w:cstheme="minorBidi"/>
              <w:noProof/>
              <w:spacing w:val="0"/>
              <w:szCs w:val="22"/>
              <w:lang w:val="de-AT" w:eastAsia="de-AT"/>
            </w:rPr>
          </w:pPr>
          <w:hyperlink w:anchor="_Toc198291718" w:history="1">
            <w:r w:rsidR="00913E7E" w:rsidRPr="00E84E3C">
              <w:rPr>
                <w:rStyle w:val="Hyperlink"/>
                <w:noProof/>
              </w:rPr>
              <w:t>5.7</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Estimate/Re-Estimate</w:t>
            </w:r>
            <w:r w:rsidR="00913E7E">
              <w:rPr>
                <w:noProof/>
                <w:webHidden/>
              </w:rPr>
              <w:tab/>
            </w:r>
            <w:r w:rsidR="00913E7E">
              <w:rPr>
                <w:noProof/>
                <w:webHidden/>
              </w:rPr>
              <w:fldChar w:fldCharType="begin"/>
            </w:r>
            <w:r w:rsidR="00913E7E">
              <w:rPr>
                <w:noProof/>
                <w:webHidden/>
              </w:rPr>
              <w:instrText xml:space="preserve"> PAGEREF _Toc198291718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58BBB153" w14:textId="67974F75" w:rsidR="00913E7E" w:rsidRDefault="00501817">
          <w:pPr>
            <w:pStyle w:val="TOC2"/>
            <w:rPr>
              <w:rFonts w:asciiTheme="minorHAnsi" w:eastAsiaTheme="minorEastAsia" w:hAnsiTheme="minorHAnsi" w:cstheme="minorBidi"/>
              <w:noProof/>
              <w:spacing w:val="0"/>
              <w:szCs w:val="22"/>
              <w:lang w:val="de-AT" w:eastAsia="de-AT"/>
            </w:rPr>
          </w:pPr>
          <w:hyperlink w:anchor="_Toc198291719" w:history="1">
            <w:r w:rsidR="00913E7E" w:rsidRPr="00E84E3C">
              <w:rPr>
                <w:rStyle w:val="Hyperlink"/>
                <w:noProof/>
              </w:rPr>
              <w:t>5.8</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Planning</w:t>
            </w:r>
            <w:r w:rsidR="00913E7E">
              <w:rPr>
                <w:noProof/>
                <w:webHidden/>
              </w:rPr>
              <w:tab/>
            </w:r>
            <w:r w:rsidR="00913E7E">
              <w:rPr>
                <w:noProof/>
                <w:webHidden/>
              </w:rPr>
              <w:fldChar w:fldCharType="begin"/>
            </w:r>
            <w:r w:rsidR="00913E7E">
              <w:rPr>
                <w:noProof/>
                <w:webHidden/>
              </w:rPr>
              <w:instrText xml:space="preserve"> PAGEREF _Toc198291719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338E9100" w14:textId="74DDD67B" w:rsidR="00913E7E" w:rsidRDefault="00501817">
          <w:pPr>
            <w:pStyle w:val="TOC2"/>
            <w:rPr>
              <w:rFonts w:asciiTheme="minorHAnsi" w:eastAsiaTheme="minorEastAsia" w:hAnsiTheme="minorHAnsi" w:cstheme="minorBidi"/>
              <w:noProof/>
              <w:spacing w:val="0"/>
              <w:szCs w:val="22"/>
              <w:lang w:val="de-AT" w:eastAsia="de-AT"/>
            </w:rPr>
          </w:pPr>
          <w:hyperlink w:anchor="_Toc198291720" w:history="1">
            <w:r w:rsidR="00913E7E" w:rsidRPr="00E84E3C">
              <w:rPr>
                <w:rStyle w:val="Hyperlink"/>
                <w:noProof/>
              </w:rPr>
              <w:t>5.9</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Value Analysis and Design to Cost</w:t>
            </w:r>
            <w:r w:rsidR="00913E7E">
              <w:rPr>
                <w:noProof/>
                <w:webHidden/>
              </w:rPr>
              <w:tab/>
            </w:r>
            <w:r w:rsidR="00913E7E">
              <w:rPr>
                <w:noProof/>
                <w:webHidden/>
              </w:rPr>
              <w:fldChar w:fldCharType="begin"/>
            </w:r>
            <w:r w:rsidR="00913E7E">
              <w:rPr>
                <w:noProof/>
                <w:webHidden/>
              </w:rPr>
              <w:instrText xml:space="preserve"> PAGEREF _Toc198291720 \h </w:instrText>
            </w:r>
            <w:r w:rsidR="00913E7E">
              <w:rPr>
                <w:noProof/>
                <w:webHidden/>
              </w:rPr>
            </w:r>
            <w:r w:rsidR="00913E7E">
              <w:rPr>
                <w:noProof/>
                <w:webHidden/>
              </w:rPr>
              <w:fldChar w:fldCharType="separate"/>
            </w:r>
            <w:r w:rsidR="00913E7E">
              <w:rPr>
                <w:noProof/>
                <w:webHidden/>
              </w:rPr>
              <w:t>43</w:t>
            </w:r>
            <w:r w:rsidR="00913E7E">
              <w:rPr>
                <w:noProof/>
                <w:webHidden/>
              </w:rPr>
              <w:fldChar w:fldCharType="end"/>
            </w:r>
          </w:hyperlink>
        </w:p>
        <w:p w14:paraId="7F5D6A4A" w14:textId="5277D974" w:rsidR="00913E7E" w:rsidRDefault="00501817">
          <w:pPr>
            <w:pStyle w:val="TOC2"/>
            <w:rPr>
              <w:rFonts w:asciiTheme="minorHAnsi" w:eastAsiaTheme="minorEastAsia" w:hAnsiTheme="minorHAnsi" w:cstheme="minorBidi"/>
              <w:noProof/>
              <w:spacing w:val="0"/>
              <w:szCs w:val="22"/>
              <w:lang w:val="de-AT" w:eastAsia="de-AT"/>
            </w:rPr>
          </w:pPr>
          <w:hyperlink w:anchor="_Toc198291721" w:history="1">
            <w:r w:rsidR="00913E7E" w:rsidRPr="00E84E3C">
              <w:rPr>
                <w:rStyle w:val="Hyperlink"/>
                <w:noProof/>
              </w:rPr>
              <w:t>5.10</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Peer Reviews</w:t>
            </w:r>
            <w:r w:rsidR="00913E7E">
              <w:rPr>
                <w:noProof/>
                <w:webHidden/>
              </w:rPr>
              <w:tab/>
            </w:r>
            <w:r w:rsidR="00913E7E">
              <w:rPr>
                <w:noProof/>
                <w:webHidden/>
              </w:rPr>
              <w:fldChar w:fldCharType="begin"/>
            </w:r>
            <w:r w:rsidR="00913E7E">
              <w:rPr>
                <w:noProof/>
                <w:webHidden/>
              </w:rPr>
              <w:instrText xml:space="preserve"> PAGEREF _Toc198291721 \h </w:instrText>
            </w:r>
            <w:r w:rsidR="00913E7E">
              <w:rPr>
                <w:noProof/>
                <w:webHidden/>
              </w:rPr>
            </w:r>
            <w:r w:rsidR="00913E7E">
              <w:rPr>
                <w:noProof/>
                <w:webHidden/>
              </w:rPr>
              <w:fldChar w:fldCharType="separate"/>
            </w:r>
            <w:r w:rsidR="00913E7E">
              <w:rPr>
                <w:noProof/>
                <w:webHidden/>
              </w:rPr>
              <w:t>44</w:t>
            </w:r>
            <w:r w:rsidR="00913E7E">
              <w:rPr>
                <w:noProof/>
                <w:webHidden/>
              </w:rPr>
              <w:fldChar w:fldCharType="end"/>
            </w:r>
          </w:hyperlink>
        </w:p>
        <w:p w14:paraId="3DC3890D" w14:textId="15523271" w:rsidR="00913E7E" w:rsidRDefault="00501817">
          <w:pPr>
            <w:pStyle w:val="TOC1"/>
            <w:rPr>
              <w:rFonts w:asciiTheme="minorHAnsi" w:eastAsiaTheme="minorEastAsia" w:hAnsiTheme="minorHAnsi" w:cstheme="minorBidi"/>
              <w:caps w:val="0"/>
              <w:noProof/>
              <w:spacing w:val="0"/>
              <w:lang w:val="de-AT" w:eastAsia="de-AT"/>
            </w:rPr>
          </w:pPr>
          <w:hyperlink w:anchor="_Toc198291722" w:history="1">
            <w:r w:rsidR="00913E7E" w:rsidRPr="00E84E3C">
              <w:rPr>
                <w:rStyle w:val="Hyperlink"/>
                <w:noProof/>
              </w:rPr>
              <w:t>6.</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Development scenario and tailoring of the System Engineering Process</w:t>
            </w:r>
            <w:r w:rsidR="00913E7E">
              <w:rPr>
                <w:noProof/>
                <w:webHidden/>
              </w:rPr>
              <w:tab/>
            </w:r>
            <w:r w:rsidR="00913E7E">
              <w:rPr>
                <w:noProof/>
                <w:webHidden/>
              </w:rPr>
              <w:fldChar w:fldCharType="begin"/>
            </w:r>
            <w:r w:rsidR="00913E7E">
              <w:rPr>
                <w:noProof/>
                <w:webHidden/>
              </w:rPr>
              <w:instrText xml:space="preserve"> PAGEREF _Toc198291722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116D8E6B" w14:textId="1946BBF9" w:rsidR="00913E7E" w:rsidRDefault="00501817">
          <w:pPr>
            <w:pStyle w:val="TOC2"/>
            <w:rPr>
              <w:rFonts w:asciiTheme="minorHAnsi" w:eastAsiaTheme="minorEastAsia" w:hAnsiTheme="minorHAnsi" w:cstheme="minorBidi"/>
              <w:noProof/>
              <w:spacing w:val="0"/>
              <w:szCs w:val="22"/>
              <w:lang w:val="de-AT" w:eastAsia="de-AT"/>
            </w:rPr>
          </w:pPr>
          <w:hyperlink w:anchor="_Toc198291723" w:history="1">
            <w:r w:rsidR="00913E7E" w:rsidRPr="00E84E3C">
              <w:rPr>
                <w:rStyle w:val="Hyperlink"/>
                <w:noProof/>
              </w:rPr>
              <w:t>6.1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Tailoring for this solution</w:t>
            </w:r>
            <w:r w:rsidR="00913E7E">
              <w:rPr>
                <w:noProof/>
                <w:webHidden/>
              </w:rPr>
              <w:tab/>
            </w:r>
            <w:r w:rsidR="00913E7E">
              <w:rPr>
                <w:noProof/>
                <w:webHidden/>
              </w:rPr>
              <w:fldChar w:fldCharType="begin"/>
            </w:r>
            <w:r w:rsidR="00913E7E">
              <w:rPr>
                <w:noProof/>
                <w:webHidden/>
              </w:rPr>
              <w:instrText xml:space="preserve"> PAGEREF _Toc198291723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32FD586B" w14:textId="7D5D1864" w:rsidR="00913E7E" w:rsidRDefault="00501817">
          <w:pPr>
            <w:pStyle w:val="TOC3"/>
            <w:rPr>
              <w:rFonts w:asciiTheme="minorHAnsi" w:eastAsiaTheme="minorEastAsia" w:hAnsiTheme="minorHAnsi" w:cstheme="minorBidi"/>
              <w:noProof/>
              <w:lang w:val="de-AT" w:eastAsia="de-AT"/>
            </w:rPr>
          </w:pPr>
          <w:hyperlink w:anchor="_Toc198291724" w:history="1">
            <w:r w:rsidR="00913E7E" w:rsidRPr="00E84E3C">
              <w:rPr>
                <w:rStyle w:val="Hyperlink"/>
                <w:noProof/>
              </w:rPr>
              <w:t>6.1.1</w:t>
            </w:r>
            <w:r w:rsidR="00913E7E">
              <w:rPr>
                <w:rFonts w:asciiTheme="minorHAnsi" w:eastAsiaTheme="minorEastAsia" w:hAnsiTheme="minorHAnsi" w:cstheme="minorBidi"/>
                <w:noProof/>
                <w:lang w:val="de-AT" w:eastAsia="de-AT"/>
              </w:rPr>
              <w:tab/>
            </w:r>
            <w:r w:rsidR="00913E7E" w:rsidRPr="00E84E3C">
              <w:rPr>
                <w:rStyle w:val="Hyperlink"/>
                <w:noProof/>
              </w:rPr>
              <w:t>Orient the Solution</w:t>
            </w:r>
            <w:r w:rsidR="00913E7E">
              <w:rPr>
                <w:noProof/>
                <w:webHidden/>
              </w:rPr>
              <w:tab/>
            </w:r>
            <w:r w:rsidR="00913E7E">
              <w:rPr>
                <w:noProof/>
                <w:webHidden/>
              </w:rPr>
              <w:fldChar w:fldCharType="begin"/>
            </w:r>
            <w:r w:rsidR="00913E7E">
              <w:rPr>
                <w:noProof/>
                <w:webHidden/>
              </w:rPr>
              <w:instrText xml:space="preserve"> PAGEREF _Toc198291724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3C35C787" w14:textId="2BC5DFB1" w:rsidR="00913E7E" w:rsidRDefault="00501817">
          <w:pPr>
            <w:pStyle w:val="TOC3"/>
            <w:rPr>
              <w:rFonts w:asciiTheme="minorHAnsi" w:eastAsiaTheme="minorEastAsia" w:hAnsiTheme="minorHAnsi" w:cstheme="minorBidi"/>
              <w:noProof/>
              <w:lang w:val="de-AT" w:eastAsia="de-AT"/>
            </w:rPr>
          </w:pPr>
          <w:hyperlink w:anchor="_Toc198291725" w:history="1">
            <w:r w:rsidR="00913E7E" w:rsidRPr="00E84E3C">
              <w:rPr>
                <w:rStyle w:val="Hyperlink"/>
                <w:noProof/>
              </w:rPr>
              <w:t>6.1.2</w:t>
            </w:r>
            <w:r w:rsidR="00913E7E">
              <w:rPr>
                <w:rFonts w:asciiTheme="minorHAnsi" w:eastAsiaTheme="minorEastAsia" w:hAnsiTheme="minorHAnsi" w:cstheme="minorBidi"/>
                <w:noProof/>
                <w:lang w:val="de-AT" w:eastAsia="de-AT"/>
              </w:rPr>
              <w:tab/>
            </w:r>
            <w:r w:rsidR="00913E7E" w:rsidRPr="00E84E3C">
              <w:rPr>
                <w:rStyle w:val="Hyperlink"/>
                <w:noProof/>
              </w:rPr>
              <w:t>Design the Solution</w:t>
            </w:r>
            <w:r w:rsidR="00913E7E">
              <w:rPr>
                <w:noProof/>
                <w:webHidden/>
              </w:rPr>
              <w:tab/>
            </w:r>
            <w:r w:rsidR="00913E7E">
              <w:rPr>
                <w:noProof/>
                <w:webHidden/>
              </w:rPr>
              <w:fldChar w:fldCharType="begin"/>
            </w:r>
            <w:r w:rsidR="00913E7E">
              <w:rPr>
                <w:noProof/>
                <w:webHidden/>
              </w:rPr>
              <w:instrText xml:space="preserve"> PAGEREF _Toc198291725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76346AE5" w14:textId="21609EA3" w:rsidR="00913E7E" w:rsidRDefault="00501817">
          <w:pPr>
            <w:pStyle w:val="TOC3"/>
            <w:rPr>
              <w:rFonts w:asciiTheme="minorHAnsi" w:eastAsiaTheme="minorEastAsia" w:hAnsiTheme="minorHAnsi" w:cstheme="minorBidi"/>
              <w:noProof/>
              <w:lang w:val="de-AT" w:eastAsia="de-AT"/>
            </w:rPr>
          </w:pPr>
          <w:hyperlink w:anchor="_Toc198291726" w:history="1">
            <w:r w:rsidR="00913E7E" w:rsidRPr="00E84E3C">
              <w:rPr>
                <w:rStyle w:val="Hyperlink"/>
                <w:noProof/>
              </w:rPr>
              <w:t>6.1.3</w:t>
            </w:r>
            <w:r w:rsidR="00913E7E">
              <w:rPr>
                <w:rFonts w:asciiTheme="minorHAnsi" w:eastAsiaTheme="minorEastAsia" w:hAnsiTheme="minorHAnsi" w:cstheme="minorBidi"/>
                <w:noProof/>
                <w:lang w:val="de-AT" w:eastAsia="de-AT"/>
              </w:rPr>
              <w:tab/>
            </w:r>
            <w:r w:rsidR="00913E7E" w:rsidRPr="00E84E3C">
              <w:rPr>
                <w:rStyle w:val="Hyperlink"/>
                <w:noProof/>
              </w:rPr>
              <w:t>Develop the Solution</w:t>
            </w:r>
            <w:r w:rsidR="00913E7E">
              <w:rPr>
                <w:noProof/>
                <w:webHidden/>
              </w:rPr>
              <w:tab/>
            </w:r>
            <w:r w:rsidR="00913E7E">
              <w:rPr>
                <w:noProof/>
                <w:webHidden/>
              </w:rPr>
              <w:fldChar w:fldCharType="begin"/>
            </w:r>
            <w:r w:rsidR="00913E7E">
              <w:rPr>
                <w:noProof/>
                <w:webHidden/>
              </w:rPr>
              <w:instrText xml:space="preserve"> PAGEREF _Toc198291726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53F5BFC3" w14:textId="694FDEA8" w:rsidR="00913E7E" w:rsidRDefault="00501817">
          <w:pPr>
            <w:pStyle w:val="TOC3"/>
            <w:rPr>
              <w:rFonts w:asciiTheme="minorHAnsi" w:eastAsiaTheme="minorEastAsia" w:hAnsiTheme="minorHAnsi" w:cstheme="minorBidi"/>
              <w:noProof/>
              <w:lang w:val="de-AT" w:eastAsia="de-AT"/>
            </w:rPr>
          </w:pPr>
          <w:hyperlink w:anchor="_Toc198291727" w:history="1">
            <w:r w:rsidR="00913E7E" w:rsidRPr="00E84E3C">
              <w:rPr>
                <w:rStyle w:val="Hyperlink"/>
                <w:noProof/>
              </w:rPr>
              <w:t>6.1.4</w:t>
            </w:r>
            <w:r w:rsidR="00913E7E">
              <w:rPr>
                <w:rFonts w:asciiTheme="minorHAnsi" w:eastAsiaTheme="minorEastAsia" w:hAnsiTheme="minorHAnsi" w:cstheme="minorBidi"/>
                <w:noProof/>
                <w:lang w:val="de-AT" w:eastAsia="de-AT"/>
              </w:rPr>
              <w:tab/>
            </w:r>
            <w:r w:rsidR="00913E7E" w:rsidRPr="00E84E3C">
              <w:rPr>
                <w:rStyle w:val="Hyperlink"/>
                <w:noProof/>
              </w:rPr>
              <w:t>Integrate and Verify the Solution</w:t>
            </w:r>
            <w:r w:rsidR="00913E7E">
              <w:rPr>
                <w:noProof/>
                <w:webHidden/>
              </w:rPr>
              <w:tab/>
            </w:r>
            <w:r w:rsidR="00913E7E">
              <w:rPr>
                <w:noProof/>
                <w:webHidden/>
              </w:rPr>
              <w:fldChar w:fldCharType="begin"/>
            </w:r>
            <w:r w:rsidR="00913E7E">
              <w:rPr>
                <w:noProof/>
                <w:webHidden/>
              </w:rPr>
              <w:instrText xml:space="preserve"> PAGEREF _Toc198291727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15CA7D53" w14:textId="676662B2" w:rsidR="00913E7E" w:rsidRDefault="00501817">
          <w:pPr>
            <w:pStyle w:val="TOC3"/>
            <w:rPr>
              <w:rFonts w:asciiTheme="minorHAnsi" w:eastAsiaTheme="minorEastAsia" w:hAnsiTheme="minorHAnsi" w:cstheme="minorBidi"/>
              <w:noProof/>
              <w:lang w:val="de-AT" w:eastAsia="de-AT"/>
            </w:rPr>
          </w:pPr>
          <w:hyperlink w:anchor="_Toc198291728" w:history="1">
            <w:r w:rsidR="00913E7E" w:rsidRPr="00E84E3C">
              <w:rPr>
                <w:rStyle w:val="Hyperlink"/>
                <w:noProof/>
              </w:rPr>
              <w:t>6.1.5</w:t>
            </w:r>
            <w:r w:rsidR="00913E7E">
              <w:rPr>
                <w:rFonts w:asciiTheme="minorHAnsi" w:eastAsiaTheme="minorEastAsia" w:hAnsiTheme="minorHAnsi" w:cstheme="minorBidi"/>
                <w:noProof/>
                <w:lang w:val="de-AT" w:eastAsia="de-AT"/>
              </w:rPr>
              <w:tab/>
            </w:r>
            <w:r w:rsidR="00913E7E" w:rsidRPr="00E84E3C">
              <w:rPr>
                <w:rStyle w:val="Hyperlink"/>
                <w:noProof/>
              </w:rPr>
              <w:t>Validate the solution</w:t>
            </w:r>
            <w:r w:rsidR="00913E7E">
              <w:rPr>
                <w:noProof/>
                <w:webHidden/>
              </w:rPr>
              <w:tab/>
            </w:r>
            <w:r w:rsidR="00913E7E">
              <w:rPr>
                <w:noProof/>
                <w:webHidden/>
              </w:rPr>
              <w:fldChar w:fldCharType="begin"/>
            </w:r>
            <w:r w:rsidR="00913E7E">
              <w:rPr>
                <w:noProof/>
                <w:webHidden/>
              </w:rPr>
              <w:instrText xml:space="preserve"> PAGEREF _Toc198291728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143698B2" w14:textId="3E4A166D" w:rsidR="00913E7E" w:rsidRDefault="00501817">
          <w:pPr>
            <w:pStyle w:val="TOC3"/>
            <w:rPr>
              <w:rFonts w:asciiTheme="minorHAnsi" w:eastAsiaTheme="minorEastAsia" w:hAnsiTheme="minorHAnsi" w:cstheme="minorBidi"/>
              <w:noProof/>
              <w:lang w:val="de-AT" w:eastAsia="de-AT"/>
            </w:rPr>
          </w:pPr>
          <w:hyperlink w:anchor="_Toc198291729" w:history="1">
            <w:r w:rsidR="00913E7E" w:rsidRPr="00E84E3C">
              <w:rPr>
                <w:rStyle w:val="Hyperlink"/>
                <w:noProof/>
              </w:rPr>
              <w:t>6.1.6</w:t>
            </w:r>
            <w:r w:rsidR="00913E7E">
              <w:rPr>
                <w:rFonts w:asciiTheme="minorHAnsi" w:eastAsiaTheme="minorEastAsia" w:hAnsiTheme="minorHAnsi" w:cstheme="minorBidi"/>
                <w:noProof/>
                <w:lang w:val="de-AT" w:eastAsia="de-AT"/>
              </w:rPr>
              <w:tab/>
            </w:r>
            <w:r w:rsidR="00913E7E" w:rsidRPr="00E84E3C">
              <w:rPr>
                <w:rStyle w:val="Hyperlink"/>
                <w:noProof/>
              </w:rPr>
              <w:t>Documentation Management</w:t>
            </w:r>
            <w:r w:rsidR="00913E7E">
              <w:rPr>
                <w:noProof/>
                <w:webHidden/>
              </w:rPr>
              <w:tab/>
            </w:r>
            <w:r w:rsidR="00913E7E">
              <w:rPr>
                <w:noProof/>
                <w:webHidden/>
              </w:rPr>
              <w:fldChar w:fldCharType="begin"/>
            </w:r>
            <w:r w:rsidR="00913E7E">
              <w:rPr>
                <w:noProof/>
                <w:webHidden/>
              </w:rPr>
              <w:instrText xml:space="preserve"> PAGEREF _Toc198291729 \h </w:instrText>
            </w:r>
            <w:r w:rsidR="00913E7E">
              <w:rPr>
                <w:noProof/>
                <w:webHidden/>
              </w:rPr>
            </w:r>
            <w:r w:rsidR="00913E7E">
              <w:rPr>
                <w:noProof/>
                <w:webHidden/>
              </w:rPr>
              <w:fldChar w:fldCharType="separate"/>
            </w:r>
            <w:r w:rsidR="00913E7E">
              <w:rPr>
                <w:noProof/>
                <w:webHidden/>
              </w:rPr>
              <w:t>45</w:t>
            </w:r>
            <w:r w:rsidR="00913E7E">
              <w:rPr>
                <w:noProof/>
                <w:webHidden/>
              </w:rPr>
              <w:fldChar w:fldCharType="end"/>
            </w:r>
          </w:hyperlink>
        </w:p>
        <w:p w14:paraId="0D8C9958" w14:textId="4E43318C" w:rsidR="00913E7E" w:rsidRDefault="00501817">
          <w:pPr>
            <w:pStyle w:val="TOC1"/>
            <w:rPr>
              <w:rFonts w:asciiTheme="minorHAnsi" w:eastAsiaTheme="minorEastAsia" w:hAnsiTheme="minorHAnsi" w:cstheme="minorBidi"/>
              <w:caps w:val="0"/>
              <w:noProof/>
              <w:spacing w:val="0"/>
              <w:lang w:val="de-AT" w:eastAsia="de-AT"/>
            </w:rPr>
          </w:pPr>
          <w:hyperlink w:anchor="_Toc198291730" w:history="1">
            <w:r w:rsidR="00913E7E" w:rsidRPr="00E84E3C">
              <w:rPr>
                <w:rStyle w:val="Hyperlink"/>
                <w:noProof/>
              </w:rPr>
              <w:t>7.</w:t>
            </w:r>
            <w:r w:rsidR="00913E7E">
              <w:rPr>
                <w:rFonts w:asciiTheme="minorHAnsi" w:eastAsiaTheme="minorEastAsia" w:hAnsiTheme="minorHAnsi" w:cstheme="minorBidi"/>
                <w:caps w:val="0"/>
                <w:noProof/>
                <w:spacing w:val="0"/>
                <w:lang w:val="de-AT" w:eastAsia="de-AT"/>
              </w:rPr>
              <w:tab/>
            </w:r>
            <w:r w:rsidR="00913E7E" w:rsidRPr="00E84E3C">
              <w:rPr>
                <w:rStyle w:val="Hyperlink"/>
                <w:noProof/>
              </w:rPr>
              <w:t>System Engineering Support</w:t>
            </w:r>
            <w:r w:rsidR="00913E7E">
              <w:rPr>
                <w:noProof/>
                <w:webHidden/>
              </w:rPr>
              <w:tab/>
            </w:r>
            <w:r w:rsidR="00913E7E">
              <w:rPr>
                <w:noProof/>
                <w:webHidden/>
              </w:rPr>
              <w:fldChar w:fldCharType="begin"/>
            </w:r>
            <w:r w:rsidR="00913E7E">
              <w:rPr>
                <w:noProof/>
                <w:webHidden/>
              </w:rPr>
              <w:instrText xml:space="preserve"> PAGEREF _Toc198291730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65E36CAE" w14:textId="1BA101A1" w:rsidR="00913E7E" w:rsidRDefault="00501817">
          <w:pPr>
            <w:pStyle w:val="TOC2"/>
            <w:rPr>
              <w:rFonts w:asciiTheme="minorHAnsi" w:eastAsiaTheme="minorEastAsia" w:hAnsiTheme="minorHAnsi" w:cstheme="minorBidi"/>
              <w:noProof/>
              <w:spacing w:val="0"/>
              <w:szCs w:val="22"/>
              <w:lang w:val="de-AT" w:eastAsia="de-AT"/>
            </w:rPr>
          </w:pPr>
          <w:hyperlink w:anchor="_Toc198291731" w:history="1">
            <w:r w:rsidR="00913E7E" w:rsidRPr="00E84E3C">
              <w:rPr>
                <w:rStyle w:val="Hyperlink"/>
                <w:noProof/>
              </w:rPr>
              <w:t>7.1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Data and Configuration Management</w:t>
            </w:r>
            <w:r w:rsidR="00913E7E">
              <w:rPr>
                <w:noProof/>
                <w:webHidden/>
              </w:rPr>
              <w:tab/>
            </w:r>
            <w:r w:rsidR="00913E7E">
              <w:rPr>
                <w:noProof/>
                <w:webHidden/>
              </w:rPr>
              <w:fldChar w:fldCharType="begin"/>
            </w:r>
            <w:r w:rsidR="00913E7E">
              <w:rPr>
                <w:noProof/>
                <w:webHidden/>
              </w:rPr>
              <w:instrText xml:space="preserve"> PAGEREF _Toc198291731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60CD3363" w14:textId="3F0B0563" w:rsidR="00913E7E" w:rsidRDefault="00501817">
          <w:pPr>
            <w:pStyle w:val="TOC2"/>
            <w:rPr>
              <w:rFonts w:asciiTheme="minorHAnsi" w:eastAsiaTheme="minorEastAsia" w:hAnsiTheme="minorHAnsi" w:cstheme="minorBidi"/>
              <w:noProof/>
              <w:spacing w:val="0"/>
              <w:szCs w:val="22"/>
              <w:lang w:val="de-AT" w:eastAsia="de-AT"/>
            </w:rPr>
          </w:pPr>
          <w:hyperlink w:anchor="_Toc198291732" w:history="1">
            <w:r w:rsidR="00913E7E" w:rsidRPr="00E84E3C">
              <w:rPr>
                <w:rStyle w:val="Hyperlink"/>
                <w:noProof/>
              </w:rPr>
              <w:t>7.2</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Confidentiality</w:t>
            </w:r>
            <w:r w:rsidR="00913E7E">
              <w:rPr>
                <w:noProof/>
                <w:webHidden/>
              </w:rPr>
              <w:tab/>
            </w:r>
            <w:r w:rsidR="00913E7E">
              <w:rPr>
                <w:noProof/>
                <w:webHidden/>
              </w:rPr>
              <w:fldChar w:fldCharType="begin"/>
            </w:r>
            <w:r w:rsidR="00913E7E">
              <w:rPr>
                <w:noProof/>
                <w:webHidden/>
              </w:rPr>
              <w:instrText xml:space="preserve"> PAGEREF _Toc198291732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3B39578C" w14:textId="6B6CE8F3" w:rsidR="00913E7E" w:rsidRDefault="00501817">
          <w:pPr>
            <w:pStyle w:val="TOC2"/>
            <w:rPr>
              <w:rFonts w:asciiTheme="minorHAnsi" w:eastAsiaTheme="minorEastAsia" w:hAnsiTheme="minorHAnsi" w:cstheme="minorBidi"/>
              <w:noProof/>
              <w:spacing w:val="0"/>
              <w:szCs w:val="22"/>
              <w:lang w:val="de-AT" w:eastAsia="de-AT"/>
            </w:rPr>
          </w:pPr>
          <w:hyperlink w:anchor="_Toc198291733" w:history="1">
            <w:r w:rsidR="00913E7E" w:rsidRPr="00E84E3C">
              <w:rPr>
                <w:rStyle w:val="Hyperlink"/>
                <w:noProof/>
              </w:rPr>
              <w:t>7.3</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Export Control</w:t>
            </w:r>
            <w:r w:rsidR="00913E7E">
              <w:rPr>
                <w:noProof/>
                <w:webHidden/>
              </w:rPr>
              <w:tab/>
            </w:r>
            <w:r w:rsidR="00913E7E">
              <w:rPr>
                <w:noProof/>
                <w:webHidden/>
              </w:rPr>
              <w:fldChar w:fldCharType="begin"/>
            </w:r>
            <w:r w:rsidR="00913E7E">
              <w:rPr>
                <w:noProof/>
                <w:webHidden/>
              </w:rPr>
              <w:instrText xml:space="preserve"> PAGEREF _Toc198291733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21E075FF" w14:textId="2585794D" w:rsidR="00913E7E" w:rsidRDefault="00501817">
          <w:pPr>
            <w:pStyle w:val="TOC2"/>
            <w:rPr>
              <w:rFonts w:asciiTheme="minorHAnsi" w:eastAsiaTheme="minorEastAsia" w:hAnsiTheme="minorHAnsi" w:cstheme="minorBidi"/>
              <w:noProof/>
              <w:spacing w:val="0"/>
              <w:szCs w:val="22"/>
              <w:lang w:val="de-AT" w:eastAsia="de-AT"/>
            </w:rPr>
          </w:pPr>
          <w:hyperlink w:anchor="_Toc198291734" w:history="1">
            <w:r w:rsidR="00913E7E" w:rsidRPr="00E84E3C">
              <w:rPr>
                <w:rStyle w:val="Hyperlink"/>
                <w:noProof/>
              </w:rPr>
              <w:t>7.4</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Capitalization</w:t>
            </w:r>
            <w:r w:rsidR="00913E7E">
              <w:rPr>
                <w:noProof/>
                <w:webHidden/>
              </w:rPr>
              <w:tab/>
            </w:r>
            <w:r w:rsidR="00913E7E">
              <w:rPr>
                <w:noProof/>
                <w:webHidden/>
              </w:rPr>
              <w:fldChar w:fldCharType="begin"/>
            </w:r>
            <w:r w:rsidR="00913E7E">
              <w:rPr>
                <w:noProof/>
                <w:webHidden/>
              </w:rPr>
              <w:instrText xml:space="preserve"> PAGEREF _Toc198291734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3B1B6CD6" w14:textId="58C11666" w:rsidR="00913E7E" w:rsidRDefault="00501817">
          <w:pPr>
            <w:pStyle w:val="TOC2"/>
            <w:rPr>
              <w:rFonts w:asciiTheme="minorHAnsi" w:eastAsiaTheme="minorEastAsia" w:hAnsiTheme="minorHAnsi" w:cstheme="minorBidi"/>
              <w:noProof/>
              <w:spacing w:val="0"/>
              <w:szCs w:val="22"/>
              <w:lang w:val="de-AT" w:eastAsia="de-AT"/>
            </w:rPr>
          </w:pPr>
          <w:hyperlink w:anchor="_Toc198291735" w:history="1">
            <w:r w:rsidR="00913E7E" w:rsidRPr="00E84E3C">
              <w:rPr>
                <w:rStyle w:val="Hyperlink"/>
                <w:noProof/>
              </w:rPr>
              <w:t>7.5</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Measurements and Analysis</w:t>
            </w:r>
            <w:r w:rsidR="00913E7E">
              <w:rPr>
                <w:noProof/>
                <w:webHidden/>
              </w:rPr>
              <w:tab/>
            </w:r>
            <w:r w:rsidR="00913E7E">
              <w:rPr>
                <w:noProof/>
                <w:webHidden/>
              </w:rPr>
              <w:fldChar w:fldCharType="begin"/>
            </w:r>
            <w:r w:rsidR="00913E7E">
              <w:rPr>
                <w:noProof/>
                <w:webHidden/>
              </w:rPr>
              <w:instrText xml:space="preserve"> PAGEREF _Toc198291735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262B263C" w14:textId="4809A5D6" w:rsidR="00913E7E" w:rsidRDefault="00501817">
          <w:pPr>
            <w:pStyle w:val="TOC2"/>
            <w:rPr>
              <w:rFonts w:asciiTheme="minorHAnsi" w:eastAsiaTheme="minorEastAsia" w:hAnsiTheme="minorHAnsi" w:cstheme="minorBidi"/>
              <w:noProof/>
              <w:spacing w:val="0"/>
              <w:szCs w:val="22"/>
              <w:lang w:val="de-AT" w:eastAsia="de-AT"/>
            </w:rPr>
          </w:pPr>
          <w:hyperlink w:anchor="_Toc198291736" w:history="1">
            <w:r w:rsidR="00913E7E" w:rsidRPr="00E84E3C">
              <w:rPr>
                <w:rStyle w:val="Hyperlink"/>
                <w:noProof/>
              </w:rPr>
              <w:t>7.6</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Technical and Non-technical Requirements Management and Control</w:t>
            </w:r>
            <w:r w:rsidR="00913E7E">
              <w:rPr>
                <w:noProof/>
                <w:webHidden/>
              </w:rPr>
              <w:tab/>
            </w:r>
            <w:r w:rsidR="00913E7E">
              <w:rPr>
                <w:noProof/>
                <w:webHidden/>
              </w:rPr>
              <w:fldChar w:fldCharType="begin"/>
            </w:r>
            <w:r w:rsidR="00913E7E">
              <w:rPr>
                <w:noProof/>
                <w:webHidden/>
              </w:rPr>
              <w:instrText xml:space="preserve"> PAGEREF _Toc198291736 \h </w:instrText>
            </w:r>
            <w:r w:rsidR="00913E7E">
              <w:rPr>
                <w:noProof/>
                <w:webHidden/>
              </w:rPr>
            </w:r>
            <w:r w:rsidR="00913E7E">
              <w:rPr>
                <w:noProof/>
                <w:webHidden/>
              </w:rPr>
              <w:fldChar w:fldCharType="separate"/>
            </w:r>
            <w:r w:rsidR="00913E7E">
              <w:rPr>
                <w:noProof/>
                <w:webHidden/>
              </w:rPr>
              <w:t>47</w:t>
            </w:r>
            <w:r w:rsidR="00913E7E">
              <w:rPr>
                <w:noProof/>
                <w:webHidden/>
              </w:rPr>
              <w:fldChar w:fldCharType="end"/>
            </w:r>
          </w:hyperlink>
        </w:p>
        <w:p w14:paraId="60669321" w14:textId="715DAA69" w:rsidR="00913E7E" w:rsidRDefault="00501817">
          <w:pPr>
            <w:pStyle w:val="TOC2"/>
            <w:rPr>
              <w:rFonts w:asciiTheme="minorHAnsi" w:eastAsiaTheme="minorEastAsia" w:hAnsiTheme="minorHAnsi" w:cstheme="minorBidi"/>
              <w:noProof/>
              <w:spacing w:val="0"/>
              <w:szCs w:val="22"/>
              <w:lang w:val="de-AT" w:eastAsia="de-AT"/>
            </w:rPr>
          </w:pPr>
          <w:hyperlink w:anchor="_Toc198291737" w:history="1">
            <w:r w:rsidR="00913E7E" w:rsidRPr="00E84E3C">
              <w:rPr>
                <w:rStyle w:val="Hyperlink"/>
                <w:noProof/>
              </w:rPr>
              <w:t>7.7</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Validation of Requirements</w:t>
            </w:r>
            <w:r w:rsidR="00913E7E">
              <w:rPr>
                <w:noProof/>
                <w:webHidden/>
              </w:rPr>
              <w:tab/>
            </w:r>
            <w:r w:rsidR="00913E7E">
              <w:rPr>
                <w:noProof/>
                <w:webHidden/>
              </w:rPr>
              <w:fldChar w:fldCharType="begin"/>
            </w:r>
            <w:r w:rsidR="00913E7E">
              <w:rPr>
                <w:noProof/>
                <w:webHidden/>
              </w:rPr>
              <w:instrText xml:space="preserve"> PAGEREF _Toc198291737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5A272FD4" w14:textId="34AA8EAC" w:rsidR="00913E7E" w:rsidRDefault="00501817">
          <w:pPr>
            <w:pStyle w:val="TOC2"/>
            <w:rPr>
              <w:rFonts w:asciiTheme="minorHAnsi" w:eastAsiaTheme="minorEastAsia" w:hAnsiTheme="minorHAnsi" w:cstheme="minorBidi"/>
              <w:noProof/>
              <w:spacing w:val="0"/>
              <w:szCs w:val="22"/>
              <w:lang w:val="de-AT" w:eastAsia="de-AT"/>
            </w:rPr>
          </w:pPr>
          <w:hyperlink w:anchor="_Toc198291738" w:history="1">
            <w:r w:rsidR="00913E7E" w:rsidRPr="00E84E3C">
              <w:rPr>
                <w:rStyle w:val="Hyperlink"/>
                <w:noProof/>
              </w:rPr>
              <w:t>7.8</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Decision Analysis and Resolution</w:t>
            </w:r>
            <w:r w:rsidR="00913E7E">
              <w:rPr>
                <w:noProof/>
                <w:webHidden/>
              </w:rPr>
              <w:tab/>
            </w:r>
            <w:r w:rsidR="00913E7E">
              <w:rPr>
                <w:noProof/>
                <w:webHidden/>
              </w:rPr>
              <w:fldChar w:fldCharType="begin"/>
            </w:r>
            <w:r w:rsidR="00913E7E">
              <w:rPr>
                <w:noProof/>
                <w:webHidden/>
              </w:rPr>
              <w:instrText xml:space="preserve"> PAGEREF _Toc198291738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2C62C5DD" w14:textId="6642B221" w:rsidR="00913E7E" w:rsidRDefault="00501817">
          <w:pPr>
            <w:pStyle w:val="TOC2"/>
            <w:rPr>
              <w:rFonts w:asciiTheme="minorHAnsi" w:eastAsiaTheme="minorEastAsia" w:hAnsiTheme="minorHAnsi" w:cstheme="minorBidi"/>
              <w:noProof/>
              <w:spacing w:val="0"/>
              <w:szCs w:val="22"/>
              <w:lang w:val="de-AT" w:eastAsia="de-AT"/>
            </w:rPr>
          </w:pPr>
          <w:hyperlink w:anchor="_Toc198291739" w:history="1">
            <w:r w:rsidR="00913E7E" w:rsidRPr="00E84E3C">
              <w:rPr>
                <w:rStyle w:val="Hyperlink"/>
                <w:noProof/>
              </w:rPr>
              <w:t>7.9</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Subordinate Plans</w:t>
            </w:r>
            <w:r w:rsidR="00913E7E">
              <w:rPr>
                <w:noProof/>
                <w:webHidden/>
              </w:rPr>
              <w:tab/>
            </w:r>
            <w:r w:rsidR="00913E7E">
              <w:rPr>
                <w:noProof/>
                <w:webHidden/>
              </w:rPr>
              <w:fldChar w:fldCharType="begin"/>
            </w:r>
            <w:r w:rsidR="00913E7E">
              <w:rPr>
                <w:noProof/>
                <w:webHidden/>
              </w:rPr>
              <w:instrText xml:space="preserve"> PAGEREF _Toc198291739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644D6DB3" w14:textId="6F024458" w:rsidR="00913E7E" w:rsidRDefault="00501817">
          <w:pPr>
            <w:pStyle w:val="TOC2"/>
            <w:rPr>
              <w:rFonts w:asciiTheme="minorHAnsi" w:eastAsiaTheme="minorEastAsia" w:hAnsiTheme="minorHAnsi" w:cstheme="minorBidi"/>
              <w:noProof/>
              <w:spacing w:val="0"/>
              <w:szCs w:val="22"/>
              <w:lang w:val="de-AT" w:eastAsia="de-AT"/>
            </w:rPr>
          </w:pPr>
          <w:hyperlink w:anchor="_Toc198291740" w:history="1">
            <w:r w:rsidR="00913E7E" w:rsidRPr="00E84E3C">
              <w:rPr>
                <w:rStyle w:val="Hyperlink"/>
                <w:noProof/>
              </w:rPr>
              <w:t>7.10</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Quality Assurance</w:t>
            </w:r>
            <w:r w:rsidR="00913E7E">
              <w:rPr>
                <w:noProof/>
                <w:webHidden/>
              </w:rPr>
              <w:tab/>
            </w:r>
            <w:r w:rsidR="00913E7E">
              <w:rPr>
                <w:noProof/>
                <w:webHidden/>
              </w:rPr>
              <w:fldChar w:fldCharType="begin"/>
            </w:r>
            <w:r w:rsidR="00913E7E">
              <w:rPr>
                <w:noProof/>
                <w:webHidden/>
              </w:rPr>
              <w:instrText xml:space="preserve"> PAGEREF _Toc198291740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097651A2" w14:textId="63E98963" w:rsidR="00913E7E" w:rsidRDefault="00501817">
          <w:pPr>
            <w:pStyle w:val="TOC2"/>
            <w:rPr>
              <w:rFonts w:asciiTheme="minorHAnsi" w:eastAsiaTheme="minorEastAsia" w:hAnsiTheme="minorHAnsi" w:cstheme="minorBidi"/>
              <w:noProof/>
              <w:spacing w:val="0"/>
              <w:szCs w:val="22"/>
              <w:lang w:val="de-AT" w:eastAsia="de-AT"/>
            </w:rPr>
          </w:pPr>
          <w:hyperlink w:anchor="_Toc198291741" w:history="1">
            <w:r w:rsidR="00913E7E" w:rsidRPr="00E84E3C">
              <w:rPr>
                <w:rStyle w:val="Hyperlink"/>
                <w:noProof/>
              </w:rPr>
              <w:t>7.11</w:t>
            </w:r>
            <w:r w:rsidR="00913E7E">
              <w:rPr>
                <w:rFonts w:asciiTheme="minorHAnsi" w:eastAsiaTheme="minorEastAsia" w:hAnsiTheme="minorHAnsi" w:cstheme="minorBidi"/>
                <w:noProof/>
                <w:spacing w:val="0"/>
                <w:szCs w:val="22"/>
                <w:lang w:val="de-AT" w:eastAsia="de-AT"/>
              </w:rPr>
              <w:tab/>
            </w:r>
            <w:r w:rsidR="00913E7E" w:rsidRPr="00E84E3C">
              <w:rPr>
                <w:rStyle w:val="Hyperlink"/>
                <w:noProof/>
              </w:rPr>
              <w:t>Certification Support Activity</w:t>
            </w:r>
            <w:r w:rsidR="00913E7E">
              <w:rPr>
                <w:noProof/>
                <w:webHidden/>
              </w:rPr>
              <w:tab/>
            </w:r>
            <w:r w:rsidR="00913E7E">
              <w:rPr>
                <w:noProof/>
                <w:webHidden/>
              </w:rPr>
              <w:fldChar w:fldCharType="begin"/>
            </w:r>
            <w:r w:rsidR="00913E7E">
              <w:rPr>
                <w:noProof/>
                <w:webHidden/>
              </w:rPr>
              <w:instrText xml:space="preserve"> PAGEREF _Toc198291741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1B267305" w14:textId="26E34FE9" w:rsidR="00913E7E" w:rsidRDefault="00501817">
          <w:pPr>
            <w:pStyle w:val="TOC1"/>
            <w:rPr>
              <w:rFonts w:asciiTheme="minorHAnsi" w:eastAsiaTheme="minorEastAsia" w:hAnsiTheme="minorHAnsi" w:cstheme="minorBidi"/>
              <w:caps w:val="0"/>
              <w:noProof/>
              <w:spacing w:val="0"/>
              <w:lang w:val="de-AT" w:eastAsia="de-AT"/>
            </w:rPr>
          </w:pPr>
          <w:hyperlink w:anchor="_Toc198291742" w:history="1">
            <w:r w:rsidR="00913E7E" w:rsidRPr="00E84E3C">
              <w:rPr>
                <w:rStyle w:val="Hyperlink"/>
                <w:b/>
                <w:noProof/>
                <w:lang w:val="en-US"/>
              </w:rPr>
              <w:t>END OF DOCUMENT</w:t>
            </w:r>
            <w:r w:rsidR="00913E7E">
              <w:rPr>
                <w:noProof/>
                <w:webHidden/>
              </w:rPr>
              <w:tab/>
            </w:r>
            <w:r w:rsidR="00913E7E">
              <w:rPr>
                <w:noProof/>
                <w:webHidden/>
              </w:rPr>
              <w:fldChar w:fldCharType="begin"/>
            </w:r>
            <w:r w:rsidR="00913E7E">
              <w:rPr>
                <w:noProof/>
                <w:webHidden/>
              </w:rPr>
              <w:instrText xml:space="preserve"> PAGEREF _Toc198291742 \h </w:instrText>
            </w:r>
            <w:r w:rsidR="00913E7E">
              <w:rPr>
                <w:noProof/>
                <w:webHidden/>
              </w:rPr>
            </w:r>
            <w:r w:rsidR="00913E7E">
              <w:rPr>
                <w:noProof/>
                <w:webHidden/>
              </w:rPr>
              <w:fldChar w:fldCharType="separate"/>
            </w:r>
            <w:r w:rsidR="00913E7E">
              <w:rPr>
                <w:noProof/>
                <w:webHidden/>
              </w:rPr>
              <w:t>48</w:t>
            </w:r>
            <w:r w:rsidR="00913E7E">
              <w:rPr>
                <w:noProof/>
                <w:webHidden/>
              </w:rPr>
              <w:fldChar w:fldCharType="end"/>
            </w:r>
          </w:hyperlink>
        </w:p>
        <w:p w14:paraId="0CD31DC1" w14:textId="6AEAF0F1" w:rsidR="00913E7E" w:rsidRDefault="00913E7E">
          <w:r>
            <w:rPr>
              <w:b/>
              <w:bCs/>
              <w:noProof/>
            </w:rPr>
            <w:fldChar w:fldCharType="end"/>
          </w:r>
        </w:p>
      </w:sdtContent>
    </w:sdt>
    <w:p w14:paraId="71F687B8" w14:textId="5EAC1F9B" w:rsidR="00913E7E" w:rsidRDefault="007645AD" w:rsidP="00913E7E">
      <w:pPr>
        <w:pStyle w:val="TOC3"/>
        <w:rPr>
          <w:rFonts w:asciiTheme="minorHAnsi" w:eastAsiaTheme="minorEastAsia" w:hAnsiTheme="minorHAnsi" w:cstheme="minorBidi"/>
          <w:noProof/>
          <w:lang w:val="de-AT" w:eastAsia="de-AT"/>
        </w:rPr>
      </w:pPr>
      <w:r>
        <w:rPr>
          <w:rFonts w:cs="Arial"/>
          <w:b/>
          <w:caps/>
          <w:color w:val="17365D" w:themeColor="text2" w:themeShade="BF"/>
          <w:spacing w:val="-3"/>
          <w:sz w:val="20"/>
          <w:lang w:val="en-US"/>
        </w:rPr>
        <w:fldChar w:fldCharType="begin"/>
      </w:r>
      <w:r>
        <w:rPr>
          <w:rFonts w:cs="Arial"/>
          <w:color w:val="17365D" w:themeColor="text2" w:themeShade="BF"/>
          <w:sz w:val="20"/>
          <w:lang w:val="en-US"/>
        </w:rPr>
        <w:instrText xml:space="preserve"> TOC \o "3-3" \h \z \t "Heading 1;1;Heading 2;2;Appendix;1;Appendix 1;1;Appendix 2;2;Appendix 3;3;ANNEXE2;2" </w:instrText>
      </w:r>
      <w:r>
        <w:rPr>
          <w:rFonts w:cs="Arial"/>
          <w:b/>
          <w:caps/>
          <w:color w:val="17365D" w:themeColor="text2" w:themeShade="BF"/>
          <w:spacing w:val="-3"/>
          <w:sz w:val="20"/>
          <w:lang w:val="en-US"/>
        </w:rPr>
        <w:fldChar w:fldCharType="separate"/>
      </w:r>
    </w:p>
    <w:p w14:paraId="69B9065B" w14:textId="4DC205A2" w:rsidR="00A6371D" w:rsidRDefault="007645AD">
      <w:pPr>
        <w:tabs>
          <w:tab w:val="left" w:pos="426"/>
          <w:tab w:val="right" w:leader="dot" w:pos="9923"/>
        </w:tabs>
        <w:outlineLvl w:val="0"/>
        <w:rPr>
          <w:rFonts w:cs="Arial"/>
          <w:b/>
          <w:color w:val="17365D" w:themeColor="text2" w:themeShade="BF"/>
          <w:szCs w:val="22"/>
          <w:lang w:val="en-US"/>
        </w:rPr>
      </w:pPr>
      <w:r>
        <w:rPr>
          <w:rFonts w:cs="Arial"/>
          <w:color w:val="17365D" w:themeColor="text2" w:themeShade="BF"/>
          <w:lang w:val="en-US"/>
        </w:rPr>
        <w:fldChar w:fldCharType="end"/>
      </w:r>
    </w:p>
    <w:bookmarkEnd w:id="0"/>
    <w:p w14:paraId="7A35CCD6" w14:textId="77777777" w:rsidR="00A6371D" w:rsidRDefault="007645AD">
      <w:pPr>
        <w:spacing w:before="0" w:after="0" w:line="240" w:lineRule="auto"/>
        <w:jc w:val="left"/>
        <w:rPr>
          <w:b/>
          <w:sz w:val="28"/>
          <w:szCs w:val="28"/>
          <w:lang w:val="en-US"/>
        </w:rPr>
      </w:pPr>
      <w:r>
        <w:rPr>
          <w:b/>
          <w:sz w:val="28"/>
          <w:szCs w:val="28"/>
          <w:lang w:val="en-US"/>
        </w:rPr>
        <w:br w:type="page"/>
      </w:r>
    </w:p>
    <w:p w14:paraId="7D0030A3" w14:textId="77777777" w:rsidR="00A6371D" w:rsidRDefault="007645AD">
      <w:pPr>
        <w:pStyle w:val="ListofFiguresandTablesHeading"/>
      </w:pPr>
      <w:r>
        <w:lastRenderedPageBreak/>
        <w:t>List of Tables</w:t>
      </w:r>
    </w:p>
    <w:p w14:paraId="0B56EA02" w14:textId="77777777" w:rsidR="00A6371D" w:rsidRDefault="00A6371D">
      <w:pPr>
        <w:rPr>
          <w:lang w:val="en-US"/>
        </w:rPr>
      </w:pPr>
    </w:p>
    <w:p w14:paraId="205C0DE5" w14:textId="3504A4B3" w:rsidR="00A6371D" w:rsidRDefault="007645AD">
      <w:pPr>
        <w:pStyle w:val="TableofFigures"/>
        <w:rPr>
          <w:rFonts w:asciiTheme="minorHAnsi" w:eastAsiaTheme="minorEastAsia" w:hAnsiTheme="minorHAnsi" w:cstheme="minorBidi"/>
          <w:noProof/>
          <w:color w:val="auto"/>
          <w:kern w:val="0"/>
          <w:szCs w:val="22"/>
          <w:lang w:val="de-AT" w:eastAsia="de-AT"/>
        </w:rPr>
      </w:pPr>
      <w:r>
        <w:fldChar w:fldCharType="begin"/>
      </w:r>
      <w:r>
        <w:instrText xml:space="preserve"> TOC \h \z \c "Table" </w:instrText>
      </w:r>
      <w:r>
        <w:fldChar w:fldCharType="separate"/>
      </w:r>
      <w:hyperlink w:anchor="_Toc177132632" w:history="1">
        <w:r>
          <w:rPr>
            <w:rStyle w:val="Hyperlink"/>
            <w:b/>
            <w:noProof/>
          </w:rPr>
          <w:t>Table 1: Solution Identification for BL CH22.20</w:t>
        </w:r>
        <w:r>
          <w:rPr>
            <w:noProof/>
            <w:webHidden/>
          </w:rPr>
          <w:tab/>
        </w:r>
        <w:r>
          <w:rPr>
            <w:noProof/>
            <w:webHidden/>
          </w:rPr>
          <w:fldChar w:fldCharType="begin"/>
        </w:r>
        <w:r>
          <w:rPr>
            <w:noProof/>
            <w:webHidden/>
          </w:rPr>
          <w:instrText xml:space="preserve"> PAGEREF _Toc177132632 \h </w:instrText>
        </w:r>
        <w:r>
          <w:rPr>
            <w:noProof/>
            <w:webHidden/>
          </w:rPr>
        </w:r>
        <w:r>
          <w:rPr>
            <w:noProof/>
            <w:webHidden/>
          </w:rPr>
          <w:fldChar w:fldCharType="separate"/>
        </w:r>
        <w:r w:rsidR="00913E7E">
          <w:rPr>
            <w:noProof/>
            <w:webHidden/>
          </w:rPr>
          <w:t>8</w:t>
        </w:r>
        <w:r>
          <w:rPr>
            <w:noProof/>
            <w:webHidden/>
          </w:rPr>
          <w:fldChar w:fldCharType="end"/>
        </w:r>
      </w:hyperlink>
    </w:p>
    <w:p w14:paraId="068DC264" w14:textId="41F00353"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3" w:history="1">
        <w:r w:rsidR="007645AD">
          <w:rPr>
            <w:rStyle w:val="Hyperlink"/>
            <w:b/>
            <w:noProof/>
          </w:rPr>
          <w:t>Table 2: Change request over CR-Pauschale</w:t>
        </w:r>
        <w:r w:rsidR="007645AD">
          <w:rPr>
            <w:noProof/>
            <w:webHidden/>
          </w:rPr>
          <w:tab/>
        </w:r>
        <w:r w:rsidR="007645AD">
          <w:rPr>
            <w:noProof/>
            <w:webHidden/>
          </w:rPr>
          <w:fldChar w:fldCharType="begin"/>
        </w:r>
        <w:r w:rsidR="007645AD">
          <w:rPr>
            <w:noProof/>
            <w:webHidden/>
          </w:rPr>
          <w:instrText xml:space="preserve"> PAGEREF _Toc177132633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076732A6" w14:textId="6B03E95F"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4" w:history="1">
        <w:r w:rsidR="007645AD">
          <w:rPr>
            <w:rStyle w:val="Hyperlink"/>
            <w:b/>
            <w:noProof/>
          </w:rPr>
          <w:t>Table 3: WBS managed as Solution</w:t>
        </w:r>
        <w:r w:rsidR="007645AD">
          <w:rPr>
            <w:noProof/>
            <w:webHidden/>
          </w:rPr>
          <w:tab/>
        </w:r>
        <w:r w:rsidR="007645AD">
          <w:rPr>
            <w:noProof/>
            <w:webHidden/>
          </w:rPr>
          <w:fldChar w:fldCharType="begin"/>
        </w:r>
        <w:r w:rsidR="007645AD">
          <w:rPr>
            <w:noProof/>
            <w:webHidden/>
          </w:rPr>
          <w:instrText xml:space="preserve"> PAGEREF _Toc177132634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1D0EC640" w14:textId="3C9F172A"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5" w:history="1">
        <w:r w:rsidR="007645AD">
          <w:rPr>
            <w:rStyle w:val="Hyperlink"/>
            <w:b/>
            <w:noProof/>
          </w:rPr>
          <w:t>Table 4: WBS managed as Work Packages</w:t>
        </w:r>
        <w:r w:rsidR="007645AD">
          <w:rPr>
            <w:noProof/>
            <w:webHidden/>
          </w:rPr>
          <w:tab/>
        </w:r>
        <w:r w:rsidR="007645AD">
          <w:rPr>
            <w:noProof/>
            <w:webHidden/>
          </w:rPr>
          <w:fldChar w:fldCharType="begin"/>
        </w:r>
        <w:r w:rsidR="007645AD">
          <w:rPr>
            <w:noProof/>
            <w:webHidden/>
          </w:rPr>
          <w:instrText xml:space="preserve"> PAGEREF _Toc177132635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AD844B7" w14:textId="7ACC5A44"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6" w:history="1">
        <w:r w:rsidR="007645AD">
          <w:rPr>
            <w:rStyle w:val="Hyperlink"/>
            <w:b/>
            <w:noProof/>
          </w:rPr>
          <w:t>Table 5: WBS managed as Work Packages covered by Maintenance</w:t>
        </w:r>
        <w:r w:rsidR="007645AD">
          <w:rPr>
            <w:noProof/>
            <w:webHidden/>
          </w:rPr>
          <w:tab/>
        </w:r>
        <w:r w:rsidR="007645AD">
          <w:rPr>
            <w:noProof/>
            <w:webHidden/>
          </w:rPr>
          <w:fldChar w:fldCharType="begin"/>
        </w:r>
        <w:r w:rsidR="007645AD">
          <w:rPr>
            <w:noProof/>
            <w:webHidden/>
          </w:rPr>
          <w:instrText xml:space="preserve"> PAGEREF _Toc177132636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35D0F48D" w14:textId="4F95B300"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7" w:history="1">
        <w:r w:rsidR="007645AD">
          <w:rPr>
            <w:rStyle w:val="Hyperlink"/>
            <w:b/>
            <w:noProof/>
          </w:rPr>
          <w:t>Table 6: Other component versions</w:t>
        </w:r>
        <w:r w:rsidR="007645AD">
          <w:rPr>
            <w:noProof/>
            <w:webHidden/>
          </w:rPr>
          <w:tab/>
        </w:r>
        <w:r w:rsidR="007645AD">
          <w:rPr>
            <w:noProof/>
            <w:webHidden/>
          </w:rPr>
          <w:fldChar w:fldCharType="begin"/>
        </w:r>
        <w:r w:rsidR="007645AD">
          <w:rPr>
            <w:noProof/>
            <w:webHidden/>
          </w:rPr>
          <w:instrText xml:space="preserve"> PAGEREF _Toc177132637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2C42976C" w14:textId="6651032E"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8" w:history="1">
        <w:r w:rsidR="007645AD">
          <w:rPr>
            <w:rStyle w:val="Hyperlink"/>
            <w:b/>
            <w:noProof/>
          </w:rPr>
          <w:t>Table 7: Key milestones</w:t>
        </w:r>
        <w:r w:rsidR="007645AD">
          <w:rPr>
            <w:noProof/>
            <w:webHidden/>
          </w:rPr>
          <w:tab/>
        </w:r>
        <w:r w:rsidR="007645AD">
          <w:rPr>
            <w:noProof/>
            <w:webHidden/>
          </w:rPr>
          <w:fldChar w:fldCharType="begin"/>
        </w:r>
        <w:r w:rsidR="007645AD">
          <w:rPr>
            <w:noProof/>
            <w:webHidden/>
          </w:rPr>
          <w:instrText xml:space="preserve"> PAGEREF _Toc177132638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11B7C7AE" w14:textId="44429224"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39" w:history="1">
        <w:r w:rsidR="007645AD">
          <w:rPr>
            <w:rStyle w:val="Hyperlink"/>
            <w:b/>
            <w:noProof/>
          </w:rPr>
          <w:t>Table 8: Deliverables</w:t>
        </w:r>
        <w:r w:rsidR="007645AD">
          <w:rPr>
            <w:noProof/>
            <w:webHidden/>
          </w:rPr>
          <w:tab/>
        </w:r>
        <w:r w:rsidR="007645AD">
          <w:rPr>
            <w:noProof/>
            <w:webHidden/>
          </w:rPr>
          <w:fldChar w:fldCharType="begin"/>
        </w:r>
        <w:r w:rsidR="007645AD">
          <w:rPr>
            <w:noProof/>
            <w:webHidden/>
          </w:rPr>
          <w:instrText xml:space="preserve"> PAGEREF _Toc177132639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2740F96" w14:textId="51CB5446"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0" w:history="1">
        <w:r w:rsidR="007645AD">
          <w:rPr>
            <w:rStyle w:val="Hyperlink"/>
            <w:b/>
            <w:noProof/>
          </w:rPr>
          <w:t>Table 9 : Referenced Documents</w:t>
        </w:r>
        <w:r w:rsidR="007645AD">
          <w:rPr>
            <w:noProof/>
            <w:webHidden/>
          </w:rPr>
          <w:tab/>
        </w:r>
        <w:r w:rsidR="007645AD">
          <w:rPr>
            <w:noProof/>
            <w:webHidden/>
          </w:rPr>
          <w:fldChar w:fldCharType="begin"/>
        </w:r>
        <w:r w:rsidR="007645AD">
          <w:rPr>
            <w:noProof/>
            <w:webHidden/>
          </w:rPr>
          <w:instrText xml:space="preserve"> PAGEREF _Toc177132640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4986E23B" w14:textId="6F046B1E"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1" w:history="1">
        <w:r w:rsidR="007645AD">
          <w:rPr>
            <w:rStyle w:val="Hyperlink"/>
            <w:b/>
            <w:noProof/>
          </w:rPr>
          <w:t>Table 10 : Standards and Procedures</w:t>
        </w:r>
        <w:r w:rsidR="007645AD">
          <w:rPr>
            <w:noProof/>
            <w:webHidden/>
          </w:rPr>
          <w:tab/>
        </w:r>
        <w:r w:rsidR="007645AD">
          <w:rPr>
            <w:noProof/>
            <w:webHidden/>
          </w:rPr>
          <w:fldChar w:fldCharType="begin"/>
        </w:r>
        <w:r w:rsidR="007645AD">
          <w:rPr>
            <w:noProof/>
            <w:webHidden/>
          </w:rPr>
          <w:instrText xml:space="preserve"> PAGEREF _Toc177132641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6A1CB1F" w14:textId="4B528D71"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2" w:history="1">
        <w:r w:rsidR="007645AD">
          <w:rPr>
            <w:rStyle w:val="Hyperlink"/>
            <w:rFonts w:cs="Arial"/>
            <w:b/>
            <w:bCs/>
            <w:noProof/>
          </w:rPr>
          <w:t xml:space="preserve">Table </w:t>
        </w:r>
        <w:r w:rsidR="007645AD">
          <w:rPr>
            <w:rStyle w:val="Hyperlink"/>
            <w:b/>
            <w:noProof/>
          </w:rPr>
          <w:t>11</w:t>
        </w:r>
        <w:r w:rsidR="007645AD">
          <w:rPr>
            <w:rStyle w:val="Hyperlink"/>
            <w:rFonts w:cs="Arial"/>
            <w:b/>
            <w:bCs/>
            <w:noProof/>
          </w:rPr>
          <w:t xml:space="preserve"> : Role abbreviations</w:t>
        </w:r>
        <w:r w:rsidR="007645AD">
          <w:rPr>
            <w:noProof/>
            <w:webHidden/>
          </w:rPr>
          <w:tab/>
        </w:r>
        <w:r w:rsidR="007645AD">
          <w:rPr>
            <w:noProof/>
            <w:webHidden/>
          </w:rPr>
          <w:fldChar w:fldCharType="begin"/>
        </w:r>
        <w:r w:rsidR="007645AD">
          <w:rPr>
            <w:noProof/>
            <w:webHidden/>
          </w:rPr>
          <w:instrText xml:space="preserve"> PAGEREF _Toc177132642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17FA4E5D" w14:textId="293B7DC5"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3" w:history="1">
        <w:r w:rsidR="007645AD">
          <w:rPr>
            <w:rStyle w:val="Hyperlink"/>
            <w:b/>
            <w:noProof/>
          </w:rPr>
          <w:t>Table 12 : Terms, Abbreviation and Acronyms</w:t>
        </w:r>
        <w:r w:rsidR="007645AD">
          <w:rPr>
            <w:noProof/>
            <w:webHidden/>
          </w:rPr>
          <w:tab/>
        </w:r>
        <w:r w:rsidR="007645AD">
          <w:rPr>
            <w:noProof/>
            <w:webHidden/>
          </w:rPr>
          <w:fldChar w:fldCharType="begin"/>
        </w:r>
        <w:r w:rsidR="007645AD">
          <w:rPr>
            <w:noProof/>
            <w:webHidden/>
          </w:rPr>
          <w:instrText xml:space="preserve"> PAGEREF _Toc177132643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789D010D" w14:textId="4EEA0E5D"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4" w:history="1">
        <w:r w:rsidR="007645AD">
          <w:rPr>
            <w:rStyle w:val="Hyperlink"/>
            <w:b/>
            <w:noProof/>
          </w:rPr>
          <w:t>Table 13 : Abbreviations used in the project</w:t>
        </w:r>
        <w:r w:rsidR="007645AD">
          <w:rPr>
            <w:noProof/>
            <w:webHidden/>
          </w:rPr>
          <w:tab/>
        </w:r>
        <w:r w:rsidR="007645AD">
          <w:rPr>
            <w:noProof/>
            <w:webHidden/>
          </w:rPr>
          <w:fldChar w:fldCharType="begin"/>
        </w:r>
        <w:r w:rsidR="007645AD">
          <w:rPr>
            <w:noProof/>
            <w:webHidden/>
          </w:rPr>
          <w:instrText xml:space="preserve"> PAGEREF _Toc177132644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3A3E4390" w14:textId="1FDF852C"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5" w:history="1">
        <w:r w:rsidR="007645AD">
          <w:rPr>
            <w:rStyle w:val="Hyperlink"/>
            <w:rFonts w:cs="Arial"/>
            <w:b/>
            <w:bCs/>
            <w:noProof/>
          </w:rPr>
          <w:t xml:space="preserve">Table </w:t>
        </w:r>
        <w:r w:rsidR="007645AD">
          <w:rPr>
            <w:rStyle w:val="Hyperlink"/>
            <w:b/>
            <w:noProof/>
          </w:rPr>
          <w:t>14</w:t>
        </w:r>
        <w:r w:rsidR="007645AD">
          <w:rPr>
            <w:rStyle w:val="Hyperlink"/>
            <w:rFonts w:cs="Arial"/>
            <w:b/>
            <w:bCs/>
            <w:noProof/>
          </w:rPr>
          <w:t>: Core team</w:t>
        </w:r>
        <w:r w:rsidR="007645AD">
          <w:rPr>
            <w:noProof/>
            <w:webHidden/>
          </w:rPr>
          <w:tab/>
        </w:r>
        <w:r w:rsidR="007645AD">
          <w:rPr>
            <w:noProof/>
            <w:webHidden/>
          </w:rPr>
          <w:fldChar w:fldCharType="begin"/>
        </w:r>
        <w:r w:rsidR="007645AD">
          <w:rPr>
            <w:noProof/>
            <w:webHidden/>
          </w:rPr>
          <w:instrText xml:space="preserve"> PAGEREF _Toc177132645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01B2BE43" w14:textId="183D66A6"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6" w:history="1">
        <w:r w:rsidR="007645AD">
          <w:rPr>
            <w:rStyle w:val="Hyperlink"/>
            <w:rFonts w:cs="Arial"/>
            <w:b/>
            <w:bCs/>
            <w:noProof/>
          </w:rPr>
          <w:t xml:space="preserve">Table </w:t>
        </w:r>
        <w:r w:rsidR="007645AD">
          <w:rPr>
            <w:rStyle w:val="Hyperlink"/>
            <w:b/>
            <w:noProof/>
          </w:rPr>
          <w:t>15</w:t>
        </w:r>
        <w:r w:rsidR="007645AD">
          <w:rPr>
            <w:rStyle w:val="Hyperlink"/>
            <w:rFonts w:cs="Arial"/>
            <w:b/>
            <w:bCs/>
            <w:noProof/>
          </w:rPr>
          <w:t>: Team</w:t>
        </w:r>
        <w:r w:rsidR="007645AD">
          <w:rPr>
            <w:noProof/>
            <w:webHidden/>
          </w:rPr>
          <w:tab/>
        </w:r>
        <w:r w:rsidR="007645AD">
          <w:rPr>
            <w:noProof/>
            <w:webHidden/>
          </w:rPr>
          <w:fldChar w:fldCharType="begin"/>
        </w:r>
        <w:r w:rsidR="007645AD">
          <w:rPr>
            <w:noProof/>
            <w:webHidden/>
          </w:rPr>
          <w:instrText xml:space="preserve"> PAGEREF _Toc177132646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4139C6BD" w14:textId="051A4552"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7" w:history="1">
        <w:r w:rsidR="007645AD">
          <w:rPr>
            <w:rStyle w:val="Hyperlink"/>
            <w:b/>
            <w:noProof/>
          </w:rPr>
          <w:t>Table 16: External project roles</w:t>
        </w:r>
        <w:r w:rsidR="007645AD">
          <w:rPr>
            <w:noProof/>
            <w:webHidden/>
          </w:rPr>
          <w:tab/>
        </w:r>
        <w:r w:rsidR="007645AD">
          <w:rPr>
            <w:noProof/>
            <w:webHidden/>
          </w:rPr>
          <w:fldChar w:fldCharType="begin"/>
        </w:r>
        <w:r w:rsidR="007645AD">
          <w:rPr>
            <w:noProof/>
            <w:webHidden/>
          </w:rPr>
          <w:instrText xml:space="preserve"> PAGEREF _Toc177132647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608A158E" w14:textId="08C609D6"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8" w:history="1">
        <w:r w:rsidR="007645AD">
          <w:rPr>
            <w:rStyle w:val="Hyperlink"/>
            <w:rFonts w:cs="Arial"/>
            <w:b/>
            <w:bCs/>
            <w:noProof/>
          </w:rPr>
          <w:t xml:space="preserve">Table </w:t>
        </w:r>
        <w:r w:rsidR="007645AD">
          <w:rPr>
            <w:rStyle w:val="Hyperlink"/>
            <w:b/>
            <w:noProof/>
          </w:rPr>
          <w:t>17</w:t>
        </w:r>
        <w:r w:rsidR="007645AD">
          <w:rPr>
            <w:rStyle w:val="Hyperlink"/>
            <w:rFonts w:cs="Arial"/>
            <w:b/>
            <w:bCs/>
            <w:noProof/>
          </w:rPr>
          <w:t>: CCB</w:t>
        </w:r>
        <w:r w:rsidR="007645AD">
          <w:rPr>
            <w:noProof/>
            <w:webHidden/>
          </w:rPr>
          <w:tab/>
        </w:r>
        <w:r w:rsidR="007645AD">
          <w:rPr>
            <w:noProof/>
            <w:webHidden/>
          </w:rPr>
          <w:fldChar w:fldCharType="begin"/>
        </w:r>
        <w:r w:rsidR="007645AD">
          <w:rPr>
            <w:noProof/>
            <w:webHidden/>
          </w:rPr>
          <w:instrText xml:space="preserve"> PAGEREF _Toc177132648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2C69D1B6" w14:textId="718A578D"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49" w:history="1">
        <w:r w:rsidR="007645AD">
          <w:rPr>
            <w:rStyle w:val="Hyperlink"/>
            <w:rFonts w:cs="Arial"/>
            <w:b/>
            <w:bCs/>
            <w:noProof/>
          </w:rPr>
          <w:t>Table 18 : Stakeholder Requirements and Impacts</w:t>
        </w:r>
        <w:r w:rsidR="007645AD">
          <w:rPr>
            <w:noProof/>
            <w:webHidden/>
          </w:rPr>
          <w:tab/>
        </w:r>
        <w:r w:rsidR="007645AD">
          <w:rPr>
            <w:noProof/>
            <w:webHidden/>
          </w:rPr>
          <w:fldChar w:fldCharType="begin"/>
        </w:r>
        <w:r w:rsidR="007645AD">
          <w:rPr>
            <w:noProof/>
            <w:webHidden/>
          </w:rPr>
          <w:instrText xml:space="preserve"> PAGEREF _Toc177132649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729F06E2" w14:textId="3867D197"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0" w:history="1">
        <w:r w:rsidR="007645AD">
          <w:rPr>
            <w:rStyle w:val="Hyperlink"/>
            <w:rFonts w:cs="Arial"/>
            <w:b/>
            <w:bCs/>
            <w:noProof/>
          </w:rPr>
          <w:t>Table 19: Communication with Customer</w:t>
        </w:r>
        <w:r w:rsidR="007645AD">
          <w:rPr>
            <w:noProof/>
            <w:webHidden/>
          </w:rPr>
          <w:tab/>
        </w:r>
        <w:r w:rsidR="007645AD">
          <w:rPr>
            <w:noProof/>
            <w:webHidden/>
          </w:rPr>
          <w:fldChar w:fldCharType="begin"/>
        </w:r>
        <w:r w:rsidR="007645AD">
          <w:rPr>
            <w:noProof/>
            <w:webHidden/>
          </w:rPr>
          <w:instrText xml:space="preserve"> PAGEREF _Toc177132650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9D80F26" w14:textId="169E245E"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1" w:history="1">
        <w:r w:rsidR="007645AD">
          <w:rPr>
            <w:rStyle w:val="Hyperlink"/>
            <w:b/>
            <w:noProof/>
          </w:rPr>
          <w:t>Table 20: Preconditions</w:t>
        </w:r>
        <w:r w:rsidR="007645AD">
          <w:rPr>
            <w:noProof/>
            <w:webHidden/>
          </w:rPr>
          <w:tab/>
        </w:r>
        <w:r w:rsidR="007645AD">
          <w:rPr>
            <w:noProof/>
            <w:webHidden/>
          </w:rPr>
          <w:fldChar w:fldCharType="begin"/>
        </w:r>
        <w:r w:rsidR="007645AD">
          <w:rPr>
            <w:noProof/>
            <w:webHidden/>
          </w:rPr>
          <w:instrText xml:space="preserve"> PAGEREF _Toc177132651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0CA192B" w14:textId="4EFAEEB3"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2" w:history="1">
        <w:r w:rsidR="007645AD">
          <w:rPr>
            <w:rStyle w:val="Hyperlink"/>
            <w:b/>
            <w:noProof/>
          </w:rPr>
          <w:t>Table 21: Detailed WBS</w:t>
        </w:r>
        <w:r w:rsidR="007645AD">
          <w:rPr>
            <w:noProof/>
            <w:webHidden/>
          </w:rPr>
          <w:tab/>
        </w:r>
        <w:r w:rsidR="007645AD">
          <w:rPr>
            <w:noProof/>
            <w:webHidden/>
          </w:rPr>
          <w:fldChar w:fldCharType="begin"/>
        </w:r>
        <w:r w:rsidR="007645AD">
          <w:rPr>
            <w:noProof/>
            <w:webHidden/>
          </w:rPr>
          <w:instrText xml:space="preserve"> PAGEREF _Toc177132652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743463D4" w14:textId="363309C8"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3" w:history="1">
        <w:r w:rsidR="007645AD">
          <w:rPr>
            <w:rStyle w:val="Hyperlink"/>
            <w:b/>
            <w:noProof/>
          </w:rPr>
          <w:t>Table 22: Management and Documentation Tools</w:t>
        </w:r>
        <w:r w:rsidR="007645AD">
          <w:rPr>
            <w:noProof/>
            <w:webHidden/>
          </w:rPr>
          <w:tab/>
        </w:r>
        <w:r w:rsidR="007645AD">
          <w:rPr>
            <w:noProof/>
            <w:webHidden/>
          </w:rPr>
          <w:fldChar w:fldCharType="begin"/>
        </w:r>
        <w:r w:rsidR="007645AD">
          <w:rPr>
            <w:noProof/>
            <w:webHidden/>
          </w:rPr>
          <w:instrText xml:space="preserve"> PAGEREF _Toc177132653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18E6BAB9" w14:textId="476EB65C"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4" w:history="1">
        <w:r w:rsidR="007645AD">
          <w:rPr>
            <w:rStyle w:val="Hyperlink"/>
            <w:b/>
            <w:noProof/>
          </w:rPr>
          <w:t>Table 23: Code Building Tools</w:t>
        </w:r>
        <w:r w:rsidR="007645AD">
          <w:rPr>
            <w:noProof/>
            <w:webHidden/>
          </w:rPr>
          <w:tab/>
        </w:r>
        <w:r w:rsidR="007645AD">
          <w:rPr>
            <w:noProof/>
            <w:webHidden/>
          </w:rPr>
          <w:fldChar w:fldCharType="begin"/>
        </w:r>
        <w:r w:rsidR="007645AD">
          <w:rPr>
            <w:noProof/>
            <w:webHidden/>
          </w:rPr>
          <w:instrText xml:space="preserve"> PAGEREF _Toc177132654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669604AD" w14:textId="05D926A7"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5" w:history="1">
        <w:r w:rsidR="007645AD">
          <w:rPr>
            <w:rStyle w:val="Hyperlink"/>
            <w:b/>
            <w:noProof/>
          </w:rPr>
          <w:t>Table 24: Metrics</w:t>
        </w:r>
        <w:r w:rsidR="007645AD">
          <w:rPr>
            <w:noProof/>
            <w:webHidden/>
          </w:rPr>
          <w:tab/>
        </w:r>
        <w:r w:rsidR="007645AD">
          <w:rPr>
            <w:noProof/>
            <w:webHidden/>
          </w:rPr>
          <w:fldChar w:fldCharType="begin"/>
        </w:r>
        <w:r w:rsidR="007645AD">
          <w:rPr>
            <w:noProof/>
            <w:webHidden/>
          </w:rPr>
          <w:instrText xml:space="preserve"> PAGEREF _Toc177132655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243E46E7" w14:textId="5268D6B3"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56" w:history="1">
        <w:r w:rsidR="007645AD">
          <w:rPr>
            <w:rStyle w:val="Hyperlink"/>
            <w:b/>
            <w:noProof/>
          </w:rPr>
          <w:t>Table 25: Reviews and Meetings</w:t>
        </w:r>
        <w:r w:rsidR="007645AD">
          <w:rPr>
            <w:noProof/>
            <w:webHidden/>
          </w:rPr>
          <w:tab/>
        </w:r>
        <w:r w:rsidR="007645AD">
          <w:rPr>
            <w:noProof/>
            <w:webHidden/>
          </w:rPr>
          <w:fldChar w:fldCharType="begin"/>
        </w:r>
        <w:r w:rsidR="007645AD">
          <w:rPr>
            <w:noProof/>
            <w:webHidden/>
          </w:rPr>
          <w:instrText xml:space="preserve"> PAGEREF _Toc177132656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0432CE88" w14:textId="77777777" w:rsidR="00A6371D" w:rsidRDefault="007645AD">
      <w:pPr>
        <w:pStyle w:val="TableofFigures"/>
        <w:rPr>
          <w:lang w:val="en-US"/>
        </w:rPr>
      </w:pPr>
      <w:r>
        <w:rPr>
          <w:lang w:val="en-US"/>
        </w:rPr>
        <w:fldChar w:fldCharType="end"/>
      </w:r>
    </w:p>
    <w:p w14:paraId="2C29FD3E" w14:textId="77777777" w:rsidR="00A6371D" w:rsidRDefault="007645AD">
      <w:pPr>
        <w:pStyle w:val="ListofFiguresandTablesHeading"/>
        <w:rPr>
          <w:lang w:val="en-US"/>
        </w:rPr>
      </w:pPr>
      <w:r>
        <w:rPr>
          <w:lang w:val="en-US"/>
        </w:rPr>
        <w:t>Table of Figures</w:t>
      </w:r>
    </w:p>
    <w:p w14:paraId="61E4F216" w14:textId="77777777" w:rsidR="00A6371D" w:rsidRDefault="00A6371D">
      <w:pPr>
        <w:pStyle w:val="TableofFigures"/>
        <w:rPr>
          <w:lang w:val="en-US"/>
        </w:rPr>
      </w:pPr>
    </w:p>
    <w:p w14:paraId="27282989" w14:textId="23E2F07D" w:rsidR="00A6371D" w:rsidRDefault="007645AD">
      <w:pPr>
        <w:pStyle w:val="TableofFigures"/>
        <w:rPr>
          <w:rFonts w:asciiTheme="minorHAnsi" w:eastAsiaTheme="minorEastAsia" w:hAnsiTheme="minorHAnsi" w:cstheme="minorBidi"/>
          <w:noProof/>
          <w:color w:val="auto"/>
          <w:kern w:val="0"/>
          <w:szCs w:val="22"/>
          <w:lang w:val="de-AT" w:eastAsia="de-AT"/>
        </w:rPr>
      </w:pPr>
      <w:r>
        <w:fldChar w:fldCharType="begin"/>
      </w:r>
      <w:r>
        <w:instrText xml:space="preserve"> TOC \h \z \c "Figure" </w:instrText>
      </w:r>
      <w:r>
        <w:fldChar w:fldCharType="separate"/>
      </w:r>
      <w:hyperlink w:anchor="_Toc177132659" w:history="1">
        <w:r>
          <w:rPr>
            <w:rStyle w:val="Hyperlink"/>
            <w:b/>
            <w:noProof/>
          </w:rPr>
          <w:t>Figure 1: Product Breakdown Structure</w:t>
        </w:r>
        <w:r>
          <w:rPr>
            <w:noProof/>
            <w:webHidden/>
          </w:rPr>
          <w:tab/>
        </w:r>
        <w:r>
          <w:rPr>
            <w:noProof/>
            <w:webHidden/>
          </w:rPr>
          <w:fldChar w:fldCharType="begin"/>
        </w:r>
        <w:r>
          <w:rPr>
            <w:noProof/>
            <w:webHidden/>
          </w:rPr>
          <w:instrText xml:space="preserve"> PAGEREF _Toc177132659 \h </w:instrText>
        </w:r>
        <w:r>
          <w:rPr>
            <w:noProof/>
            <w:webHidden/>
          </w:rPr>
        </w:r>
        <w:r>
          <w:rPr>
            <w:noProof/>
            <w:webHidden/>
          </w:rPr>
          <w:fldChar w:fldCharType="separate"/>
        </w:r>
        <w:r w:rsidR="00913E7E">
          <w:rPr>
            <w:noProof/>
            <w:webHidden/>
          </w:rPr>
          <w:t>9</w:t>
        </w:r>
        <w:r>
          <w:rPr>
            <w:noProof/>
            <w:webHidden/>
          </w:rPr>
          <w:fldChar w:fldCharType="end"/>
        </w:r>
      </w:hyperlink>
    </w:p>
    <w:p w14:paraId="4ACE23B1" w14:textId="6D7C4063"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60" w:history="1">
        <w:r w:rsidR="007645AD">
          <w:rPr>
            <w:rStyle w:val="Hyperlink"/>
            <w:b/>
            <w:noProof/>
          </w:rPr>
          <w:t>Figure 2: OBS - BL CH22.20</w:t>
        </w:r>
        <w:r w:rsidR="007645AD">
          <w:rPr>
            <w:noProof/>
            <w:webHidden/>
          </w:rPr>
          <w:tab/>
        </w:r>
        <w:r w:rsidR="007645AD">
          <w:rPr>
            <w:noProof/>
            <w:webHidden/>
          </w:rPr>
          <w:fldChar w:fldCharType="begin"/>
        </w:r>
        <w:r w:rsidR="007645AD">
          <w:rPr>
            <w:noProof/>
            <w:webHidden/>
          </w:rPr>
          <w:instrText xml:space="preserve"> PAGEREF _Toc177132660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613C1C9C" w14:textId="04136BCA"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61" w:history="1">
        <w:r w:rsidR="007645AD">
          <w:rPr>
            <w:rStyle w:val="Hyperlink"/>
            <w:b/>
            <w:noProof/>
          </w:rPr>
          <w:t>Figure 3: Manage Project (PRJ)</w:t>
        </w:r>
        <w:r w:rsidR="007645AD">
          <w:rPr>
            <w:noProof/>
            <w:webHidden/>
          </w:rPr>
          <w:tab/>
        </w:r>
        <w:r w:rsidR="007645AD">
          <w:rPr>
            <w:noProof/>
            <w:webHidden/>
          </w:rPr>
          <w:fldChar w:fldCharType="begin"/>
        </w:r>
        <w:r w:rsidR="007645AD">
          <w:rPr>
            <w:noProof/>
            <w:webHidden/>
          </w:rPr>
          <w:instrText xml:space="preserve"> PAGEREF _Toc177132661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5A22684F" w14:textId="3B2AE9D3" w:rsidR="00A6371D" w:rsidRDefault="00501817">
      <w:pPr>
        <w:pStyle w:val="TableofFigures"/>
        <w:rPr>
          <w:rFonts w:asciiTheme="minorHAnsi" w:eastAsiaTheme="minorEastAsia" w:hAnsiTheme="minorHAnsi" w:cstheme="minorBidi"/>
          <w:noProof/>
          <w:color w:val="auto"/>
          <w:kern w:val="0"/>
          <w:szCs w:val="22"/>
          <w:lang w:val="de-AT" w:eastAsia="de-AT"/>
        </w:rPr>
      </w:pPr>
      <w:hyperlink w:anchor="_Toc177132662" w:history="1">
        <w:r w:rsidR="007645AD">
          <w:rPr>
            <w:rStyle w:val="Hyperlink"/>
            <w:b/>
            <w:noProof/>
          </w:rPr>
          <w:t>Figure 4: Develop and Qualify the Solution (DDQS)</w:t>
        </w:r>
        <w:r w:rsidR="007645AD">
          <w:rPr>
            <w:noProof/>
            <w:webHidden/>
          </w:rPr>
          <w:tab/>
        </w:r>
        <w:r w:rsidR="007645AD">
          <w:rPr>
            <w:noProof/>
            <w:webHidden/>
          </w:rPr>
          <w:fldChar w:fldCharType="begin"/>
        </w:r>
        <w:r w:rsidR="007645AD">
          <w:rPr>
            <w:noProof/>
            <w:webHidden/>
          </w:rPr>
          <w:instrText xml:space="preserve"> PAGEREF _Toc177132662 \h </w:instrText>
        </w:r>
        <w:r w:rsidR="007645AD">
          <w:rPr>
            <w:noProof/>
            <w:webHidden/>
          </w:rPr>
        </w:r>
        <w:r w:rsidR="007645AD">
          <w:rPr>
            <w:noProof/>
            <w:webHidden/>
          </w:rPr>
          <w:fldChar w:fldCharType="separate"/>
        </w:r>
        <w:r w:rsidR="00913E7E">
          <w:rPr>
            <w:noProof/>
            <w:webHidden/>
          </w:rPr>
          <w:t>9</w:t>
        </w:r>
        <w:r w:rsidR="007645AD">
          <w:rPr>
            <w:noProof/>
            <w:webHidden/>
          </w:rPr>
          <w:fldChar w:fldCharType="end"/>
        </w:r>
      </w:hyperlink>
    </w:p>
    <w:p w14:paraId="75087E28" w14:textId="77777777" w:rsidR="00A6371D" w:rsidRDefault="007645AD">
      <w:pPr>
        <w:pStyle w:val="TableofFigures"/>
        <w:rPr>
          <w:lang w:val="en-US"/>
        </w:rPr>
      </w:pPr>
      <w:r>
        <w:rPr>
          <w:lang w:val="en-US"/>
        </w:rPr>
        <w:fldChar w:fldCharType="end"/>
      </w:r>
    </w:p>
    <w:p w14:paraId="61DCAE1A" w14:textId="77777777" w:rsidR="00A6371D" w:rsidRDefault="007645AD" w:rsidP="00913E7E">
      <w:pPr>
        <w:pStyle w:val="Heading1"/>
      </w:pPr>
      <w:bookmarkStart w:id="2" w:name="_Toc198291657"/>
      <w:bookmarkStart w:id="3" w:name="_Toc311417554"/>
      <w:bookmarkStart w:id="4" w:name="_Toc321227215"/>
      <w:r w:rsidRPr="00913E7E">
        <w:lastRenderedPageBreak/>
        <w:t>SCOPE</w:t>
      </w:r>
      <w:bookmarkEnd w:id="2"/>
      <w:r>
        <w:t xml:space="preserve"> </w:t>
      </w:r>
    </w:p>
    <w:bookmarkEnd w:id="3"/>
    <w:p w14:paraId="6A101919" w14:textId="77777777" w:rsidR="00A6371D" w:rsidRDefault="007645AD">
      <w:pPr>
        <w:spacing w:before="60"/>
        <w:rPr>
          <w:rFonts w:cs="Arial"/>
          <w:szCs w:val="22"/>
          <w:lang w:eastAsia="de-DE"/>
        </w:rPr>
      </w:pPr>
      <w:r>
        <w:rPr>
          <w:rFonts w:cs="Arial"/>
          <w:szCs w:val="22"/>
        </w:rPr>
        <w:t>The combined PSEMP, Project Management Plan (PMP) and System Engineering Management Plan (SEMP) describes the organisation, work packages, milestones and application of the Management System Release 2025-03.</w:t>
      </w:r>
    </w:p>
    <w:p w14:paraId="069FC561" w14:textId="77777777" w:rsidR="00A6371D" w:rsidRDefault="007645AD" w:rsidP="00913E7E">
      <w:pPr>
        <w:pStyle w:val="Heading2"/>
      </w:pPr>
      <w:bookmarkStart w:id="5" w:name="_Ref177130729"/>
      <w:bookmarkStart w:id="6" w:name="_Toc198291658"/>
      <w:r w:rsidRPr="00913E7E">
        <w:t>Identification</w:t>
      </w:r>
      <w:bookmarkEnd w:id="5"/>
      <w:bookmarkEnd w:id="6"/>
    </w:p>
    <w:p w14:paraId="3A63BFEE" w14:textId="77777777" w:rsidR="00A6371D" w:rsidRDefault="007645AD" w:rsidP="00913E7E">
      <w:pPr>
        <w:pStyle w:val="Heading3"/>
      </w:pPr>
      <w:bookmarkStart w:id="7" w:name="_Toc198291535"/>
      <w:bookmarkStart w:id="8" w:name="_Toc198291659"/>
      <w:r w:rsidRPr="00913E7E">
        <w:t>General</w:t>
      </w:r>
      <w:bookmarkEnd w:id="7"/>
      <w:bookmarkEnd w:id="8"/>
    </w:p>
    <w:tbl>
      <w:tblPr>
        <w:tblW w:w="9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4"/>
        <w:gridCol w:w="7555"/>
      </w:tblGrid>
      <w:tr w:rsidR="00A6371D" w14:paraId="35D292DE" w14:textId="77777777">
        <w:trPr>
          <w:jc w:val="center"/>
        </w:trPr>
        <w:tc>
          <w:tcPr>
            <w:tcW w:w="2054" w:type="dxa"/>
            <w:shd w:val="clear" w:color="auto" w:fill="D9D9D9" w:themeFill="background1" w:themeFillShade="D9"/>
          </w:tcPr>
          <w:p w14:paraId="1FC6CEF3" w14:textId="77777777" w:rsidR="00A6371D" w:rsidRDefault="007645AD">
            <w:pPr>
              <w:spacing w:before="60" w:after="60"/>
              <w:jc w:val="left"/>
              <w:rPr>
                <w:rFonts w:cs="Arial"/>
                <w:b/>
                <w:szCs w:val="22"/>
                <w:lang w:eastAsia="de-DE"/>
              </w:rPr>
            </w:pPr>
            <w:r>
              <w:rPr>
                <w:rFonts w:cs="Arial"/>
                <w:b/>
                <w:szCs w:val="22"/>
                <w:lang w:eastAsia="de-DE"/>
              </w:rPr>
              <w:t>Project-ID:</w:t>
            </w:r>
          </w:p>
        </w:tc>
        <w:tc>
          <w:tcPr>
            <w:tcW w:w="7555" w:type="dxa"/>
            <w:shd w:val="clear" w:color="auto" w:fill="auto"/>
          </w:tcPr>
          <w:p w14:paraId="28FE10AD" w14:textId="77777777" w:rsidR="00A6371D" w:rsidRDefault="007645AD">
            <w:pPr>
              <w:spacing w:before="60" w:after="60"/>
              <w:rPr>
                <w:rFonts w:cs="Arial"/>
                <w:szCs w:val="22"/>
                <w:lang w:eastAsia="de-DE"/>
              </w:rPr>
            </w:pPr>
            <w:r>
              <w:rPr>
                <w:rFonts w:cs="Arial"/>
                <w:szCs w:val="22"/>
                <w:lang w:eastAsia="de-DE"/>
              </w:rPr>
              <w:t>100025934</w:t>
            </w:r>
          </w:p>
        </w:tc>
      </w:tr>
      <w:tr w:rsidR="00A6371D" w14:paraId="33DFB2B3" w14:textId="77777777">
        <w:trPr>
          <w:jc w:val="center"/>
        </w:trPr>
        <w:tc>
          <w:tcPr>
            <w:tcW w:w="2054" w:type="dxa"/>
            <w:shd w:val="clear" w:color="auto" w:fill="D9D9D9" w:themeFill="background1" w:themeFillShade="D9"/>
          </w:tcPr>
          <w:p w14:paraId="6A591634" w14:textId="77777777" w:rsidR="00A6371D" w:rsidRDefault="007645AD">
            <w:pPr>
              <w:spacing w:before="60" w:after="60"/>
              <w:jc w:val="left"/>
              <w:rPr>
                <w:rFonts w:cs="Arial"/>
                <w:b/>
                <w:szCs w:val="22"/>
                <w:lang w:eastAsia="de-DE"/>
              </w:rPr>
            </w:pPr>
            <w:r>
              <w:rPr>
                <w:rFonts w:cs="Arial"/>
                <w:b/>
                <w:szCs w:val="22"/>
                <w:lang w:eastAsia="de-DE"/>
              </w:rPr>
              <w:t>Project category</w:t>
            </w:r>
          </w:p>
        </w:tc>
        <w:tc>
          <w:tcPr>
            <w:tcW w:w="7555" w:type="dxa"/>
            <w:shd w:val="clear" w:color="auto" w:fill="auto"/>
          </w:tcPr>
          <w:p w14:paraId="76B5B4A2" w14:textId="77777777" w:rsidR="00A6371D" w:rsidRDefault="007645AD">
            <w:pPr>
              <w:spacing w:before="60" w:after="60"/>
              <w:rPr>
                <w:rFonts w:cs="Arial"/>
                <w:szCs w:val="22"/>
                <w:lang w:eastAsia="de-DE"/>
              </w:rPr>
            </w:pPr>
            <w:r>
              <w:rPr>
                <w:rFonts w:cs="Arial"/>
                <w:szCs w:val="22"/>
                <w:lang w:eastAsia="de-DE"/>
              </w:rPr>
              <w:t>A0</w:t>
            </w:r>
          </w:p>
        </w:tc>
      </w:tr>
      <w:tr w:rsidR="00A6371D" w14:paraId="7A66E171" w14:textId="77777777">
        <w:trPr>
          <w:jc w:val="center"/>
        </w:trPr>
        <w:tc>
          <w:tcPr>
            <w:tcW w:w="2054" w:type="dxa"/>
            <w:shd w:val="clear" w:color="auto" w:fill="D9D9D9" w:themeFill="background1" w:themeFillShade="D9"/>
          </w:tcPr>
          <w:p w14:paraId="27D73CA5" w14:textId="77777777" w:rsidR="00A6371D" w:rsidRDefault="007645AD">
            <w:pPr>
              <w:spacing w:before="60" w:after="60"/>
              <w:jc w:val="left"/>
              <w:rPr>
                <w:rFonts w:cs="Arial"/>
                <w:b/>
                <w:szCs w:val="22"/>
                <w:lang w:eastAsia="de-DE"/>
              </w:rPr>
            </w:pPr>
            <w:r>
              <w:rPr>
                <w:rFonts w:cs="Arial"/>
                <w:b/>
                <w:szCs w:val="22"/>
                <w:lang w:eastAsia="de-DE"/>
              </w:rPr>
              <w:t>Solution:</w:t>
            </w:r>
          </w:p>
        </w:tc>
        <w:tc>
          <w:tcPr>
            <w:tcW w:w="7555" w:type="dxa"/>
          </w:tcPr>
          <w:p w14:paraId="073E4197" w14:textId="77777777" w:rsidR="00A6371D" w:rsidRDefault="007645AD">
            <w:pPr>
              <w:spacing w:before="60" w:after="60"/>
              <w:rPr>
                <w:rFonts w:cs="Arial"/>
                <w:szCs w:val="22"/>
                <w:lang w:eastAsia="de-DE"/>
              </w:rPr>
            </w:pPr>
            <w:bookmarkStart w:id="9" w:name="REF_Solution_ID"/>
            <w:bookmarkStart w:id="10" w:name="Solution_ID"/>
            <w:r>
              <w:rPr>
                <w:rFonts w:cs="Arial"/>
                <w:szCs w:val="22"/>
                <w:lang w:eastAsia="de-DE"/>
              </w:rPr>
              <w:t>ATRENIB04</w:t>
            </w:r>
            <w:bookmarkEnd w:id="9"/>
            <w:bookmarkEnd w:id="10"/>
            <w:r>
              <w:rPr>
                <w:rFonts w:cs="Arial"/>
                <w:szCs w:val="22"/>
                <w:lang w:eastAsia="de-DE"/>
              </w:rPr>
              <w:t xml:space="preserve"> EL-CH BL 22.20</w:t>
            </w:r>
          </w:p>
        </w:tc>
      </w:tr>
      <w:tr w:rsidR="00A6371D" w14:paraId="509CAF04" w14:textId="77777777">
        <w:trPr>
          <w:jc w:val="center"/>
        </w:trPr>
        <w:tc>
          <w:tcPr>
            <w:tcW w:w="2054" w:type="dxa"/>
            <w:shd w:val="clear" w:color="auto" w:fill="D9D9D9" w:themeFill="background1" w:themeFillShade="D9"/>
          </w:tcPr>
          <w:p w14:paraId="57E3B6F7" w14:textId="77777777" w:rsidR="00A6371D" w:rsidRDefault="007645AD">
            <w:pPr>
              <w:spacing w:before="60" w:after="60"/>
              <w:jc w:val="left"/>
              <w:rPr>
                <w:rFonts w:cs="Arial"/>
                <w:b/>
                <w:szCs w:val="22"/>
                <w:lang w:eastAsia="de-DE"/>
              </w:rPr>
            </w:pPr>
            <w:r>
              <w:rPr>
                <w:rFonts w:cs="Arial"/>
                <w:b/>
                <w:szCs w:val="22"/>
                <w:lang w:eastAsia="de-DE"/>
              </w:rPr>
              <w:t>Identification:</w:t>
            </w:r>
          </w:p>
        </w:tc>
        <w:tc>
          <w:tcPr>
            <w:tcW w:w="7555" w:type="dxa"/>
          </w:tcPr>
          <w:p w14:paraId="55EF18F1" w14:textId="77777777" w:rsidR="00A6371D" w:rsidRDefault="007645AD">
            <w:pPr>
              <w:spacing w:before="60" w:after="60"/>
              <w:rPr>
                <w:rFonts w:cs="Arial"/>
                <w:szCs w:val="22"/>
                <w:lang w:eastAsia="de-DE"/>
              </w:rPr>
            </w:pPr>
            <w:r>
              <w:rPr>
                <w:rFonts w:cs="Arial"/>
                <w:szCs w:val="22"/>
                <w:lang w:eastAsia="de-DE"/>
              </w:rPr>
              <w:t xml:space="preserve">ELEKTRA Product Version </w:t>
            </w:r>
            <w:bookmarkStart w:id="11" w:name="Ref_PV_CH"/>
            <w:r>
              <w:rPr>
                <w:rFonts w:cs="Arial"/>
                <w:szCs w:val="22"/>
                <w:lang w:eastAsia="de-DE"/>
              </w:rPr>
              <w:t>PV CH 2.42.0</w:t>
            </w:r>
            <w:bookmarkEnd w:id="11"/>
            <w:r>
              <w:rPr>
                <w:rFonts w:cs="Arial"/>
                <w:szCs w:val="22"/>
                <w:lang w:eastAsia="de-DE"/>
              </w:rPr>
              <w:t xml:space="preserve"> / </w:t>
            </w:r>
            <w:bookmarkStart w:id="12" w:name="Ref_Baseline"/>
            <w:r>
              <w:rPr>
                <w:rFonts w:cs="Arial"/>
                <w:szCs w:val="22"/>
                <w:lang w:eastAsia="de-DE"/>
              </w:rPr>
              <w:t>BL CH22.20</w:t>
            </w:r>
            <w:bookmarkEnd w:id="12"/>
          </w:p>
        </w:tc>
      </w:tr>
      <w:tr w:rsidR="00A6371D" w14:paraId="6110E8E6" w14:textId="77777777">
        <w:trPr>
          <w:jc w:val="center"/>
        </w:trPr>
        <w:tc>
          <w:tcPr>
            <w:tcW w:w="2054" w:type="dxa"/>
            <w:shd w:val="clear" w:color="auto" w:fill="D9D9D9" w:themeFill="background1" w:themeFillShade="D9"/>
          </w:tcPr>
          <w:p w14:paraId="25F301A6" w14:textId="77777777" w:rsidR="00A6371D" w:rsidRDefault="007645AD">
            <w:pPr>
              <w:spacing w:before="60" w:after="60"/>
              <w:jc w:val="left"/>
              <w:rPr>
                <w:rFonts w:cs="Arial"/>
                <w:b/>
                <w:szCs w:val="22"/>
                <w:lang w:eastAsia="de-DE"/>
              </w:rPr>
            </w:pPr>
            <w:r>
              <w:rPr>
                <w:rFonts w:cs="Arial"/>
                <w:b/>
                <w:szCs w:val="22"/>
                <w:lang w:eastAsia="de-DE"/>
              </w:rPr>
              <w:t>Contract:</w:t>
            </w:r>
          </w:p>
        </w:tc>
        <w:tc>
          <w:tcPr>
            <w:tcW w:w="7555" w:type="dxa"/>
          </w:tcPr>
          <w:p w14:paraId="769304EF" w14:textId="77777777" w:rsidR="00A6371D" w:rsidRDefault="007645AD">
            <w:pPr>
              <w:pStyle w:val="Default"/>
              <w:numPr>
                <w:ilvl w:val="0"/>
                <w:numId w:val="46"/>
              </w:numPr>
              <w:rPr>
                <w:rFonts w:ascii="Arial" w:eastAsia="Cambria" w:hAnsi="Arial" w:cs="Arial"/>
                <w:kern w:val="20"/>
                <w:sz w:val="20"/>
                <w:szCs w:val="22"/>
                <w:lang w:val="en-CA" w:eastAsia="de-DE"/>
              </w:rPr>
            </w:pPr>
            <w:r>
              <w:rPr>
                <w:rFonts w:ascii="Arial" w:hAnsi="Arial" w:cs="Arial"/>
                <w:sz w:val="20"/>
                <w:szCs w:val="20"/>
              </w:rPr>
              <w:t>Offer-ID: CH/2024072/04 (PO 7009037 am 27.08.2024)</w:t>
            </w:r>
          </w:p>
          <w:p w14:paraId="0131378B"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 xml:space="preserve">ELCH:FL:FEA:0181: </w:t>
            </w:r>
          </w:p>
          <w:p w14:paraId="582C8691"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ELCH:FL:FEA:0182:</w:t>
            </w:r>
          </w:p>
          <w:p w14:paraId="3F3355EC"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PCR PELSBB-5160</w:t>
            </w:r>
          </w:p>
          <w:p w14:paraId="2F741D98"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PCR PESLBB-5159</w:t>
            </w:r>
          </w:p>
          <w:p w14:paraId="14A0286A" w14:textId="77777777" w:rsidR="00A6371D" w:rsidRDefault="00A6371D">
            <w:pPr>
              <w:pStyle w:val="Default"/>
              <w:ind w:left="720"/>
              <w:rPr>
                <w:rFonts w:ascii="Arial" w:eastAsia="Cambria" w:hAnsi="Arial" w:cs="Arial"/>
                <w:kern w:val="20"/>
                <w:sz w:val="20"/>
                <w:szCs w:val="22"/>
                <w:lang w:val="en-CA" w:eastAsia="de-DE"/>
              </w:rPr>
            </w:pPr>
          </w:p>
          <w:p w14:paraId="5F3B15F7" w14:textId="77777777" w:rsidR="00A6371D" w:rsidRDefault="007645AD">
            <w:pPr>
              <w:pStyle w:val="Default"/>
              <w:numPr>
                <w:ilvl w:val="0"/>
                <w:numId w:val="46"/>
              </w:numPr>
              <w:rPr>
                <w:rFonts w:ascii="Arial" w:eastAsia="Cambria" w:hAnsi="Arial" w:cs="Arial"/>
                <w:kern w:val="20"/>
                <w:sz w:val="20"/>
                <w:szCs w:val="22"/>
                <w:lang w:val="de-AT" w:eastAsia="de-DE"/>
              </w:rPr>
            </w:pPr>
            <w:r w:rsidRPr="002A3995">
              <w:rPr>
                <w:rFonts w:ascii="Arial" w:hAnsi="Arial" w:cs="Arial"/>
                <w:sz w:val="20"/>
                <w:szCs w:val="20"/>
                <w:lang w:val="de-AT"/>
              </w:rPr>
              <w:t>Offer-ID: CH/20250120/01</w:t>
            </w:r>
            <w:r w:rsidRPr="002A3995">
              <w:rPr>
                <w:lang w:val="de-AT"/>
              </w:rPr>
              <w:br w:type="textWrapping" w:clear="all"/>
            </w:r>
            <w:r w:rsidRPr="002A3995">
              <w:rPr>
                <w:rFonts w:ascii="Arial" w:hAnsi="Arial" w:cs="Arial"/>
                <w:sz w:val="20"/>
                <w:szCs w:val="20"/>
                <w:lang w:val="de-AT"/>
              </w:rPr>
              <w:t>(wurde über CR-Pauschale 2025 gegengerechnet)</w:t>
            </w:r>
          </w:p>
          <w:p w14:paraId="78C68C0E"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ELCH:FL:FEA:0183</w:t>
            </w:r>
          </w:p>
          <w:p w14:paraId="73F7E16E" w14:textId="77777777" w:rsidR="00A6371D" w:rsidRDefault="00A6371D">
            <w:pPr>
              <w:pStyle w:val="Default"/>
              <w:ind w:left="720"/>
              <w:rPr>
                <w:rFonts w:ascii="Arial" w:eastAsia="Cambria" w:hAnsi="Arial" w:cs="Arial"/>
                <w:kern w:val="20"/>
                <w:sz w:val="20"/>
                <w:szCs w:val="22"/>
                <w:lang w:val="de-AT" w:eastAsia="de-DE"/>
              </w:rPr>
            </w:pPr>
          </w:p>
          <w:p w14:paraId="07902BFB" w14:textId="77777777" w:rsidR="00A6371D" w:rsidRDefault="007645AD">
            <w:pPr>
              <w:pStyle w:val="Default"/>
              <w:numPr>
                <w:ilvl w:val="0"/>
                <w:numId w:val="46"/>
              </w:numPr>
              <w:rPr>
                <w:rFonts w:ascii="Arial" w:eastAsia="Cambria" w:hAnsi="Arial" w:cs="Arial"/>
                <w:kern w:val="20"/>
                <w:sz w:val="20"/>
                <w:szCs w:val="22"/>
                <w:lang w:val="en-CA" w:eastAsia="de-DE"/>
              </w:rPr>
            </w:pPr>
            <w:r>
              <w:rPr>
                <w:rFonts w:ascii="Arial" w:hAnsi="Arial" w:cs="Arial"/>
                <w:sz w:val="20"/>
                <w:szCs w:val="20"/>
              </w:rPr>
              <w:t xml:space="preserve">Offer-ID: CH/20241203/01 </w:t>
            </w:r>
          </w:p>
          <w:p w14:paraId="40F3E8C4"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PCR PELSBB-5158</w:t>
            </w:r>
          </w:p>
          <w:p w14:paraId="683583F6" w14:textId="77777777" w:rsidR="00A6371D" w:rsidRDefault="00A6371D">
            <w:pPr>
              <w:pStyle w:val="Default"/>
              <w:ind w:left="720"/>
              <w:rPr>
                <w:rFonts w:ascii="Arial" w:eastAsia="Cambria" w:hAnsi="Arial" w:cs="Arial"/>
                <w:kern w:val="20"/>
                <w:sz w:val="20"/>
                <w:szCs w:val="22"/>
                <w:lang w:val="en-CA" w:eastAsia="de-DE"/>
              </w:rPr>
            </w:pPr>
          </w:p>
          <w:p w14:paraId="68146F9F" w14:textId="77777777" w:rsidR="00A6371D" w:rsidRDefault="007645AD">
            <w:pPr>
              <w:numPr>
                <w:ilvl w:val="0"/>
                <w:numId w:val="46"/>
              </w:numPr>
              <w:spacing w:before="0" w:after="0" w:line="240" w:lineRule="auto"/>
              <w:ind w:left="714" w:hanging="357"/>
              <w:rPr>
                <w:rFonts w:cs="Arial"/>
                <w:szCs w:val="22"/>
                <w:lang w:eastAsia="de-DE"/>
              </w:rPr>
            </w:pPr>
            <w:r>
              <w:rPr>
                <w:rFonts w:cs="Arial"/>
                <w:szCs w:val="22"/>
              </w:rPr>
              <w:t xml:space="preserve">Offer-ID: CH/20241311/03 </w:t>
            </w:r>
          </w:p>
          <w:p w14:paraId="730B1F3E"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ELCH:FL:FEA:0184</w:t>
            </w:r>
          </w:p>
          <w:p w14:paraId="0CBA90BA" w14:textId="77777777" w:rsidR="00A6371D" w:rsidRDefault="00A6371D">
            <w:pPr>
              <w:pStyle w:val="Default"/>
              <w:ind w:left="720"/>
              <w:rPr>
                <w:rFonts w:ascii="Arial" w:eastAsia="Cambria" w:hAnsi="Arial" w:cs="Arial"/>
                <w:kern w:val="20"/>
                <w:sz w:val="20"/>
                <w:szCs w:val="22"/>
                <w:lang w:val="en-CA" w:eastAsia="de-DE"/>
              </w:rPr>
            </w:pPr>
          </w:p>
          <w:p w14:paraId="6C4EE524" w14:textId="77777777" w:rsidR="00A6371D" w:rsidRDefault="007645AD">
            <w:pPr>
              <w:pStyle w:val="Default"/>
              <w:numPr>
                <w:ilvl w:val="0"/>
                <w:numId w:val="46"/>
              </w:numPr>
              <w:rPr>
                <w:rFonts w:ascii="Arial" w:eastAsia="Cambria" w:hAnsi="Arial" w:cs="Arial"/>
                <w:kern w:val="20"/>
                <w:sz w:val="20"/>
                <w:szCs w:val="22"/>
                <w:lang w:val="en-CA" w:eastAsia="de-DE"/>
              </w:rPr>
            </w:pPr>
            <w:r>
              <w:rPr>
                <w:rFonts w:ascii="Arial" w:hAnsi="Arial" w:cs="Arial"/>
                <w:sz w:val="20"/>
                <w:szCs w:val="20"/>
              </w:rPr>
              <w:t>Offer-ID: CH/20241015/01 (PO 7009183 am 12.12.2024)</w:t>
            </w:r>
          </w:p>
          <w:p w14:paraId="29B99169"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Pr>
                <w:rFonts w:ascii="Arial" w:hAnsi="Arial" w:cs="Arial"/>
                <w:sz w:val="20"/>
                <w:szCs w:val="20"/>
              </w:rPr>
              <w:t>PCR PELSBB-5156</w:t>
            </w:r>
          </w:p>
          <w:p w14:paraId="4F0C4262" w14:textId="77777777" w:rsidR="00A6371D" w:rsidRDefault="007645AD">
            <w:pPr>
              <w:pStyle w:val="Default"/>
              <w:numPr>
                <w:ilvl w:val="0"/>
                <w:numId w:val="47"/>
              </w:numPr>
              <w:ind w:left="850" w:hanging="170"/>
              <w:rPr>
                <w:rFonts w:ascii="Arial" w:eastAsia="Cambria" w:hAnsi="Arial" w:cs="Arial"/>
                <w:kern w:val="20"/>
                <w:sz w:val="20"/>
                <w:szCs w:val="20"/>
                <w:lang w:val="de-AT" w:eastAsia="de-AT"/>
              </w:rPr>
            </w:pPr>
            <w:r w:rsidRPr="00184D99">
              <w:rPr>
                <w:rFonts w:ascii="Arial" w:hAnsi="Arial" w:cs="Arial"/>
                <w:sz w:val="20"/>
                <w:szCs w:val="20"/>
                <w:lang w:val="de-AT"/>
              </w:rPr>
              <w:t>ELCH:FL:FEA:0183 (wurde nachträglich separat im Offer-ID: CH/20250120/01 angeboten)</w:t>
            </w:r>
          </w:p>
          <w:p w14:paraId="1D159F67" w14:textId="77777777" w:rsidR="002A3995" w:rsidRPr="00280546" w:rsidRDefault="007645AD" w:rsidP="002A3995">
            <w:pPr>
              <w:pStyle w:val="Default"/>
              <w:numPr>
                <w:ilvl w:val="0"/>
                <w:numId w:val="47"/>
              </w:numPr>
              <w:spacing w:before="60" w:after="60"/>
              <w:ind w:left="850" w:hanging="170"/>
              <w:rPr>
                <w:rFonts w:cs="Arial"/>
                <w:szCs w:val="22"/>
                <w:lang w:eastAsia="de-DE"/>
              </w:rPr>
            </w:pPr>
            <w:r>
              <w:rPr>
                <w:rFonts w:ascii="Arial" w:hAnsi="Arial" w:cs="Arial"/>
                <w:sz w:val="20"/>
                <w:szCs w:val="20"/>
              </w:rPr>
              <w:t>ELCH:FL:FEA:0180</w:t>
            </w:r>
          </w:p>
          <w:p w14:paraId="67B9E19B" w14:textId="2EC029F0" w:rsidR="00A6371D" w:rsidRPr="002A3995" w:rsidRDefault="007645AD" w:rsidP="002A3995">
            <w:pPr>
              <w:pStyle w:val="Default"/>
              <w:numPr>
                <w:ilvl w:val="0"/>
                <w:numId w:val="47"/>
              </w:numPr>
              <w:spacing w:before="60" w:after="60"/>
              <w:ind w:left="850" w:hanging="170"/>
              <w:rPr>
                <w:rFonts w:cs="Arial"/>
                <w:szCs w:val="22"/>
                <w:lang w:eastAsia="de-DE"/>
              </w:rPr>
            </w:pPr>
            <w:r w:rsidRPr="002A3995">
              <w:rPr>
                <w:rFonts w:cs="Arial"/>
                <w:sz w:val="20"/>
              </w:rPr>
              <w:t>ELCH:FL:FEA:0185</w:t>
            </w:r>
          </w:p>
        </w:tc>
      </w:tr>
      <w:tr w:rsidR="00A6371D" w:rsidRPr="00501817" w14:paraId="1EB8519F" w14:textId="77777777">
        <w:trPr>
          <w:jc w:val="center"/>
        </w:trPr>
        <w:tc>
          <w:tcPr>
            <w:tcW w:w="2054" w:type="dxa"/>
            <w:shd w:val="clear" w:color="auto" w:fill="D9D9D9" w:themeFill="background1" w:themeFillShade="D9"/>
          </w:tcPr>
          <w:p w14:paraId="60C3A77B" w14:textId="77777777" w:rsidR="00A6371D" w:rsidRDefault="007645AD">
            <w:pPr>
              <w:spacing w:before="60" w:after="60"/>
              <w:jc w:val="left"/>
              <w:rPr>
                <w:rFonts w:cs="Arial"/>
                <w:b/>
                <w:szCs w:val="22"/>
                <w:lang w:eastAsia="de-DE"/>
              </w:rPr>
            </w:pPr>
            <w:r>
              <w:rPr>
                <w:rFonts w:cs="Arial"/>
                <w:b/>
                <w:szCs w:val="22"/>
                <w:lang w:eastAsia="de-DE"/>
              </w:rPr>
              <w:t xml:space="preserve">Customer: </w:t>
            </w:r>
          </w:p>
        </w:tc>
        <w:tc>
          <w:tcPr>
            <w:tcW w:w="7555" w:type="dxa"/>
          </w:tcPr>
          <w:p w14:paraId="4CFCF10D" w14:textId="77777777" w:rsidR="00A6371D" w:rsidRDefault="007645AD">
            <w:pPr>
              <w:spacing w:before="60" w:after="60"/>
              <w:rPr>
                <w:rFonts w:cs="Arial"/>
                <w:szCs w:val="22"/>
                <w:lang w:val="de-AT" w:eastAsia="de-DE"/>
              </w:rPr>
            </w:pPr>
            <w:r>
              <w:rPr>
                <w:rFonts w:cs="Arial"/>
                <w:szCs w:val="22"/>
                <w:lang w:val="de-AT" w:eastAsia="de-DE"/>
              </w:rPr>
              <w:t>Hitachi Rail GTS Schweiz AG</w:t>
            </w:r>
          </w:p>
        </w:tc>
      </w:tr>
      <w:tr w:rsidR="00A6371D" w14:paraId="29D645EC" w14:textId="77777777">
        <w:trPr>
          <w:jc w:val="center"/>
        </w:trPr>
        <w:tc>
          <w:tcPr>
            <w:tcW w:w="2054" w:type="dxa"/>
            <w:shd w:val="clear" w:color="auto" w:fill="D9D9D9" w:themeFill="background1" w:themeFillShade="D9"/>
          </w:tcPr>
          <w:p w14:paraId="202008B2" w14:textId="77777777" w:rsidR="00A6371D" w:rsidRDefault="007645AD">
            <w:pPr>
              <w:spacing w:before="60" w:after="60"/>
              <w:jc w:val="left"/>
              <w:rPr>
                <w:rFonts w:cs="Arial"/>
                <w:b/>
                <w:szCs w:val="22"/>
                <w:lang w:eastAsia="de-DE"/>
              </w:rPr>
            </w:pPr>
            <w:r>
              <w:rPr>
                <w:rFonts w:cs="Arial"/>
                <w:b/>
                <w:szCs w:val="22"/>
                <w:lang w:eastAsia="de-DE"/>
              </w:rPr>
              <w:t>End User:</w:t>
            </w:r>
          </w:p>
        </w:tc>
        <w:tc>
          <w:tcPr>
            <w:tcW w:w="7555" w:type="dxa"/>
          </w:tcPr>
          <w:p w14:paraId="07FA5688" w14:textId="77777777" w:rsidR="00A6371D" w:rsidRDefault="007645AD">
            <w:pPr>
              <w:spacing w:before="60" w:after="60"/>
              <w:rPr>
                <w:rFonts w:cs="Arial"/>
                <w:szCs w:val="22"/>
                <w:lang w:eastAsia="de-DE"/>
              </w:rPr>
            </w:pPr>
            <w:r>
              <w:rPr>
                <w:rFonts w:cs="Arial"/>
                <w:szCs w:val="22"/>
                <w:lang w:eastAsia="de-DE"/>
              </w:rPr>
              <w:t>SBB, BLS, SOB</w:t>
            </w:r>
          </w:p>
        </w:tc>
      </w:tr>
      <w:tr w:rsidR="00A6371D" w14:paraId="45D136F0" w14:textId="77777777">
        <w:trPr>
          <w:jc w:val="center"/>
        </w:trPr>
        <w:tc>
          <w:tcPr>
            <w:tcW w:w="2054" w:type="dxa"/>
            <w:shd w:val="clear" w:color="auto" w:fill="D9D9D9" w:themeFill="background1" w:themeFillShade="D9"/>
          </w:tcPr>
          <w:p w14:paraId="1C453026" w14:textId="77777777" w:rsidR="00A6371D" w:rsidRDefault="007645AD">
            <w:pPr>
              <w:spacing w:before="60" w:after="60"/>
              <w:jc w:val="left"/>
              <w:rPr>
                <w:rFonts w:cs="Arial"/>
                <w:b/>
                <w:szCs w:val="22"/>
                <w:lang w:eastAsia="de-DE"/>
              </w:rPr>
            </w:pPr>
            <w:r>
              <w:rPr>
                <w:rFonts w:cs="Arial"/>
                <w:b/>
                <w:szCs w:val="22"/>
                <w:lang w:eastAsia="de-DE"/>
              </w:rPr>
              <w:t>SIL:</w:t>
            </w:r>
          </w:p>
        </w:tc>
        <w:tc>
          <w:tcPr>
            <w:tcW w:w="7555" w:type="dxa"/>
          </w:tcPr>
          <w:p w14:paraId="2554EB3D" w14:textId="77777777" w:rsidR="00A6371D" w:rsidRDefault="007645AD">
            <w:pPr>
              <w:spacing w:before="60" w:after="60"/>
              <w:rPr>
                <w:rFonts w:cs="Arial"/>
                <w:szCs w:val="22"/>
                <w:lang w:eastAsia="de-DE"/>
              </w:rPr>
            </w:pPr>
            <w:r>
              <w:rPr>
                <w:rFonts w:cs="Arial"/>
                <w:szCs w:val="22"/>
                <w:lang w:eastAsia="de-DE"/>
              </w:rPr>
              <w:t>SIL4</w:t>
            </w:r>
          </w:p>
        </w:tc>
      </w:tr>
    </w:tbl>
    <w:p w14:paraId="06355C60" w14:textId="7ABCB616" w:rsidR="00A6371D" w:rsidRDefault="007645AD">
      <w:pPr>
        <w:spacing w:before="180" w:after="240"/>
        <w:jc w:val="center"/>
        <w:rPr>
          <w:b/>
        </w:rPr>
      </w:pPr>
      <w:bookmarkStart w:id="13" w:name="_Ref463963010"/>
      <w:bookmarkStart w:id="14" w:name="_Toc320831200"/>
      <w:bookmarkStart w:id="15" w:name="_Ref464489684"/>
      <w:bookmarkStart w:id="16" w:name="_Toc489449658"/>
      <w:bookmarkStart w:id="17" w:name="_Ref495317760"/>
      <w:bookmarkStart w:id="18" w:name="_Toc177132632"/>
      <w:bookmarkStart w:id="19" w:name="_Ref151028954"/>
      <w:r>
        <w:rPr>
          <w:b/>
        </w:rPr>
        <w:t xml:space="preserve">Table </w:t>
      </w:r>
      <w:r>
        <w:rPr>
          <w:b/>
        </w:rPr>
        <w:fldChar w:fldCharType="begin"/>
      </w:r>
      <w:r>
        <w:rPr>
          <w:b/>
        </w:rPr>
        <w:instrText xml:space="preserve"> SEQ Table \* ARABIC </w:instrText>
      </w:r>
      <w:r>
        <w:rPr>
          <w:b/>
        </w:rPr>
        <w:fldChar w:fldCharType="separate"/>
      </w:r>
      <w:r w:rsidR="00913E7E">
        <w:rPr>
          <w:b/>
          <w:noProof/>
        </w:rPr>
        <w:t>1</w:t>
      </w:r>
      <w:r>
        <w:rPr>
          <w:b/>
        </w:rPr>
        <w:fldChar w:fldCharType="end"/>
      </w:r>
      <w:bookmarkEnd w:id="13"/>
      <w:r>
        <w:rPr>
          <w:b/>
        </w:rPr>
        <w:t>: Solution Identification</w:t>
      </w:r>
      <w:bookmarkEnd w:id="14"/>
      <w:bookmarkEnd w:id="15"/>
      <w:bookmarkEnd w:id="16"/>
      <w:r>
        <w:rPr>
          <w:b/>
        </w:rPr>
        <w:t xml:space="preserve"> for </w:t>
      </w:r>
      <w:bookmarkEnd w:id="17"/>
      <w:r>
        <w:rPr>
          <w:b/>
        </w:rPr>
        <w:fldChar w:fldCharType="begin"/>
      </w:r>
      <w:r>
        <w:rPr>
          <w:b/>
        </w:rPr>
        <w:instrText xml:space="preserve"> REF Ref_Baseline \h  \* MERGEFORMAT </w:instrText>
      </w:r>
      <w:r>
        <w:rPr>
          <w:b/>
        </w:rPr>
      </w:r>
      <w:r>
        <w:rPr>
          <w:b/>
        </w:rPr>
        <w:fldChar w:fldCharType="separate"/>
      </w:r>
      <w:r w:rsidR="00913E7E" w:rsidRPr="00913E7E">
        <w:rPr>
          <w:b/>
        </w:rPr>
        <w:t>BL CH22.20</w:t>
      </w:r>
      <w:bookmarkEnd w:id="18"/>
      <w:r>
        <w:rPr>
          <w:b/>
        </w:rPr>
        <w:fldChar w:fldCharType="end"/>
      </w:r>
      <w:bookmarkEnd w:id="19"/>
    </w:p>
    <w:tbl>
      <w:tblPr>
        <w:tblW w:w="9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4"/>
        <w:gridCol w:w="7555"/>
      </w:tblGrid>
      <w:tr w:rsidR="00A6371D" w14:paraId="5580DC3F" w14:textId="77777777">
        <w:trPr>
          <w:jc w:val="center"/>
        </w:trPr>
        <w:tc>
          <w:tcPr>
            <w:tcW w:w="2054" w:type="dxa"/>
            <w:shd w:val="clear" w:color="auto" w:fill="D9D9D9" w:themeFill="background1" w:themeFillShade="D9"/>
          </w:tcPr>
          <w:p w14:paraId="4825716B" w14:textId="77777777" w:rsidR="00A6371D" w:rsidRDefault="007645AD">
            <w:pPr>
              <w:spacing w:before="60" w:after="60"/>
              <w:rPr>
                <w:rFonts w:cs="Arial"/>
                <w:b/>
                <w:szCs w:val="22"/>
                <w:lang w:eastAsia="de-DE"/>
              </w:rPr>
            </w:pPr>
            <w:r>
              <w:rPr>
                <w:rFonts w:cs="Arial"/>
                <w:b/>
                <w:szCs w:val="22"/>
                <w:lang w:eastAsia="de-DE"/>
              </w:rPr>
              <w:lastRenderedPageBreak/>
              <w:t>Project-ID:</w:t>
            </w:r>
          </w:p>
        </w:tc>
        <w:tc>
          <w:tcPr>
            <w:tcW w:w="7555" w:type="dxa"/>
            <w:shd w:val="clear" w:color="auto" w:fill="auto"/>
          </w:tcPr>
          <w:p w14:paraId="5F7CE598" w14:textId="77777777" w:rsidR="00A6371D" w:rsidRDefault="007645AD">
            <w:pPr>
              <w:spacing w:before="60" w:after="60"/>
              <w:rPr>
                <w:rFonts w:cs="Arial"/>
                <w:szCs w:val="22"/>
                <w:lang w:eastAsia="de-DE"/>
              </w:rPr>
            </w:pPr>
            <w:r>
              <w:rPr>
                <w:rFonts w:cs="Arial"/>
                <w:szCs w:val="22"/>
                <w:lang w:eastAsia="de-DE"/>
              </w:rPr>
              <w:t>ATRENIA01</w:t>
            </w:r>
          </w:p>
        </w:tc>
      </w:tr>
      <w:tr w:rsidR="00A6371D" w14:paraId="3CB4A978" w14:textId="77777777">
        <w:trPr>
          <w:jc w:val="center"/>
        </w:trPr>
        <w:tc>
          <w:tcPr>
            <w:tcW w:w="2054" w:type="dxa"/>
            <w:shd w:val="clear" w:color="auto" w:fill="D9D9D9" w:themeFill="background1" w:themeFillShade="D9"/>
          </w:tcPr>
          <w:p w14:paraId="4B8E4988" w14:textId="77777777" w:rsidR="00A6371D" w:rsidRDefault="007645AD">
            <w:pPr>
              <w:spacing w:before="60" w:after="60"/>
              <w:rPr>
                <w:rFonts w:cs="Arial"/>
                <w:b/>
                <w:szCs w:val="22"/>
                <w:lang w:eastAsia="de-DE"/>
              </w:rPr>
            </w:pPr>
            <w:r>
              <w:rPr>
                <w:rFonts w:cs="Arial"/>
                <w:b/>
                <w:szCs w:val="22"/>
                <w:lang w:eastAsia="de-DE"/>
              </w:rPr>
              <w:t>Project category</w:t>
            </w:r>
          </w:p>
        </w:tc>
        <w:tc>
          <w:tcPr>
            <w:tcW w:w="7555" w:type="dxa"/>
            <w:shd w:val="clear" w:color="auto" w:fill="auto"/>
          </w:tcPr>
          <w:p w14:paraId="2CA7CEC8" w14:textId="77777777" w:rsidR="00A6371D" w:rsidRDefault="007645AD">
            <w:pPr>
              <w:spacing w:before="60" w:after="60"/>
              <w:rPr>
                <w:rFonts w:cs="Arial"/>
                <w:szCs w:val="22"/>
                <w:lang w:eastAsia="de-DE"/>
              </w:rPr>
            </w:pPr>
            <w:r>
              <w:rPr>
                <w:rFonts w:cs="Arial"/>
                <w:szCs w:val="22"/>
                <w:lang w:eastAsia="de-DE"/>
              </w:rPr>
              <w:t>A0</w:t>
            </w:r>
          </w:p>
        </w:tc>
      </w:tr>
      <w:tr w:rsidR="00A6371D" w14:paraId="28E4D0DE" w14:textId="77777777">
        <w:trPr>
          <w:jc w:val="center"/>
        </w:trPr>
        <w:tc>
          <w:tcPr>
            <w:tcW w:w="2054" w:type="dxa"/>
            <w:shd w:val="clear" w:color="auto" w:fill="D9D9D9" w:themeFill="background1" w:themeFillShade="D9"/>
          </w:tcPr>
          <w:p w14:paraId="79D64020" w14:textId="77777777" w:rsidR="00A6371D" w:rsidRDefault="007645AD">
            <w:pPr>
              <w:spacing w:before="60" w:after="60"/>
              <w:rPr>
                <w:rFonts w:cs="Arial"/>
                <w:b/>
                <w:szCs w:val="22"/>
                <w:lang w:eastAsia="de-DE"/>
              </w:rPr>
            </w:pPr>
            <w:r>
              <w:rPr>
                <w:rFonts w:cs="Arial"/>
                <w:b/>
                <w:szCs w:val="22"/>
                <w:lang w:eastAsia="de-DE"/>
              </w:rPr>
              <w:t>Solution:</w:t>
            </w:r>
          </w:p>
        </w:tc>
        <w:tc>
          <w:tcPr>
            <w:tcW w:w="7555" w:type="dxa"/>
          </w:tcPr>
          <w:p w14:paraId="2B66FC2B" w14:textId="77777777" w:rsidR="00A6371D" w:rsidRDefault="007645AD">
            <w:pPr>
              <w:spacing w:before="60" w:after="60"/>
              <w:rPr>
                <w:rFonts w:cs="Arial"/>
                <w:szCs w:val="22"/>
                <w:lang w:eastAsia="de-DE"/>
              </w:rPr>
            </w:pPr>
            <w:r>
              <w:rPr>
                <w:rFonts w:cs="Arial"/>
                <w:bCs/>
              </w:rPr>
              <w:t>ATRENIA01-E1</w:t>
            </w:r>
          </w:p>
        </w:tc>
      </w:tr>
      <w:tr w:rsidR="00A6371D" w14:paraId="67000F22" w14:textId="77777777">
        <w:trPr>
          <w:jc w:val="center"/>
        </w:trPr>
        <w:tc>
          <w:tcPr>
            <w:tcW w:w="2054" w:type="dxa"/>
            <w:shd w:val="clear" w:color="auto" w:fill="D9D9D9" w:themeFill="background1" w:themeFillShade="D9"/>
          </w:tcPr>
          <w:p w14:paraId="6D2DA6EB" w14:textId="77777777" w:rsidR="00A6371D" w:rsidRDefault="007645AD">
            <w:pPr>
              <w:spacing w:before="60" w:after="60"/>
              <w:rPr>
                <w:rFonts w:cs="Arial"/>
                <w:b/>
                <w:szCs w:val="22"/>
                <w:lang w:eastAsia="de-DE"/>
              </w:rPr>
            </w:pPr>
            <w:r>
              <w:rPr>
                <w:rFonts w:cs="Arial"/>
                <w:b/>
                <w:szCs w:val="22"/>
                <w:lang w:eastAsia="de-DE"/>
              </w:rPr>
              <w:t>Identification:</w:t>
            </w:r>
          </w:p>
        </w:tc>
        <w:tc>
          <w:tcPr>
            <w:tcW w:w="7555" w:type="dxa"/>
          </w:tcPr>
          <w:p w14:paraId="0B697026" w14:textId="77777777" w:rsidR="00A6371D" w:rsidRDefault="007645AD">
            <w:pPr>
              <w:spacing w:before="60" w:after="60"/>
              <w:rPr>
                <w:rFonts w:cs="Arial"/>
                <w:bCs/>
              </w:rPr>
            </w:pPr>
            <w:r>
              <w:rPr>
                <w:rFonts w:cs="Arial"/>
                <w:bCs/>
              </w:rPr>
              <w:t>Change Request (CR) Pauschale</w:t>
            </w:r>
          </w:p>
        </w:tc>
      </w:tr>
      <w:tr w:rsidR="00A6371D" w14:paraId="45B43561" w14:textId="77777777">
        <w:trPr>
          <w:jc w:val="center"/>
        </w:trPr>
        <w:tc>
          <w:tcPr>
            <w:tcW w:w="2054" w:type="dxa"/>
            <w:shd w:val="clear" w:color="auto" w:fill="D9D9D9" w:themeFill="background1" w:themeFillShade="D9"/>
          </w:tcPr>
          <w:p w14:paraId="08518770" w14:textId="77777777" w:rsidR="00A6371D" w:rsidRDefault="007645AD">
            <w:pPr>
              <w:spacing w:before="60" w:after="60"/>
              <w:rPr>
                <w:rFonts w:cs="Arial"/>
                <w:b/>
                <w:szCs w:val="22"/>
                <w:lang w:eastAsia="de-DE"/>
              </w:rPr>
            </w:pPr>
            <w:r>
              <w:rPr>
                <w:rFonts w:cs="Arial"/>
                <w:b/>
                <w:szCs w:val="22"/>
                <w:lang w:eastAsia="de-DE"/>
              </w:rPr>
              <w:t>Contract:</w:t>
            </w:r>
          </w:p>
        </w:tc>
        <w:tc>
          <w:tcPr>
            <w:tcW w:w="7555" w:type="dxa"/>
          </w:tcPr>
          <w:p w14:paraId="3AC57F5F" w14:textId="77777777" w:rsidR="00A6371D" w:rsidRDefault="007645AD">
            <w:pPr>
              <w:spacing w:before="60" w:after="60"/>
              <w:rPr>
                <w:rFonts w:cs="Arial"/>
                <w:bCs/>
              </w:rPr>
            </w:pPr>
            <w:r>
              <w:rPr>
                <w:rFonts w:cs="Arial"/>
                <w:bCs/>
              </w:rPr>
              <w:t>n.a</w:t>
            </w:r>
          </w:p>
        </w:tc>
      </w:tr>
      <w:tr w:rsidR="00A6371D" w:rsidRPr="00501817" w14:paraId="4DE20F9C" w14:textId="77777777">
        <w:trPr>
          <w:jc w:val="center"/>
        </w:trPr>
        <w:tc>
          <w:tcPr>
            <w:tcW w:w="2054" w:type="dxa"/>
            <w:shd w:val="clear" w:color="auto" w:fill="D9D9D9" w:themeFill="background1" w:themeFillShade="D9"/>
          </w:tcPr>
          <w:p w14:paraId="2D70AA39" w14:textId="77777777" w:rsidR="00A6371D" w:rsidRDefault="007645AD">
            <w:pPr>
              <w:spacing w:before="60" w:after="60"/>
              <w:rPr>
                <w:rFonts w:cs="Arial"/>
                <w:b/>
                <w:szCs w:val="22"/>
                <w:lang w:eastAsia="de-DE"/>
              </w:rPr>
            </w:pPr>
            <w:r>
              <w:rPr>
                <w:rFonts w:cs="Arial"/>
                <w:b/>
                <w:szCs w:val="22"/>
                <w:lang w:eastAsia="de-DE"/>
              </w:rPr>
              <w:t xml:space="preserve">Customer: </w:t>
            </w:r>
          </w:p>
        </w:tc>
        <w:tc>
          <w:tcPr>
            <w:tcW w:w="7555" w:type="dxa"/>
          </w:tcPr>
          <w:p w14:paraId="563F1A55" w14:textId="77777777" w:rsidR="00A6371D" w:rsidRDefault="007645AD">
            <w:pPr>
              <w:spacing w:before="60" w:after="60"/>
              <w:rPr>
                <w:rFonts w:cs="Arial"/>
                <w:bCs/>
                <w:lang w:val="de-AT"/>
              </w:rPr>
            </w:pPr>
            <w:r>
              <w:rPr>
                <w:rFonts w:cs="Arial"/>
                <w:szCs w:val="22"/>
                <w:lang w:val="de-AT" w:eastAsia="de-DE"/>
              </w:rPr>
              <w:t>Hitachi Rail GTS Schweiz AG</w:t>
            </w:r>
          </w:p>
        </w:tc>
      </w:tr>
      <w:tr w:rsidR="00A6371D" w14:paraId="717BF9EC" w14:textId="77777777">
        <w:trPr>
          <w:jc w:val="center"/>
        </w:trPr>
        <w:tc>
          <w:tcPr>
            <w:tcW w:w="2054" w:type="dxa"/>
            <w:shd w:val="clear" w:color="auto" w:fill="D9D9D9" w:themeFill="background1" w:themeFillShade="D9"/>
          </w:tcPr>
          <w:p w14:paraId="747DC09D" w14:textId="77777777" w:rsidR="00A6371D" w:rsidRDefault="007645AD">
            <w:pPr>
              <w:spacing w:before="60" w:after="60"/>
              <w:rPr>
                <w:rFonts w:cs="Arial"/>
                <w:b/>
                <w:szCs w:val="22"/>
                <w:lang w:eastAsia="de-DE"/>
              </w:rPr>
            </w:pPr>
            <w:r>
              <w:rPr>
                <w:rFonts w:cs="Arial"/>
                <w:b/>
                <w:szCs w:val="22"/>
                <w:lang w:eastAsia="de-DE"/>
              </w:rPr>
              <w:t>End User:</w:t>
            </w:r>
          </w:p>
        </w:tc>
        <w:tc>
          <w:tcPr>
            <w:tcW w:w="7555" w:type="dxa"/>
          </w:tcPr>
          <w:p w14:paraId="17534B49" w14:textId="77777777" w:rsidR="00A6371D" w:rsidRDefault="007645AD">
            <w:pPr>
              <w:spacing w:before="60" w:after="60"/>
              <w:rPr>
                <w:rFonts w:cs="Arial"/>
                <w:bCs/>
              </w:rPr>
            </w:pPr>
            <w:r>
              <w:rPr>
                <w:rFonts w:cs="Arial"/>
                <w:bCs/>
              </w:rPr>
              <w:t>SBB</w:t>
            </w:r>
          </w:p>
        </w:tc>
      </w:tr>
    </w:tbl>
    <w:p w14:paraId="3C2FBABC" w14:textId="76460285" w:rsidR="00A6371D" w:rsidRDefault="007645AD">
      <w:pPr>
        <w:spacing w:before="180" w:after="240"/>
        <w:jc w:val="center"/>
        <w:rPr>
          <w:b/>
        </w:rPr>
      </w:pPr>
      <w:bookmarkStart w:id="20" w:name="_Toc177132633"/>
      <w:r>
        <w:rPr>
          <w:b/>
        </w:rPr>
        <w:t xml:space="preserve">Table </w:t>
      </w:r>
      <w:r>
        <w:rPr>
          <w:b/>
        </w:rPr>
        <w:fldChar w:fldCharType="begin"/>
      </w:r>
      <w:r>
        <w:rPr>
          <w:b/>
        </w:rPr>
        <w:instrText xml:space="preserve"> SEQ Table \* ARABIC </w:instrText>
      </w:r>
      <w:r>
        <w:rPr>
          <w:b/>
        </w:rPr>
        <w:fldChar w:fldCharType="separate"/>
      </w:r>
      <w:r w:rsidR="00913E7E">
        <w:rPr>
          <w:b/>
          <w:noProof/>
        </w:rPr>
        <w:t>2</w:t>
      </w:r>
      <w:r>
        <w:rPr>
          <w:b/>
        </w:rPr>
        <w:fldChar w:fldCharType="end"/>
      </w:r>
      <w:r>
        <w:rPr>
          <w:b/>
        </w:rPr>
        <w:t>: Change request over CR-Pauschale</w:t>
      </w:r>
      <w:bookmarkEnd w:id="20"/>
    </w:p>
    <w:p w14:paraId="0E1B9CA3" w14:textId="77777777" w:rsidR="00A6371D" w:rsidRDefault="00A6371D">
      <w:pPr>
        <w:spacing w:before="180" w:after="240"/>
        <w:jc w:val="center"/>
        <w:rPr>
          <w:b/>
        </w:rPr>
      </w:pPr>
    </w:p>
    <w:p w14:paraId="5454C0A0" w14:textId="77777777" w:rsidR="00A6371D" w:rsidRDefault="007645AD">
      <w:pPr>
        <w:pStyle w:val="Heading3"/>
      </w:pPr>
      <w:bookmarkStart w:id="21" w:name="_Ref464467881"/>
      <w:bookmarkStart w:id="22" w:name="_Toc198291536"/>
      <w:bookmarkStart w:id="23" w:name="_Toc198291660"/>
      <w:bookmarkStart w:id="24" w:name="_Toc271391892"/>
      <w:r>
        <w:t>WBS managed as Solution</w:t>
      </w:r>
      <w:bookmarkEnd w:id="21"/>
      <w:bookmarkEnd w:id="22"/>
      <w:bookmarkEnd w:id="23"/>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91"/>
        <w:gridCol w:w="1418"/>
        <w:gridCol w:w="1559"/>
        <w:gridCol w:w="1417"/>
        <w:gridCol w:w="567"/>
        <w:gridCol w:w="1418"/>
        <w:gridCol w:w="1417"/>
        <w:gridCol w:w="1155"/>
      </w:tblGrid>
      <w:tr w:rsidR="00A6371D" w14:paraId="302DA9F3" w14:textId="77777777">
        <w:trPr>
          <w:jc w:val="center"/>
        </w:trPr>
        <w:tc>
          <w:tcPr>
            <w:tcW w:w="691" w:type="dxa"/>
            <w:tcBorders>
              <w:top w:val="single" w:sz="4" w:space="0" w:color="auto"/>
              <w:left w:val="single" w:sz="4" w:space="0" w:color="auto"/>
              <w:bottom w:val="single" w:sz="4" w:space="0" w:color="auto"/>
            </w:tcBorders>
            <w:shd w:val="clear" w:color="auto" w:fill="D9D9D9" w:themeFill="background1" w:themeFillShade="D9"/>
            <w:vAlign w:val="center"/>
          </w:tcPr>
          <w:p w14:paraId="526EA8CB" w14:textId="77777777" w:rsidR="00A6371D" w:rsidRDefault="007645AD">
            <w:pPr>
              <w:spacing w:before="60" w:after="60"/>
              <w:jc w:val="center"/>
              <w:rPr>
                <w:rFonts w:cs="Arial"/>
                <w:b/>
                <w:sz w:val="14"/>
                <w:szCs w:val="22"/>
                <w:lang w:eastAsia="de-DE"/>
              </w:rPr>
            </w:pPr>
            <w:r>
              <w:rPr>
                <w:rFonts w:cs="Arial"/>
                <w:b/>
                <w:sz w:val="14"/>
                <w:szCs w:val="22"/>
                <w:lang w:eastAsia="de-DE"/>
              </w:rPr>
              <w:t>In Scope</w:t>
            </w:r>
          </w:p>
        </w:tc>
        <w:tc>
          <w:tcPr>
            <w:tcW w:w="1418" w:type="dxa"/>
            <w:shd w:val="clear" w:color="auto" w:fill="D9D9D9" w:themeFill="background1" w:themeFillShade="D9"/>
            <w:vAlign w:val="center"/>
          </w:tcPr>
          <w:p w14:paraId="7A4E5872" w14:textId="77777777" w:rsidR="00A6371D" w:rsidRDefault="007645AD">
            <w:pPr>
              <w:spacing w:before="60" w:after="60"/>
              <w:jc w:val="center"/>
              <w:rPr>
                <w:rFonts w:cs="Arial"/>
                <w:b/>
                <w:sz w:val="18"/>
                <w:szCs w:val="22"/>
                <w:lang w:eastAsia="de-DE"/>
              </w:rPr>
            </w:pPr>
            <w:r>
              <w:rPr>
                <w:rFonts w:cs="Arial"/>
                <w:b/>
                <w:sz w:val="18"/>
                <w:szCs w:val="22"/>
                <w:lang w:eastAsia="de-DE"/>
              </w:rPr>
              <w:t>WBS</w:t>
            </w:r>
          </w:p>
        </w:tc>
        <w:tc>
          <w:tcPr>
            <w:tcW w:w="1559" w:type="dxa"/>
            <w:shd w:val="clear" w:color="auto" w:fill="D9D9D9" w:themeFill="background1" w:themeFillShade="D9"/>
            <w:vAlign w:val="center"/>
          </w:tcPr>
          <w:p w14:paraId="2AA4126A" w14:textId="77777777" w:rsidR="00A6371D" w:rsidRDefault="007645AD">
            <w:pPr>
              <w:spacing w:before="60" w:after="60"/>
              <w:rPr>
                <w:rFonts w:cs="Arial"/>
                <w:b/>
                <w:sz w:val="18"/>
                <w:szCs w:val="22"/>
                <w:lang w:eastAsia="de-DE"/>
              </w:rPr>
            </w:pPr>
            <w:r>
              <w:rPr>
                <w:rFonts w:cs="Arial"/>
                <w:b/>
                <w:sz w:val="18"/>
                <w:szCs w:val="22"/>
                <w:lang w:eastAsia="de-DE"/>
              </w:rPr>
              <w:t>Identification</w:t>
            </w:r>
          </w:p>
        </w:tc>
        <w:tc>
          <w:tcPr>
            <w:tcW w:w="1417" w:type="dxa"/>
            <w:shd w:val="clear" w:color="auto" w:fill="D9D9D9" w:themeFill="background1" w:themeFillShade="D9"/>
            <w:vAlign w:val="center"/>
          </w:tcPr>
          <w:p w14:paraId="73632FDE" w14:textId="77777777" w:rsidR="00A6371D" w:rsidRDefault="007645AD">
            <w:pPr>
              <w:spacing w:before="60" w:after="60"/>
              <w:rPr>
                <w:rFonts w:cs="Arial"/>
                <w:b/>
                <w:sz w:val="18"/>
                <w:szCs w:val="22"/>
                <w:lang w:eastAsia="de-DE"/>
              </w:rPr>
            </w:pPr>
            <w:r>
              <w:rPr>
                <w:rFonts w:cs="Arial"/>
                <w:b/>
                <w:sz w:val="18"/>
                <w:szCs w:val="22"/>
                <w:lang w:eastAsia="de-DE"/>
              </w:rPr>
              <w:t>SEM</w:t>
            </w:r>
          </w:p>
        </w:tc>
        <w:tc>
          <w:tcPr>
            <w:tcW w:w="567" w:type="dxa"/>
            <w:shd w:val="clear" w:color="auto" w:fill="D9D9D9" w:themeFill="background1" w:themeFillShade="D9"/>
            <w:vAlign w:val="center"/>
          </w:tcPr>
          <w:p w14:paraId="3F303CCD" w14:textId="77777777" w:rsidR="00A6371D" w:rsidRDefault="007645AD">
            <w:pPr>
              <w:spacing w:before="60" w:after="60"/>
              <w:rPr>
                <w:rFonts w:cs="Arial"/>
                <w:b/>
                <w:sz w:val="18"/>
                <w:szCs w:val="22"/>
                <w:lang w:eastAsia="de-DE"/>
              </w:rPr>
            </w:pPr>
            <w:r>
              <w:rPr>
                <w:rFonts w:cs="Arial"/>
                <w:b/>
                <w:sz w:val="18"/>
                <w:szCs w:val="22"/>
                <w:lang w:eastAsia="de-DE"/>
              </w:rPr>
              <w:t>SIL</w:t>
            </w:r>
          </w:p>
        </w:tc>
        <w:tc>
          <w:tcPr>
            <w:tcW w:w="1418" w:type="dxa"/>
            <w:shd w:val="clear" w:color="auto" w:fill="D9D9D9" w:themeFill="background1" w:themeFillShade="D9"/>
            <w:vAlign w:val="center"/>
          </w:tcPr>
          <w:p w14:paraId="389966B4" w14:textId="77777777" w:rsidR="00A6371D" w:rsidRDefault="007645AD">
            <w:pPr>
              <w:spacing w:before="60" w:after="60"/>
              <w:rPr>
                <w:rFonts w:cs="Arial"/>
                <w:b/>
                <w:sz w:val="18"/>
                <w:szCs w:val="22"/>
                <w:lang w:eastAsia="de-DE"/>
              </w:rPr>
            </w:pPr>
            <w:r>
              <w:rPr>
                <w:rFonts w:cs="Arial"/>
                <w:b/>
                <w:sz w:val="18"/>
                <w:szCs w:val="22"/>
                <w:lang w:eastAsia="de-DE"/>
              </w:rPr>
              <w:t>Initial Product Version</w:t>
            </w:r>
          </w:p>
        </w:tc>
        <w:tc>
          <w:tcPr>
            <w:tcW w:w="1417" w:type="dxa"/>
            <w:shd w:val="clear" w:color="auto" w:fill="D9D9D9" w:themeFill="background1" w:themeFillShade="D9"/>
            <w:vAlign w:val="center"/>
          </w:tcPr>
          <w:p w14:paraId="7005E63F" w14:textId="77777777" w:rsidR="00A6371D" w:rsidRDefault="007645AD">
            <w:pPr>
              <w:spacing w:before="60" w:after="60"/>
              <w:rPr>
                <w:rFonts w:cs="Arial"/>
                <w:b/>
                <w:sz w:val="18"/>
                <w:szCs w:val="22"/>
                <w:lang w:eastAsia="de-DE"/>
              </w:rPr>
            </w:pPr>
            <w:r>
              <w:rPr>
                <w:rFonts w:cs="Arial"/>
                <w:b/>
                <w:sz w:val="18"/>
                <w:szCs w:val="22"/>
                <w:lang w:eastAsia="de-DE"/>
              </w:rPr>
              <w:t>Target Version</w:t>
            </w:r>
          </w:p>
        </w:tc>
        <w:tc>
          <w:tcPr>
            <w:tcW w:w="1155" w:type="dxa"/>
            <w:shd w:val="clear" w:color="auto" w:fill="D9D9D9" w:themeFill="background1" w:themeFillShade="D9"/>
            <w:vAlign w:val="center"/>
          </w:tcPr>
          <w:p w14:paraId="2D5EFD71" w14:textId="77777777" w:rsidR="00A6371D" w:rsidRDefault="007645AD">
            <w:pPr>
              <w:spacing w:before="60" w:after="60"/>
              <w:rPr>
                <w:rFonts w:cs="Arial"/>
                <w:b/>
                <w:sz w:val="18"/>
                <w:szCs w:val="22"/>
                <w:lang w:eastAsia="de-DE"/>
              </w:rPr>
            </w:pPr>
            <w:r>
              <w:rPr>
                <w:rFonts w:cs="Arial"/>
                <w:b/>
                <w:sz w:val="18"/>
                <w:szCs w:val="22"/>
                <w:lang w:eastAsia="de-DE"/>
              </w:rPr>
              <w:t>Target date</w:t>
            </w:r>
          </w:p>
        </w:tc>
      </w:tr>
      <w:tr w:rsidR="00A6371D" w14:paraId="5777BDFA" w14:textId="77777777">
        <w:trPr>
          <w:jc w:val="center"/>
        </w:trPr>
        <w:tc>
          <w:tcPr>
            <w:tcW w:w="691" w:type="dxa"/>
            <w:tcBorders>
              <w:top w:val="single" w:sz="4" w:space="0" w:color="auto"/>
              <w:left w:val="nil"/>
              <w:bottom w:val="nil"/>
            </w:tcBorders>
            <w:vAlign w:val="center"/>
          </w:tcPr>
          <w:p w14:paraId="62DD9735" w14:textId="77777777" w:rsidR="00A6371D" w:rsidRDefault="007645AD">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418" w:type="dxa"/>
            <w:vAlign w:val="center"/>
          </w:tcPr>
          <w:p w14:paraId="69FEB47A" w14:textId="5297A4C2"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-E0</w:t>
            </w:r>
          </w:p>
        </w:tc>
        <w:tc>
          <w:tcPr>
            <w:tcW w:w="1559" w:type="dxa"/>
            <w:vAlign w:val="center"/>
          </w:tcPr>
          <w:p w14:paraId="6B5E9F8F" w14:textId="77777777" w:rsidR="00A6371D" w:rsidRDefault="007645AD">
            <w:pPr>
              <w:spacing w:before="60" w:after="60"/>
              <w:rPr>
                <w:rFonts w:cs="Arial"/>
                <w:i/>
                <w:sz w:val="18"/>
                <w:szCs w:val="18"/>
                <w:lang w:val="de-AT" w:eastAsia="de-DE"/>
              </w:rPr>
            </w:pPr>
            <w:r>
              <w:rPr>
                <w:rFonts w:cs="Arial"/>
                <w:sz w:val="18"/>
                <w:szCs w:val="18"/>
                <w:lang w:val="de-AT" w:eastAsia="de-DE"/>
              </w:rPr>
              <w:t>ELEKTRA Schweiz</w:t>
            </w:r>
          </w:p>
        </w:tc>
        <w:tc>
          <w:tcPr>
            <w:tcW w:w="1417" w:type="dxa"/>
            <w:vAlign w:val="center"/>
          </w:tcPr>
          <w:p w14:paraId="281C18BA" w14:textId="77777777" w:rsidR="00A6371D" w:rsidRDefault="007645AD">
            <w:pPr>
              <w:spacing w:before="60" w:after="60"/>
              <w:rPr>
                <w:rFonts w:cs="Arial"/>
                <w:sz w:val="18"/>
                <w:szCs w:val="18"/>
                <w:lang w:eastAsia="de-DE"/>
              </w:rPr>
            </w:pPr>
            <w:r>
              <w:rPr>
                <w:rFonts w:cs="Arial"/>
                <w:sz w:val="18"/>
                <w:szCs w:val="18"/>
                <w:lang w:eastAsia="de-DE"/>
              </w:rPr>
              <w:t xml:space="preserve">L. Munoz </w:t>
            </w:r>
          </w:p>
        </w:tc>
        <w:tc>
          <w:tcPr>
            <w:tcW w:w="567" w:type="dxa"/>
            <w:vAlign w:val="center"/>
          </w:tcPr>
          <w:p w14:paraId="58ED6113" w14:textId="77777777" w:rsidR="00A6371D" w:rsidRDefault="007645AD">
            <w:pPr>
              <w:spacing w:before="60" w:after="60"/>
              <w:rPr>
                <w:rFonts w:cs="Arial"/>
                <w:sz w:val="18"/>
                <w:szCs w:val="18"/>
                <w:lang w:eastAsia="de-DE"/>
              </w:rPr>
            </w:pPr>
            <w:r>
              <w:rPr>
                <w:rFonts w:cs="Arial"/>
                <w:sz w:val="18"/>
                <w:szCs w:val="18"/>
                <w:lang w:eastAsia="de-DE"/>
              </w:rPr>
              <w:t>SIL4</w:t>
            </w:r>
          </w:p>
        </w:tc>
        <w:tc>
          <w:tcPr>
            <w:tcW w:w="1418" w:type="dxa"/>
            <w:vAlign w:val="center"/>
          </w:tcPr>
          <w:p w14:paraId="25B1F703" w14:textId="77777777" w:rsidR="00A6371D" w:rsidRDefault="007645AD">
            <w:pPr>
              <w:spacing w:before="60" w:after="60"/>
              <w:rPr>
                <w:rFonts w:cs="Arial"/>
                <w:bCs/>
                <w:sz w:val="18"/>
                <w:szCs w:val="18"/>
              </w:rPr>
            </w:pPr>
            <w:r>
              <w:rPr>
                <w:rFonts w:cs="Arial"/>
                <w:bCs/>
                <w:sz w:val="18"/>
                <w:szCs w:val="18"/>
              </w:rPr>
              <w:t>PV CH 2.41.0;</w:t>
            </w:r>
            <w:r>
              <w:rPr>
                <w:rFonts w:cs="Arial"/>
                <w:bCs/>
                <w:sz w:val="18"/>
                <w:szCs w:val="18"/>
              </w:rPr>
              <w:br/>
              <w:t>BL CH 22.10</w:t>
            </w:r>
          </w:p>
        </w:tc>
        <w:tc>
          <w:tcPr>
            <w:tcW w:w="1417" w:type="dxa"/>
            <w:vAlign w:val="center"/>
          </w:tcPr>
          <w:p w14:paraId="375DF127" w14:textId="77777777" w:rsidR="00A6371D" w:rsidRDefault="007645AD">
            <w:pPr>
              <w:spacing w:before="60" w:after="60"/>
              <w:rPr>
                <w:rFonts w:cs="Arial"/>
                <w:sz w:val="18"/>
                <w:szCs w:val="18"/>
                <w:lang w:eastAsia="de-DE"/>
              </w:rPr>
            </w:pPr>
            <w:r>
              <w:rPr>
                <w:rFonts w:cs="Arial"/>
                <w:bCs/>
                <w:sz w:val="18"/>
                <w:szCs w:val="18"/>
              </w:rPr>
              <w:t>PV CH 2.42.0;</w:t>
            </w:r>
            <w:r>
              <w:rPr>
                <w:rFonts w:cs="Arial"/>
                <w:bCs/>
                <w:sz w:val="18"/>
                <w:szCs w:val="18"/>
              </w:rPr>
              <w:br/>
              <w:t>BL CH 22.20</w:t>
            </w:r>
          </w:p>
        </w:tc>
        <w:tc>
          <w:tcPr>
            <w:tcW w:w="1155" w:type="dxa"/>
            <w:vAlign w:val="center"/>
          </w:tcPr>
          <w:p w14:paraId="29F92E73" w14:textId="5E59943F" w:rsidR="00A6371D" w:rsidRDefault="007645AD">
            <w:pPr>
              <w:spacing w:before="60" w:after="60"/>
              <w:rPr>
                <w:rFonts w:cs="Arial"/>
                <w:sz w:val="18"/>
                <w:szCs w:val="18"/>
                <w:lang w:eastAsia="de-DE"/>
              </w:rPr>
            </w:pPr>
            <w:r>
              <w:rPr>
                <w:rFonts w:cs="Arial"/>
                <w:sz w:val="18"/>
                <w:szCs w:val="18"/>
                <w:lang w:eastAsia="de-DE"/>
              </w:rPr>
              <w:t xml:space="preserve">see FQR section </w:t>
            </w:r>
            <w:r>
              <w:rPr>
                <w:rFonts w:cs="Arial"/>
                <w:sz w:val="18"/>
                <w:szCs w:val="18"/>
                <w:lang w:eastAsia="de-DE"/>
              </w:rPr>
              <w:fldChar w:fldCharType="begin"/>
            </w:r>
            <w:r>
              <w:rPr>
                <w:rFonts w:cs="Arial"/>
                <w:sz w:val="18"/>
                <w:szCs w:val="18"/>
                <w:lang w:eastAsia="de-DE"/>
              </w:rPr>
              <w:instrText xml:space="preserve"> REF _Ref463967373 \r \h  \* MERGEFORMAT </w:instrText>
            </w:r>
            <w:r>
              <w:rPr>
                <w:rFonts w:cs="Arial"/>
                <w:sz w:val="18"/>
                <w:szCs w:val="18"/>
                <w:lang w:eastAsia="de-DE"/>
              </w:rPr>
            </w:r>
            <w:r>
              <w:rPr>
                <w:rFonts w:cs="Arial"/>
                <w:sz w:val="18"/>
                <w:szCs w:val="18"/>
                <w:lang w:eastAsia="de-DE"/>
              </w:rPr>
              <w:fldChar w:fldCharType="separate"/>
            </w:r>
            <w:r w:rsidR="00913E7E">
              <w:rPr>
                <w:rFonts w:cs="Arial"/>
                <w:sz w:val="18"/>
                <w:szCs w:val="18"/>
                <w:lang w:eastAsia="de-DE"/>
              </w:rPr>
              <w:t>1.3.1</w:t>
            </w:r>
            <w:r>
              <w:rPr>
                <w:rFonts w:cs="Arial"/>
                <w:sz w:val="18"/>
                <w:szCs w:val="18"/>
                <w:lang w:eastAsia="de-DE"/>
              </w:rPr>
              <w:fldChar w:fldCharType="end"/>
            </w:r>
          </w:p>
        </w:tc>
      </w:tr>
    </w:tbl>
    <w:p w14:paraId="27C0159C" w14:textId="4C4A9E3A" w:rsidR="00A6371D" w:rsidRDefault="007645AD">
      <w:pPr>
        <w:spacing w:before="180" w:after="240"/>
        <w:jc w:val="center"/>
        <w:rPr>
          <w:b/>
        </w:rPr>
      </w:pPr>
      <w:bookmarkStart w:id="25" w:name="_Ref464225169"/>
      <w:bookmarkStart w:id="26" w:name="_Toc177132634"/>
      <w:r>
        <w:rPr>
          <w:b/>
        </w:rPr>
        <w:t xml:space="preserve">Table </w:t>
      </w:r>
      <w:r>
        <w:rPr>
          <w:b/>
        </w:rPr>
        <w:fldChar w:fldCharType="begin"/>
      </w:r>
      <w:r>
        <w:rPr>
          <w:b/>
        </w:rPr>
        <w:instrText xml:space="preserve"> SEQ Table \* ARABIC </w:instrText>
      </w:r>
      <w:r>
        <w:rPr>
          <w:b/>
        </w:rPr>
        <w:fldChar w:fldCharType="separate"/>
      </w:r>
      <w:r w:rsidR="00913E7E">
        <w:rPr>
          <w:b/>
          <w:noProof/>
        </w:rPr>
        <w:t>3</w:t>
      </w:r>
      <w:r>
        <w:rPr>
          <w:b/>
        </w:rPr>
        <w:fldChar w:fldCharType="end"/>
      </w:r>
      <w:bookmarkEnd w:id="25"/>
      <w:r>
        <w:rPr>
          <w:b/>
        </w:rPr>
        <w:t>: WBS managed as Solution</w:t>
      </w:r>
      <w:bookmarkEnd w:id="26"/>
    </w:p>
    <w:p w14:paraId="0F09C9D5" w14:textId="07194586" w:rsidR="00A6371D" w:rsidRDefault="007645AD">
      <w:r>
        <w:t xml:space="preserve">The initial and target version of this solution and their work packages for this engineering project are listed in </w:t>
      </w:r>
      <w:r>
        <w:fldChar w:fldCharType="begin"/>
      </w:r>
      <w:r>
        <w:instrText xml:space="preserve"> REF _Ref464467886 \r \h </w:instrText>
      </w:r>
      <w:r>
        <w:fldChar w:fldCharType="separate"/>
      </w:r>
      <w:r w:rsidR="00913E7E">
        <w:t>1.1.3</w:t>
      </w:r>
      <w:r>
        <w:fldChar w:fldCharType="end"/>
      </w:r>
      <w:r>
        <w:t>. The scope of these engineering projects is defined in the following documents:</w:t>
      </w:r>
    </w:p>
    <w:p w14:paraId="0590A0C9" w14:textId="4ACCAB35" w:rsidR="00A6371D" w:rsidRDefault="007645AD">
      <w:pPr>
        <w:pStyle w:val="ListParagraph"/>
        <w:numPr>
          <w:ilvl w:val="0"/>
          <w:numId w:val="36"/>
        </w:numPr>
        <w:spacing w:before="120" w:after="120" w:line="240" w:lineRule="auto"/>
        <w:contextualSpacing w:val="0"/>
        <w:rPr>
          <w:lang w:val="en-US"/>
        </w:rPr>
      </w:pPr>
      <w:r>
        <w:fldChar w:fldCharType="begin"/>
      </w:r>
      <w:r>
        <w:rPr>
          <w:lang w:val="en-US"/>
        </w:rPr>
        <w:instrText xml:space="preserve"> REF Ref_SoC \h </w:instrText>
      </w:r>
      <w:r>
        <w:fldChar w:fldCharType="separate"/>
      </w:r>
      <w:r w:rsidR="00913E7E">
        <w:rPr>
          <w:rFonts w:cs="Arial"/>
          <w:bCs/>
        </w:rPr>
        <w:t>Scope of Change (SoC)</w:t>
      </w:r>
      <w:r>
        <w:fldChar w:fldCharType="end"/>
      </w:r>
      <w:r>
        <w:rPr>
          <w:lang w:val="en-US"/>
        </w:rPr>
        <w:t xml:space="preserve"> </w:t>
      </w:r>
      <w:r>
        <w:rPr>
          <w:bCs/>
          <w:lang w:val="de-DE"/>
        </w:rPr>
        <w:fldChar w:fldCharType="begin"/>
      </w:r>
      <w:r>
        <w:rPr>
          <w:lang w:val="en-US"/>
        </w:rPr>
        <w:instrText xml:space="preserve"> REF Ref_Baseline \h </w:instrText>
      </w:r>
      <w:r>
        <w:rPr>
          <w:bCs/>
          <w:lang w:val="de-DE"/>
        </w:rPr>
      </w:r>
      <w:r>
        <w:rPr>
          <w:bCs/>
          <w:lang w:val="de-DE"/>
        </w:rPr>
        <w:fldChar w:fldCharType="separate"/>
      </w:r>
      <w:r w:rsidR="00913E7E">
        <w:rPr>
          <w:rFonts w:cs="Arial"/>
          <w:szCs w:val="22"/>
          <w:lang w:eastAsia="de-DE"/>
        </w:rPr>
        <w:t>BL CH22.20</w:t>
      </w:r>
      <w:r>
        <w:rPr>
          <w:bCs/>
          <w:lang w:val="de-DE"/>
        </w:rPr>
        <w:fldChar w:fldCharType="end"/>
      </w:r>
      <w:r>
        <w:rPr>
          <w:lang w:val="en-US"/>
        </w:rPr>
        <w:t xml:space="preserve"> </w:t>
      </w:r>
      <w:r>
        <w:fldChar w:fldCharType="begin"/>
      </w:r>
      <w:r>
        <w:rPr>
          <w:lang w:val="en-US"/>
        </w:rPr>
        <w:instrText xml:space="preserve"> REF Ref_SoC \r \h </w:instrText>
      </w:r>
      <w:r>
        <w:fldChar w:fldCharType="separate"/>
      </w:r>
      <w:r w:rsidR="00913E7E">
        <w:rPr>
          <w:lang w:val="en-US"/>
        </w:rPr>
        <w:t>[7]</w:t>
      </w:r>
      <w:r>
        <w:fldChar w:fldCharType="end"/>
      </w:r>
      <w:r>
        <w:rPr>
          <w:lang w:val="en-US"/>
        </w:rPr>
        <w:t xml:space="preserve"> </w:t>
      </w:r>
    </w:p>
    <w:p w14:paraId="1874FF89" w14:textId="77777777" w:rsidR="00A6371D" w:rsidRDefault="00A6371D">
      <w:pPr>
        <w:spacing w:before="120" w:after="120" w:line="240" w:lineRule="auto"/>
        <w:rPr>
          <w:lang w:val="en-US"/>
        </w:rPr>
      </w:pPr>
    </w:p>
    <w:p w14:paraId="5B7BED4E" w14:textId="77777777" w:rsidR="00A6371D" w:rsidRDefault="007645AD">
      <w:pPr>
        <w:pStyle w:val="Heading3"/>
      </w:pPr>
      <w:bookmarkStart w:id="27" w:name="_Ref464467886"/>
      <w:bookmarkStart w:id="28" w:name="_Toc198291537"/>
      <w:bookmarkStart w:id="29" w:name="_Toc198291661"/>
      <w:r>
        <w:t>WBS managed as Work Packages</w:t>
      </w:r>
      <w:bookmarkEnd w:id="27"/>
      <w:bookmarkEnd w:id="28"/>
      <w:bookmarkEnd w:id="29"/>
    </w:p>
    <w:p w14:paraId="3C4BAE91" w14:textId="719A6D6C" w:rsidR="00A6371D" w:rsidRDefault="007645AD">
      <w:r>
        <w:t xml:space="preserve">A detailed view on all WBS elements is listed in section </w:t>
      </w:r>
      <w:r>
        <w:rPr>
          <w:iCs/>
        </w:rPr>
        <w:fldChar w:fldCharType="begin"/>
      </w:r>
      <w:r>
        <w:instrText xml:space="preserve"> REF _Ref466472175 \r \h </w:instrText>
      </w:r>
      <w:r>
        <w:rPr>
          <w:iCs/>
        </w:rPr>
      </w:r>
      <w:r>
        <w:rPr>
          <w:iCs/>
        </w:rPr>
        <w:fldChar w:fldCharType="separate"/>
      </w:r>
      <w:r w:rsidR="00913E7E">
        <w:t>3.7</w:t>
      </w:r>
      <w:r>
        <w:rPr>
          <w:iCs/>
        </w:rPr>
        <w:fldChar w:fldCharType="end"/>
      </w:r>
      <w:r>
        <w:t xml:space="preserve">. </w:t>
      </w:r>
    </w:p>
    <w:bookmarkEnd w:id="24"/>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0"/>
        <w:gridCol w:w="1740"/>
        <w:gridCol w:w="1418"/>
        <w:gridCol w:w="1417"/>
        <w:gridCol w:w="1701"/>
        <w:gridCol w:w="1520"/>
        <w:gridCol w:w="1133"/>
      </w:tblGrid>
      <w:tr w:rsidR="00A6371D" w14:paraId="6C5B8185" w14:textId="77777777">
        <w:trPr>
          <w:jc w:val="center"/>
        </w:trPr>
        <w:tc>
          <w:tcPr>
            <w:tcW w:w="670" w:type="dxa"/>
            <w:tcBorders>
              <w:top w:val="nil"/>
              <w:left w:val="nil"/>
              <w:bottom w:val="single" w:sz="4" w:space="0" w:color="auto"/>
            </w:tcBorders>
            <w:vAlign w:val="center"/>
          </w:tcPr>
          <w:p w14:paraId="3E74B35D" w14:textId="77777777" w:rsidR="00A6371D" w:rsidRDefault="00A6371D">
            <w:pPr>
              <w:spacing w:before="60" w:after="60"/>
              <w:jc w:val="center"/>
              <w:rPr>
                <w:rFonts w:cs="Arial"/>
                <w:szCs w:val="22"/>
                <w:lang w:eastAsia="de-DE"/>
              </w:rPr>
            </w:pPr>
          </w:p>
        </w:tc>
        <w:tc>
          <w:tcPr>
            <w:tcW w:w="1740" w:type="dxa"/>
            <w:shd w:val="clear" w:color="auto" w:fill="D9D9D9" w:themeFill="background1" w:themeFillShade="D9"/>
          </w:tcPr>
          <w:p w14:paraId="1E11C397" w14:textId="77777777" w:rsidR="00A6371D" w:rsidRDefault="007645AD">
            <w:pPr>
              <w:spacing w:before="60" w:after="60"/>
              <w:jc w:val="right"/>
              <w:rPr>
                <w:rFonts w:cs="Arial"/>
                <w:b/>
                <w:sz w:val="18"/>
                <w:szCs w:val="22"/>
                <w:lang w:eastAsia="de-DE"/>
              </w:rPr>
            </w:pPr>
            <w:r>
              <w:rPr>
                <w:rFonts w:cs="Arial"/>
                <w:b/>
                <w:sz w:val="18"/>
                <w:szCs w:val="22"/>
                <w:lang w:eastAsia="de-DE"/>
              </w:rPr>
              <w:t>Solution Element:</w:t>
            </w:r>
          </w:p>
        </w:tc>
        <w:tc>
          <w:tcPr>
            <w:tcW w:w="7189" w:type="dxa"/>
            <w:gridSpan w:val="5"/>
          </w:tcPr>
          <w:p w14:paraId="2A89324D" w14:textId="72129FDC" w:rsidR="00A6371D" w:rsidRDefault="007645AD">
            <w:pPr>
              <w:spacing w:before="60" w:after="60"/>
              <w:rPr>
                <w:rFonts w:cs="Arial"/>
                <w:sz w:val="18"/>
                <w:szCs w:val="22"/>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22"/>
                <w:lang w:eastAsia="de-DE"/>
              </w:rPr>
              <w:t>-E0</w:t>
            </w:r>
          </w:p>
        </w:tc>
      </w:tr>
      <w:tr w:rsidR="00A6371D" w14:paraId="600C28B5" w14:textId="77777777">
        <w:trPr>
          <w:jc w:val="center"/>
        </w:trPr>
        <w:tc>
          <w:tcPr>
            <w:tcW w:w="670" w:type="dxa"/>
            <w:tcBorders>
              <w:top w:val="single" w:sz="4" w:space="0" w:color="auto"/>
              <w:left w:val="single" w:sz="4" w:space="0" w:color="auto"/>
              <w:bottom w:val="single" w:sz="4" w:space="0" w:color="auto"/>
            </w:tcBorders>
            <w:shd w:val="clear" w:color="auto" w:fill="D9D9D9" w:themeFill="background1" w:themeFillShade="D9"/>
            <w:vAlign w:val="center"/>
          </w:tcPr>
          <w:p w14:paraId="0D84CB72" w14:textId="77777777" w:rsidR="00A6371D" w:rsidRDefault="007645AD">
            <w:pPr>
              <w:spacing w:before="60" w:after="60"/>
              <w:jc w:val="center"/>
              <w:rPr>
                <w:rFonts w:cs="Arial"/>
                <w:b/>
                <w:sz w:val="14"/>
                <w:szCs w:val="22"/>
                <w:lang w:eastAsia="de-DE"/>
              </w:rPr>
            </w:pPr>
            <w:r>
              <w:rPr>
                <w:rFonts w:cs="Arial"/>
                <w:b/>
                <w:sz w:val="14"/>
                <w:szCs w:val="22"/>
                <w:lang w:eastAsia="de-DE"/>
              </w:rPr>
              <w:t>In Scope</w:t>
            </w:r>
          </w:p>
        </w:tc>
        <w:tc>
          <w:tcPr>
            <w:tcW w:w="1740" w:type="dxa"/>
            <w:shd w:val="clear" w:color="auto" w:fill="D9D9D9" w:themeFill="background1" w:themeFillShade="D9"/>
            <w:vAlign w:val="center"/>
          </w:tcPr>
          <w:p w14:paraId="3A7D9F45" w14:textId="77777777" w:rsidR="00A6371D" w:rsidRDefault="007645AD">
            <w:pPr>
              <w:spacing w:before="60" w:after="60"/>
              <w:jc w:val="center"/>
              <w:rPr>
                <w:rFonts w:cs="Arial"/>
                <w:b/>
                <w:sz w:val="18"/>
                <w:szCs w:val="22"/>
                <w:lang w:eastAsia="de-DE"/>
              </w:rPr>
            </w:pPr>
            <w:r>
              <w:rPr>
                <w:rFonts w:cs="Arial"/>
                <w:b/>
                <w:sz w:val="18"/>
                <w:szCs w:val="22"/>
                <w:lang w:eastAsia="de-DE"/>
              </w:rPr>
              <w:t>WBS</w:t>
            </w:r>
          </w:p>
        </w:tc>
        <w:tc>
          <w:tcPr>
            <w:tcW w:w="1418" w:type="dxa"/>
            <w:shd w:val="clear" w:color="auto" w:fill="D9D9D9" w:themeFill="background1" w:themeFillShade="D9"/>
            <w:vAlign w:val="center"/>
          </w:tcPr>
          <w:p w14:paraId="0053DF28" w14:textId="77777777" w:rsidR="00A6371D" w:rsidRDefault="007645AD">
            <w:pPr>
              <w:spacing w:before="60" w:after="60"/>
              <w:rPr>
                <w:rFonts w:cs="Arial"/>
                <w:b/>
                <w:sz w:val="18"/>
                <w:szCs w:val="22"/>
                <w:lang w:eastAsia="de-DE"/>
              </w:rPr>
            </w:pPr>
            <w:r>
              <w:rPr>
                <w:rFonts w:cs="Arial"/>
                <w:b/>
                <w:sz w:val="18"/>
                <w:szCs w:val="22"/>
                <w:lang w:eastAsia="de-DE"/>
              </w:rPr>
              <w:t>Ident.</w:t>
            </w:r>
          </w:p>
        </w:tc>
        <w:tc>
          <w:tcPr>
            <w:tcW w:w="1417" w:type="dxa"/>
            <w:shd w:val="clear" w:color="auto" w:fill="D9D9D9" w:themeFill="background1" w:themeFillShade="D9"/>
            <w:vAlign w:val="center"/>
          </w:tcPr>
          <w:p w14:paraId="2CA4A0C7" w14:textId="77777777" w:rsidR="00A6371D" w:rsidRDefault="007645AD">
            <w:pPr>
              <w:spacing w:before="60" w:after="60"/>
              <w:jc w:val="center"/>
              <w:rPr>
                <w:rFonts w:cs="Arial"/>
                <w:b/>
                <w:sz w:val="18"/>
                <w:szCs w:val="22"/>
                <w:highlight w:val="yellow"/>
                <w:lang w:eastAsia="de-DE"/>
              </w:rPr>
            </w:pPr>
            <w:r>
              <w:rPr>
                <w:rFonts w:cs="Arial"/>
                <w:b/>
                <w:sz w:val="18"/>
                <w:szCs w:val="22"/>
                <w:lang w:eastAsia="de-DE"/>
              </w:rPr>
              <w:t>WPM</w:t>
            </w:r>
          </w:p>
        </w:tc>
        <w:tc>
          <w:tcPr>
            <w:tcW w:w="1701" w:type="dxa"/>
            <w:shd w:val="clear" w:color="auto" w:fill="D9D9D9" w:themeFill="background1" w:themeFillShade="D9"/>
            <w:vAlign w:val="center"/>
          </w:tcPr>
          <w:p w14:paraId="42B8C251" w14:textId="77777777" w:rsidR="00A6371D" w:rsidRDefault="007645AD">
            <w:pPr>
              <w:spacing w:before="60" w:after="60"/>
              <w:rPr>
                <w:rFonts w:cs="Arial"/>
                <w:b/>
                <w:sz w:val="18"/>
                <w:szCs w:val="22"/>
                <w:lang w:eastAsia="de-DE"/>
              </w:rPr>
            </w:pPr>
            <w:r>
              <w:rPr>
                <w:rFonts w:cs="Arial"/>
                <w:b/>
                <w:sz w:val="18"/>
                <w:szCs w:val="22"/>
                <w:lang w:eastAsia="de-DE"/>
              </w:rPr>
              <w:t>Initial Version</w:t>
            </w:r>
          </w:p>
        </w:tc>
        <w:tc>
          <w:tcPr>
            <w:tcW w:w="1520" w:type="dxa"/>
            <w:shd w:val="clear" w:color="auto" w:fill="D9D9D9" w:themeFill="background1" w:themeFillShade="D9"/>
            <w:vAlign w:val="center"/>
          </w:tcPr>
          <w:p w14:paraId="4503855A" w14:textId="77777777" w:rsidR="00A6371D" w:rsidRDefault="007645AD">
            <w:pPr>
              <w:spacing w:before="60" w:after="60"/>
              <w:rPr>
                <w:rFonts w:cs="Arial"/>
                <w:b/>
                <w:sz w:val="18"/>
                <w:szCs w:val="22"/>
                <w:lang w:eastAsia="de-DE"/>
              </w:rPr>
            </w:pPr>
            <w:r>
              <w:rPr>
                <w:rFonts w:cs="Arial"/>
                <w:b/>
                <w:sz w:val="18"/>
                <w:szCs w:val="22"/>
                <w:lang w:eastAsia="de-DE"/>
              </w:rPr>
              <w:t>Target Version</w:t>
            </w:r>
          </w:p>
        </w:tc>
        <w:tc>
          <w:tcPr>
            <w:tcW w:w="1133" w:type="dxa"/>
            <w:shd w:val="clear" w:color="auto" w:fill="D9D9D9" w:themeFill="background1" w:themeFillShade="D9"/>
            <w:vAlign w:val="center"/>
          </w:tcPr>
          <w:p w14:paraId="331FA510" w14:textId="77777777" w:rsidR="00A6371D" w:rsidRDefault="007645AD">
            <w:pPr>
              <w:spacing w:before="60" w:after="60"/>
              <w:rPr>
                <w:rFonts w:cs="Arial"/>
                <w:b/>
                <w:sz w:val="18"/>
                <w:szCs w:val="22"/>
                <w:lang w:eastAsia="de-DE"/>
              </w:rPr>
            </w:pPr>
            <w:r>
              <w:rPr>
                <w:rFonts w:cs="Arial"/>
                <w:b/>
                <w:sz w:val="18"/>
                <w:szCs w:val="22"/>
                <w:lang w:eastAsia="de-DE"/>
              </w:rPr>
              <w:t>Target date</w:t>
            </w:r>
          </w:p>
        </w:tc>
      </w:tr>
      <w:bookmarkStart w:id="30" w:name="_Hlk176780857"/>
      <w:tr w:rsidR="00A6371D" w14:paraId="2B5A1EE2" w14:textId="77777777">
        <w:trPr>
          <w:trHeight w:val="280"/>
          <w:jc w:val="center"/>
        </w:trPr>
        <w:tc>
          <w:tcPr>
            <w:tcW w:w="670" w:type="dxa"/>
            <w:tcBorders>
              <w:top w:val="nil"/>
              <w:left w:val="nil"/>
              <w:bottom w:val="nil"/>
            </w:tcBorders>
            <w:vAlign w:val="center"/>
          </w:tcPr>
          <w:p w14:paraId="4D82960C" w14:textId="77777777" w:rsidR="00A6371D" w:rsidRDefault="007645AD">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25C33296" w14:textId="58EA1287" w:rsidR="00A6371D" w:rsidRDefault="007645AD">
            <w:pPr>
              <w:spacing w:before="60" w:after="60"/>
              <w:rPr>
                <w:rFonts w:cs="Arial"/>
                <w:sz w:val="18"/>
                <w:szCs w:val="18"/>
                <w:lang w:val="de-AT" w:eastAsia="de-DE"/>
              </w:rPr>
            </w:pPr>
            <w:r>
              <w:rPr>
                <w:rFonts w:cs="Arial"/>
                <w:sz w:val="18"/>
                <w:szCs w:val="18"/>
                <w:lang w:eastAsia="de-DE"/>
              </w:rPr>
              <w:fldChar w:fldCharType="begin"/>
            </w:r>
            <w:r>
              <w:rPr>
                <w:rFonts w:cs="Arial"/>
                <w:sz w:val="18"/>
                <w:szCs w:val="18"/>
                <w:lang w:val="de-AT"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de-AT" w:eastAsia="de-DE"/>
              </w:rPr>
              <w:t>ATRENIB04</w:t>
            </w:r>
            <w:r>
              <w:rPr>
                <w:rFonts w:cs="Arial"/>
                <w:sz w:val="18"/>
                <w:szCs w:val="18"/>
                <w:lang w:eastAsia="de-DE"/>
              </w:rPr>
              <w:fldChar w:fldCharType="end"/>
            </w:r>
            <w:r>
              <w:rPr>
                <w:rFonts w:cs="Arial"/>
                <w:sz w:val="18"/>
                <w:szCs w:val="18"/>
                <w:lang w:val="de-AT" w:eastAsia="de-DE"/>
              </w:rPr>
              <w:t>-E0.WP3.DEV.3.1</w:t>
            </w:r>
          </w:p>
        </w:tc>
        <w:tc>
          <w:tcPr>
            <w:tcW w:w="1418" w:type="dxa"/>
            <w:vAlign w:val="center"/>
          </w:tcPr>
          <w:p w14:paraId="4C78715E" w14:textId="77777777" w:rsidR="00A6371D" w:rsidRDefault="007645AD">
            <w:pPr>
              <w:spacing w:before="60" w:after="60"/>
              <w:jc w:val="left"/>
              <w:rPr>
                <w:rFonts w:cs="Arial"/>
                <w:sz w:val="18"/>
                <w:szCs w:val="22"/>
                <w:lang w:eastAsia="de-DE"/>
              </w:rPr>
            </w:pPr>
            <w:r>
              <w:rPr>
                <w:rFonts w:cs="Arial"/>
                <w:sz w:val="18"/>
                <w:szCs w:val="22"/>
                <w:lang w:eastAsia="de-DE"/>
              </w:rPr>
              <w:t>ELEKTRA Product Development Management</w:t>
            </w:r>
          </w:p>
        </w:tc>
        <w:tc>
          <w:tcPr>
            <w:tcW w:w="1417" w:type="dxa"/>
            <w:vAlign w:val="center"/>
          </w:tcPr>
          <w:p w14:paraId="43A20AED" w14:textId="77777777" w:rsidR="00A6371D" w:rsidRDefault="007645AD">
            <w:pPr>
              <w:spacing w:before="60" w:after="60"/>
              <w:rPr>
                <w:rFonts w:cs="Arial"/>
                <w:sz w:val="18"/>
                <w:szCs w:val="22"/>
                <w:lang w:eastAsia="de-DE"/>
              </w:rPr>
            </w:pPr>
            <w:r>
              <w:rPr>
                <w:rFonts w:cs="Arial"/>
                <w:sz w:val="18"/>
                <w:szCs w:val="22"/>
                <w:lang w:eastAsia="de-DE"/>
              </w:rPr>
              <w:t xml:space="preserve">L. Munoz </w:t>
            </w:r>
          </w:p>
        </w:tc>
        <w:tc>
          <w:tcPr>
            <w:tcW w:w="1701" w:type="dxa"/>
            <w:vAlign w:val="center"/>
          </w:tcPr>
          <w:p w14:paraId="3A89EF87" w14:textId="77777777" w:rsidR="00A6371D" w:rsidRDefault="007645AD">
            <w:pPr>
              <w:spacing w:before="60" w:after="60"/>
              <w:rPr>
                <w:rFonts w:cs="Arial"/>
                <w:sz w:val="18"/>
                <w:szCs w:val="22"/>
                <w:lang w:eastAsia="de-DE"/>
              </w:rPr>
            </w:pPr>
            <w:r>
              <w:rPr>
                <w:rFonts w:cs="Arial"/>
                <w:sz w:val="18"/>
                <w:szCs w:val="22"/>
                <w:lang w:eastAsia="de-DE"/>
              </w:rPr>
              <w:t>BL CH 22.10</w:t>
            </w:r>
          </w:p>
        </w:tc>
        <w:tc>
          <w:tcPr>
            <w:tcW w:w="1520" w:type="dxa"/>
            <w:vAlign w:val="center"/>
          </w:tcPr>
          <w:p w14:paraId="58B6E82E" w14:textId="77777777" w:rsidR="00A6371D" w:rsidRDefault="007645AD">
            <w:pPr>
              <w:spacing w:before="60" w:after="60"/>
              <w:rPr>
                <w:rFonts w:cs="Arial"/>
                <w:sz w:val="18"/>
                <w:szCs w:val="22"/>
                <w:lang w:eastAsia="de-DE"/>
              </w:rPr>
            </w:pPr>
            <w:r>
              <w:rPr>
                <w:rFonts w:cs="Arial"/>
                <w:sz w:val="18"/>
                <w:szCs w:val="22"/>
                <w:lang w:eastAsia="de-DE"/>
              </w:rPr>
              <w:t>BL CH 22.20</w:t>
            </w:r>
          </w:p>
        </w:tc>
        <w:tc>
          <w:tcPr>
            <w:tcW w:w="1133" w:type="dxa"/>
            <w:vAlign w:val="center"/>
          </w:tcPr>
          <w:p w14:paraId="7BF61A41" w14:textId="77777777" w:rsidR="00A6371D" w:rsidRDefault="007645AD">
            <w:pPr>
              <w:spacing w:before="60" w:after="60"/>
              <w:rPr>
                <w:rFonts w:cs="Arial"/>
                <w:sz w:val="18"/>
                <w:szCs w:val="22"/>
                <w:lang w:eastAsia="de-DE"/>
              </w:rPr>
            </w:pPr>
            <w:r>
              <w:rPr>
                <w:rFonts w:cs="Arial"/>
                <w:sz w:val="18"/>
                <w:szCs w:val="22"/>
                <w:lang w:eastAsia="de-DE"/>
              </w:rPr>
              <w:t>Milestone TQR2</w:t>
            </w:r>
          </w:p>
        </w:tc>
      </w:tr>
      <w:tr w:rsidR="00A6371D" w14:paraId="4CE57849" w14:textId="77777777">
        <w:trPr>
          <w:trHeight w:val="280"/>
          <w:jc w:val="center"/>
        </w:trPr>
        <w:tc>
          <w:tcPr>
            <w:tcW w:w="670" w:type="dxa"/>
            <w:tcBorders>
              <w:top w:val="nil"/>
              <w:left w:val="nil"/>
              <w:bottom w:val="nil"/>
            </w:tcBorders>
            <w:vAlign w:val="center"/>
          </w:tcPr>
          <w:p w14:paraId="3B5F93E7" w14:textId="77777777" w:rsidR="00A6371D" w:rsidRDefault="007645AD">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5CB9C98D" w14:textId="081FAE43" w:rsidR="00A6371D" w:rsidRDefault="007645AD">
            <w:pPr>
              <w:spacing w:before="60" w:after="60"/>
              <w:rPr>
                <w:rFonts w:cs="Arial"/>
                <w:sz w:val="18"/>
                <w:szCs w:val="18"/>
                <w:lang w:val="de-AT" w:eastAsia="de-DE"/>
              </w:rPr>
            </w:pPr>
            <w:r>
              <w:rPr>
                <w:rFonts w:cs="Arial"/>
                <w:sz w:val="18"/>
                <w:szCs w:val="18"/>
                <w:lang w:eastAsia="de-DE"/>
              </w:rPr>
              <w:fldChar w:fldCharType="begin"/>
            </w:r>
            <w:r>
              <w:rPr>
                <w:rFonts w:cs="Arial"/>
                <w:sz w:val="18"/>
                <w:szCs w:val="18"/>
                <w:lang w:val="de-AT"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de-AT" w:eastAsia="de-DE"/>
              </w:rPr>
              <w:t>ATRENIB04</w:t>
            </w:r>
            <w:r>
              <w:rPr>
                <w:rFonts w:cs="Arial"/>
                <w:sz w:val="18"/>
                <w:szCs w:val="18"/>
                <w:lang w:eastAsia="de-DE"/>
              </w:rPr>
              <w:fldChar w:fldCharType="end"/>
            </w:r>
            <w:r>
              <w:rPr>
                <w:rFonts w:cs="Arial"/>
                <w:sz w:val="18"/>
                <w:szCs w:val="18"/>
                <w:lang w:val="de-AT" w:eastAsia="de-DE"/>
              </w:rPr>
              <w:t>-E0.WP3.DEV.3.2.1</w:t>
            </w:r>
          </w:p>
        </w:tc>
        <w:tc>
          <w:tcPr>
            <w:tcW w:w="1418" w:type="dxa"/>
            <w:vAlign w:val="center"/>
          </w:tcPr>
          <w:p w14:paraId="5E760EBF" w14:textId="77777777" w:rsidR="00A6371D" w:rsidRDefault="007645AD">
            <w:pPr>
              <w:spacing w:before="60" w:after="60"/>
              <w:jc w:val="left"/>
              <w:rPr>
                <w:rFonts w:cs="Arial"/>
                <w:sz w:val="18"/>
                <w:szCs w:val="22"/>
                <w:lang w:eastAsia="de-DE"/>
              </w:rPr>
            </w:pPr>
            <w:r>
              <w:rPr>
                <w:rFonts w:cs="Arial"/>
                <w:sz w:val="18"/>
                <w:szCs w:val="22"/>
                <w:lang w:eastAsia="de-DE"/>
              </w:rPr>
              <w:t>ELEKTRA</w:t>
            </w:r>
          </w:p>
          <w:p w14:paraId="72209E22" w14:textId="77777777" w:rsidR="00A6371D" w:rsidRDefault="007645AD">
            <w:pPr>
              <w:spacing w:before="60" w:after="60"/>
              <w:jc w:val="left"/>
              <w:rPr>
                <w:rFonts w:cs="Arial"/>
                <w:sz w:val="18"/>
                <w:szCs w:val="22"/>
                <w:lang w:eastAsia="de-DE"/>
              </w:rPr>
            </w:pPr>
            <w:r>
              <w:rPr>
                <w:rFonts w:cs="Arial"/>
                <w:sz w:val="18"/>
                <w:szCs w:val="22"/>
                <w:lang w:eastAsia="de-DE"/>
              </w:rPr>
              <w:lastRenderedPageBreak/>
              <w:t>Development</w:t>
            </w:r>
          </w:p>
        </w:tc>
        <w:tc>
          <w:tcPr>
            <w:tcW w:w="1417" w:type="dxa"/>
            <w:vAlign w:val="center"/>
          </w:tcPr>
          <w:p w14:paraId="685F7C01" w14:textId="77777777" w:rsidR="00A6371D" w:rsidRDefault="007645AD">
            <w:pPr>
              <w:spacing w:before="60" w:after="60"/>
              <w:rPr>
                <w:rFonts w:cs="Arial"/>
                <w:sz w:val="18"/>
                <w:szCs w:val="22"/>
                <w:lang w:eastAsia="de-DE"/>
              </w:rPr>
            </w:pPr>
            <w:r>
              <w:rPr>
                <w:rFonts w:cs="Arial"/>
                <w:sz w:val="18"/>
                <w:szCs w:val="22"/>
                <w:lang w:eastAsia="de-DE"/>
              </w:rPr>
              <w:lastRenderedPageBreak/>
              <w:t xml:space="preserve">G. Zöhrer </w:t>
            </w:r>
          </w:p>
        </w:tc>
        <w:tc>
          <w:tcPr>
            <w:tcW w:w="1701" w:type="dxa"/>
            <w:vAlign w:val="center"/>
          </w:tcPr>
          <w:p w14:paraId="322523BB" w14:textId="77777777" w:rsidR="00A6371D" w:rsidRDefault="007645AD">
            <w:pPr>
              <w:spacing w:before="60" w:after="60"/>
              <w:rPr>
                <w:rFonts w:cs="Arial"/>
                <w:sz w:val="18"/>
                <w:szCs w:val="22"/>
                <w:lang w:eastAsia="de-DE"/>
              </w:rPr>
            </w:pPr>
            <w:r>
              <w:rPr>
                <w:rFonts w:cs="Arial"/>
                <w:sz w:val="18"/>
                <w:szCs w:val="22"/>
                <w:lang w:eastAsia="de-DE"/>
              </w:rPr>
              <w:t>BL CH 22.10</w:t>
            </w:r>
          </w:p>
        </w:tc>
        <w:tc>
          <w:tcPr>
            <w:tcW w:w="1520" w:type="dxa"/>
            <w:vAlign w:val="center"/>
          </w:tcPr>
          <w:p w14:paraId="55D88FF4" w14:textId="77777777" w:rsidR="00A6371D" w:rsidRDefault="007645AD">
            <w:pPr>
              <w:spacing w:before="60" w:after="60"/>
              <w:rPr>
                <w:rFonts w:cs="Arial"/>
                <w:sz w:val="18"/>
                <w:szCs w:val="22"/>
                <w:lang w:eastAsia="de-DE"/>
              </w:rPr>
            </w:pPr>
            <w:r>
              <w:rPr>
                <w:rFonts w:cs="Arial"/>
                <w:sz w:val="18"/>
                <w:szCs w:val="22"/>
                <w:lang w:eastAsia="de-DE"/>
              </w:rPr>
              <w:t>BL CH 22.20</w:t>
            </w:r>
          </w:p>
        </w:tc>
        <w:tc>
          <w:tcPr>
            <w:tcW w:w="1133" w:type="dxa"/>
            <w:vAlign w:val="center"/>
          </w:tcPr>
          <w:p w14:paraId="7017675E" w14:textId="77777777" w:rsidR="00A6371D" w:rsidRDefault="007645AD">
            <w:pPr>
              <w:spacing w:before="60" w:after="60"/>
              <w:rPr>
                <w:rFonts w:cs="Arial"/>
                <w:sz w:val="18"/>
                <w:szCs w:val="22"/>
                <w:lang w:eastAsia="de-DE"/>
              </w:rPr>
            </w:pPr>
            <w:r>
              <w:rPr>
                <w:rFonts w:cs="Arial"/>
                <w:sz w:val="18"/>
                <w:szCs w:val="22"/>
                <w:lang w:eastAsia="de-DE"/>
              </w:rPr>
              <w:t>Milestone TRR1</w:t>
            </w:r>
          </w:p>
        </w:tc>
      </w:tr>
      <w:bookmarkEnd w:id="30"/>
      <w:tr w:rsidR="00A6371D" w14:paraId="4E4C3460" w14:textId="77777777">
        <w:trPr>
          <w:trHeight w:val="280"/>
          <w:jc w:val="center"/>
        </w:trPr>
        <w:tc>
          <w:tcPr>
            <w:tcW w:w="670" w:type="dxa"/>
            <w:tcBorders>
              <w:top w:val="nil"/>
              <w:left w:val="nil"/>
              <w:bottom w:val="nil"/>
            </w:tcBorders>
            <w:vAlign w:val="center"/>
          </w:tcPr>
          <w:p w14:paraId="1A445B2B" w14:textId="77777777" w:rsidR="00A6371D" w:rsidRDefault="007645AD">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4B6A4182" w14:textId="365C4AAF" w:rsidR="00A6371D" w:rsidRDefault="007645AD">
            <w:pPr>
              <w:spacing w:before="60" w:after="60"/>
              <w:rPr>
                <w:rFonts w:cs="Arial"/>
                <w:sz w:val="18"/>
                <w:szCs w:val="18"/>
                <w:lang w:val="de-AT" w:eastAsia="de-DE"/>
              </w:rPr>
            </w:pPr>
            <w:r>
              <w:rPr>
                <w:rFonts w:cs="Arial"/>
                <w:sz w:val="18"/>
                <w:szCs w:val="18"/>
                <w:lang w:eastAsia="de-DE"/>
              </w:rPr>
              <w:fldChar w:fldCharType="begin"/>
            </w:r>
            <w:r>
              <w:rPr>
                <w:rFonts w:cs="Arial"/>
                <w:sz w:val="18"/>
                <w:szCs w:val="18"/>
                <w:lang w:val="de-AT"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de-AT" w:eastAsia="de-DE"/>
              </w:rPr>
              <w:t>ATRENIB04</w:t>
            </w:r>
            <w:r>
              <w:rPr>
                <w:rFonts w:cs="Arial"/>
                <w:sz w:val="18"/>
                <w:szCs w:val="18"/>
                <w:lang w:eastAsia="de-DE"/>
              </w:rPr>
              <w:fldChar w:fldCharType="end"/>
            </w:r>
            <w:r>
              <w:rPr>
                <w:rFonts w:cs="Arial"/>
                <w:sz w:val="18"/>
                <w:szCs w:val="18"/>
                <w:lang w:val="de-AT" w:eastAsia="de-DE"/>
              </w:rPr>
              <w:t>- E0.WP3.DEV.3.2.1</w:t>
            </w:r>
          </w:p>
        </w:tc>
        <w:tc>
          <w:tcPr>
            <w:tcW w:w="1418" w:type="dxa"/>
            <w:vAlign w:val="center"/>
          </w:tcPr>
          <w:p w14:paraId="465FFD9B" w14:textId="77777777" w:rsidR="00A6371D" w:rsidRDefault="007645AD">
            <w:pPr>
              <w:spacing w:before="60" w:after="60"/>
              <w:jc w:val="left"/>
              <w:rPr>
                <w:rFonts w:cs="Arial"/>
                <w:sz w:val="18"/>
                <w:szCs w:val="22"/>
                <w:lang w:eastAsia="de-DE"/>
              </w:rPr>
            </w:pPr>
            <w:r>
              <w:rPr>
                <w:rFonts w:cs="Arial"/>
                <w:sz w:val="18"/>
                <w:szCs w:val="22"/>
                <w:lang w:eastAsia="de-DE"/>
              </w:rPr>
              <w:t>OREST</w:t>
            </w:r>
          </w:p>
        </w:tc>
        <w:tc>
          <w:tcPr>
            <w:tcW w:w="1417" w:type="dxa"/>
            <w:vAlign w:val="center"/>
          </w:tcPr>
          <w:p w14:paraId="6B90F3EE" w14:textId="77777777" w:rsidR="00A6371D" w:rsidRDefault="007645AD">
            <w:pPr>
              <w:spacing w:before="60" w:after="60"/>
              <w:rPr>
                <w:rFonts w:cs="Arial"/>
                <w:sz w:val="18"/>
                <w:szCs w:val="22"/>
                <w:lang w:eastAsia="de-DE"/>
              </w:rPr>
            </w:pPr>
            <w:r>
              <w:rPr>
                <w:sz w:val="18"/>
                <w:szCs w:val="22"/>
                <w:lang w:val="de-AT" w:eastAsia="de-DE"/>
              </w:rPr>
              <w:t>J. Cutig</w:t>
            </w:r>
          </w:p>
        </w:tc>
        <w:tc>
          <w:tcPr>
            <w:tcW w:w="1701" w:type="dxa"/>
          </w:tcPr>
          <w:p w14:paraId="32EADC62" w14:textId="77777777" w:rsidR="00A6371D" w:rsidRDefault="007645AD">
            <w:pPr>
              <w:spacing w:before="60" w:after="60"/>
            </w:pPr>
            <w:r>
              <w:rPr>
                <w:rFonts w:cs="Arial"/>
                <w:sz w:val="18"/>
                <w:szCs w:val="18"/>
              </w:rPr>
              <w:t>8.45</w:t>
            </w:r>
          </w:p>
        </w:tc>
        <w:tc>
          <w:tcPr>
            <w:tcW w:w="1520" w:type="dxa"/>
            <w:shd w:val="clear" w:color="auto" w:fill="auto"/>
          </w:tcPr>
          <w:p w14:paraId="77157D3B" w14:textId="77777777" w:rsidR="00A6371D" w:rsidRDefault="007645AD">
            <w:pPr>
              <w:spacing w:before="60" w:after="60"/>
              <w:rPr>
                <w:rFonts w:cs="Arial"/>
                <w:sz w:val="18"/>
                <w:szCs w:val="22"/>
                <w:lang w:eastAsia="de-DE"/>
              </w:rPr>
            </w:pPr>
            <w:r>
              <w:rPr>
                <w:rFonts w:cs="Arial"/>
                <w:sz w:val="18"/>
                <w:szCs w:val="18"/>
              </w:rPr>
              <w:t>8.47</w:t>
            </w:r>
          </w:p>
        </w:tc>
        <w:tc>
          <w:tcPr>
            <w:tcW w:w="1133" w:type="dxa"/>
          </w:tcPr>
          <w:p w14:paraId="0E723447" w14:textId="77777777" w:rsidR="00A6371D" w:rsidRDefault="007645AD">
            <w:pPr>
              <w:spacing w:before="60" w:after="60"/>
              <w:rPr>
                <w:rFonts w:cs="Arial"/>
                <w:sz w:val="18"/>
                <w:szCs w:val="22"/>
                <w:lang w:eastAsia="de-DE"/>
              </w:rPr>
            </w:pPr>
            <w:r>
              <w:rPr>
                <w:rFonts w:cs="Arial"/>
                <w:sz w:val="18"/>
                <w:szCs w:val="22"/>
                <w:lang w:eastAsia="de-DE"/>
              </w:rPr>
              <w:t>Milestone TRR1</w:t>
            </w:r>
          </w:p>
        </w:tc>
      </w:tr>
      <w:bookmarkStart w:id="31" w:name="_Hlk176781975"/>
      <w:tr w:rsidR="00A6371D" w14:paraId="2641C1A2" w14:textId="77777777">
        <w:trPr>
          <w:trHeight w:val="280"/>
          <w:jc w:val="center"/>
        </w:trPr>
        <w:tc>
          <w:tcPr>
            <w:tcW w:w="670" w:type="dxa"/>
            <w:tcBorders>
              <w:top w:val="nil"/>
              <w:left w:val="nil"/>
              <w:bottom w:val="nil"/>
            </w:tcBorders>
            <w:vAlign w:val="center"/>
          </w:tcPr>
          <w:p w14:paraId="5C8223A3" w14:textId="77777777" w:rsidR="00A6371D" w:rsidRDefault="007645AD">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079DF91D" w14:textId="30A06871" w:rsidR="00A6371D" w:rsidRDefault="007645AD">
            <w:pPr>
              <w:spacing w:before="60" w:after="60"/>
              <w:rPr>
                <w:rFonts w:cs="Arial"/>
                <w:sz w:val="18"/>
                <w:szCs w:val="18"/>
                <w:lang w:val="de-AT" w:eastAsia="de-DE"/>
              </w:rPr>
            </w:pPr>
            <w:r>
              <w:rPr>
                <w:rFonts w:cs="Arial"/>
                <w:sz w:val="18"/>
                <w:szCs w:val="18"/>
                <w:lang w:eastAsia="de-DE"/>
              </w:rPr>
              <w:fldChar w:fldCharType="begin"/>
            </w:r>
            <w:r>
              <w:rPr>
                <w:rFonts w:cs="Arial"/>
                <w:sz w:val="18"/>
                <w:szCs w:val="18"/>
                <w:lang w:val="de-AT"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de-AT" w:eastAsia="de-DE"/>
              </w:rPr>
              <w:t>ATRENIB04</w:t>
            </w:r>
            <w:r>
              <w:rPr>
                <w:rFonts w:cs="Arial"/>
                <w:sz w:val="18"/>
                <w:szCs w:val="18"/>
                <w:lang w:eastAsia="de-DE"/>
              </w:rPr>
              <w:fldChar w:fldCharType="end"/>
            </w:r>
            <w:r>
              <w:rPr>
                <w:rFonts w:cs="Arial"/>
                <w:sz w:val="18"/>
                <w:szCs w:val="18"/>
                <w:lang w:val="de-AT" w:eastAsia="de-DE"/>
              </w:rPr>
              <w:t>- E0.WP3.DEV.3.2.2</w:t>
            </w:r>
          </w:p>
        </w:tc>
        <w:tc>
          <w:tcPr>
            <w:tcW w:w="1418" w:type="dxa"/>
            <w:vAlign w:val="center"/>
          </w:tcPr>
          <w:p w14:paraId="526A794B" w14:textId="77777777" w:rsidR="00A6371D" w:rsidRDefault="007645AD">
            <w:pPr>
              <w:spacing w:before="60" w:after="60"/>
              <w:jc w:val="left"/>
              <w:rPr>
                <w:rFonts w:cs="Arial"/>
                <w:sz w:val="18"/>
                <w:szCs w:val="22"/>
                <w:lang w:eastAsia="de-DE"/>
              </w:rPr>
            </w:pPr>
            <w:r>
              <w:rPr>
                <w:rFonts w:cs="Arial"/>
                <w:sz w:val="18"/>
                <w:szCs w:val="22"/>
                <w:lang w:eastAsia="de-DE"/>
              </w:rPr>
              <w:t>ELEKTRA</w:t>
            </w:r>
          </w:p>
          <w:p w14:paraId="59BC0F15" w14:textId="77777777" w:rsidR="00A6371D" w:rsidRDefault="007645AD">
            <w:pPr>
              <w:spacing w:before="60" w:after="60"/>
              <w:jc w:val="left"/>
              <w:rPr>
                <w:rFonts w:cs="Arial"/>
                <w:sz w:val="18"/>
                <w:szCs w:val="22"/>
                <w:lang w:eastAsia="de-DE"/>
              </w:rPr>
            </w:pPr>
            <w:r>
              <w:rPr>
                <w:rFonts w:cs="Arial"/>
                <w:sz w:val="18"/>
                <w:szCs w:val="22"/>
                <w:lang w:eastAsia="de-DE"/>
              </w:rPr>
              <w:t>IVV</w:t>
            </w:r>
          </w:p>
        </w:tc>
        <w:tc>
          <w:tcPr>
            <w:tcW w:w="1417" w:type="dxa"/>
            <w:vAlign w:val="center"/>
          </w:tcPr>
          <w:p w14:paraId="1E9B747E" w14:textId="77777777" w:rsidR="00A6371D" w:rsidRDefault="007645AD">
            <w:pPr>
              <w:spacing w:before="60" w:after="60"/>
              <w:rPr>
                <w:rFonts w:cs="Arial"/>
                <w:sz w:val="18"/>
                <w:szCs w:val="22"/>
                <w:lang w:eastAsia="de-DE"/>
              </w:rPr>
            </w:pPr>
            <w:r>
              <w:rPr>
                <w:rFonts w:cs="Arial"/>
                <w:sz w:val="18"/>
                <w:szCs w:val="18"/>
              </w:rPr>
              <w:t xml:space="preserve">L. Munoz (interim) </w:t>
            </w:r>
          </w:p>
        </w:tc>
        <w:tc>
          <w:tcPr>
            <w:tcW w:w="1701" w:type="dxa"/>
            <w:vAlign w:val="center"/>
          </w:tcPr>
          <w:p w14:paraId="4CD0D3C6" w14:textId="77777777" w:rsidR="00A6371D" w:rsidRDefault="007645AD">
            <w:pPr>
              <w:spacing w:before="60" w:after="60"/>
            </w:pPr>
            <w:r>
              <w:rPr>
                <w:rFonts w:cs="Arial"/>
                <w:sz w:val="18"/>
                <w:szCs w:val="22"/>
                <w:lang w:eastAsia="de-DE"/>
              </w:rPr>
              <w:t>BL CH 22.10</w:t>
            </w:r>
          </w:p>
        </w:tc>
        <w:tc>
          <w:tcPr>
            <w:tcW w:w="1520" w:type="dxa"/>
            <w:vAlign w:val="center"/>
          </w:tcPr>
          <w:p w14:paraId="02593025" w14:textId="77777777" w:rsidR="00A6371D" w:rsidRDefault="007645AD">
            <w:pPr>
              <w:spacing w:before="60" w:after="60"/>
              <w:rPr>
                <w:rFonts w:cs="Arial"/>
                <w:sz w:val="18"/>
                <w:szCs w:val="22"/>
                <w:lang w:eastAsia="de-DE"/>
              </w:rPr>
            </w:pPr>
            <w:r>
              <w:rPr>
                <w:rFonts w:cs="Arial"/>
                <w:sz w:val="18"/>
                <w:szCs w:val="22"/>
                <w:lang w:eastAsia="de-DE"/>
              </w:rPr>
              <w:t>BL CH 22.20</w:t>
            </w:r>
          </w:p>
        </w:tc>
        <w:tc>
          <w:tcPr>
            <w:tcW w:w="1133" w:type="dxa"/>
          </w:tcPr>
          <w:p w14:paraId="3298AD6B" w14:textId="77777777" w:rsidR="00A6371D" w:rsidRDefault="007645AD">
            <w:pPr>
              <w:spacing w:before="60" w:after="60"/>
              <w:rPr>
                <w:rFonts w:cs="Arial"/>
                <w:sz w:val="18"/>
                <w:szCs w:val="22"/>
                <w:lang w:eastAsia="de-DE"/>
              </w:rPr>
            </w:pPr>
            <w:r>
              <w:rPr>
                <w:rFonts w:cs="Arial"/>
                <w:sz w:val="18"/>
                <w:szCs w:val="22"/>
                <w:lang w:eastAsia="de-DE"/>
              </w:rPr>
              <w:t>Milestone TQR1</w:t>
            </w:r>
          </w:p>
        </w:tc>
      </w:tr>
      <w:bookmarkEnd w:id="31"/>
      <w:tr w:rsidR="00A6371D" w14:paraId="4BCCFB82" w14:textId="77777777">
        <w:trPr>
          <w:trHeight w:val="280"/>
          <w:jc w:val="center"/>
        </w:trPr>
        <w:tc>
          <w:tcPr>
            <w:tcW w:w="670" w:type="dxa"/>
            <w:tcBorders>
              <w:top w:val="nil"/>
              <w:left w:val="nil"/>
              <w:bottom w:val="nil"/>
            </w:tcBorders>
            <w:vAlign w:val="center"/>
          </w:tcPr>
          <w:p w14:paraId="43AE3393" w14:textId="77777777" w:rsidR="00A6371D" w:rsidRDefault="007645AD">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0CFD726F" w14:textId="40A702A2" w:rsidR="00A6371D" w:rsidRDefault="007645AD">
            <w:pPr>
              <w:spacing w:before="60" w:after="60"/>
              <w:rPr>
                <w:rFonts w:cs="Arial"/>
                <w:sz w:val="18"/>
                <w:szCs w:val="18"/>
                <w:lang w:val="de-AT" w:eastAsia="de-DE"/>
              </w:rPr>
            </w:pPr>
            <w:r>
              <w:rPr>
                <w:rFonts w:cs="Arial"/>
                <w:sz w:val="18"/>
                <w:szCs w:val="18"/>
                <w:lang w:eastAsia="de-DE"/>
              </w:rPr>
              <w:fldChar w:fldCharType="begin"/>
            </w:r>
            <w:r>
              <w:rPr>
                <w:rFonts w:cs="Arial"/>
                <w:sz w:val="18"/>
                <w:szCs w:val="18"/>
                <w:lang w:val="de-AT"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de-AT" w:eastAsia="de-DE"/>
              </w:rPr>
              <w:t>ATRENIB04</w:t>
            </w:r>
            <w:r>
              <w:rPr>
                <w:rFonts w:cs="Arial"/>
                <w:sz w:val="18"/>
                <w:szCs w:val="18"/>
                <w:lang w:eastAsia="de-DE"/>
              </w:rPr>
              <w:fldChar w:fldCharType="end"/>
            </w:r>
            <w:r>
              <w:rPr>
                <w:rFonts w:cs="Arial"/>
                <w:sz w:val="18"/>
                <w:szCs w:val="18"/>
                <w:lang w:val="de-AT" w:eastAsia="de-DE"/>
              </w:rPr>
              <w:t>- E0.WP3.DEV.3.2.2</w:t>
            </w:r>
          </w:p>
        </w:tc>
        <w:tc>
          <w:tcPr>
            <w:tcW w:w="1418" w:type="dxa"/>
            <w:vAlign w:val="center"/>
          </w:tcPr>
          <w:p w14:paraId="721BD29B" w14:textId="77777777" w:rsidR="00A6371D" w:rsidRDefault="007645AD">
            <w:pPr>
              <w:spacing w:before="60" w:after="60"/>
              <w:jc w:val="left"/>
              <w:rPr>
                <w:rFonts w:cs="Arial"/>
                <w:sz w:val="18"/>
                <w:szCs w:val="22"/>
                <w:lang w:eastAsia="de-DE"/>
              </w:rPr>
            </w:pPr>
            <w:r>
              <w:rPr>
                <w:rFonts w:cs="Arial"/>
                <w:bCs/>
                <w:sz w:val="18"/>
                <w:szCs w:val="18"/>
              </w:rPr>
              <w:t>Tools &amp; Simulation</w:t>
            </w:r>
          </w:p>
        </w:tc>
        <w:tc>
          <w:tcPr>
            <w:tcW w:w="1417" w:type="dxa"/>
            <w:vAlign w:val="center"/>
          </w:tcPr>
          <w:p w14:paraId="306B6CAF" w14:textId="77777777" w:rsidR="00A6371D" w:rsidRDefault="007645AD">
            <w:pPr>
              <w:spacing w:before="60" w:after="60"/>
              <w:rPr>
                <w:rFonts w:cs="Arial"/>
                <w:sz w:val="18"/>
                <w:szCs w:val="22"/>
                <w:lang w:eastAsia="de-DE"/>
              </w:rPr>
            </w:pPr>
            <w:r>
              <w:rPr>
                <w:rFonts w:cs="Arial"/>
                <w:sz w:val="18"/>
                <w:szCs w:val="22"/>
                <w:lang w:eastAsia="de-DE"/>
              </w:rPr>
              <w:t xml:space="preserve">M. Edelbauer </w:t>
            </w:r>
          </w:p>
        </w:tc>
        <w:tc>
          <w:tcPr>
            <w:tcW w:w="1701" w:type="dxa"/>
            <w:vAlign w:val="center"/>
          </w:tcPr>
          <w:p w14:paraId="24355077" w14:textId="77777777" w:rsidR="00A6371D" w:rsidRDefault="007645AD">
            <w:pPr>
              <w:spacing w:before="60" w:after="60"/>
              <w:rPr>
                <w:rFonts w:cs="Arial"/>
                <w:sz w:val="18"/>
                <w:szCs w:val="22"/>
                <w:lang w:eastAsia="de-DE"/>
              </w:rPr>
            </w:pPr>
            <w:r>
              <w:rPr>
                <w:rFonts w:cs="Arial"/>
                <w:sz w:val="18"/>
                <w:szCs w:val="22"/>
                <w:lang w:eastAsia="de-DE"/>
              </w:rPr>
              <w:t>-</w:t>
            </w:r>
          </w:p>
        </w:tc>
        <w:tc>
          <w:tcPr>
            <w:tcW w:w="1520" w:type="dxa"/>
            <w:vAlign w:val="center"/>
          </w:tcPr>
          <w:p w14:paraId="2C5CA55F" w14:textId="77777777" w:rsidR="00A6371D" w:rsidRDefault="007645AD">
            <w:pPr>
              <w:spacing w:before="60" w:after="60"/>
              <w:rPr>
                <w:rFonts w:cs="Arial"/>
                <w:sz w:val="18"/>
                <w:szCs w:val="22"/>
                <w:lang w:eastAsia="de-DE"/>
              </w:rPr>
            </w:pPr>
            <w:r>
              <w:rPr>
                <w:rFonts w:cs="Arial"/>
                <w:sz w:val="18"/>
                <w:szCs w:val="22"/>
                <w:lang w:eastAsia="de-DE"/>
              </w:rPr>
              <w:t>-</w:t>
            </w:r>
          </w:p>
        </w:tc>
        <w:tc>
          <w:tcPr>
            <w:tcW w:w="1133" w:type="dxa"/>
            <w:vAlign w:val="center"/>
          </w:tcPr>
          <w:p w14:paraId="7940F391" w14:textId="77777777" w:rsidR="00A6371D" w:rsidRDefault="007645AD">
            <w:pPr>
              <w:spacing w:before="60" w:after="60"/>
              <w:rPr>
                <w:rFonts w:cs="Arial"/>
                <w:sz w:val="18"/>
                <w:szCs w:val="22"/>
                <w:lang w:eastAsia="de-DE"/>
              </w:rPr>
            </w:pPr>
            <w:r>
              <w:rPr>
                <w:rFonts w:cs="Arial"/>
                <w:sz w:val="18"/>
                <w:szCs w:val="18"/>
              </w:rPr>
              <w:t>Milestone TRR1</w:t>
            </w:r>
          </w:p>
        </w:tc>
      </w:tr>
    </w:tbl>
    <w:p w14:paraId="11D9918E" w14:textId="214A1D56" w:rsidR="00A6371D" w:rsidRDefault="007645AD">
      <w:pPr>
        <w:spacing w:before="180" w:after="240"/>
        <w:jc w:val="center"/>
        <w:rPr>
          <w:b/>
        </w:rPr>
      </w:pPr>
      <w:bookmarkStart w:id="32" w:name="_Ref464222007"/>
      <w:bookmarkStart w:id="33" w:name="_Ref464221992"/>
      <w:bookmarkStart w:id="34" w:name="_Toc177132635"/>
      <w:r>
        <w:rPr>
          <w:b/>
        </w:rPr>
        <w:t xml:space="preserve">Table </w:t>
      </w:r>
      <w:r>
        <w:rPr>
          <w:b/>
        </w:rPr>
        <w:fldChar w:fldCharType="begin"/>
      </w:r>
      <w:r>
        <w:rPr>
          <w:b/>
        </w:rPr>
        <w:instrText xml:space="preserve"> SEQ Table \* ARABIC </w:instrText>
      </w:r>
      <w:r>
        <w:rPr>
          <w:b/>
        </w:rPr>
        <w:fldChar w:fldCharType="separate"/>
      </w:r>
      <w:r w:rsidR="00913E7E">
        <w:rPr>
          <w:b/>
          <w:noProof/>
        </w:rPr>
        <w:t>4</w:t>
      </w:r>
      <w:r>
        <w:rPr>
          <w:b/>
        </w:rPr>
        <w:fldChar w:fldCharType="end"/>
      </w:r>
      <w:bookmarkEnd w:id="32"/>
      <w:r>
        <w:rPr>
          <w:b/>
        </w:rPr>
        <w:t>: WBS managed as Work Packages</w:t>
      </w:r>
      <w:bookmarkEnd w:id="33"/>
      <w:bookmarkEnd w:id="34"/>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0"/>
        <w:gridCol w:w="1740"/>
        <w:gridCol w:w="1418"/>
        <w:gridCol w:w="1417"/>
        <w:gridCol w:w="1701"/>
        <w:gridCol w:w="1520"/>
        <w:gridCol w:w="1133"/>
      </w:tblGrid>
      <w:tr w:rsidR="00A6371D" w14:paraId="02C36600" w14:textId="77777777">
        <w:trPr>
          <w:jc w:val="center"/>
        </w:trPr>
        <w:tc>
          <w:tcPr>
            <w:tcW w:w="670" w:type="dxa"/>
            <w:tcBorders>
              <w:top w:val="nil"/>
              <w:left w:val="nil"/>
              <w:bottom w:val="single" w:sz="4" w:space="0" w:color="auto"/>
            </w:tcBorders>
            <w:vAlign w:val="center"/>
          </w:tcPr>
          <w:p w14:paraId="62B1BA91" w14:textId="77777777" w:rsidR="00A6371D" w:rsidRDefault="00A6371D">
            <w:pPr>
              <w:spacing w:before="60" w:after="60"/>
              <w:jc w:val="center"/>
              <w:rPr>
                <w:rFonts w:cs="Arial"/>
                <w:szCs w:val="22"/>
                <w:lang w:eastAsia="de-DE"/>
              </w:rPr>
            </w:pPr>
          </w:p>
        </w:tc>
        <w:tc>
          <w:tcPr>
            <w:tcW w:w="1740" w:type="dxa"/>
            <w:shd w:val="clear" w:color="auto" w:fill="D9D9D9" w:themeFill="background1" w:themeFillShade="D9"/>
          </w:tcPr>
          <w:p w14:paraId="574F3F8A" w14:textId="77777777" w:rsidR="00A6371D" w:rsidRDefault="007645AD">
            <w:pPr>
              <w:spacing w:before="60" w:after="60"/>
              <w:jc w:val="right"/>
              <w:rPr>
                <w:rFonts w:cs="Arial"/>
                <w:b/>
                <w:sz w:val="18"/>
                <w:szCs w:val="22"/>
                <w:lang w:eastAsia="de-DE"/>
              </w:rPr>
            </w:pPr>
            <w:r>
              <w:rPr>
                <w:rFonts w:cs="Arial"/>
                <w:b/>
                <w:sz w:val="18"/>
                <w:szCs w:val="22"/>
                <w:lang w:eastAsia="de-DE"/>
              </w:rPr>
              <w:t>Solution Element:</w:t>
            </w:r>
          </w:p>
        </w:tc>
        <w:tc>
          <w:tcPr>
            <w:tcW w:w="7189" w:type="dxa"/>
            <w:gridSpan w:val="5"/>
          </w:tcPr>
          <w:p w14:paraId="16457C6F" w14:textId="77777777" w:rsidR="00A6371D" w:rsidRDefault="007645AD">
            <w:pPr>
              <w:spacing w:before="60" w:after="60"/>
              <w:rPr>
                <w:rFonts w:cs="Arial"/>
                <w:sz w:val="18"/>
                <w:szCs w:val="22"/>
                <w:lang w:eastAsia="de-DE"/>
              </w:rPr>
            </w:pPr>
            <w:r>
              <w:rPr>
                <w:rFonts w:cs="Arial"/>
                <w:sz w:val="18"/>
                <w:szCs w:val="18"/>
                <w:lang w:eastAsia="de-DE"/>
              </w:rPr>
              <w:t>ATRENIA01</w:t>
            </w:r>
            <w:r>
              <w:rPr>
                <w:rFonts w:cs="Arial"/>
                <w:sz w:val="18"/>
                <w:szCs w:val="22"/>
                <w:lang w:eastAsia="de-DE"/>
              </w:rPr>
              <w:t>-E1</w:t>
            </w:r>
          </w:p>
        </w:tc>
      </w:tr>
      <w:tr w:rsidR="00A6371D" w14:paraId="064276B8" w14:textId="77777777">
        <w:trPr>
          <w:jc w:val="center"/>
        </w:trPr>
        <w:tc>
          <w:tcPr>
            <w:tcW w:w="670" w:type="dxa"/>
            <w:tcBorders>
              <w:top w:val="single" w:sz="4" w:space="0" w:color="auto"/>
              <w:left w:val="single" w:sz="4" w:space="0" w:color="auto"/>
              <w:bottom w:val="single" w:sz="4" w:space="0" w:color="auto"/>
            </w:tcBorders>
            <w:shd w:val="clear" w:color="auto" w:fill="D9D9D9" w:themeFill="background1" w:themeFillShade="D9"/>
            <w:vAlign w:val="center"/>
          </w:tcPr>
          <w:p w14:paraId="1D2CBFE8" w14:textId="77777777" w:rsidR="00A6371D" w:rsidRDefault="007645AD">
            <w:pPr>
              <w:spacing w:before="60" w:after="60"/>
              <w:jc w:val="center"/>
              <w:rPr>
                <w:rFonts w:cs="Arial"/>
                <w:b/>
                <w:sz w:val="14"/>
                <w:szCs w:val="22"/>
                <w:lang w:eastAsia="de-DE"/>
              </w:rPr>
            </w:pPr>
            <w:r>
              <w:rPr>
                <w:rFonts w:cs="Arial"/>
                <w:b/>
                <w:sz w:val="14"/>
                <w:szCs w:val="22"/>
                <w:lang w:eastAsia="de-DE"/>
              </w:rPr>
              <w:t>In Scope</w:t>
            </w:r>
          </w:p>
        </w:tc>
        <w:tc>
          <w:tcPr>
            <w:tcW w:w="1740" w:type="dxa"/>
            <w:shd w:val="clear" w:color="auto" w:fill="D9D9D9" w:themeFill="background1" w:themeFillShade="D9"/>
            <w:vAlign w:val="center"/>
          </w:tcPr>
          <w:p w14:paraId="58CAD9B6" w14:textId="77777777" w:rsidR="00A6371D" w:rsidRDefault="007645AD">
            <w:pPr>
              <w:spacing w:before="60" w:after="60"/>
              <w:jc w:val="center"/>
              <w:rPr>
                <w:rFonts w:cs="Arial"/>
                <w:b/>
                <w:sz w:val="18"/>
                <w:szCs w:val="22"/>
                <w:lang w:eastAsia="de-DE"/>
              </w:rPr>
            </w:pPr>
            <w:r>
              <w:rPr>
                <w:rFonts w:cs="Arial"/>
                <w:b/>
                <w:sz w:val="18"/>
                <w:szCs w:val="22"/>
                <w:lang w:eastAsia="de-DE"/>
              </w:rPr>
              <w:t>WBS</w:t>
            </w:r>
          </w:p>
        </w:tc>
        <w:tc>
          <w:tcPr>
            <w:tcW w:w="1418" w:type="dxa"/>
            <w:shd w:val="clear" w:color="auto" w:fill="D9D9D9" w:themeFill="background1" w:themeFillShade="D9"/>
            <w:vAlign w:val="center"/>
          </w:tcPr>
          <w:p w14:paraId="790EEEF5" w14:textId="77777777" w:rsidR="00A6371D" w:rsidRDefault="007645AD">
            <w:pPr>
              <w:spacing w:before="60" w:after="60"/>
              <w:rPr>
                <w:rFonts w:cs="Arial"/>
                <w:b/>
                <w:sz w:val="18"/>
                <w:szCs w:val="22"/>
                <w:lang w:eastAsia="de-DE"/>
              </w:rPr>
            </w:pPr>
            <w:r>
              <w:rPr>
                <w:rFonts w:cs="Arial"/>
                <w:b/>
                <w:sz w:val="18"/>
                <w:szCs w:val="22"/>
                <w:lang w:eastAsia="de-DE"/>
              </w:rPr>
              <w:t>Ident.</w:t>
            </w:r>
          </w:p>
        </w:tc>
        <w:tc>
          <w:tcPr>
            <w:tcW w:w="1417" w:type="dxa"/>
            <w:shd w:val="clear" w:color="auto" w:fill="D9D9D9" w:themeFill="background1" w:themeFillShade="D9"/>
            <w:vAlign w:val="center"/>
          </w:tcPr>
          <w:p w14:paraId="4CF23705" w14:textId="77777777" w:rsidR="00A6371D" w:rsidRDefault="007645AD">
            <w:pPr>
              <w:spacing w:before="60" w:after="60"/>
              <w:jc w:val="center"/>
              <w:rPr>
                <w:rFonts w:cs="Arial"/>
                <w:b/>
                <w:sz w:val="18"/>
                <w:szCs w:val="22"/>
                <w:highlight w:val="yellow"/>
                <w:lang w:eastAsia="de-DE"/>
              </w:rPr>
            </w:pPr>
            <w:r>
              <w:rPr>
                <w:rFonts w:cs="Arial"/>
                <w:b/>
                <w:sz w:val="18"/>
                <w:szCs w:val="22"/>
                <w:lang w:eastAsia="de-DE"/>
              </w:rPr>
              <w:t>WPM</w:t>
            </w:r>
          </w:p>
        </w:tc>
        <w:tc>
          <w:tcPr>
            <w:tcW w:w="1701" w:type="dxa"/>
            <w:shd w:val="clear" w:color="auto" w:fill="D9D9D9" w:themeFill="background1" w:themeFillShade="D9"/>
            <w:vAlign w:val="center"/>
          </w:tcPr>
          <w:p w14:paraId="0335AB23" w14:textId="77777777" w:rsidR="00A6371D" w:rsidRDefault="007645AD">
            <w:pPr>
              <w:spacing w:before="60" w:after="60"/>
              <w:rPr>
                <w:rFonts w:cs="Arial"/>
                <w:b/>
                <w:sz w:val="18"/>
                <w:szCs w:val="22"/>
                <w:lang w:eastAsia="de-DE"/>
              </w:rPr>
            </w:pPr>
            <w:r>
              <w:rPr>
                <w:rFonts w:cs="Arial"/>
                <w:b/>
                <w:sz w:val="18"/>
                <w:szCs w:val="22"/>
                <w:lang w:eastAsia="de-DE"/>
              </w:rPr>
              <w:t>Initial Version</w:t>
            </w:r>
          </w:p>
        </w:tc>
        <w:tc>
          <w:tcPr>
            <w:tcW w:w="1520" w:type="dxa"/>
            <w:shd w:val="clear" w:color="auto" w:fill="D9D9D9" w:themeFill="background1" w:themeFillShade="D9"/>
            <w:vAlign w:val="center"/>
          </w:tcPr>
          <w:p w14:paraId="3CF31BE8" w14:textId="77777777" w:rsidR="00A6371D" w:rsidRDefault="007645AD">
            <w:pPr>
              <w:spacing w:before="60" w:after="60"/>
              <w:rPr>
                <w:rFonts w:cs="Arial"/>
                <w:b/>
                <w:sz w:val="18"/>
                <w:szCs w:val="22"/>
                <w:lang w:eastAsia="de-DE"/>
              </w:rPr>
            </w:pPr>
            <w:r>
              <w:rPr>
                <w:rFonts w:cs="Arial"/>
                <w:b/>
                <w:sz w:val="18"/>
                <w:szCs w:val="22"/>
                <w:lang w:eastAsia="de-DE"/>
              </w:rPr>
              <w:t>Target Version</w:t>
            </w:r>
          </w:p>
        </w:tc>
        <w:tc>
          <w:tcPr>
            <w:tcW w:w="1133" w:type="dxa"/>
            <w:shd w:val="clear" w:color="auto" w:fill="D9D9D9" w:themeFill="background1" w:themeFillShade="D9"/>
            <w:vAlign w:val="center"/>
          </w:tcPr>
          <w:p w14:paraId="558263FB" w14:textId="77777777" w:rsidR="00A6371D" w:rsidRDefault="007645AD">
            <w:pPr>
              <w:spacing w:before="60" w:after="60"/>
              <w:rPr>
                <w:rFonts w:cs="Arial"/>
                <w:b/>
                <w:sz w:val="18"/>
                <w:szCs w:val="22"/>
                <w:lang w:eastAsia="de-DE"/>
              </w:rPr>
            </w:pPr>
            <w:r>
              <w:rPr>
                <w:rFonts w:cs="Arial"/>
                <w:b/>
                <w:sz w:val="18"/>
                <w:szCs w:val="22"/>
                <w:lang w:eastAsia="de-DE"/>
              </w:rPr>
              <w:t>Target date</w:t>
            </w:r>
          </w:p>
        </w:tc>
      </w:tr>
      <w:tr w:rsidR="00A6371D" w14:paraId="6ED526BE" w14:textId="77777777">
        <w:trPr>
          <w:trHeight w:val="280"/>
          <w:jc w:val="center"/>
        </w:trPr>
        <w:tc>
          <w:tcPr>
            <w:tcW w:w="670" w:type="dxa"/>
            <w:tcBorders>
              <w:top w:val="nil"/>
              <w:left w:val="nil"/>
              <w:bottom w:val="nil"/>
            </w:tcBorders>
            <w:vAlign w:val="center"/>
          </w:tcPr>
          <w:p w14:paraId="3ED11EDA" w14:textId="77777777" w:rsidR="00A6371D" w:rsidRDefault="007645AD">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1740" w:type="dxa"/>
            <w:vAlign w:val="center"/>
          </w:tcPr>
          <w:p w14:paraId="779958E6" w14:textId="77777777" w:rsidR="00A6371D" w:rsidRDefault="007645AD">
            <w:pPr>
              <w:spacing w:before="60" w:after="60"/>
              <w:rPr>
                <w:rFonts w:cs="Arial"/>
                <w:sz w:val="18"/>
                <w:szCs w:val="18"/>
                <w:lang w:val="de-AT" w:eastAsia="de-DE"/>
              </w:rPr>
            </w:pPr>
            <w:r>
              <w:rPr>
                <w:rFonts w:cs="Arial"/>
                <w:sz w:val="18"/>
                <w:szCs w:val="18"/>
                <w:lang w:eastAsia="de-DE"/>
              </w:rPr>
              <w:t>ATRENIA01-E1.SV1.VA</w:t>
            </w:r>
          </w:p>
        </w:tc>
        <w:tc>
          <w:tcPr>
            <w:tcW w:w="1418" w:type="dxa"/>
            <w:vAlign w:val="center"/>
          </w:tcPr>
          <w:p w14:paraId="50F4693D" w14:textId="77777777" w:rsidR="00A6371D" w:rsidRDefault="007645AD">
            <w:pPr>
              <w:spacing w:before="60" w:after="60"/>
              <w:jc w:val="left"/>
              <w:rPr>
                <w:rFonts w:cs="Arial"/>
                <w:sz w:val="18"/>
                <w:szCs w:val="22"/>
                <w:lang w:eastAsia="de-DE"/>
              </w:rPr>
            </w:pPr>
            <w:r>
              <w:rPr>
                <w:rFonts w:cs="Arial"/>
                <w:sz w:val="18"/>
                <w:szCs w:val="22"/>
                <w:lang w:eastAsia="de-DE"/>
              </w:rPr>
              <w:t>ELEKTRA Schweiz</w:t>
            </w:r>
          </w:p>
        </w:tc>
        <w:tc>
          <w:tcPr>
            <w:tcW w:w="1417" w:type="dxa"/>
            <w:vAlign w:val="center"/>
          </w:tcPr>
          <w:p w14:paraId="4B762266" w14:textId="77777777" w:rsidR="00A6371D" w:rsidRDefault="007645AD">
            <w:pPr>
              <w:spacing w:before="60" w:after="60"/>
              <w:rPr>
                <w:rFonts w:cs="Arial"/>
                <w:sz w:val="18"/>
                <w:szCs w:val="22"/>
                <w:lang w:eastAsia="de-DE"/>
              </w:rPr>
            </w:pPr>
            <w:r>
              <w:rPr>
                <w:rFonts w:cs="Arial"/>
                <w:sz w:val="18"/>
                <w:szCs w:val="22"/>
                <w:lang w:eastAsia="de-DE"/>
              </w:rPr>
              <w:t xml:space="preserve">L. Munoz </w:t>
            </w:r>
          </w:p>
        </w:tc>
        <w:tc>
          <w:tcPr>
            <w:tcW w:w="1701" w:type="dxa"/>
            <w:vAlign w:val="center"/>
          </w:tcPr>
          <w:p w14:paraId="0E1289B6" w14:textId="77777777" w:rsidR="00A6371D" w:rsidRDefault="007645AD">
            <w:pPr>
              <w:spacing w:before="60" w:after="60"/>
              <w:rPr>
                <w:rFonts w:cs="Arial"/>
                <w:sz w:val="18"/>
                <w:szCs w:val="22"/>
                <w:lang w:eastAsia="de-DE"/>
              </w:rPr>
            </w:pPr>
            <w:r>
              <w:rPr>
                <w:rFonts w:cs="Arial"/>
                <w:sz w:val="18"/>
                <w:szCs w:val="22"/>
                <w:lang w:eastAsia="de-DE"/>
              </w:rPr>
              <w:t>BL CH 22.10</w:t>
            </w:r>
          </w:p>
        </w:tc>
        <w:tc>
          <w:tcPr>
            <w:tcW w:w="1520" w:type="dxa"/>
            <w:vAlign w:val="center"/>
          </w:tcPr>
          <w:p w14:paraId="7839B8BF" w14:textId="77777777" w:rsidR="00A6371D" w:rsidRDefault="007645AD">
            <w:pPr>
              <w:spacing w:before="60" w:after="60"/>
              <w:rPr>
                <w:rFonts w:cs="Arial"/>
                <w:sz w:val="18"/>
                <w:szCs w:val="22"/>
                <w:lang w:eastAsia="de-DE"/>
              </w:rPr>
            </w:pPr>
            <w:r>
              <w:rPr>
                <w:rFonts w:cs="Arial"/>
                <w:sz w:val="18"/>
                <w:szCs w:val="22"/>
                <w:lang w:eastAsia="de-DE"/>
              </w:rPr>
              <w:t>BL CH 22.20</w:t>
            </w:r>
          </w:p>
        </w:tc>
        <w:tc>
          <w:tcPr>
            <w:tcW w:w="1133" w:type="dxa"/>
            <w:vAlign w:val="center"/>
          </w:tcPr>
          <w:p w14:paraId="597168FA" w14:textId="77777777" w:rsidR="00A6371D" w:rsidRDefault="007645AD">
            <w:pPr>
              <w:spacing w:before="60" w:after="60"/>
              <w:rPr>
                <w:rFonts w:cs="Arial"/>
                <w:sz w:val="18"/>
                <w:szCs w:val="22"/>
                <w:lang w:eastAsia="de-DE"/>
              </w:rPr>
            </w:pPr>
            <w:r>
              <w:rPr>
                <w:rFonts w:cs="Arial"/>
                <w:sz w:val="18"/>
                <w:szCs w:val="22"/>
                <w:lang w:eastAsia="de-DE"/>
              </w:rPr>
              <w:t>Milestone TQR2</w:t>
            </w:r>
          </w:p>
        </w:tc>
      </w:tr>
    </w:tbl>
    <w:p w14:paraId="023C44C2" w14:textId="516A493C" w:rsidR="00A6371D" w:rsidRDefault="007645AD">
      <w:pPr>
        <w:spacing w:before="180" w:after="240"/>
        <w:jc w:val="center"/>
        <w:rPr>
          <w:b/>
        </w:rPr>
      </w:pPr>
      <w:bookmarkStart w:id="35" w:name="_Ref176847568"/>
      <w:bookmarkStart w:id="36" w:name="_Toc177132636"/>
      <w:r>
        <w:rPr>
          <w:b/>
        </w:rPr>
        <w:t xml:space="preserve">Table </w:t>
      </w:r>
      <w:r>
        <w:rPr>
          <w:b/>
        </w:rPr>
        <w:fldChar w:fldCharType="begin"/>
      </w:r>
      <w:r>
        <w:rPr>
          <w:b/>
        </w:rPr>
        <w:instrText xml:space="preserve"> SEQ Table \* ARABIC </w:instrText>
      </w:r>
      <w:r>
        <w:rPr>
          <w:b/>
        </w:rPr>
        <w:fldChar w:fldCharType="separate"/>
      </w:r>
      <w:r w:rsidR="00913E7E">
        <w:rPr>
          <w:b/>
          <w:noProof/>
        </w:rPr>
        <w:t>5</w:t>
      </w:r>
      <w:r>
        <w:rPr>
          <w:b/>
        </w:rPr>
        <w:fldChar w:fldCharType="end"/>
      </w:r>
      <w:bookmarkEnd w:id="35"/>
      <w:r>
        <w:rPr>
          <w:b/>
        </w:rPr>
        <w:t>: WBS managed as Work Packages covered by Maintenance</w:t>
      </w:r>
      <w:bookmarkEnd w:id="36"/>
    </w:p>
    <w:p w14:paraId="5D267229" w14:textId="77777777" w:rsidR="00A6371D" w:rsidRDefault="007645AD">
      <w:pPr>
        <w:pStyle w:val="Heading3"/>
      </w:pPr>
      <w:r>
        <w:br w:type="page"/>
      </w:r>
      <w:bookmarkStart w:id="37" w:name="_Toc198291538"/>
      <w:bookmarkStart w:id="38" w:name="_Toc198291662"/>
      <w:r>
        <w:lastRenderedPageBreak/>
        <w:t>Other component versions this engineering solution is based on</w:t>
      </w:r>
      <w:bookmarkEnd w:id="37"/>
      <w:bookmarkEnd w:id="3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3"/>
        <w:gridCol w:w="4677"/>
      </w:tblGrid>
      <w:tr w:rsidR="00A6371D" w14:paraId="57C22093"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F664C4" w14:textId="77777777" w:rsidR="00A6371D" w:rsidRDefault="007645AD">
            <w:pPr>
              <w:spacing w:before="60" w:after="60"/>
              <w:rPr>
                <w:rFonts w:cs="Arial"/>
                <w:sz w:val="18"/>
                <w:szCs w:val="22"/>
                <w:lang w:eastAsia="de-DE"/>
              </w:rPr>
            </w:pPr>
            <w:r>
              <w:rPr>
                <w:rFonts w:cs="Arial"/>
                <w:sz w:val="18"/>
                <w:szCs w:val="22"/>
                <w:lang w:eastAsia="de-DE"/>
              </w:rPr>
              <w:t xml:space="preserve"> Component</w:t>
            </w:r>
          </w:p>
        </w:tc>
        <w:tc>
          <w:tcPr>
            <w:tcW w:w="46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8483D3" w14:textId="77777777" w:rsidR="00A6371D" w:rsidRDefault="007645AD">
            <w:pPr>
              <w:spacing w:before="60" w:after="60"/>
              <w:rPr>
                <w:rFonts w:cs="Arial"/>
                <w:sz w:val="18"/>
                <w:szCs w:val="22"/>
                <w:lang w:eastAsia="de-DE"/>
              </w:rPr>
            </w:pPr>
            <w:r>
              <w:rPr>
                <w:rFonts w:cs="Arial"/>
                <w:sz w:val="18"/>
                <w:szCs w:val="22"/>
                <w:lang w:eastAsia="de-DE"/>
              </w:rPr>
              <w:t>Version</w:t>
            </w:r>
          </w:p>
        </w:tc>
      </w:tr>
      <w:tr w:rsidR="00A6371D" w14:paraId="45E3674B"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vAlign w:val="center"/>
          </w:tcPr>
          <w:p w14:paraId="4D6888F5" w14:textId="77777777" w:rsidR="00A6371D" w:rsidRDefault="007645AD">
            <w:pPr>
              <w:spacing w:before="60" w:after="60"/>
              <w:rPr>
                <w:rFonts w:cs="Arial"/>
                <w:sz w:val="18"/>
                <w:szCs w:val="22"/>
                <w:lang w:eastAsia="de-DE"/>
              </w:rPr>
            </w:pPr>
            <w:r>
              <w:rPr>
                <w:rFonts w:cs="Arial"/>
                <w:lang w:eastAsia="de-DE"/>
              </w:rPr>
              <w:t>Generic Productversion</w:t>
            </w:r>
          </w:p>
        </w:tc>
        <w:tc>
          <w:tcPr>
            <w:tcW w:w="4677" w:type="dxa"/>
            <w:tcBorders>
              <w:top w:val="single" w:sz="4" w:space="0" w:color="auto"/>
              <w:left w:val="single" w:sz="4" w:space="0" w:color="auto"/>
              <w:bottom w:val="single" w:sz="4" w:space="0" w:color="auto"/>
              <w:right w:val="single" w:sz="4" w:space="0" w:color="auto"/>
            </w:tcBorders>
            <w:vAlign w:val="center"/>
          </w:tcPr>
          <w:p w14:paraId="3E5B0BE0" w14:textId="77777777" w:rsidR="00A6371D" w:rsidRDefault="007645AD">
            <w:pPr>
              <w:spacing w:before="60" w:after="60"/>
              <w:rPr>
                <w:rFonts w:cs="Arial"/>
                <w:sz w:val="18"/>
                <w:szCs w:val="22"/>
                <w:lang w:eastAsia="de-DE"/>
              </w:rPr>
            </w:pPr>
            <w:r>
              <w:rPr>
                <w:rFonts w:cs="Arial"/>
                <w:szCs w:val="22"/>
              </w:rPr>
              <w:t>PV GEN 2.19.10</w:t>
            </w:r>
          </w:p>
        </w:tc>
      </w:tr>
      <w:tr w:rsidR="00A6371D" w14:paraId="7D4E0EC3"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vAlign w:val="center"/>
          </w:tcPr>
          <w:p w14:paraId="3FFE76B2" w14:textId="77777777" w:rsidR="00A6371D" w:rsidRDefault="007645AD">
            <w:pPr>
              <w:spacing w:before="60" w:after="60"/>
              <w:rPr>
                <w:rFonts w:cs="Arial"/>
                <w:sz w:val="18"/>
                <w:szCs w:val="22"/>
                <w:lang w:eastAsia="de-DE"/>
              </w:rPr>
            </w:pPr>
            <w:r>
              <w:rPr>
                <w:rFonts w:cs="Arial"/>
                <w:lang w:eastAsia="de-DE"/>
              </w:rPr>
              <w:t>Webride2</w:t>
            </w:r>
          </w:p>
        </w:tc>
        <w:tc>
          <w:tcPr>
            <w:tcW w:w="4677" w:type="dxa"/>
            <w:tcBorders>
              <w:top w:val="single" w:sz="4" w:space="0" w:color="auto"/>
              <w:left w:val="single" w:sz="4" w:space="0" w:color="auto"/>
              <w:bottom w:val="single" w:sz="4" w:space="0" w:color="auto"/>
              <w:right w:val="single" w:sz="4" w:space="0" w:color="auto"/>
            </w:tcBorders>
            <w:vAlign w:val="center"/>
          </w:tcPr>
          <w:p w14:paraId="201C6B53" w14:textId="77777777" w:rsidR="00A6371D" w:rsidRDefault="007645AD">
            <w:pPr>
              <w:spacing w:before="60" w:after="60"/>
              <w:rPr>
                <w:rFonts w:cs="Arial"/>
                <w:sz w:val="18"/>
                <w:szCs w:val="22"/>
                <w:lang w:eastAsia="de-DE"/>
              </w:rPr>
            </w:pPr>
            <w:r>
              <w:rPr>
                <w:rFonts w:cs="Arial"/>
                <w:lang w:eastAsia="de-DE"/>
              </w:rPr>
              <w:t>WR 2.1</w:t>
            </w:r>
          </w:p>
        </w:tc>
      </w:tr>
      <w:tr w:rsidR="00A6371D" w14:paraId="07BED199"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vAlign w:val="center"/>
          </w:tcPr>
          <w:p w14:paraId="36995736" w14:textId="77777777" w:rsidR="00A6371D" w:rsidRDefault="007645AD">
            <w:pPr>
              <w:spacing w:before="60" w:after="60"/>
              <w:rPr>
                <w:rFonts w:cs="Arial"/>
                <w:lang w:eastAsia="de-DE"/>
              </w:rPr>
            </w:pPr>
            <w:r>
              <w:rPr>
                <w:rFonts w:cs="Arial"/>
                <w:lang w:eastAsia="de-DE"/>
              </w:rPr>
              <w:t>AZA, AzLM</w:t>
            </w:r>
          </w:p>
        </w:tc>
        <w:tc>
          <w:tcPr>
            <w:tcW w:w="4677" w:type="dxa"/>
            <w:tcBorders>
              <w:top w:val="single" w:sz="4" w:space="0" w:color="auto"/>
              <w:left w:val="single" w:sz="4" w:space="0" w:color="auto"/>
              <w:bottom w:val="single" w:sz="4" w:space="0" w:color="auto"/>
              <w:right w:val="single" w:sz="4" w:space="0" w:color="auto"/>
            </w:tcBorders>
            <w:vAlign w:val="center"/>
          </w:tcPr>
          <w:p w14:paraId="33B37C93" w14:textId="77777777" w:rsidR="00A6371D" w:rsidRDefault="007645AD">
            <w:pPr>
              <w:spacing w:before="60" w:after="60"/>
              <w:rPr>
                <w:rFonts w:cs="Arial"/>
                <w:lang w:eastAsia="de-DE"/>
              </w:rPr>
            </w:pPr>
            <w:r>
              <w:rPr>
                <w:rFonts w:cs="Arial"/>
                <w:szCs w:val="22"/>
              </w:rPr>
              <w:t>AZA 7.6.13, 7.0, 6.1.11, 7.9</w:t>
            </w:r>
          </w:p>
        </w:tc>
      </w:tr>
      <w:tr w:rsidR="00A6371D" w14:paraId="575AB2FD"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vAlign w:val="center"/>
          </w:tcPr>
          <w:p w14:paraId="3E7B84EB" w14:textId="77777777" w:rsidR="00A6371D" w:rsidRDefault="007645AD">
            <w:pPr>
              <w:spacing w:before="60" w:after="60"/>
              <w:rPr>
                <w:rFonts w:cs="Arial"/>
                <w:lang w:eastAsia="de-DE"/>
              </w:rPr>
            </w:pPr>
            <w:r>
              <w:rPr>
                <w:rFonts w:cs="Arial"/>
                <w:lang w:eastAsia="de-DE"/>
              </w:rPr>
              <w:t>RBC</w:t>
            </w:r>
          </w:p>
        </w:tc>
        <w:tc>
          <w:tcPr>
            <w:tcW w:w="4677" w:type="dxa"/>
            <w:tcBorders>
              <w:top w:val="single" w:sz="4" w:space="0" w:color="auto"/>
              <w:left w:val="single" w:sz="4" w:space="0" w:color="auto"/>
              <w:bottom w:val="single" w:sz="4" w:space="0" w:color="auto"/>
              <w:right w:val="single" w:sz="4" w:space="0" w:color="auto"/>
            </w:tcBorders>
            <w:vAlign w:val="center"/>
          </w:tcPr>
          <w:p w14:paraId="23A6F6E7" w14:textId="77777777" w:rsidR="00A6371D" w:rsidRDefault="007645AD">
            <w:pPr>
              <w:spacing w:before="60" w:after="60"/>
              <w:rPr>
                <w:rFonts w:cs="Arial"/>
                <w:lang w:eastAsia="de-DE"/>
              </w:rPr>
            </w:pPr>
            <w:r>
              <w:rPr>
                <w:rFonts w:cs="Arial"/>
                <w:lang w:eastAsia="de-DE"/>
              </w:rPr>
              <w:t>3.7</w:t>
            </w:r>
          </w:p>
        </w:tc>
      </w:tr>
      <w:tr w:rsidR="00A6371D" w14:paraId="4E879A4E"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vAlign w:val="center"/>
          </w:tcPr>
          <w:p w14:paraId="4D918128" w14:textId="77777777" w:rsidR="00A6371D" w:rsidRDefault="007645AD">
            <w:pPr>
              <w:spacing w:before="60" w:after="60"/>
              <w:rPr>
                <w:rFonts w:cs="Arial"/>
                <w:lang w:eastAsia="de-DE"/>
              </w:rPr>
            </w:pPr>
            <w:r>
              <w:rPr>
                <w:rFonts w:cs="Arial"/>
                <w:szCs w:val="22"/>
              </w:rPr>
              <w:t>TAS Platform</w:t>
            </w:r>
          </w:p>
        </w:tc>
        <w:tc>
          <w:tcPr>
            <w:tcW w:w="4677" w:type="dxa"/>
            <w:tcBorders>
              <w:top w:val="single" w:sz="4" w:space="0" w:color="auto"/>
              <w:left w:val="single" w:sz="4" w:space="0" w:color="auto"/>
              <w:bottom w:val="single" w:sz="4" w:space="0" w:color="auto"/>
              <w:right w:val="single" w:sz="4" w:space="0" w:color="auto"/>
            </w:tcBorders>
            <w:vAlign w:val="center"/>
          </w:tcPr>
          <w:p w14:paraId="6214AEED" w14:textId="77777777" w:rsidR="00A6371D" w:rsidRDefault="007645AD">
            <w:pPr>
              <w:spacing w:before="60" w:after="60"/>
              <w:rPr>
                <w:rFonts w:cs="Arial"/>
                <w:lang w:eastAsia="de-DE"/>
              </w:rPr>
            </w:pPr>
            <w:r>
              <w:rPr>
                <w:rFonts w:cs="Arial"/>
                <w:lang w:eastAsia="de-DE"/>
              </w:rPr>
              <w:t>2.4.2</w:t>
            </w:r>
          </w:p>
        </w:tc>
      </w:tr>
      <w:tr w:rsidR="00A6371D" w14:paraId="118D4087"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tcPr>
          <w:p w14:paraId="433784DE" w14:textId="77777777" w:rsidR="00A6371D" w:rsidRDefault="007645AD">
            <w:pPr>
              <w:spacing w:before="60" w:after="60"/>
              <w:rPr>
                <w:rFonts w:cs="Arial"/>
                <w:lang w:eastAsia="de-DE"/>
              </w:rPr>
            </w:pPr>
            <w:r>
              <w:rPr>
                <w:rFonts w:cs="Arial"/>
                <w:lang w:eastAsia="de-DE"/>
              </w:rPr>
              <w:t>HW Interfaces</w:t>
            </w:r>
          </w:p>
        </w:tc>
        <w:tc>
          <w:tcPr>
            <w:tcW w:w="4677" w:type="dxa"/>
            <w:tcBorders>
              <w:top w:val="single" w:sz="4" w:space="0" w:color="auto"/>
              <w:left w:val="single" w:sz="4" w:space="0" w:color="auto"/>
              <w:bottom w:val="single" w:sz="4" w:space="0" w:color="auto"/>
              <w:right w:val="single" w:sz="4" w:space="0" w:color="auto"/>
            </w:tcBorders>
          </w:tcPr>
          <w:p w14:paraId="43F10D05" w14:textId="77777777" w:rsidR="00A6371D" w:rsidRDefault="007645AD">
            <w:pPr>
              <w:spacing w:before="60" w:after="60"/>
              <w:rPr>
                <w:rFonts w:cs="Arial"/>
                <w:lang w:eastAsia="de-DE"/>
              </w:rPr>
            </w:pPr>
            <w:r>
              <w:rPr>
                <w:rFonts w:cs="Arial"/>
                <w:lang w:eastAsia="de-DE"/>
              </w:rPr>
              <w:t>Included</w:t>
            </w:r>
          </w:p>
        </w:tc>
      </w:tr>
      <w:tr w:rsidR="00A6371D" w14:paraId="78D747E2" w14:textId="77777777">
        <w:trPr>
          <w:trHeight w:val="280"/>
          <w:jc w:val="center"/>
        </w:trPr>
        <w:tc>
          <w:tcPr>
            <w:tcW w:w="3823" w:type="dxa"/>
            <w:tcBorders>
              <w:top w:val="single" w:sz="4" w:space="0" w:color="auto"/>
              <w:left w:val="single" w:sz="4" w:space="0" w:color="auto"/>
              <w:bottom w:val="single" w:sz="4" w:space="0" w:color="auto"/>
              <w:right w:val="single" w:sz="4" w:space="0" w:color="auto"/>
            </w:tcBorders>
          </w:tcPr>
          <w:p w14:paraId="72F127FF" w14:textId="77777777" w:rsidR="00A6371D" w:rsidRDefault="007645AD">
            <w:pPr>
              <w:spacing w:before="60" w:after="60"/>
              <w:rPr>
                <w:rFonts w:cs="Arial"/>
                <w:lang w:eastAsia="de-DE"/>
              </w:rPr>
            </w:pPr>
            <w:r>
              <w:rPr>
                <w:rFonts w:cs="Arial"/>
                <w:lang w:eastAsia="de-DE"/>
              </w:rPr>
              <w:t>Computing Hardware</w:t>
            </w:r>
          </w:p>
        </w:tc>
        <w:tc>
          <w:tcPr>
            <w:tcW w:w="4677" w:type="dxa"/>
            <w:tcBorders>
              <w:top w:val="single" w:sz="4" w:space="0" w:color="auto"/>
              <w:left w:val="single" w:sz="4" w:space="0" w:color="auto"/>
              <w:bottom w:val="single" w:sz="4" w:space="0" w:color="auto"/>
              <w:right w:val="single" w:sz="4" w:space="0" w:color="auto"/>
            </w:tcBorders>
          </w:tcPr>
          <w:p w14:paraId="2898613E" w14:textId="77777777" w:rsidR="00A6371D" w:rsidRDefault="007645AD">
            <w:pPr>
              <w:spacing w:before="60" w:after="60"/>
              <w:rPr>
                <w:rFonts w:cs="Arial"/>
                <w:lang w:eastAsia="de-DE"/>
              </w:rPr>
            </w:pPr>
            <w:r>
              <w:rPr>
                <w:rFonts w:cs="Arial"/>
                <w:lang w:eastAsia="de-DE"/>
              </w:rPr>
              <w:t>MEN-D6/10</w:t>
            </w:r>
          </w:p>
        </w:tc>
      </w:tr>
    </w:tbl>
    <w:p w14:paraId="75EDAA6D" w14:textId="5FDB0566" w:rsidR="00A6371D" w:rsidRDefault="007645AD">
      <w:pPr>
        <w:spacing w:before="180" w:after="240"/>
        <w:jc w:val="center"/>
        <w:rPr>
          <w:b/>
        </w:rPr>
      </w:pPr>
      <w:bookmarkStart w:id="39" w:name="_Ref464228520"/>
      <w:bookmarkStart w:id="40" w:name="_Ref127349146"/>
      <w:bookmarkStart w:id="41" w:name="_Toc177132637"/>
      <w:r>
        <w:rPr>
          <w:b/>
        </w:rPr>
        <w:t xml:space="preserve">Table </w:t>
      </w:r>
      <w:r>
        <w:rPr>
          <w:b/>
        </w:rPr>
        <w:fldChar w:fldCharType="begin"/>
      </w:r>
      <w:r>
        <w:rPr>
          <w:b/>
        </w:rPr>
        <w:instrText xml:space="preserve"> SEQ Table \* ARABIC </w:instrText>
      </w:r>
      <w:r>
        <w:rPr>
          <w:b/>
        </w:rPr>
        <w:fldChar w:fldCharType="separate"/>
      </w:r>
      <w:r w:rsidR="00913E7E">
        <w:rPr>
          <w:b/>
          <w:noProof/>
        </w:rPr>
        <w:t>6</w:t>
      </w:r>
      <w:r>
        <w:rPr>
          <w:b/>
        </w:rPr>
        <w:fldChar w:fldCharType="end"/>
      </w:r>
      <w:bookmarkEnd w:id="39"/>
      <w:r>
        <w:rPr>
          <w:b/>
        </w:rPr>
        <w:t>: Other component versions</w:t>
      </w:r>
      <w:bookmarkEnd w:id="40"/>
      <w:bookmarkEnd w:id="41"/>
    </w:p>
    <w:p w14:paraId="39B00538" w14:textId="77777777" w:rsidR="00A6371D" w:rsidRDefault="00A6371D">
      <w:pPr>
        <w:rPr>
          <w:rFonts w:cs="Arial"/>
          <w:b/>
          <w:iCs/>
          <w:szCs w:val="22"/>
          <w:lang w:eastAsia="de-DE"/>
        </w:rPr>
      </w:pPr>
      <w:bookmarkStart w:id="42" w:name="_Ref464232010"/>
    </w:p>
    <w:p w14:paraId="30C5054B" w14:textId="77777777" w:rsidR="00A6371D" w:rsidRDefault="007645AD">
      <w:pPr>
        <w:pStyle w:val="Heading2"/>
      </w:pPr>
      <w:bookmarkStart w:id="43" w:name="_Ref102391197"/>
      <w:bookmarkStart w:id="44" w:name="_Toc198291663"/>
      <w:r>
        <w:t>System overview</w:t>
      </w:r>
      <w:bookmarkEnd w:id="42"/>
      <w:bookmarkEnd w:id="43"/>
      <w:bookmarkEnd w:id="44"/>
    </w:p>
    <w:p w14:paraId="1168E0D2" w14:textId="77777777" w:rsidR="00A6371D" w:rsidRDefault="007645AD">
      <w:r>
        <w:t>This solution provides a safe and highly reliable solution to control the railway operation. The objective of this solution is to upgrade the existing functionality of product ELEKTRA SBB and data preparation tool OREST with the scope as defined as follows:</w:t>
      </w:r>
    </w:p>
    <w:p w14:paraId="7F859235" w14:textId="76C213F4" w:rsidR="00A6371D" w:rsidRDefault="007645AD">
      <w:pPr>
        <w:numPr>
          <w:ilvl w:val="0"/>
          <w:numId w:val="10"/>
        </w:numPr>
        <w:spacing w:before="120" w:after="120"/>
      </w:pPr>
      <w:r>
        <w:fldChar w:fldCharType="begin"/>
      </w:r>
      <w:r>
        <w:instrText xml:space="preserve"> REF Ref_SoC \h </w:instrText>
      </w:r>
      <w:r>
        <w:fldChar w:fldCharType="separate"/>
      </w:r>
      <w:r w:rsidR="00913E7E">
        <w:rPr>
          <w:rFonts w:cs="Arial"/>
          <w:bCs/>
        </w:rPr>
        <w:t>Scope of Change (SoC)</w:t>
      </w:r>
      <w:r>
        <w:fldChar w:fldCharType="end"/>
      </w:r>
      <w:r>
        <w:t xml:space="preserve"> </w:t>
      </w:r>
      <w:r>
        <w:fldChar w:fldCharType="begin"/>
      </w:r>
      <w:r>
        <w:instrText xml:space="preserve"> REF Ref_SoC \r \h </w:instrText>
      </w:r>
      <w:r>
        <w:fldChar w:fldCharType="separate"/>
      </w:r>
      <w:r w:rsidR="00913E7E">
        <w:t>[7]</w:t>
      </w:r>
      <w:r>
        <w:fldChar w:fldCharType="end"/>
      </w:r>
      <w:r>
        <w:t xml:space="preserve"> contains features, change requests and defect corrections which are planned to be released.</w:t>
      </w:r>
    </w:p>
    <w:p w14:paraId="4246E4C1" w14:textId="5D2D18B7" w:rsidR="00A6371D" w:rsidRDefault="007645AD">
      <w:r>
        <w:t xml:space="preserve">The initial and target versions of this solution and their work packages for this engineering project are listed in </w:t>
      </w:r>
      <w:r>
        <w:fldChar w:fldCharType="begin"/>
      </w:r>
      <w:r>
        <w:instrText xml:space="preserve"> REF _Ref464225169 \h  \* MERGEFORMAT </w:instrText>
      </w:r>
      <w:r>
        <w:fldChar w:fldCharType="separate"/>
      </w:r>
      <w:r w:rsidR="00913E7E" w:rsidRPr="00913E7E">
        <w:t>Table 3</w:t>
      </w:r>
      <w:r>
        <w:fldChar w:fldCharType="end"/>
      </w:r>
      <w:r>
        <w:t xml:space="preserve"> to </w:t>
      </w:r>
      <w:r>
        <w:fldChar w:fldCharType="begin"/>
      </w:r>
      <w:r>
        <w:instrText xml:space="preserve"> REF _Ref176847568 \h  \* MERGEFORMAT </w:instrText>
      </w:r>
      <w:r>
        <w:fldChar w:fldCharType="separate"/>
      </w:r>
      <w:r w:rsidR="00913E7E" w:rsidRPr="00913E7E">
        <w:t>Table 5</w:t>
      </w:r>
      <w:r>
        <w:fldChar w:fldCharType="end"/>
      </w:r>
      <w:r>
        <w:t>.</w:t>
      </w:r>
    </w:p>
    <w:bookmarkStart w:id="45" w:name="_Hlk38367999"/>
    <w:bookmarkEnd w:id="45"/>
    <w:p w14:paraId="34C2905D" w14:textId="77777777" w:rsidR="00A6371D" w:rsidRDefault="007645AD">
      <w:r>
        <w:rPr>
          <w:noProof/>
        </w:rPr>
        <w:lastRenderedPageBreak/>
        <mc:AlternateContent>
          <mc:Choice Requires="wpg">
            <w:drawing>
              <wp:anchor distT="0" distB="0" distL="114300" distR="114300" simplePos="0" relativeHeight="251667456" behindDoc="0" locked="0" layoutInCell="1" allowOverlap="1" wp14:anchorId="315E6CA5" wp14:editId="0E7AB928">
                <wp:simplePos x="0" y="0"/>
                <wp:positionH relativeFrom="column">
                  <wp:posOffset>5175885</wp:posOffset>
                </wp:positionH>
                <wp:positionV relativeFrom="paragraph">
                  <wp:posOffset>568325</wp:posOffset>
                </wp:positionV>
                <wp:extent cx="664845" cy="2360295"/>
                <wp:effectExtent l="0" t="0" r="1905" b="1905"/>
                <wp:wrapNone/>
                <wp:docPr id="22" name="Group 22"/>
                <wp:cNvGraphicFramePr/>
                <a:graphic xmlns:a="http://schemas.openxmlformats.org/drawingml/2006/main">
                  <a:graphicData uri="http://schemas.microsoft.com/office/word/2010/wordprocessingGroup">
                    <wpg:wgp>
                      <wpg:cNvGrpSpPr/>
                      <wpg:grpSpPr>
                        <a:xfrm>
                          <a:off x="0" y="0"/>
                          <a:ext cx="664845" cy="2360295"/>
                          <a:chOff x="0" y="0"/>
                          <a:chExt cx="664845" cy="2360295"/>
                        </a:xfrm>
                      </wpg:grpSpPr>
                      <wps:wsp>
                        <wps:cNvPr id="18" name="Straight Connector 18"/>
                        <wps:cNvCnPr/>
                        <wps:spPr>
                          <a:xfrm>
                            <a:off x="0" y="657225"/>
                            <a:ext cx="605155" cy="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9" name="Straight Connector 19"/>
                        <wps:cNvCnPr/>
                        <wps:spPr>
                          <a:xfrm>
                            <a:off x="9525" y="1552575"/>
                            <a:ext cx="605155" cy="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17" name="Text Box 2"/>
                        <wps:cNvSpPr txBox="1">
                          <a:spLocks noChangeArrowheads="1"/>
                        </wps:cNvSpPr>
                        <wps:spPr bwMode="auto">
                          <a:xfrm>
                            <a:off x="238125" y="0"/>
                            <a:ext cx="385445" cy="502920"/>
                          </a:xfrm>
                          <a:prstGeom prst="rect">
                            <a:avLst/>
                          </a:prstGeom>
                          <a:solidFill>
                            <a:srgbClr val="FFFFFF"/>
                          </a:solidFill>
                          <a:ln w="9525">
                            <a:noFill/>
                            <a:miter lim="800000"/>
                            <a:headEnd/>
                            <a:tailEnd/>
                          </a:ln>
                        </wps:spPr>
                        <wps:txbx>
                          <w:txbxContent>
                            <w:p w14:paraId="1D7BDED3" w14:textId="77777777" w:rsidR="007645AD" w:rsidRDefault="007645AD">
                              <w:pPr>
                                <w:rPr>
                                  <w:color w:val="4F81BD" w:themeColor="accent1"/>
                                  <w:sz w:val="18"/>
                                </w:rPr>
                              </w:pPr>
                              <w:r>
                                <w:rPr>
                                  <w:color w:val="4F81BD" w:themeColor="accent1"/>
                                  <w:sz w:val="18"/>
                                </w:rPr>
                                <w:t>Level 1</w:t>
                              </w:r>
                            </w:p>
                          </w:txbxContent>
                        </wps:txbx>
                        <wps:bodyPr rot="0" vert="vert270" wrap="square" lIns="91440" tIns="45720" rIns="91440" bIns="45720" anchor="t" anchorCtr="0">
                          <a:noAutofit/>
                        </wps:bodyPr>
                      </wps:wsp>
                      <wps:wsp>
                        <wps:cNvPr id="20" name="Text Box 2"/>
                        <wps:cNvSpPr txBox="1">
                          <a:spLocks noChangeArrowheads="1"/>
                        </wps:cNvSpPr>
                        <wps:spPr bwMode="auto">
                          <a:xfrm>
                            <a:off x="266700" y="838200"/>
                            <a:ext cx="385445" cy="502920"/>
                          </a:xfrm>
                          <a:prstGeom prst="rect">
                            <a:avLst/>
                          </a:prstGeom>
                          <a:solidFill>
                            <a:srgbClr val="FFFFFF"/>
                          </a:solidFill>
                          <a:ln w="9525">
                            <a:noFill/>
                            <a:miter lim="800000"/>
                            <a:headEnd/>
                            <a:tailEnd/>
                          </a:ln>
                        </wps:spPr>
                        <wps:txbx>
                          <w:txbxContent>
                            <w:p w14:paraId="48FAA19C" w14:textId="77777777" w:rsidR="007645AD" w:rsidRDefault="007645AD">
                              <w:pPr>
                                <w:rPr>
                                  <w:color w:val="4F81BD" w:themeColor="accent1"/>
                                  <w:sz w:val="18"/>
                                </w:rPr>
                              </w:pPr>
                              <w:r>
                                <w:rPr>
                                  <w:color w:val="4F81BD" w:themeColor="accent1"/>
                                  <w:sz w:val="18"/>
                                </w:rPr>
                                <w:t>Level 2</w:t>
                              </w:r>
                            </w:p>
                          </w:txbxContent>
                        </wps:txbx>
                        <wps:bodyPr rot="0" vert="vert270" wrap="square" lIns="91440" tIns="45720" rIns="91440" bIns="45720" anchor="t" anchorCtr="0">
                          <a:noAutofit/>
                        </wps:bodyPr>
                      </wps:wsp>
                      <wps:wsp>
                        <wps:cNvPr id="21" name="Text Box 2"/>
                        <wps:cNvSpPr txBox="1">
                          <a:spLocks noChangeArrowheads="1"/>
                        </wps:cNvSpPr>
                        <wps:spPr bwMode="auto">
                          <a:xfrm>
                            <a:off x="285750" y="1857375"/>
                            <a:ext cx="379095" cy="502920"/>
                          </a:xfrm>
                          <a:prstGeom prst="rect">
                            <a:avLst/>
                          </a:prstGeom>
                          <a:solidFill>
                            <a:srgbClr val="FFFFFF"/>
                          </a:solidFill>
                          <a:ln w="9525">
                            <a:noFill/>
                            <a:miter lim="800000"/>
                            <a:headEnd/>
                            <a:tailEnd/>
                          </a:ln>
                        </wps:spPr>
                        <wps:txbx>
                          <w:txbxContent>
                            <w:p w14:paraId="4C2372EB" w14:textId="77777777" w:rsidR="007645AD" w:rsidRDefault="007645AD">
                              <w:pPr>
                                <w:rPr>
                                  <w:color w:val="4F81BD" w:themeColor="accent1"/>
                                  <w:sz w:val="18"/>
                                </w:rPr>
                              </w:pPr>
                              <w:r>
                                <w:rPr>
                                  <w:color w:val="4F81BD" w:themeColor="accent1"/>
                                  <w:sz w:val="18"/>
                                </w:rPr>
                                <w:t>Level 3</w:t>
                              </w:r>
                            </w:p>
                          </w:txbxContent>
                        </wps:txbx>
                        <wps:bodyPr rot="0" vert="vert270" wrap="square" lIns="91440" tIns="45720" rIns="91440" bIns="45720" anchor="t" anchorCtr="0">
                          <a:noAutofit/>
                        </wps:bodyPr>
                      </wps:wsp>
                    </wpg:wgp>
                  </a:graphicData>
                </a:graphic>
              </wp:anchor>
            </w:drawing>
          </mc:Choice>
          <mc:Fallback>
            <w:pict>
              <v:group w14:anchorId="315E6CA5" id="Group 22" o:spid="_x0000_s1026" style="position:absolute;left:0;text-align:left;margin-left:407.55pt;margin-top:44.75pt;width:52.35pt;height:185.85pt;z-index:251667456" coordsize="6648,23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">
                <v:line id="Straight Connector 18" o:spid="_x0000_s1027" style="position:absolute;visibility:visible;mso-wrap-style:square" from="0,6572" to="6051,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" strokecolor="#4f81bd [3204]">
                  <v:stroke dashstyle="dash"/>
                </v:line>
                <v:line id="Straight Connector 19" o:spid="_x0000_s1028" style="position:absolute;visibility:visible;mso-wrap-style:square" from="95,15525" to="6146,15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" strokecolor="#4f81bd [3204]">
                  <v:stroke dashstyle="dash"/>
                </v:line>
                <v:shapetype id="_x0000_t202" coordsize="21600,21600" o:spt="202" path="m,l,21600r21600,l21600,xe">
                  <v:stroke joinstyle="miter"/>
                  <v:path gradientshapeok="t" o:connecttype="rect"/>
                </v:shapetype>
                <v:shape id="Text Box 2" o:spid="_x0000_s1029" type="#_x0000_t202" style="position:absolute;left:2381;width:3854;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" stroked="f">
                  <v:textbox style="layout-flow:vertical;mso-layout-flow-alt:bottom-to-top">
                    <w:txbxContent>
                      <w:p w14:paraId="1D7BDED3" w14:textId="77777777" w:rsidR="007645AD" w:rsidRDefault="007645AD">
                        <w:pPr>
                          <w:rPr>
                            <w:color w:val="4F81BD" w:themeColor="accent1"/>
                            <w:sz w:val="18"/>
                          </w:rPr>
                        </w:pPr>
                        <w:r>
                          <w:rPr>
                            <w:color w:val="4F81BD" w:themeColor="accent1"/>
                            <w:sz w:val="18"/>
                          </w:rPr>
                          <w:t>Level 1</w:t>
                        </w:r>
                      </w:p>
                    </w:txbxContent>
                  </v:textbox>
                </v:shape>
                <v:shape id="Text Box 2" o:spid="_x0000_s1030" type="#_x0000_t202" style="position:absolute;left:2667;top:8382;width:3854;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" stroked="f">
                  <v:textbox style="layout-flow:vertical;mso-layout-flow-alt:bottom-to-top">
                    <w:txbxContent>
                      <w:p w14:paraId="48FAA19C" w14:textId="77777777" w:rsidR="007645AD" w:rsidRDefault="007645AD">
                        <w:pPr>
                          <w:rPr>
                            <w:color w:val="4F81BD" w:themeColor="accent1"/>
                            <w:sz w:val="18"/>
                          </w:rPr>
                        </w:pPr>
                        <w:r>
                          <w:rPr>
                            <w:color w:val="4F81BD" w:themeColor="accent1"/>
                            <w:sz w:val="18"/>
                          </w:rPr>
                          <w:t>Level 2</w:t>
                        </w:r>
                      </w:p>
                    </w:txbxContent>
                  </v:textbox>
                </v:shape>
                <v:shape id="Text Box 2" o:spid="_x0000_s1031" type="#_x0000_t202" style="position:absolute;left:2857;top:18573;width:3791;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" stroked="f">
                  <v:textbox style="layout-flow:vertical;mso-layout-flow-alt:bottom-to-top">
                    <w:txbxContent>
                      <w:p w14:paraId="4C2372EB" w14:textId="77777777" w:rsidR="007645AD" w:rsidRDefault="007645AD">
                        <w:pPr>
                          <w:rPr>
                            <w:color w:val="4F81BD" w:themeColor="accent1"/>
                            <w:sz w:val="18"/>
                          </w:rPr>
                        </w:pPr>
                        <w:r>
                          <w:rPr>
                            <w:color w:val="4F81BD" w:themeColor="accent1"/>
                            <w:sz w:val="18"/>
                          </w:rPr>
                          <w:t>Level 3</w:t>
                        </w:r>
                      </w:p>
                    </w:txbxContent>
                  </v:textbox>
                </v:shape>
              </v:group>
            </w:pict>
          </mc:Fallback>
        </mc:AlternateContent>
      </w:r>
      <w:r>
        <w:rPr>
          <w:noProof/>
        </w:rPr>
        <w:drawing>
          <wp:inline distT="0" distB="0" distL="0" distR="0" wp14:anchorId="151DE463" wp14:editId="36CF6DED">
            <wp:extent cx="6394450" cy="4054415"/>
            <wp:effectExtent l="38100" t="0" r="0" b="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72907DE" w14:textId="089E1DAF" w:rsidR="00A6371D" w:rsidRDefault="007645AD">
      <w:pPr>
        <w:spacing w:before="180" w:after="240"/>
        <w:jc w:val="center"/>
        <w:rPr>
          <w:b/>
        </w:rPr>
      </w:pPr>
      <w:bookmarkStart w:id="46" w:name="_Toc177132659"/>
      <w:r>
        <w:rPr>
          <w:b/>
        </w:rPr>
        <w:t xml:space="preserve">Figure </w:t>
      </w:r>
      <w:r>
        <w:rPr>
          <w:b/>
        </w:rPr>
        <w:fldChar w:fldCharType="begin"/>
      </w:r>
      <w:r>
        <w:rPr>
          <w:b/>
        </w:rPr>
        <w:instrText xml:space="preserve"> SEQ Figure \* ARABIC </w:instrText>
      </w:r>
      <w:r>
        <w:rPr>
          <w:b/>
        </w:rPr>
        <w:fldChar w:fldCharType="separate"/>
      </w:r>
      <w:r w:rsidR="00913E7E">
        <w:rPr>
          <w:b/>
          <w:noProof/>
        </w:rPr>
        <w:t>1</w:t>
      </w:r>
      <w:r>
        <w:rPr>
          <w:b/>
        </w:rPr>
        <w:fldChar w:fldCharType="end"/>
      </w:r>
      <w:r>
        <w:rPr>
          <w:b/>
        </w:rPr>
        <w:t>: Product Breakdown Structure</w:t>
      </w:r>
      <w:bookmarkEnd w:id="46"/>
    </w:p>
    <w:p w14:paraId="6C1F9F72" w14:textId="77777777" w:rsidR="00A6371D" w:rsidRDefault="007645AD">
      <w:pPr>
        <w:pStyle w:val="Heading2"/>
      </w:pPr>
      <w:r>
        <w:br w:type="page"/>
      </w:r>
      <w:bookmarkStart w:id="47" w:name="_Toc198291664"/>
      <w:r>
        <w:lastRenderedPageBreak/>
        <w:t>Key points</w:t>
      </w:r>
      <w:bookmarkEnd w:id="47"/>
    </w:p>
    <w:p w14:paraId="1434C36A" w14:textId="77777777" w:rsidR="00A6371D" w:rsidRDefault="007645AD">
      <w:pPr>
        <w:pStyle w:val="Heading3"/>
      </w:pPr>
      <w:bookmarkStart w:id="48" w:name="_Toc320831090"/>
      <w:bookmarkStart w:id="49" w:name="_Ref463967373"/>
      <w:bookmarkStart w:id="50" w:name="_Toc198291539"/>
      <w:bookmarkStart w:id="51" w:name="_Toc198291665"/>
      <w:r>
        <w:t>Milestones</w:t>
      </w:r>
      <w:bookmarkEnd w:id="48"/>
      <w:r>
        <w:t xml:space="preserve"> for Solution</w:t>
      </w:r>
      <w:bookmarkEnd w:id="49"/>
      <w:bookmarkEnd w:id="50"/>
      <w:bookmarkEnd w:id="51"/>
    </w:p>
    <w:tbl>
      <w:tblPr>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1611"/>
        <w:gridCol w:w="927"/>
        <w:gridCol w:w="2878"/>
      </w:tblGrid>
      <w:tr w:rsidR="00A6371D" w14:paraId="31B4A7C2" w14:textId="77777777">
        <w:trPr>
          <w:trHeight w:val="253"/>
          <w:jc w:val="center"/>
        </w:trPr>
        <w:tc>
          <w:tcPr>
            <w:tcW w:w="4252" w:type="dxa"/>
            <w:shd w:val="clear" w:color="auto" w:fill="D9D9D9" w:themeFill="background1" w:themeFillShade="D9"/>
          </w:tcPr>
          <w:p w14:paraId="47397BAB" w14:textId="77777777" w:rsidR="00A6371D" w:rsidRDefault="007645AD">
            <w:pPr>
              <w:rPr>
                <w:rFonts w:cs="Arial"/>
                <w:b/>
                <w:bCs/>
              </w:rPr>
            </w:pPr>
            <w:bookmarkStart w:id="52" w:name="_Hlk118708970"/>
            <w:r>
              <w:rPr>
                <w:rFonts w:cs="Arial"/>
                <w:b/>
                <w:bCs/>
              </w:rPr>
              <w:t>Milestone</w:t>
            </w:r>
          </w:p>
        </w:tc>
        <w:tc>
          <w:tcPr>
            <w:tcW w:w="1611" w:type="dxa"/>
            <w:shd w:val="clear" w:color="auto" w:fill="D9D9D9" w:themeFill="background1" w:themeFillShade="D9"/>
          </w:tcPr>
          <w:p w14:paraId="034A37E0" w14:textId="77777777" w:rsidR="00A6371D" w:rsidRDefault="007645AD">
            <w:pPr>
              <w:rPr>
                <w:rFonts w:cs="Arial"/>
                <w:b/>
                <w:bCs/>
              </w:rPr>
            </w:pPr>
            <w:r>
              <w:rPr>
                <w:rFonts w:cs="Arial"/>
                <w:b/>
                <w:bCs/>
              </w:rPr>
              <w:t>Target Date</w:t>
            </w:r>
          </w:p>
        </w:tc>
        <w:tc>
          <w:tcPr>
            <w:tcW w:w="927" w:type="dxa"/>
            <w:shd w:val="clear" w:color="auto" w:fill="D9D9D9" w:themeFill="background1" w:themeFillShade="D9"/>
          </w:tcPr>
          <w:p w14:paraId="514E3D4D" w14:textId="77777777" w:rsidR="00A6371D" w:rsidRDefault="007645AD">
            <w:pPr>
              <w:rPr>
                <w:rFonts w:cs="Arial"/>
                <w:b/>
                <w:bCs/>
              </w:rPr>
            </w:pPr>
            <w:r>
              <w:rPr>
                <w:rFonts w:cs="Arial"/>
                <w:b/>
                <w:bCs/>
              </w:rPr>
              <w:t>Type</w:t>
            </w:r>
            <w:r>
              <w:rPr>
                <w:rStyle w:val="FootnoteReference"/>
                <w:rFonts w:cs="Arial"/>
                <w:b/>
                <w:bCs/>
              </w:rPr>
              <w:footnoteReference w:id="1"/>
            </w:r>
          </w:p>
        </w:tc>
        <w:tc>
          <w:tcPr>
            <w:tcW w:w="2878" w:type="dxa"/>
            <w:shd w:val="clear" w:color="auto" w:fill="D9D9D9" w:themeFill="background1" w:themeFillShade="D9"/>
          </w:tcPr>
          <w:p w14:paraId="4192A444" w14:textId="77777777" w:rsidR="00A6371D" w:rsidRDefault="007645AD">
            <w:pPr>
              <w:rPr>
                <w:rFonts w:cs="Arial"/>
                <w:b/>
                <w:bCs/>
              </w:rPr>
            </w:pPr>
            <w:r>
              <w:rPr>
                <w:rFonts w:cs="Arial"/>
                <w:b/>
                <w:bCs/>
              </w:rPr>
              <w:t>Comment</w:t>
            </w:r>
          </w:p>
        </w:tc>
      </w:tr>
      <w:tr w:rsidR="00A6371D" w14:paraId="5C9CF52E" w14:textId="77777777">
        <w:trPr>
          <w:trHeight w:val="253"/>
          <w:jc w:val="center"/>
        </w:trPr>
        <w:tc>
          <w:tcPr>
            <w:tcW w:w="4252" w:type="dxa"/>
          </w:tcPr>
          <w:p w14:paraId="7A949C42" w14:textId="77777777" w:rsidR="00A6371D" w:rsidRDefault="007645AD">
            <w:pPr>
              <w:rPr>
                <w:rFonts w:cs="Arial"/>
              </w:rPr>
            </w:pPr>
            <w:r>
              <w:rPr>
                <w:rFonts w:cs="Arial"/>
              </w:rPr>
              <w:t>Kick Off Meeting (KOM)</w:t>
            </w:r>
          </w:p>
        </w:tc>
        <w:tc>
          <w:tcPr>
            <w:tcW w:w="1611" w:type="dxa"/>
          </w:tcPr>
          <w:p w14:paraId="323B8790" w14:textId="77777777" w:rsidR="00A6371D" w:rsidRDefault="007645AD">
            <w:pPr>
              <w:keepNext/>
              <w:rPr>
                <w:rFonts w:cs="Arial"/>
              </w:rPr>
            </w:pPr>
            <w:r>
              <w:rPr>
                <w:rFonts w:cs="Arial"/>
              </w:rPr>
              <w:t>01.10.2024</w:t>
            </w:r>
          </w:p>
        </w:tc>
        <w:tc>
          <w:tcPr>
            <w:tcW w:w="927" w:type="dxa"/>
          </w:tcPr>
          <w:p w14:paraId="30CC7542" w14:textId="77777777" w:rsidR="00A6371D" w:rsidRDefault="007645AD">
            <w:pPr>
              <w:keepNext/>
              <w:rPr>
                <w:rFonts w:cs="Arial"/>
                <w:sz w:val="18"/>
                <w:szCs w:val="16"/>
              </w:rPr>
            </w:pPr>
            <w:r>
              <w:rPr>
                <w:rFonts w:cs="Arial"/>
                <w:sz w:val="18"/>
                <w:szCs w:val="16"/>
              </w:rPr>
              <w:t>Payment</w:t>
            </w:r>
          </w:p>
        </w:tc>
        <w:tc>
          <w:tcPr>
            <w:tcW w:w="2878" w:type="dxa"/>
          </w:tcPr>
          <w:p w14:paraId="2EBB2591" w14:textId="77777777" w:rsidR="00A6371D" w:rsidRDefault="007645AD">
            <w:pPr>
              <w:keepNext/>
              <w:rPr>
                <w:rFonts w:cs="Arial"/>
                <w:sz w:val="18"/>
                <w:szCs w:val="16"/>
              </w:rPr>
            </w:pPr>
            <w:r>
              <w:rPr>
                <w:rFonts w:cs="Arial"/>
                <w:sz w:val="18"/>
                <w:szCs w:val="18"/>
              </w:rPr>
              <w:t>Approved</w:t>
            </w:r>
          </w:p>
        </w:tc>
      </w:tr>
      <w:tr w:rsidR="00A6371D" w14:paraId="076A069C" w14:textId="77777777">
        <w:trPr>
          <w:trHeight w:val="253"/>
          <w:jc w:val="center"/>
        </w:trPr>
        <w:tc>
          <w:tcPr>
            <w:tcW w:w="4252" w:type="dxa"/>
          </w:tcPr>
          <w:p w14:paraId="0C76C6D2" w14:textId="77777777" w:rsidR="00A6371D" w:rsidRDefault="007645AD">
            <w:pPr>
              <w:rPr>
                <w:rFonts w:cs="Arial"/>
              </w:rPr>
            </w:pPr>
            <w:r>
              <w:rPr>
                <w:rFonts w:cs="Arial"/>
              </w:rPr>
              <w:t>Solution Orientation Review (SOR)</w:t>
            </w:r>
          </w:p>
        </w:tc>
        <w:tc>
          <w:tcPr>
            <w:tcW w:w="1611" w:type="dxa"/>
          </w:tcPr>
          <w:p w14:paraId="43B6295A" w14:textId="77777777" w:rsidR="00A6371D" w:rsidRDefault="007645AD">
            <w:pPr>
              <w:keepNext/>
              <w:rPr>
                <w:rFonts w:cs="Arial"/>
              </w:rPr>
            </w:pPr>
            <w:r>
              <w:rPr>
                <w:rFonts w:cs="Arial"/>
              </w:rPr>
              <w:t>01.10.2024</w:t>
            </w:r>
          </w:p>
        </w:tc>
        <w:tc>
          <w:tcPr>
            <w:tcW w:w="927" w:type="dxa"/>
          </w:tcPr>
          <w:p w14:paraId="3E5D2AFA" w14:textId="77777777" w:rsidR="00A6371D" w:rsidRDefault="007645AD">
            <w:pPr>
              <w:rPr>
                <w:rFonts w:cs="Arial"/>
                <w:sz w:val="18"/>
                <w:szCs w:val="16"/>
              </w:rPr>
            </w:pPr>
            <w:r>
              <w:rPr>
                <w:rFonts w:cs="Arial"/>
                <w:sz w:val="18"/>
                <w:szCs w:val="16"/>
              </w:rPr>
              <w:t>Payment</w:t>
            </w:r>
          </w:p>
        </w:tc>
        <w:tc>
          <w:tcPr>
            <w:tcW w:w="2878" w:type="dxa"/>
          </w:tcPr>
          <w:p w14:paraId="17468506" w14:textId="77777777" w:rsidR="00A6371D" w:rsidRDefault="007645AD">
            <w:pPr>
              <w:rPr>
                <w:rFonts w:cs="Arial"/>
                <w:sz w:val="18"/>
                <w:szCs w:val="16"/>
              </w:rPr>
            </w:pPr>
            <w:r>
              <w:rPr>
                <w:rFonts w:cs="Arial"/>
                <w:sz w:val="18"/>
                <w:szCs w:val="18"/>
              </w:rPr>
              <w:t>Approved</w:t>
            </w:r>
          </w:p>
        </w:tc>
      </w:tr>
      <w:tr w:rsidR="00A6371D" w14:paraId="25ED0EA4" w14:textId="77777777">
        <w:trPr>
          <w:trHeight w:val="253"/>
          <w:jc w:val="center"/>
        </w:trPr>
        <w:tc>
          <w:tcPr>
            <w:tcW w:w="4252" w:type="dxa"/>
          </w:tcPr>
          <w:p w14:paraId="098C3078" w14:textId="77777777" w:rsidR="00A6371D" w:rsidRDefault="007645AD">
            <w:pPr>
              <w:rPr>
                <w:rFonts w:cs="Arial"/>
              </w:rPr>
            </w:pPr>
            <w:r>
              <w:rPr>
                <w:rFonts w:cs="Arial"/>
                <w:lang w:eastAsia="de-DE"/>
              </w:rPr>
              <w:t>Launch Review</w:t>
            </w:r>
            <w:r>
              <w:rPr>
                <w:rFonts w:cs="Arial"/>
              </w:rPr>
              <w:t xml:space="preserve"> (LR)</w:t>
            </w:r>
          </w:p>
        </w:tc>
        <w:tc>
          <w:tcPr>
            <w:tcW w:w="1611" w:type="dxa"/>
          </w:tcPr>
          <w:p w14:paraId="622C1BFF" w14:textId="77777777" w:rsidR="00A6371D" w:rsidRDefault="007645AD">
            <w:pPr>
              <w:keepNext/>
              <w:rPr>
                <w:rFonts w:cs="Arial"/>
              </w:rPr>
            </w:pPr>
            <w:r>
              <w:rPr>
                <w:rFonts w:cs="Arial"/>
              </w:rPr>
              <w:t>01.10.2024</w:t>
            </w:r>
          </w:p>
        </w:tc>
        <w:tc>
          <w:tcPr>
            <w:tcW w:w="927" w:type="dxa"/>
          </w:tcPr>
          <w:p w14:paraId="513AEC83" w14:textId="77777777" w:rsidR="00A6371D" w:rsidRDefault="007645AD">
            <w:pPr>
              <w:rPr>
                <w:rFonts w:cs="Arial"/>
                <w:sz w:val="18"/>
                <w:szCs w:val="16"/>
              </w:rPr>
            </w:pPr>
            <w:r>
              <w:rPr>
                <w:rFonts w:cs="Arial"/>
                <w:sz w:val="18"/>
                <w:szCs w:val="16"/>
              </w:rPr>
              <w:t>Internal</w:t>
            </w:r>
          </w:p>
        </w:tc>
        <w:tc>
          <w:tcPr>
            <w:tcW w:w="2878" w:type="dxa"/>
          </w:tcPr>
          <w:p w14:paraId="5C90467D" w14:textId="77777777" w:rsidR="00A6371D" w:rsidRDefault="007645AD">
            <w:pPr>
              <w:rPr>
                <w:rFonts w:cs="Arial"/>
                <w:sz w:val="18"/>
                <w:szCs w:val="16"/>
              </w:rPr>
            </w:pPr>
            <w:r>
              <w:rPr>
                <w:rFonts w:cs="Arial"/>
                <w:sz w:val="18"/>
                <w:szCs w:val="18"/>
              </w:rPr>
              <w:t>Approved</w:t>
            </w:r>
          </w:p>
        </w:tc>
      </w:tr>
      <w:tr w:rsidR="00A6371D" w14:paraId="7A62B108" w14:textId="77777777">
        <w:trPr>
          <w:trHeight w:val="253"/>
          <w:jc w:val="center"/>
        </w:trPr>
        <w:tc>
          <w:tcPr>
            <w:tcW w:w="4252" w:type="dxa"/>
          </w:tcPr>
          <w:p w14:paraId="12576C44" w14:textId="77777777" w:rsidR="00A6371D" w:rsidRDefault="007645AD">
            <w:pPr>
              <w:rPr>
                <w:rFonts w:cs="Arial"/>
              </w:rPr>
            </w:pPr>
            <w:r>
              <w:rPr>
                <w:rFonts w:cs="Arial"/>
                <w:lang w:eastAsia="de-DE"/>
              </w:rPr>
              <w:t>Solution Requirement Review</w:t>
            </w:r>
            <w:r>
              <w:rPr>
                <w:rFonts w:cs="Arial"/>
              </w:rPr>
              <w:t xml:space="preserve"> (SRR)</w:t>
            </w:r>
          </w:p>
        </w:tc>
        <w:tc>
          <w:tcPr>
            <w:tcW w:w="1611" w:type="dxa"/>
          </w:tcPr>
          <w:p w14:paraId="3EE13981" w14:textId="77777777" w:rsidR="00A6371D" w:rsidRDefault="007645AD">
            <w:pPr>
              <w:keepNext/>
              <w:rPr>
                <w:rFonts w:cs="Arial"/>
              </w:rPr>
            </w:pPr>
            <w:r>
              <w:rPr>
                <w:rFonts w:cs="Arial"/>
              </w:rPr>
              <w:t>04.11.2024</w:t>
            </w:r>
          </w:p>
        </w:tc>
        <w:tc>
          <w:tcPr>
            <w:tcW w:w="927" w:type="dxa"/>
          </w:tcPr>
          <w:p w14:paraId="6167EAAB" w14:textId="77777777" w:rsidR="00A6371D" w:rsidRDefault="007645AD">
            <w:pPr>
              <w:rPr>
                <w:rFonts w:cs="Arial"/>
                <w:sz w:val="18"/>
                <w:szCs w:val="16"/>
              </w:rPr>
            </w:pPr>
            <w:r>
              <w:rPr>
                <w:rFonts w:cs="Arial"/>
                <w:sz w:val="18"/>
                <w:szCs w:val="16"/>
              </w:rPr>
              <w:t>Payment</w:t>
            </w:r>
          </w:p>
        </w:tc>
        <w:tc>
          <w:tcPr>
            <w:tcW w:w="2878" w:type="dxa"/>
          </w:tcPr>
          <w:p w14:paraId="6AA29608" w14:textId="77777777" w:rsidR="00A6371D" w:rsidRDefault="007645AD">
            <w:pPr>
              <w:rPr>
                <w:rFonts w:cs="Arial"/>
                <w:sz w:val="18"/>
                <w:szCs w:val="16"/>
              </w:rPr>
            </w:pPr>
            <w:r>
              <w:rPr>
                <w:rFonts w:cs="Arial"/>
                <w:sz w:val="18"/>
                <w:szCs w:val="18"/>
              </w:rPr>
              <w:t>Approved</w:t>
            </w:r>
          </w:p>
        </w:tc>
      </w:tr>
      <w:tr w:rsidR="00A6371D" w14:paraId="5CB88939" w14:textId="77777777">
        <w:trPr>
          <w:trHeight w:val="253"/>
          <w:jc w:val="center"/>
        </w:trPr>
        <w:tc>
          <w:tcPr>
            <w:tcW w:w="4252" w:type="dxa"/>
          </w:tcPr>
          <w:p w14:paraId="372E70F9" w14:textId="77777777" w:rsidR="00A6371D" w:rsidRDefault="007645AD">
            <w:pPr>
              <w:rPr>
                <w:rFonts w:cs="Arial"/>
              </w:rPr>
            </w:pPr>
            <w:r>
              <w:rPr>
                <w:rFonts w:cs="Arial"/>
                <w:lang w:eastAsia="de-DE"/>
              </w:rPr>
              <w:t>Solution Functional Review</w:t>
            </w:r>
            <w:r>
              <w:rPr>
                <w:rFonts w:cs="Arial"/>
              </w:rPr>
              <w:t xml:space="preserve"> (SFR)</w:t>
            </w:r>
          </w:p>
        </w:tc>
        <w:tc>
          <w:tcPr>
            <w:tcW w:w="1611" w:type="dxa"/>
          </w:tcPr>
          <w:p w14:paraId="0BB0DE0C" w14:textId="77777777" w:rsidR="00A6371D" w:rsidRDefault="007645AD">
            <w:pPr>
              <w:keepNext/>
              <w:rPr>
                <w:rFonts w:cs="Arial"/>
              </w:rPr>
            </w:pPr>
            <w:r>
              <w:rPr>
                <w:rFonts w:cs="Arial"/>
              </w:rPr>
              <w:t>04.11.2024</w:t>
            </w:r>
          </w:p>
        </w:tc>
        <w:tc>
          <w:tcPr>
            <w:tcW w:w="927" w:type="dxa"/>
          </w:tcPr>
          <w:p w14:paraId="1B4320D1" w14:textId="77777777" w:rsidR="00A6371D" w:rsidRDefault="007645AD">
            <w:pPr>
              <w:rPr>
                <w:rFonts w:cs="Arial"/>
                <w:sz w:val="18"/>
                <w:szCs w:val="16"/>
              </w:rPr>
            </w:pPr>
            <w:r>
              <w:rPr>
                <w:rFonts w:cs="Arial"/>
                <w:sz w:val="18"/>
                <w:szCs w:val="16"/>
              </w:rPr>
              <w:t>Payment</w:t>
            </w:r>
          </w:p>
        </w:tc>
        <w:tc>
          <w:tcPr>
            <w:tcW w:w="2878" w:type="dxa"/>
          </w:tcPr>
          <w:p w14:paraId="794EBD13" w14:textId="77777777" w:rsidR="00A6371D" w:rsidRDefault="007645AD">
            <w:pPr>
              <w:rPr>
                <w:rFonts w:cs="Arial"/>
                <w:sz w:val="18"/>
                <w:szCs w:val="16"/>
              </w:rPr>
            </w:pPr>
            <w:r>
              <w:rPr>
                <w:rFonts w:cs="Arial"/>
                <w:sz w:val="18"/>
                <w:szCs w:val="18"/>
              </w:rPr>
              <w:t>Approved</w:t>
            </w:r>
          </w:p>
        </w:tc>
      </w:tr>
      <w:tr w:rsidR="00A6371D" w14:paraId="6846BED9" w14:textId="77777777">
        <w:trPr>
          <w:trHeight w:val="253"/>
          <w:jc w:val="center"/>
        </w:trPr>
        <w:tc>
          <w:tcPr>
            <w:tcW w:w="4252" w:type="dxa"/>
          </w:tcPr>
          <w:p w14:paraId="2E752B59" w14:textId="77777777" w:rsidR="00A6371D" w:rsidRDefault="007645AD">
            <w:pPr>
              <w:rPr>
                <w:rFonts w:cs="Arial"/>
              </w:rPr>
            </w:pPr>
            <w:r>
              <w:rPr>
                <w:rFonts w:cs="Arial"/>
                <w:lang w:eastAsia="de-DE"/>
              </w:rPr>
              <w:t>Preliminary Design Review</w:t>
            </w:r>
            <w:r>
              <w:rPr>
                <w:rFonts w:cs="Arial"/>
              </w:rPr>
              <w:t xml:space="preserve"> (PDR)</w:t>
            </w:r>
          </w:p>
        </w:tc>
        <w:tc>
          <w:tcPr>
            <w:tcW w:w="1611" w:type="dxa"/>
          </w:tcPr>
          <w:p w14:paraId="600CAE6D" w14:textId="77777777" w:rsidR="00A6371D" w:rsidRDefault="007645AD">
            <w:pPr>
              <w:keepNext/>
              <w:rPr>
                <w:rFonts w:cs="Arial"/>
              </w:rPr>
            </w:pPr>
            <w:r>
              <w:rPr>
                <w:rFonts w:cs="Arial"/>
              </w:rPr>
              <w:t>12.02.2025</w:t>
            </w:r>
          </w:p>
        </w:tc>
        <w:tc>
          <w:tcPr>
            <w:tcW w:w="927" w:type="dxa"/>
          </w:tcPr>
          <w:p w14:paraId="618C752B" w14:textId="77777777" w:rsidR="00A6371D" w:rsidRDefault="007645AD">
            <w:pPr>
              <w:rPr>
                <w:rFonts w:cs="Arial"/>
                <w:sz w:val="18"/>
                <w:szCs w:val="16"/>
              </w:rPr>
            </w:pPr>
            <w:r>
              <w:rPr>
                <w:rFonts w:cs="Arial"/>
                <w:sz w:val="18"/>
                <w:szCs w:val="16"/>
              </w:rPr>
              <w:t>Payment</w:t>
            </w:r>
          </w:p>
        </w:tc>
        <w:tc>
          <w:tcPr>
            <w:tcW w:w="2878" w:type="dxa"/>
          </w:tcPr>
          <w:p w14:paraId="6477F033" w14:textId="77777777" w:rsidR="00A6371D" w:rsidRDefault="007645AD">
            <w:pPr>
              <w:rPr>
                <w:rFonts w:cs="Arial"/>
                <w:sz w:val="18"/>
                <w:szCs w:val="16"/>
              </w:rPr>
            </w:pPr>
            <w:r>
              <w:rPr>
                <w:rFonts w:cs="Arial"/>
                <w:sz w:val="18"/>
                <w:szCs w:val="18"/>
              </w:rPr>
              <w:t>Approved</w:t>
            </w:r>
          </w:p>
        </w:tc>
      </w:tr>
      <w:tr w:rsidR="00A6371D" w14:paraId="56E45356" w14:textId="77777777">
        <w:trPr>
          <w:trHeight w:val="253"/>
          <w:jc w:val="center"/>
        </w:trPr>
        <w:tc>
          <w:tcPr>
            <w:tcW w:w="4252" w:type="dxa"/>
          </w:tcPr>
          <w:p w14:paraId="7D14815D" w14:textId="77777777" w:rsidR="00A6371D" w:rsidRDefault="007645AD">
            <w:pPr>
              <w:rPr>
                <w:rFonts w:cs="Arial"/>
              </w:rPr>
            </w:pPr>
            <w:r>
              <w:rPr>
                <w:rFonts w:cs="Arial"/>
                <w:lang w:eastAsia="de-DE"/>
              </w:rPr>
              <w:t>Critical Design Review</w:t>
            </w:r>
            <w:r>
              <w:rPr>
                <w:rFonts w:cs="Arial"/>
              </w:rPr>
              <w:t xml:space="preserve"> (CDR)</w:t>
            </w:r>
          </w:p>
        </w:tc>
        <w:tc>
          <w:tcPr>
            <w:tcW w:w="1611" w:type="dxa"/>
          </w:tcPr>
          <w:p w14:paraId="16B3DAA1" w14:textId="77777777" w:rsidR="00A6371D" w:rsidRDefault="007645AD">
            <w:pPr>
              <w:keepNext/>
              <w:rPr>
                <w:rFonts w:cs="Arial"/>
              </w:rPr>
            </w:pPr>
            <w:r>
              <w:rPr>
                <w:rFonts w:cs="Arial"/>
              </w:rPr>
              <w:t>12.02.2025</w:t>
            </w:r>
          </w:p>
        </w:tc>
        <w:tc>
          <w:tcPr>
            <w:tcW w:w="927" w:type="dxa"/>
          </w:tcPr>
          <w:p w14:paraId="0CD70020" w14:textId="77777777" w:rsidR="00A6371D" w:rsidRDefault="007645AD">
            <w:pPr>
              <w:rPr>
                <w:rFonts w:cs="Arial"/>
                <w:sz w:val="18"/>
                <w:szCs w:val="16"/>
              </w:rPr>
            </w:pPr>
            <w:r>
              <w:rPr>
                <w:rFonts w:cs="Arial"/>
                <w:sz w:val="18"/>
                <w:szCs w:val="16"/>
              </w:rPr>
              <w:t>Payment</w:t>
            </w:r>
          </w:p>
        </w:tc>
        <w:tc>
          <w:tcPr>
            <w:tcW w:w="2878" w:type="dxa"/>
          </w:tcPr>
          <w:p w14:paraId="2F2C707E" w14:textId="77777777" w:rsidR="00A6371D" w:rsidRDefault="007645AD">
            <w:pPr>
              <w:rPr>
                <w:rFonts w:cs="Arial"/>
                <w:sz w:val="18"/>
                <w:szCs w:val="16"/>
              </w:rPr>
            </w:pPr>
            <w:r>
              <w:rPr>
                <w:rFonts w:cs="Arial"/>
                <w:sz w:val="18"/>
                <w:szCs w:val="18"/>
              </w:rPr>
              <w:t>Approved</w:t>
            </w:r>
          </w:p>
        </w:tc>
      </w:tr>
      <w:tr w:rsidR="00A6371D" w14:paraId="6E2433AA" w14:textId="77777777">
        <w:trPr>
          <w:trHeight w:val="253"/>
          <w:jc w:val="center"/>
        </w:trPr>
        <w:tc>
          <w:tcPr>
            <w:tcW w:w="4252" w:type="dxa"/>
          </w:tcPr>
          <w:p w14:paraId="105DE19D" w14:textId="77777777" w:rsidR="00A6371D" w:rsidRDefault="007645AD">
            <w:pPr>
              <w:rPr>
                <w:rFonts w:cs="Arial"/>
              </w:rPr>
            </w:pPr>
            <w:r>
              <w:rPr>
                <w:rFonts w:cs="Arial"/>
                <w:lang w:eastAsia="de-DE"/>
              </w:rPr>
              <w:t>Test Readiness Review</w:t>
            </w:r>
            <w:r>
              <w:rPr>
                <w:rFonts w:cs="Arial"/>
              </w:rPr>
              <w:t xml:space="preserve"> (TRR1)</w:t>
            </w:r>
          </w:p>
        </w:tc>
        <w:tc>
          <w:tcPr>
            <w:tcW w:w="1611" w:type="dxa"/>
          </w:tcPr>
          <w:p w14:paraId="7CA4EF91" w14:textId="77777777" w:rsidR="00A6371D" w:rsidRDefault="007645AD">
            <w:pPr>
              <w:rPr>
                <w:rFonts w:cs="Arial"/>
              </w:rPr>
            </w:pPr>
            <w:r>
              <w:rPr>
                <w:rFonts w:cs="Arial"/>
              </w:rPr>
              <w:t>19.05.2025</w:t>
            </w:r>
          </w:p>
        </w:tc>
        <w:tc>
          <w:tcPr>
            <w:tcW w:w="927" w:type="dxa"/>
          </w:tcPr>
          <w:p w14:paraId="5E877BF8" w14:textId="77777777" w:rsidR="00A6371D" w:rsidRDefault="007645AD">
            <w:pPr>
              <w:rPr>
                <w:rFonts w:cs="Arial"/>
                <w:sz w:val="18"/>
                <w:szCs w:val="16"/>
              </w:rPr>
            </w:pPr>
            <w:r>
              <w:rPr>
                <w:rFonts w:cs="Arial"/>
                <w:sz w:val="18"/>
                <w:szCs w:val="16"/>
              </w:rPr>
              <w:t>Payment</w:t>
            </w:r>
          </w:p>
        </w:tc>
        <w:tc>
          <w:tcPr>
            <w:tcW w:w="2878" w:type="dxa"/>
          </w:tcPr>
          <w:p w14:paraId="0EABC153" w14:textId="77777777" w:rsidR="00A6371D" w:rsidRDefault="00A6371D">
            <w:pPr>
              <w:rPr>
                <w:rFonts w:cs="Arial"/>
                <w:sz w:val="18"/>
                <w:szCs w:val="16"/>
              </w:rPr>
            </w:pPr>
          </w:p>
        </w:tc>
      </w:tr>
      <w:tr w:rsidR="00A6371D" w14:paraId="474A6935" w14:textId="77777777">
        <w:trPr>
          <w:trHeight w:val="253"/>
          <w:jc w:val="center"/>
        </w:trPr>
        <w:tc>
          <w:tcPr>
            <w:tcW w:w="4252" w:type="dxa"/>
          </w:tcPr>
          <w:p w14:paraId="7DDEE888" w14:textId="77777777" w:rsidR="00A6371D" w:rsidRDefault="007645AD">
            <w:pPr>
              <w:rPr>
                <w:rFonts w:cs="Arial"/>
              </w:rPr>
            </w:pPr>
            <w:r>
              <w:rPr>
                <w:rFonts w:cs="Arial"/>
                <w:lang w:eastAsia="de-DE"/>
              </w:rPr>
              <w:t>Technical Qualification Review</w:t>
            </w:r>
            <w:r>
              <w:rPr>
                <w:rFonts w:cs="Arial"/>
              </w:rPr>
              <w:t xml:space="preserve"> (TQR1)</w:t>
            </w:r>
          </w:p>
        </w:tc>
        <w:tc>
          <w:tcPr>
            <w:tcW w:w="1611" w:type="dxa"/>
          </w:tcPr>
          <w:p w14:paraId="6B8B9946" w14:textId="77777777" w:rsidR="00A6371D" w:rsidRDefault="007645AD">
            <w:pPr>
              <w:rPr>
                <w:rFonts w:cs="Arial"/>
              </w:rPr>
            </w:pPr>
            <w:r>
              <w:rPr>
                <w:rFonts w:cs="Arial"/>
              </w:rPr>
              <w:t>01.10.2025</w:t>
            </w:r>
          </w:p>
        </w:tc>
        <w:tc>
          <w:tcPr>
            <w:tcW w:w="927" w:type="dxa"/>
          </w:tcPr>
          <w:p w14:paraId="6583F39C" w14:textId="77777777" w:rsidR="00A6371D" w:rsidRDefault="007645AD">
            <w:pPr>
              <w:rPr>
                <w:rFonts w:cs="Arial"/>
                <w:sz w:val="18"/>
                <w:szCs w:val="16"/>
              </w:rPr>
            </w:pPr>
            <w:r>
              <w:rPr>
                <w:rFonts w:cs="Arial"/>
                <w:sz w:val="18"/>
                <w:szCs w:val="16"/>
              </w:rPr>
              <w:t>Payment</w:t>
            </w:r>
          </w:p>
        </w:tc>
        <w:tc>
          <w:tcPr>
            <w:tcW w:w="2878" w:type="dxa"/>
          </w:tcPr>
          <w:p w14:paraId="12259824" w14:textId="77777777" w:rsidR="00A6371D" w:rsidRDefault="007645AD">
            <w:pPr>
              <w:rPr>
                <w:rFonts w:cs="Arial"/>
                <w:sz w:val="18"/>
                <w:szCs w:val="16"/>
              </w:rPr>
            </w:pPr>
            <w:r>
              <w:rPr>
                <w:rFonts w:cs="Arial"/>
                <w:sz w:val="18"/>
                <w:szCs w:val="18"/>
              </w:rPr>
              <w:t>*all tests completed, ready for verification and validation</w:t>
            </w:r>
          </w:p>
        </w:tc>
      </w:tr>
      <w:tr w:rsidR="00A6371D" w14:paraId="4A40CCAF" w14:textId="77777777">
        <w:trPr>
          <w:trHeight w:val="253"/>
          <w:jc w:val="center"/>
        </w:trPr>
        <w:tc>
          <w:tcPr>
            <w:tcW w:w="4252" w:type="dxa"/>
          </w:tcPr>
          <w:p w14:paraId="0CB2DEB7" w14:textId="77777777" w:rsidR="00A6371D" w:rsidRDefault="007645AD">
            <w:pPr>
              <w:rPr>
                <w:rFonts w:cs="Arial"/>
                <w:highlight w:val="yellow"/>
              </w:rPr>
            </w:pPr>
            <w:r>
              <w:rPr>
                <w:rFonts w:cs="Arial"/>
                <w:lang w:eastAsia="de-DE"/>
              </w:rPr>
              <w:t>Test Readiness Review</w:t>
            </w:r>
            <w:r>
              <w:rPr>
                <w:rFonts w:cs="Arial"/>
              </w:rPr>
              <w:t xml:space="preserve"> (TRR2)</w:t>
            </w:r>
          </w:p>
        </w:tc>
        <w:tc>
          <w:tcPr>
            <w:tcW w:w="1611" w:type="dxa"/>
          </w:tcPr>
          <w:p w14:paraId="4516B865" w14:textId="77777777" w:rsidR="00A6371D" w:rsidRDefault="007645AD">
            <w:pPr>
              <w:rPr>
                <w:rFonts w:cs="Arial"/>
              </w:rPr>
            </w:pPr>
            <w:r>
              <w:rPr>
                <w:rFonts w:cs="Arial"/>
              </w:rPr>
              <w:t>15.10.2025</w:t>
            </w:r>
          </w:p>
        </w:tc>
        <w:tc>
          <w:tcPr>
            <w:tcW w:w="927" w:type="dxa"/>
          </w:tcPr>
          <w:p w14:paraId="13ACD116" w14:textId="77777777" w:rsidR="00A6371D" w:rsidRDefault="007645AD">
            <w:pPr>
              <w:rPr>
                <w:rFonts w:cs="Arial"/>
                <w:sz w:val="18"/>
                <w:szCs w:val="16"/>
              </w:rPr>
            </w:pPr>
            <w:r>
              <w:rPr>
                <w:rFonts w:cs="Arial"/>
                <w:sz w:val="18"/>
                <w:szCs w:val="16"/>
              </w:rPr>
              <w:t>Internal</w:t>
            </w:r>
          </w:p>
        </w:tc>
        <w:tc>
          <w:tcPr>
            <w:tcW w:w="2878" w:type="dxa"/>
          </w:tcPr>
          <w:p w14:paraId="67DDFD06" w14:textId="77777777" w:rsidR="00A6371D" w:rsidRDefault="007645AD">
            <w:pPr>
              <w:rPr>
                <w:rFonts w:cs="Arial"/>
                <w:sz w:val="18"/>
                <w:szCs w:val="16"/>
              </w:rPr>
            </w:pPr>
            <w:r>
              <w:rPr>
                <w:rFonts w:cs="Arial"/>
                <w:sz w:val="18"/>
                <w:szCs w:val="16"/>
              </w:rPr>
              <w:t xml:space="preserve"> *verification completed</w:t>
            </w:r>
          </w:p>
        </w:tc>
      </w:tr>
      <w:tr w:rsidR="00A6371D" w14:paraId="5BE2822C" w14:textId="77777777">
        <w:trPr>
          <w:trHeight w:val="253"/>
          <w:jc w:val="center"/>
        </w:trPr>
        <w:tc>
          <w:tcPr>
            <w:tcW w:w="4252" w:type="dxa"/>
          </w:tcPr>
          <w:p w14:paraId="32F938EE" w14:textId="77777777" w:rsidR="00A6371D" w:rsidRDefault="007645AD">
            <w:pPr>
              <w:rPr>
                <w:rFonts w:cs="Arial"/>
              </w:rPr>
            </w:pPr>
            <w:r>
              <w:rPr>
                <w:rFonts w:cs="Arial"/>
                <w:lang w:eastAsia="de-DE"/>
              </w:rPr>
              <w:t>Technical Qualification Review 2</w:t>
            </w:r>
            <w:r>
              <w:rPr>
                <w:rFonts w:cs="Arial"/>
              </w:rPr>
              <w:t xml:space="preserve"> (TQR2)</w:t>
            </w:r>
          </w:p>
        </w:tc>
        <w:tc>
          <w:tcPr>
            <w:tcW w:w="1611" w:type="dxa"/>
          </w:tcPr>
          <w:p w14:paraId="1E09D6C2" w14:textId="77777777" w:rsidR="00A6371D" w:rsidRDefault="007645AD">
            <w:pPr>
              <w:rPr>
                <w:rFonts w:cs="Arial"/>
              </w:rPr>
            </w:pPr>
            <w:r>
              <w:rPr>
                <w:rFonts w:cs="Arial"/>
              </w:rPr>
              <w:t>01.12.2025</w:t>
            </w:r>
          </w:p>
        </w:tc>
        <w:tc>
          <w:tcPr>
            <w:tcW w:w="927" w:type="dxa"/>
          </w:tcPr>
          <w:p w14:paraId="7A809136" w14:textId="77777777" w:rsidR="00A6371D" w:rsidRDefault="007645AD">
            <w:pPr>
              <w:rPr>
                <w:rFonts w:cs="Arial"/>
                <w:sz w:val="18"/>
                <w:szCs w:val="16"/>
              </w:rPr>
            </w:pPr>
            <w:r>
              <w:rPr>
                <w:rFonts w:cs="Arial"/>
                <w:sz w:val="18"/>
                <w:szCs w:val="16"/>
              </w:rPr>
              <w:t>Payment</w:t>
            </w:r>
          </w:p>
        </w:tc>
        <w:tc>
          <w:tcPr>
            <w:tcW w:w="2878" w:type="dxa"/>
          </w:tcPr>
          <w:p w14:paraId="314FC26C" w14:textId="77777777" w:rsidR="00A6371D" w:rsidRDefault="007645AD">
            <w:pPr>
              <w:rPr>
                <w:rFonts w:cs="Arial"/>
                <w:sz w:val="18"/>
                <w:szCs w:val="16"/>
              </w:rPr>
            </w:pPr>
            <w:r>
              <w:rPr>
                <w:rFonts w:cs="Arial"/>
                <w:sz w:val="18"/>
                <w:szCs w:val="16"/>
              </w:rPr>
              <w:t>*validation completed, safety cases reviewed</w:t>
            </w:r>
          </w:p>
        </w:tc>
      </w:tr>
      <w:tr w:rsidR="00A6371D" w14:paraId="4B701EB8" w14:textId="77777777">
        <w:trPr>
          <w:trHeight w:val="253"/>
          <w:jc w:val="center"/>
        </w:trPr>
        <w:tc>
          <w:tcPr>
            <w:tcW w:w="4252" w:type="dxa"/>
          </w:tcPr>
          <w:p w14:paraId="1BA8C321" w14:textId="77777777" w:rsidR="00A6371D" w:rsidRDefault="007645AD">
            <w:pPr>
              <w:rPr>
                <w:rFonts w:cs="Arial"/>
              </w:rPr>
            </w:pPr>
            <w:r>
              <w:rPr>
                <w:rFonts w:cs="Arial"/>
                <w:lang w:eastAsia="de-DE"/>
              </w:rPr>
              <w:t>Final Qualification Review</w:t>
            </w:r>
            <w:r>
              <w:rPr>
                <w:rFonts w:cs="Arial"/>
              </w:rPr>
              <w:t xml:space="preserve"> (FQR)</w:t>
            </w:r>
          </w:p>
        </w:tc>
        <w:tc>
          <w:tcPr>
            <w:tcW w:w="1611" w:type="dxa"/>
          </w:tcPr>
          <w:p w14:paraId="3452871B" w14:textId="77777777" w:rsidR="00A6371D" w:rsidRDefault="007645AD">
            <w:pPr>
              <w:rPr>
                <w:rFonts w:cs="Arial"/>
              </w:rPr>
            </w:pPr>
            <w:r>
              <w:rPr>
                <w:rFonts w:cs="Arial"/>
              </w:rPr>
              <w:t>20.02.2026</w:t>
            </w:r>
          </w:p>
        </w:tc>
        <w:tc>
          <w:tcPr>
            <w:tcW w:w="927" w:type="dxa"/>
          </w:tcPr>
          <w:p w14:paraId="5D15E089" w14:textId="77777777" w:rsidR="00A6371D" w:rsidRDefault="007645AD">
            <w:pPr>
              <w:rPr>
                <w:rFonts w:cs="Arial"/>
                <w:sz w:val="18"/>
                <w:szCs w:val="16"/>
              </w:rPr>
            </w:pPr>
            <w:r>
              <w:rPr>
                <w:rFonts w:cs="Arial"/>
                <w:sz w:val="18"/>
                <w:szCs w:val="16"/>
              </w:rPr>
              <w:t>Payment</w:t>
            </w:r>
          </w:p>
        </w:tc>
        <w:tc>
          <w:tcPr>
            <w:tcW w:w="2878" w:type="dxa"/>
          </w:tcPr>
          <w:p w14:paraId="2B53DDC8" w14:textId="77777777" w:rsidR="00A6371D" w:rsidRDefault="007645AD">
            <w:pPr>
              <w:rPr>
                <w:rFonts w:cs="Arial"/>
                <w:sz w:val="18"/>
                <w:szCs w:val="16"/>
              </w:rPr>
            </w:pPr>
            <w:r>
              <w:rPr>
                <w:rFonts w:cs="Arial"/>
                <w:sz w:val="18"/>
                <w:szCs w:val="18"/>
              </w:rPr>
              <w:t>*Assessment from "Arsenal Race" available</w:t>
            </w:r>
          </w:p>
        </w:tc>
      </w:tr>
      <w:tr w:rsidR="00A6371D" w14:paraId="20D5EA8F" w14:textId="77777777">
        <w:trPr>
          <w:trHeight w:val="253"/>
          <w:jc w:val="center"/>
        </w:trPr>
        <w:tc>
          <w:tcPr>
            <w:tcW w:w="4252" w:type="dxa"/>
          </w:tcPr>
          <w:p w14:paraId="27574340" w14:textId="77777777" w:rsidR="00A6371D" w:rsidRDefault="007645AD">
            <w:pPr>
              <w:rPr>
                <w:rFonts w:cs="Arial"/>
              </w:rPr>
            </w:pPr>
            <w:r>
              <w:rPr>
                <w:rFonts w:cs="Arial"/>
              </w:rPr>
              <w:t>Acceptance Review (AR)</w:t>
            </w:r>
          </w:p>
        </w:tc>
        <w:tc>
          <w:tcPr>
            <w:tcW w:w="1611" w:type="dxa"/>
          </w:tcPr>
          <w:p w14:paraId="59BBAFE3" w14:textId="77777777" w:rsidR="00A6371D" w:rsidRDefault="007645AD">
            <w:pPr>
              <w:keepNext/>
              <w:rPr>
                <w:rFonts w:cs="Arial"/>
              </w:rPr>
            </w:pPr>
            <w:r>
              <w:rPr>
                <w:rFonts w:cs="Arial"/>
              </w:rPr>
              <w:t>01.06.2026</w:t>
            </w:r>
          </w:p>
        </w:tc>
        <w:tc>
          <w:tcPr>
            <w:tcW w:w="927" w:type="dxa"/>
          </w:tcPr>
          <w:p w14:paraId="105775CE" w14:textId="77777777" w:rsidR="00A6371D" w:rsidRDefault="007645AD">
            <w:pPr>
              <w:rPr>
                <w:rFonts w:cs="Arial"/>
                <w:sz w:val="18"/>
                <w:szCs w:val="16"/>
              </w:rPr>
            </w:pPr>
            <w:r>
              <w:rPr>
                <w:rFonts w:cs="Arial"/>
                <w:sz w:val="18"/>
                <w:szCs w:val="16"/>
              </w:rPr>
              <w:t>Payment</w:t>
            </w:r>
          </w:p>
        </w:tc>
        <w:tc>
          <w:tcPr>
            <w:tcW w:w="2878" w:type="dxa"/>
          </w:tcPr>
          <w:p w14:paraId="064F0741" w14:textId="77777777" w:rsidR="00A6371D" w:rsidRDefault="007645AD">
            <w:pPr>
              <w:rPr>
                <w:rFonts w:cs="Arial"/>
                <w:sz w:val="18"/>
                <w:szCs w:val="16"/>
              </w:rPr>
            </w:pPr>
            <w:r>
              <w:rPr>
                <w:rFonts w:cs="Arial"/>
                <w:sz w:val="18"/>
                <w:szCs w:val="18"/>
              </w:rPr>
              <w:t>*Approval from "BAV" available</w:t>
            </w:r>
          </w:p>
        </w:tc>
      </w:tr>
      <w:tr w:rsidR="00A6371D" w14:paraId="69C01243" w14:textId="77777777">
        <w:trPr>
          <w:trHeight w:val="253"/>
          <w:jc w:val="center"/>
        </w:trPr>
        <w:tc>
          <w:tcPr>
            <w:tcW w:w="4252" w:type="dxa"/>
          </w:tcPr>
          <w:p w14:paraId="49942E4A" w14:textId="77777777" w:rsidR="00A6371D" w:rsidRDefault="007645AD">
            <w:pPr>
              <w:rPr>
                <w:rFonts w:cs="Arial"/>
              </w:rPr>
            </w:pPr>
            <w:r>
              <w:rPr>
                <w:rFonts w:cs="Arial"/>
              </w:rPr>
              <w:lastRenderedPageBreak/>
              <w:t>Closure Review (CR)</w:t>
            </w:r>
          </w:p>
        </w:tc>
        <w:tc>
          <w:tcPr>
            <w:tcW w:w="1611" w:type="dxa"/>
          </w:tcPr>
          <w:p w14:paraId="54C0AB84" w14:textId="77777777" w:rsidR="00A6371D" w:rsidRDefault="007645AD">
            <w:pPr>
              <w:keepNext/>
              <w:rPr>
                <w:rFonts w:cs="Arial"/>
              </w:rPr>
            </w:pPr>
            <w:r>
              <w:rPr>
                <w:rFonts w:cs="Arial"/>
              </w:rPr>
              <w:t>01.06.2026</w:t>
            </w:r>
          </w:p>
        </w:tc>
        <w:tc>
          <w:tcPr>
            <w:tcW w:w="927" w:type="dxa"/>
          </w:tcPr>
          <w:p w14:paraId="7E80D099" w14:textId="77777777" w:rsidR="00A6371D" w:rsidRDefault="007645AD">
            <w:pPr>
              <w:rPr>
                <w:rFonts w:cs="Arial"/>
                <w:sz w:val="18"/>
                <w:szCs w:val="16"/>
              </w:rPr>
            </w:pPr>
            <w:r>
              <w:rPr>
                <w:rFonts w:cs="Arial"/>
                <w:sz w:val="18"/>
                <w:szCs w:val="16"/>
              </w:rPr>
              <w:t>Internal</w:t>
            </w:r>
          </w:p>
        </w:tc>
        <w:tc>
          <w:tcPr>
            <w:tcW w:w="2878" w:type="dxa"/>
          </w:tcPr>
          <w:p w14:paraId="2ECF8222" w14:textId="77777777" w:rsidR="00A6371D" w:rsidRDefault="00A6371D">
            <w:pPr>
              <w:rPr>
                <w:rFonts w:cs="Arial"/>
                <w:sz w:val="18"/>
                <w:szCs w:val="16"/>
              </w:rPr>
            </w:pPr>
          </w:p>
        </w:tc>
      </w:tr>
    </w:tbl>
    <w:p w14:paraId="08899239" w14:textId="1D2C7A06" w:rsidR="00A6371D" w:rsidRDefault="007645AD">
      <w:pPr>
        <w:spacing w:before="180" w:after="240"/>
        <w:jc w:val="center"/>
        <w:rPr>
          <w:b/>
        </w:rPr>
      </w:pPr>
      <w:bookmarkStart w:id="53" w:name="_Ref33449805"/>
      <w:bookmarkStart w:id="54" w:name="_Toc177132638"/>
      <w:bookmarkEnd w:id="52"/>
      <w:r>
        <w:rPr>
          <w:b/>
        </w:rPr>
        <w:t xml:space="preserve">Table </w:t>
      </w:r>
      <w:r>
        <w:rPr>
          <w:b/>
        </w:rPr>
        <w:fldChar w:fldCharType="begin"/>
      </w:r>
      <w:r>
        <w:rPr>
          <w:b/>
        </w:rPr>
        <w:instrText xml:space="preserve"> SEQ Table \* ARABIC </w:instrText>
      </w:r>
      <w:r>
        <w:rPr>
          <w:b/>
        </w:rPr>
        <w:fldChar w:fldCharType="separate"/>
      </w:r>
      <w:r w:rsidR="00913E7E">
        <w:rPr>
          <w:b/>
          <w:noProof/>
        </w:rPr>
        <w:t>7</w:t>
      </w:r>
      <w:r>
        <w:rPr>
          <w:b/>
        </w:rPr>
        <w:fldChar w:fldCharType="end"/>
      </w:r>
      <w:bookmarkEnd w:id="53"/>
      <w:r>
        <w:rPr>
          <w:b/>
        </w:rPr>
        <w:t>: Key milestones</w:t>
      </w:r>
      <w:bookmarkEnd w:id="54"/>
    </w:p>
    <w:p w14:paraId="20BB4E2E" w14:textId="77777777" w:rsidR="00A6371D" w:rsidRDefault="00A6371D">
      <w:pPr>
        <w:spacing w:before="180" w:after="240"/>
        <w:rPr>
          <w:b/>
        </w:rPr>
      </w:pPr>
    </w:p>
    <w:p w14:paraId="4CB2FA66" w14:textId="77777777" w:rsidR="00A6371D" w:rsidRDefault="007645AD">
      <w:pPr>
        <w:spacing w:before="0" w:after="0" w:line="240" w:lineRule="auto"/>
        <w:jc w:val="left"/>
        <w:rPr>
          <w:rFonts w:ascii="Arial Bold" w:eastAsia="Times New Roman" w:hAnsi="Arial Bold" w:cs="Arial"/>
          <w:b/>
          <w:bCs/>
          <w:smallCaps/>
          <w:color w:val="auto"/>
          <w:kern w:val="0"/>
          <w:sz w:val="24"/>
          <w:szCs w:val="24"/>
          <w:lang w:val="en-GB" w:eastAsia="ja-JP"/>
        </w:rPr>
      </w:pPr>
      <w:bookmarkStart w:id="55" w:name="_Toc320831091"/>
      <w:bookmarkStart w:id="56" w:name="_Ref464232818"/>
      <w:r>
        <w:br w:type="page"/>
      </w:r>
    </w:p>
    <w:p w14:paraId="093D0408" w14:textId="77777777" w:rsidR="00A6371D" w:rsidRDefault="007645AD">
      <w:pPr>
        <w:pStyle w:val="Heading3"/>
      </w:pPr>
      <w:bookmarkStart w:id="57" w:name="_Ref177048309"/>
      <w:bookmarkStart w:id="58" w:name="_Toc198291540"/>
      <w:bookmarkStart w:id="59" w:name="_Toc198291666"/>
      <w:r>
        <w:lastRenderedPageBreak/>
        <w:t>Deliverables</w:t>
      </w:r>
      <w:bookmarkEnd w:id="55"/>
      <w:bookmarkEnd w:id="56"/>
      <w:bookmarkEnd w:id="57"/>
      <w:bookmarkEnd w:id="58"/>
      <w:bookmarkEnd w:id="59"/>
    </w:p>
    <w:p w14:paraId="04D06CBE" w14:textId="56CA339E" w:rsidR="00A6371D" w:rsidRDefault="007645AD">
      <w:r>
        <w:t xml:space="preserve">For Solution Element final date see </w:t>
      </w:r>
      <w:r>
        <w:fldChar w:fldCharType="begin"/>
      </w:r>
      <w:r>
        <w:instrText xml:space="preserve"> REF _Ref33449805 \h </w:instrText>
      </w:r>
      <w:r>
        <w:fldChar w:fldCharType="separate"/>
      </w:r>
      <w:r w:rsidR="00913E7E">
        <w:rPr>
          <w:b/>
        </w:rPr>
        <w:t xml:space="preserve">Table </w:t>
      </w:r>
      <w:r w:rsidR="00913E7E">
        <w:rPr>
          <w:b/>
          <w:noProof/>
        </w:rPr>
        <w:t>7</w:t>
      </w:r>
      <w:r>
        <w:fldChar w:fldCharType="end"/>
      </w:r>
      <w:r>
        <w:t>. Additionally, deliverables in scope of this engineering project are listed below:</w:t>
      </w:r>
      <w:r>
        <w:tab/>
      </w:r>
      <w:r>
        <w:br/>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1418"/>
        <w:gridCol w:w="3402"/>
      </w:tblGrid>
      <w:tr w:rsidR="00A6371D" w14:paraId="67F9A41C" w14:textId="77777777">
        <w:trPr>
          <w:jc w:val="center"/>
        </w:trPr>
        <w:tc>
          <w:tcPr>
            <w:tcW w:w="4673" w:type="dxa"/>
            <w:shd w:val="clear" w:color="auto" w:fill="D9D9D9" w:themeFill="background1" w:themeFillShade="D9"/>
            <w:vAlign w:val="center"/>
          </w:tcPr>
          <w:p w14:paraId="4AE87397" w14:textId="77777777" w:rsidR="00A6371D" w:rsidRDefault="007645AD">
            <w:pPr>
              <w:spacing w:before="60" w:after="60"/>
              <w:rPr>
                <w:rFonts w:cs="Arial"/>
                <w:b/>
                <w:szCs w:val="22"/>
                <w:lang w:eastAsia="de-DE"/>
              </w:rPr>
            </w:pPr>
            <w:bookmarkStart w:id="60" w:name="_Toc320831202"/>
            <w:r>
              <w:rPr>
                <w:rFonts w:cs="Arial"/>
                <w:b/>
                <w:szCs w:val="22"/>
                <w:lang w:eastAsia="de-DE"/>
              </w:rPr>
              <w:t>Deliverable</w:t>
            </w:r>
          </w:p>
        </w:tc>
        <w:tc>
          <w:tcPr>
            <w:tcW w:w="1418" w:type="dxa"/>
            <w:shd w:val="clear" w:color="auto" w:fill="D9D9D9" w:themeFill="background1" w:themeFillShade="D9"/>
            <w:vAlign w:val="center"/>
          </w:tcPr>
          <w:p w14:paraId="52A73508" w14:textId="77777777" w:rsidR="00A6371D" w:rsidRDefault="007645AD">
            <w:pPr>
              <w:spacing w:before="60" w:after="60"/>
              <w:rPr>
                <w:rFonts w:cs="Arial"/>
                <w:b/>
                <w:szCs w:val="22"/>
                <w:lang w:eastAsia="de-DE"/>
              </w:rPr>
            </w:pPr>
            <w:r>
              <w:rPr>
                <w:rFonts w:cs="Arial"/>
                <w:b/>
                <w:szCs w:val="22"/>
                <w:lang w:eastAsia="de-DE"/>
              </w:rPr>
              <w:t>Target Date</w:t>
            </w:r>
          </w:p>
        </w:tc>
        <w:tc>
          <w:tcPr>
            <w:tcW w:w="3402" w:type="dxa"/>
            <w:shd w:val="clear" w:color="auto" w:fill="D9D9D9" w:themeFill="background1" w:themeFillShade="D9"/>
            <w:vAlign w:val="center"/>
          </w:tcPr>
          <w:p w14:paraId="73AA5130" w14:textId="77777777" w:rsidR="00A6371D" w:rsidRDefault="007645AD">
            <w:pPr>
              <w:spacing w:before="60" w:after="60"/>
              <w:rPr>
                <w:rFonts w:cs="Arial"/>
                <w:b/>
                <w:szCs w:val="22"/>
                <w:lang w:eastAsia="de-DE"/>
              </w:rPr>
            </w:pPr>
            <w:r>
              <w:rPr>
                <w:rFonts w:cs="Arial"/>
                <w:b/>
                <w:szCs w:val="22"/>
                <w:lang w:eastAsia="de-DE"/>
              </w:rPr>
              <w:t>Comment</w:t>
            </w:r>
          </w:p>
        </w:tc>
      </w:tr>
      <w:tr w:rsidR="00A6371D" w14:paraId="5C55F844" w14:textId="77777777">
        <w:trPr>
          <w:jc w:val="center"/>
        </w:trPr>
        <w:tc>
          <w:tcPr>
            <w:tcW w:w="4673" w:type="dxa"/>
            <w:vAlign w:val="center"/>
          </w:tcPr>
          <w:p w14:paraId="6F19A1CE" w14:textId="77777777" w:rsidR="00A6371D" w:rsidRDefault="007645AD">
            <w:pPr>
              <w:spacing w:before="60" w:after="60"/>
              <w:rPr>
                <w:rFonts w:cs="Arial"/>
                <w:szCs w:val="22"/>
                <w:lang w:eastAsia="de-DE"/>
              </w:rPr>
            </w:pPr>
            <w:r>
              <w:rPr>
                <w:rFonts w:cs="Arial"/>
                <w:szCs w:val="22"/>
                <w:lang w:eastAsia="de-DE"/>
              </w:rPr>
              <w:t xml:space="preserve">Laboratory version for Hitachi Rail GTS Schweiz AG </w:t>
            </w:r>
          </w:p>
        </w:tc>
        <w:tc>
          <w:tcPr>
            <w:tcW w:w="1418" w:type="dxa"/>
            <w:vAlign w:val="center"/>
          </w:tcPr>
          <w:p w14:paraId="456161A8" w14:textId="77777777" w:rsidR="00A6371D" w:rsidRDefault="007645AD">
            <w:pPr>
              <w:spacing w:before="60" w:after="60"/>
              <w:rPr>
                <w:rFonts w:cs="Arial"/>
                <w:szCs w:val="22"/>
                <w:lang w:eastAsia="de-DE"/>
              </w:rPr>
            </w:pPr>
            <w:r>
              <w:rPr>
                <w:rFonts w:cs="Arial"/>
                <w:szCs w:val="22"/>
                <w:lang w:eastAsia="de-DE"/>
              </w:rPr>
              <w:t>08/2025</w:t>
            </w:r>
          </w:p>
        </w:tc>
        <w:tc>
          <w:tcPr>
            <w:tcW w:w="3402" w:type="dxa"/>
            <w:vAlign w:val="center"/>
          </w:tcPr>
          <w:p w14:paraId="43EC53C1" w14:textId="77777777" w:rsidR="00A6371D" w:rsidRDefault="007645AD">
            <w:pPr>
              <w:rPr>
                <w:rFonts w:cs="Arial"/>
                <w:sz w:val="18"/>
              </w:rPr>
            </w:pPr>
            <w:r>
              <w:rPr>
                <w:rFonts w:cs="Arial"/>
                <w:sz w:val="18"/>
              </w:rPr>
              <w:t>verification already started, but not finished</w:t>
            </w:r>
          </w:p>
        </w:tc>
      </w:tr>
      <w:tr w:rsidR="00A6371D" w14:paraId="762FF69E" w14:textId="77777777">
        <w:trPr>
          <w:jc w:val="center"/>
        </w:trPr>
        <w:tc>
          <w:tcPr>
            <w:tcW w:w="4673" w:type="dxa"/>
            <w:vAlign w:val="center"/>
          </w:tcPr>
          <w:p w14:paraId="69222AC8" w14:textId="77777777" w:rsidR="00A6371D" w:rsidRDefault="007645AD">
            <w:pPr>
              <w:spacing w:before="60" w:after="60"/>
              <w:rPr>
                <w:rFonts w:cs="Arial"/>
                <w:szCs w:val="22"/>
                <w:lang w:eastAsia="de-DE"/>
              </w:rPr>
            </w:pPr>
            <w:r>
              <w:rPr>
                <w:rFonts w:cs="Arial"/>
                <w:szCs w:val="22"/>
              </w:rPr>
              <w:t>Data preparation tool OREST Version 8.47</w:t>
            </w:r>
          </w:p>
        </w:tc>
        <w:tc>
          <w:tcPr>
            <w:tcW w:w="1418" w:type="dxa"/>
            <w:vAlign w:val="center"/>
          </w:tcPr>
          <w:p w14:paraId="5ED031F1" w14:textId="77777777" w:rsidR="00A6371D" w:rsidRDefault="007645AD">
            <w:pPr>
              <w:spacing w:before="60" w:after="60"/>
              <w:rPr>
                <w:rFonts w:cs="Arial"/>
                <w:szCs w:val="22"/>
                <w:lang w:eastAsia="de-DE"/>
              </w:rPr>
            </w:pPr>
            <w:r>
              <w:rPr>
                <w:rFonts w:cs="Arial"/>
                <w:szCs w:val="22"/>
              </w:rPr>
              <w:t>TQR2</w:t>
            </w:r>
          </w:p>
        </w:tc>
        <w:tc>
          <w:tcPr>
            <w:tcW w:w="3402" w:type="dxa"/>
            <w:vAlign w:val="center"/>
          </w:tcPr>
          <w:p w14:paraId="7418CAFB" w14:textId="77777777" w:rsidR="00A6371D" w:rsidRDefault="00A6371D">
            <w:pPr>
              <w:rPr>
                <w:rFonts w:cs="Arial"/>
                <w:sz w:val="18"/>
              </w:rPr>
            </w:pPr>
          </w:p>
        </w:tc>
      </w:tr>
    </w:tbl>
    <w:p w14:paraId="2914F9EB" w14:textId="2F44D01A" w:rsidR="00A6371D" w:rsidRDefault="007645AD">
      <w:pPr>
        <w:spacing w:before="180" w:after="240"/>
        <w:jc w:val="center"/>
        <w:rPr>
          <w:b/>
        </w:rPr>
      </w:pPr>
      <w:bookmarkStart w:id="61" w:name="_Toc177132639"/>
      <w:r>
        <w:rPr>
          <w:b/>
        </w:rPr>
        <w:t xml:space="preserve">Table </w:t>
      </w:r>
      <w:r>
        <w:rPr>
          <w:b/>
        </w:rPr>
        <w:fldChar w:fldCharType="begin"/>
      </w:r>
      <w:r>
        <w:rPr>
          <w:b/>
        </w:rPr>
        <w:instrText xml:space="preserve"> SEQ Table \* ARABIC </w:instrText>
      </w:r>
      <w:r>
        <w:rPr>
          <w:b/>
        </w:rPr>
        <w:fldChar w:fldCharType="separate"/>
      </w:r>
      <w:r w:rsidR="00913E7E">
        <w:rPr>
          <w:b/>
          <w:noProof/>
        </w:rPr>
        <w:t>8</w:t>
      </w:r>
      <w:r>
        <w:rPr>
          <w:b/>
        </w:rPr>
        <w:fldChar w:fldCharType="end"/>
      </w:r>
      <w:r>
        <w:rPr>
          <w:b/>
        </w:rPr>
        <w:t>: Deliverables</w:t>
      </w:r>
      <w:bookmarkEnd w:id="60"/>
      <w:bookmarkEnd w:id="61"/>
    </w:p>
    <w:p w14:paraId="24C48337" w14:textId="77777777" w:rsidR="00A6371D" w:rsidRDefault="007645AD">
      <w:pPr>
        <w:pStyle w:val="Heading2"/>
      </w:pPr>
      <w:bookmarkStart w:id="62" w:name="_Toc198291667"/>
      <w:r>
        <w:t>Relation with other plans</w:t>
      </w:r>
      <w:bookmarkEnd w:id="62"/>
    </w:p>
    <w:p w14:paraId="21EA9C77" w14:textId="0D8B1858" w:rsidR="00A6371D" w:rsidRDefault="007645AD">
      <w:r>
        <w:t xml:space="preserve">See </w:t>
      </w:r>
      <w:r>
        <w:fldChar w:fldCharType="begin"/>
      </w:r>
      <w:r>
        <w:instrText xml:space="preserve"> REF Ref_DocPlan \h </w:instrText>
      </w:r>
      <w:r>
        <w:fldChar w:fldCharType="separate"/>
      </w:r>
      <w:r w:rsidR="00913E7E">
        <w:t>Documentation Plan/PVR</w:t>
      </w:r>
      <w:r>
        <w:fldChar w:fldCharType="end"/>
      </w:r>
      <w:r>
        <w:t xml:space="preserve"> </w:t>
      </w:r>
      <w:r>
        <w:fldChar w:fldCharType="begin"/>
      </w:r>
      <w:r>
        <w:instrText xml:space="preserve"> REF Ref_DocPlan \r \h </w:instrText>
      </w:r>
      <w:r>
        <w:fldChar w:fldCharType="separate"/>
      </w:r>
      <w:r w:rsidR="00913E7E">
        <w:t>[2]</w:t>
      </w:r>
      <w:r>
        <w:fldChar w:fldCharType="end"/>
      </w:r>
      <w:r>
        <w:t>.</w:t>
      </w:r>
    </w:p>
    <w:p w14:paraId="40813FA5" w14:textId="77777777" w:rsidR="00A6371D" w:rsidRDefault="007645AD">
      <w:pPr>
        <w:pStyle w:val="Heading2"/>
      </w:pPr>
      <w:bookmarkStart w:id="63" w:name="_Toc198291668"/>
      <w:r>
        <w:t>Document version history</w:t>
      </w:r>
      <w:bookmarkEnd w:id="63"/>
    </w:p>
    <w:p w14:paraId="3973828B" w14:textId="77777777" w:rsidR="00A6371D" w:rsidRDefault="007645AD">
      <w:pPr>
        <w:pStyle w:val="Heading3"/>
      </w:pPr>
      <w:bookmarkStart w:id="64" w:name="_Toc198291541"/>
      <w:bookmarkStart w:id="65" w:name="_Toc198291669"/>
      <w:r>
        <w:t>Edition 01</w:t>
      </w:r>
      <w:bookmarkEnd w:id="64"/>
      <w:bookmarkEnd w:id="65"/>
    </w:p>
    <w:p w14:paraId="1F63F407" w14:textId="77777777" w:rsidR="00A6371D" w:rsidRDefault="007645AD">
      <w:r>
        <w:t>Initial edition.</w:t>
      </w:r>
    </w:p>
    <w:p w14:paraId="589568BD" w14:textId="77777777" w:rsidR="00A6371D" w:rsidRDefault="007645AD">
      <w:pPr>
        <w:pStyle w:val="Heading3"/>
      </w:pPr>
      <w:bookmarkStart w:id="66" w:name="_Toc198291542"/>
      <w:bookmarkStart w:id="67" w:name="_Toc198291670"/>
      <w:r>
        <w:rPr>
          <w:rFonts w:cs="Arial Bold"/>
        </w:rPr>
        <w:t>Edition 02</w:t>
      </w:r>
      <w:bookmarkEnd w:id="66"/>
      <w:bookmarkEnd w:id="67"/>
    </w:p>
    <w:p w14:paraId="76DFFD56" w14:textId="71946939" w:rsidR="00A6371D" w:rsidRDefault="007645AD">
      <w:r>
        <w:rPr>
          <w:rFonts w:cs="Arial"/>
          <w:szCs w:val="22"/>
        </w:rPr>
        <w:t>PSEMP Update after SoC update due to addon scope and PV GEN 2.19.10.</w:t>
      </w:r>
      <w:r w:rsidR="005A4823">
        <w:rPr>
          <w:rFonts w:cs="Arial"/>
          <w:szCs w:val="22"/>
        </w:rPr>
        <w:t xml:space="preserve"> See also CMR </w:t>
      </w:r>
      <w:r w:rsidR="005A4823" w:rsidRPr="005A4823">
        <w:t xml:space="preserve"> </w:t>
      </w:r>
      <w:r w:rsidR="005A4823" w:rsidRPr="005A4823">
        <w:rPr>
          <w:rFonts w:cs="Arial"/>
          <w:szCs w:val="22"/>
        </w:rPr>
        <w:t>3BU_15000_3640_BCAPA</w:t>
      </w:r>
      <w:r w:rsidR="005A4823">
        <w:rPr>
          <w:rFonts w:cs="Arial"/>
          <w:szCs w:val="22"/>
        </w:rPr>
        <w:t xml:space="preserve"> Ed </w:t>
      </w:r>
      <w:r w:rsidR="005A4823" w:rsidRPr="005A4823">
        <w:rPr>
          <w:rFonts w:cs="Arial"/>
          <w:szCs w:val="22"/>
        </w:rPr>
        <w:t>01</w:t>
      </w:r>
    </w:p>
    <w:p w14:paraId="2A3DFA07" w14:textId="77777777" w:rsidR="00A6371D" w:rsidRDefault="00A6371D"/>
    <w:p w14:paraId="26ADB0BE" w14:textId="77777777" w:rsidR="00A6371D" w:rsidRDefault="007645AD">
      <w:pPr>
        <w:pStyle w:val="Heading1"/>
      </w:pPr>
      <w:bookmarkStart w:id="68" w:name="_Toc198291671"/>
      <w:r>
        <w:lastRenderedPageBreak/>
        <w:t>References and terms</w:t>
      </w:r>
      <w:bookmarkEnd w:id="68"/>
    </w:p>
    <w:p w14:paraId="70622676" w14:textId="77777777" w:rsidR="00A6371D" w:rsidRDefault="007645AD">
      <w:pPr>
        <w:pStyle w:val="Heading2"/>
      </w:pPr>
      <w:bookmarkStart w:id="69" w:name="_Toc198291672"/>
      <w:bookmarkStart w:id="70" w:name="_GoBack"/>
      <w:bookmarkEnd w:id="70"/>
      <w:r>
        <w:t>Referenced documents</w:t>
      </w:r>
      <w:bookmarkEnd w:id="69"/>
    </w:p>
    <w:p w14:paraId="006A7AFA" w14:textId="205ECEFA" w:rsidR="00A6371D" w:rsidRDefault="007645AD">
      <w:r>
        <w:t xml:space="preserve">If not explicitly stated, the relevant version of a document is referenced in the </w:t>
      </w:r>
      <w:r>
        <w:fldChar w:fldCharType="begin"/>
      </w:r>
      <w:r>
        <w:instrText xml:space="preserve"> REF Ref_DocPlan \h </w:instrText>
      </w:r>
      <w:r>
        <w:fldChar w:fldCharType="separate"/>
      </w:r>
      <w:r w:rsidR="00913E7E">
        <w:t>Documentation Plan/PVR</w:t>
      </w:r>
      <w:r>
        <w:fldChar w:fldCharType="end"/>
      </w:r>
      <w:r>
        <w:t xml:space="preserve"> </w:t>
      </w:r>
      <w:r>
        <w:fldChar w:fldCharType="begin"/>
      </w:r>
      <w:r>
        <w:instrText xml:space="preserve"> REF Ref_DocPlan \r \h </w:instrText>
      </w:r>
      <w:r>
        <w:fldChar w:fldCharType="separate"/>
      </w:r>
      <w:r w:rsidR="00913E7E">
        <w:t>[2]</w:t>
      </w:r>
      <w:r>
        <w:fldChar w:fldCharType="end"/>
      </w:r>
      <w:r>
        <w:t>.</w:t>
      </w:r>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22"/>
        <w:gridCol w:w="3084"/>
        <w:gridCol w:w="935"/>
      </w:tblGrid>
      <w:tr w:rsidR="00A6371D" w14:paraId="7644A672" w14:textId="77777777">
        <w:trPr>
          <w:cantSplit/>
          <w:tblHeader/>
        </w:trPr>
        <w:tc>
          <w:tcPr>
            <w:tcW w:w="2865" w:type="pct"/>
            <w:shd w:val="clear" w:color="auto" w:fill="D9D9D9" w:themeFill="background1" w:themeFillShade="D9"/>
          </w:tcPr>
          <w:p w14:paraId="0FFC70E9" w14:textId="77777777" w:rsidR="00A6371D" w:rsidRDefault="007645AD">
            <w:pPr>
              <w:rPr>
                <w:b/>
              </w:rPr>
            </w:pPr>
            <w:r>
              <w:rPr>
                <w:b/>
              </w:rPr>
              <w:t>Nr./Title</w:t>
            </w:r>
          </w:p>
        </w:tc>
        <w:tc>
          <w:tcPr>
            <w:tcW w:w="1667" w:type="pct"/>
            <w:shd w:val="clear" w:color="auto" w:fill="D9D9D9" w:themeFill="background1" w:themeFillShade="D9"/>
          </w:tcPr>
          <w:p w14:paraId="628454F0" w14:textId="77777777" w:rsidR="00A6371D" w:rsidRDefault="007645AD">
            <w:pPr>
              <w:rPr>
                <w:b/>
              </w:rPr>
            </w:pPr>
            <w:r>
              <w:rPr>
                <w:b/>
              </w:rPr>
              <w:t>Reference</w:t>
            </w:r>
          </w:p>
        </w:tc>
        <w:tc>
          <w:tcPr>
            <w:tcW w:w="468" w:type="pct"/>
            <w:shd w:val="clear" w:color="auto" w:fill="D9D9D9" w:themeFill="background1" w:themeFillShade="D9"/>
          </w:tcPr>
          <w:p w14:paraId="09BB6CAC" w14:textId="77777777" w:rsidR="00A6371D" w:rsidRDefault="007645AD">
            <w:pPr>
              <w:rPr>
                <w:b/>
              </w:rPr>
            </w:pPr>
            <w:r>
              <w:rPr>
                <w:b/>
              </w:rPr>
              <w:t>Version</w:t>
            </w:r>
          </w:p>
        </w:tc>
      </w:tr>
      <w:tr w:rsidR="00A6371D" w14:paraId="2F9B1B0B" w14:textId="77777777">
        <w:trPr>
          <w:cantSplit/>
        </w:trPr>
        <w:tc>
          <w:tcPr>
            <w:tcW w:w="2865" w:type="pct"/>
          </w:tcPr>
          <w:p w14:paraId="42B26ACF" w14:textId="77777777" w:rsidR="00A6371D" w:rsidRDefault="007645AD">
            <w:pPr>
              <w:numPr>
                <w:ilvl w:val="0"/>
                <w:numId w:val="1"/>
              </w:numPr>
            </w:pPr>
            <w:r>
              <w:t>Feature List Elektra Schweiz</w:t>
            </w:r>
          </w:p>
        </w:tc>
        <w:tc>
          <w:tcPr>
            <w:tcW w:w="1667" w:type="pct"/>
          </w:tcPr>
          <w:p w14:paraId="51B869BB" w14:textId="77777777" w:rsidR="00A6371D" w:rsidRDefault="007645AD">
            <w:r>
              <w:t>3BU 15000 4331 FLAPC</w:t>
            </w:r>
          </w:p>
        </w:tc>
        <w:tc>
          <w:tcPr>
            <w:tcW w:w="468" w:type="pct"/>
          </w:tcPr>
          <w:p w14:paraId="2ABCFF4E" w14:textId="77777777" w:rsidR="00A6371D" w:rsidRDefault="007645AD">
            <w:r>
              <w:rPr>
                <w:rFonts w:cs="Arial"/>
                <w:szCs w:val="22"/>
              </w:rPr>
              <w:t>37</w:t>
            </w:r>
          </w:p>
        </w:tc>
      </w:tr>
      <w:tr w:rsidR="00A6371D" w14:paraId="0462FE33" w14:textId="77777777">
        <w:trPr>
          <w:cantSplit/>
        </w:trPr>
        <w:tc>
          <w:tcPr>
            <w:tcW w:w="2865" w:type="pct"/>
          </w:tcPr>
          <w:p w14:paraId="6C694850" w14:textId="77777777" w:rsidR="00A6371D" w:rsidRDefault="007645AD">
            <w:pPr>
              <w:numPr>
                <w:ilvl w:val="0"/>
                <w:numId w:val="1"/>
              </w:numPr>
            </w:pPr>
            <w:bookmarkStart w:id="71" w:name="Ref_DocPlan"/>
            <w:r>
              <w:t>Documentation Plan/PVR</w:t>
            </w:r>
            <w:bookmarkEnd w:id="71"/>
            <w:r>
              <w:rPr>
                <w:vertAlign w:val="superscript"/>
              </w:rPr>
              <w:footnoteReference w:id="2"/>
            </w:r>
          </w:p>
        </w:tc>
        <w:tc>
          <w:tcPr>
            <w:tcW w:w="1667" w:type="pct"/>
          </w:tcPr>
          <w:p w14:paraId="1E0824AB" w14:textId="77777777" w:rsidR="00A6371D" w:rsidRDefault="007645AD">
            <w:r>
              <w:rPr>
                <w:rFonts w:cs="Arial"/>
                <w:szCs w:val="22"/>
                <w:lang w:eastAsia="de-DE"/>
              </w:rPr>
              <w:t>Sharepoint project site, chapter 1.3.7</w:t>
            </w:r>
          </w:p>
          <w:p w14:paraId="3973747C" w14:textId="77777777" w:rsidR="00A6371D" w:rsidRDefault="007645AD">
            <w:pPr>
              <w:rPr>
                <w:highlight w:val="yellow"/>
              </w:rPr>
            </w:pPr>
            <w:r>
              <w:rPr>
                <w:rFonts w:cs="Arial"/>
              </w:rPr>
              <w:t>3BU 15000 3636 ADAPA (release planned with FQR)</w:t>
            </w:r>
          </w:p>
        </w:tc>
        <w:tc>
          <w:tcPr>
            <w:tcW w:w="468" w:type="pct"/>
          </w:tcPr>
          <w:p w14:paraId="1D489403" w14:textId="77777777" w:rsidR="00A6371D" w:rsidRDefault="007645AD">
            <w:r>
              <w:t>Latest</w:t>
            </w:r>
          </w:p>
        </w:tc>
      </w:tr>
      <w:tr w:rsidR="00A6371D" w14:paraId="7CB290C1" w14:textId="77777777">
        <w:trPr>
          <w:cantSplit/>
        </w:trPr>
        <w:tc>
          <w:tcPr>
            <w:tcW w:w="2865" w:type="pct"/>
          </w:tcPr>
          <w:p w14:paraId="64BEAC76" w14:textId="77777777" w:rsidR="00A6371D" w:rsidRDefault="007645AD">
            <w:pPr>
              <w:numPr>
                <w:ilvl w:val="0"/>
                <w:numId w:val="1"/>
              </w:numPr>
            </w:pPr>
            <w:bookmarkStart w:id="72" w:name="Ref_Risk_Report"/>
            <w:r>
              <w:t>Risk Report</w:t>
            </w:r>
            <w:bookmarkEnd w:id="72"/>
          </w:p>
        </w:tc>
        <w:tc>
          <w:tcPr>
            <w:tcW w:w="1667" w:type="pct"/>
          </w:tcPr>
          <w:p w14:paraId="01EB2514" w14:textId="77777777" w:rsidR="00A6371D" w:rsidRDefault="007645AD">
            <w:pPr>
              <w:rPr>
                <w:highlight w:val="yellow"/>
              </w:rPr>
            </w:pPr>
            <w:r>
              <w:rPr>
                <w:rFonts w:cs="Arial"/>
                <w:szCs w:val="22"/>
                <w:lang w:eastAsia="de-DE"/>
              </w:rPr>
              <w:t>Sharepoint project site, chapter 1.3.5</w:t>
            </w:r>
          </w:p>
        </w:tc>
        <w:tc>
          <w:tcPr>
            <w:tcW w:w="468" w:type="pct"/>
          </w:tcPr>
          <w:p w14:paraId="34FA2D8F" w14:textId="77777777" w:rsidR="00A6371D" w:rsidRDefault="007645AD">
            <w:pPr>
              <w:rPr>
                <w:color w:val="FF0000"/>
              </w:rPr>
            </w:pPr>
            <w:r>
              <w:t>Latest</w:t>
            </w:r>
          </w:p>
        </w:tc>
      </w:tr>
      <w:tr w:rsidR="00A6371D" w14:paraId="137168CA" w14:textId="77777777">
        <w:trPr>
          <w:cantSplit/>
        </w:trPr>
        <w:tc>
          <w:tcPr>
            <w:tcW w:w="2865" w:type="pct"/>
          </w:tcPr>
          <w:p w14:paraId="696829BB" w14:textId="77777777" w:rsidR="00A6371D" w:rsidRDefault="007645AD">
            <w:pPr>
              <w:numPr>
                <w:ilvl w:val="0"/>
                <w:numId w:val="1"/>
              </w:numPr>
            </w:pPr>
            <w:bookmarkStart w:id="73" w:name="Ref_Dashboard"/>
            <w:r>
              <w:t>Engineering Dashboard</w:t>
            </w:r>
            <w:bookmarkEnd w:id="73"/>
          </w:p>
        </w:tc>
        <w:tc>
          <w:tcPr>
            <w:tcW w:w="1667" w:type="pct"/>
          </w:tcPr>
          <w:p w14:paraId="5C15E13E" w14:textId="77777777" w:rsidR="00A6371D" w:rsidRDefault="007645AD">
            <w:r>
              <w:rPr>
                <w:rFonts w:cs="Arial"/>
                <w:szCs w:val="22"/>
                <w:lang w:eastAsia="de-DE"/>
              </w:rPr>
              <w:t>Sharepoint project site, chapter 2.1</w:t>
            </w:r>
          </w:p>
        </w:tc>
        <w:tc>
          <w:tcPr>
            <w:tcW w:w="468" w:type="pct"/>
          </w:tcPr>
          <w:p w14:paraId="4E6F0075" w14:textId="77777777" w:rsidR="00A6371D" w:rsidRDefault="007645AD">
            <w:r>
              <w:t>Latest</w:t>
            </w:r>
          </w:p>
        </w:tc>
      </w:tr>
      <w:tr w:rsidR="00A6371D" w14:paraId="0F7F65D1" w14:textId="77777777">
        <w:trPr>
          <w:cantSplit/>
        </w:trPr>
        <w:tc>
          <w:tcPr>
            <w:tcW w:w="2865" w:type="pct"/>
          </w:tcPr>
          <w:p w14:paraId="00CDD086" w14:textId="77777777" w:rsidR="00A6371D" w:rsidRDefault="007645AD">
            <w:pPr>
              <w:numPr>
                <w:ilvl w:val="0"/>
                <w:numId w:val="1"/>
              </w:numPr>
            </w:pPr>
            <w:bookmarkStart w:id="74" w:name="Ref_QMP"/>
            <w:r>
              <w:rPr>
                <w:rFonts w:cs="Arial"/>
                <w:bCs/>
              </w:rPr>
              <w:t>Quality Management Plan (QMP)</w:t>
            </w:r>
            <w:bookmarkEnd w:id="74"/>
          </w:p>
        </w:tc>
        <w:tc>
          <w:tcPr>
            <w:tcW w:w="1667" w:type="pct"/>
          </w:tcPr>
          <w:p w14:paraId="72C54E90" w14:textId="77777777" w:rsidR="00A6371D" w:rsidRDefault="007645AD">
            <w:r>
              <w:t>3BU 15000 5244 QMAPA</w:t>
            </w:r>
          </w:p>
        </w:tc>
        <w:tc>
          <w:tcPr>
            <w:tcW w:w="468" w:type="pct"/>
          </w:tcPr>
          <w:p w14:paraId="1663D8C3" w14:textId="77777777" w:rsidR="00A6371D" w:rsidRDefault="007645AD">
            <w:pPr>
              <w:keepNext/>
            </w:pPr>
            <w:r>
              <w:t>07</w:t>
            </w:r>
          </w:p>
        </w:tc>
      </w:tr>
      <w:tr w:rsidR="00A6371D" w14:paraId="57E29F35" w14:textId="77777777">
        <w:trPr>
          <w:cantSplit/>
        </w:trPr>
        <w:tc>
          <w:tcPr>
            <w:tcW w:w="2865" w:type="pct"/>
            <w:shd w:val="clear" w:color="auto" w:fill="auto"/>
          </w:tcPr>
          <w:p w14:paraId="2571C683" w14:textId="77777777" w:rsidR="00A6371D" w:rsidRDefault="007645AD">
            <w:pPr>
              <w:numPr>
                <w:ilvl w:val="0"/>
                <w:numId w:val="1"/>
              </w:numPr>
              <w:rPr>
                <w:rFonts w:cs="Arial"/>
                <w:bCs/>
              </w:rPr>
            </w:pPr>
            <w:r>
              <w:rPr>
                <w:rFonts w:cs="Arial"/>
                <w:bCs/>
              </w:rPr>
              <w:t>Safety Plan, ELEKTRA 2.x</w:t>
            </w:r>
          </w:p>
        </w:tc>
        <w:tc>
          <w:tcPr>
            <w:tcW w:w="1667" w:type="pct"/>
            <w:shd w:val="clear" w:color="auto" w:fill="auto"/>
          </w:tcPr>
          <w:p w14:paraId="18D9634A" w14:textId="77777777" w:rsidR="00A6371D" w:rsidRDefault="007645AD">
            <w:r>
              <w:t>3BU 15000 0602 DUAPA</w:t>
            </w:r>
          </w:p>
        </w:tc>
        <w:tc>
          <w:tcPr>
            <w:tcW w:w="468" w:type="pct"/>
            <w:shd w:val="clear" w:color="auto" w:fill="auto"/>
          </w:tcPr>
          <w:p w14:paraId="66C2BD3C" w14:textId="77777777" w:rsidR="00A6371D" w:rsidRDefault="007645AD">
            <w:pPr>
              <w:keepNext/>
            </w:pPr>
            <w:r>
              <w:rPr>
                <w:rFonts w:cs="Arial"/>
              </w:rPr>
              <w:t>06</w:t>
            </w:r>
          </w:p>
        </w:tc>
      </w:tr>
      <w:tr w:rsidR="00A6371D" w14:paraId="40382753" w14:textId="77777777">
        <w:trPr>
          <w:cantSplit/>
        </w:trPr>
        <w:tc>
          <w:tcPr>
            <w:tcW w:w="2865" w:type="pct"/>
          </w:tcPr>
          <w:p w14:paraId="2C028A20" w14:textId="77777777" w:rsidR="00A6371D" w:rsidRDefault="007645AD">
            <w:pPr>
              <w:numPr>
                <w:ilvl w:val="0"/>
                <w:numId w:val="1"/>
              </w:numPr>
            </w:pPr>
            <w:bookmarkStart w:id="75" w:name="Ref_SoC"/>
            <w:r>
              <w:rPr>
                <w:rFonts w:cs="Arial"/>
                <w:bCs/>
              </w:rPr>
              <w:t>Scope of Change (SoC)</w:t>
            </w:r>
            <w:bookmarkEnd w:id="75"/>
          </w:p>
        </w:tc>
        <w:tc>
          <w:tcPr>
            <w:tcW w:w="1667" w:type="pct"/>
          </w:tcPr>
          <w:p w14:paraId="7879A73E" w14:textId="77777777" w:rsidR="00A6371D" w:rsidRDefault="007645AD">
            <w:r>
              <w:rPr>
                <w:rFonts w:cs="Arial"/>
                <w:szCs w:val="22"/>
              </w:rPr>
              <w:t>3BU 15000 3636 QEAPC</w:t>
            </w:r>
          </w:p>
        </w:tc>
        <w:tc>
          <w:tcPr>
            <w:tcW w:w="468" w:type="pct"/>
          </w:tcPr>
          <w:p w14:paraId="6E11E983" w14:textId="77777777" w:rsidR="00A6371D" w:rsidRDefault="007645AD">
            <w:pPr>
              <w:keepNext/>
            </w:pPr>
            <w:r>
              <w:rPr>
                <w:rFonts w:cs="Arial"/>
                <w:szCs w:val="22"/>
              </w:rPr>
              <w:t>02</w:t>
            </w:r>
          </w:p>
        </w:tc>
      </w:tr>
      <w:tr w:rsidR="00A6371D" w14:paraId="1D0CC0A8" w14:textId="77777777">
        <w:trPr>
          <w:cantSplit/>
        </w:trPr>
        <w:tc>
          <w:tcPr>
            <w:tcW w:w="2865" w:type="pct"/>
          </w:tcPr>
          <w:p w14:paraId="454961CF" w14:textId="77777777" w:rsidR="00A6371D" w:rsidRDefault="007645AD">
            <w:pPr>
              <w:numPr>
                <w:ilvl w:val="0"/>
                <w:numId w:val="1"/>
              </w:numPr>
            </w:pPr>
            <w:bookmarkStart w:id="76" w:name="Ref_DVa"/>
            <w:r>
              <w:rPr>
                <w:rFonts w:cs="Arial"/>
                <w:bCs/>
              </w:rPr>
              <w:t>Design Validation approval (Dva)</w:t>
            </w:r>
            <w:bookmarkEnd w:id="76"/>
          </w:p>
        </w:tc>
        <w:tc>
          <w:tcPr>
            <w:tcW w:w="1667" w:type="pct"/>
          </w:tcPr>
          <w:p w14:paraId="2B3A270E" w14:textId="095DF1EC" w:rsidR="00A6371D" w:rsidRDefault="007645AD">
            <w:r>
              <w:rPr>
                <w:rFonts w:cs="Arial"/>
                <w:bCs/>
              </w:rPr>
              <w:t xml:space="preserve">n/a; see tailoring chapter </w:t>
            </w:r>
            <w:r>
              <w:rPr>
                <w:rFonts w:cs="Arial"/>
                <w:bCs/>
              </w:rPr>
              <w:fldChar w:fldCharType="begin"/>
            </w:r>
            <w:r>
              <w:rPr>
                <w:rFonts w:cs="Arial"/>
                <w:bCs/>
              </w:rPr>
              <w:instrText xml:space="preserve"> REF _Ref39576924 \r \h  \* MERGEFORMAT </w:instrText>
            </w:r>
            <w:r>
              <w:rPr>
                <w:rFonts w:cs="Arial"/>
                <w:bCs/>
              </w:rPr>
            </w:r>
            <w:r>
              <w:rPr>
                <w:rFonts w:cs="Arial"/>
                <w:bCs/>
              </w:rPr>
              <w:fldChar w:fldCharType="separate"/>
            </w:r>
            <w:r w:rsidR="00913E7E">
              <w:rPr>
                <w:rFonts w:cs="Arial"/>
                <w:bCs/>
              </w:rPr>
              <w:t>6.1.1</w:t>
            </w:r>
            <w:r>
              <w:rPr>
                <w:rFonts w:cs="Arial"/>
                <w:bCs/>
              </w:rPr>
              <w:fldChar w:fldCharType="end"/>
            </w:r>
          </w:p>
        </w:tc>
        <w:tc>
          <w:tcPr>
            <w:tcW w:w="468" w:type="pct"/>
          </w:tcPr>
          <w:p w14:paraId="70F90A4B" w14:textId="77777777" w:rsidR="00A6371D" w:rsidRDefault="00A6371D">
            <w:pPr>
              <w:keepNext/>
            </w:pPr>
          </w:p>
        </w:tc>
      </w:tr>
      <w:tr w:rsidR="00A6371D" w14:paraId="51643BED" w14:textId="77777777">
        <w:trPr>
          <w:cantSplit/>
        </w:trPr>
        <w:tc>
          <w:tcPr>
            <w:tcW w:w="2865" w:type="pct"/>
          </w:tcPr>
          <w:p w14:paraId="0D47A59B" w14:textId="77777777" w:rsidR="00A6371D" w:rsidRDefault="007645AD">
            <w:pPr>
              <w:numPr>
                <w:ilvl w:val="0"/>
                <w:numId w:val="1"/>
              </w:numPr>
            </w:pPr>
            <w:bookmarkStart w:id="77" w:name="Ref_ToolClassification"/>
            <w:r>
              <w:rPr>
                <w:rFonts w:cs="Arial"/>
              </w:rPr>
              <w:t>Tool Classification EN50128</w:t>
            </w:r>
            <w:bookmarkEnd w:id="77"/>
          </w:p>
        </w:tc>
        <w:tc>
          <w:tcPr>
            <w:tcW w:w="1667" w:type="pct"/>
          </w:tcPr>
          <w:p w14:paraId="10A8E41C" w14:textId="77777777" w:rsidR="00A6371D" w:rsidRDefault="007645AD">
            <w:r>
              <w:t>3BU 15000 5135 AAAPA</w:t>
            </w:r>
          </w:p>
        </w:tc>
        <w:tc>
          <w:tcPr>
            <w:tcW w:w="468" w:type="pct"/>
          </w:tcPr>
          <w:p w14:paraId="3A43AD83" w14:textId="77777777" w:rsidR="00A6371D" w:rsidRDefault="007645AD">
            <w:pPr>
              <w:keepNext/>
            </w:pPr>
            <w:r>
              <w:rPr>
                <w:rFonts w:cs="Arial"/>
                <w:szCs w:val="22"/>
              </w:rPr>
              <w:t>27</w:t>
            </w:r>
          </w:p>
        </w:tc>
      </w:tr>
      <w:tr w:rsidR="00A6371D" w14:paraId="0E8264D8" w14:textId="77777777">
        <w:trPr>
          <w:cantSplit/>
        </w:trPr>
        <w:tc>
          <w:tcPr>
            <w:tcW w:w="2865" w:type="pct"/>
          </w:tcPr>
          <w:p w14:paraId="0D5BDBED" w14:textId="77777777" w:rsidR="00A6371D" w:rsidRDefault="007645AD">
            <w:pPr>
              <w:numPr>
                <w:ilvl w:val="0"/>
                <w:numId w:val="1"/>
              </w:numPr>
            </w:pPr>
            <w:bookmarkStart w:id="78" w:name="Ref_CMP_Name"/>
            <w:r>
              <w:t>Configuration Management Plan, ELEKTRA</w:t>
            </w:r>
            <w:bookmarkEnd w:id="78"/>
          </w:p>
        </w:tc>
        <w:tc>
          <w:tcPr>
            <w:tcW w:w="1667" w:type="pct"/>
          </w:tcPr>
          <w:p w14:paraId="1810CAFF" w14:textId="77777777" w:rsidR="00A6371D" w:rsidRDefault="007645AD">
            <w:r>
              <w:t>3BU 15000 3338 QMAPA</w:t>
            </w:r>
          </w:p>
        </w:tc>
        <w:tc>
          <w:tcPr>
            <w:tcW w:w="468" w:type="pct"/>
          </w:tcPr>
          <w:p w14:paraId="57485F71" w14:textId="77777777" w:rsidR="00A6371D" w:rsidRDefault="007645AD">
            <w:pPr>
              <w:keepNext/>
            </w:pPr>
            <w:r>
              <w:rPr>
                <w:rFonts w:cs="Arial"/>
                <w:szCs w:val="22"/>
              </w:rPr>
              <w:t>11</w:t>
            </w:r>
          </w:p>
        </w:tc>
      </w:tr>
      <w:tr w:rsidR="00A6371D" w14:paraId="52F525CA" w14:textId="77777777">
        <w:trPr>
          <w:cantSplit/>
        </w:trPr>
        <w:tc>
          <w:tcPr>
            <w:tcW w:w="2865" w:type="pct"/>
          </w:tcPr>
          <w:p w14:paraId="3B63706F" w14:textId="77777777" w:rsidR="00A6371D" w:rsidRDefault="007645AD">
            <w:pPr>
              <w:numPr>
                <w:ilvl w:val="0"/>
                <w:numId w:val="1"/>
              </w:numPr>
            </w:pPr>
            <w:bookmarkStart w:id="79" w:name="_Ref177048422"/>
            <w:r>
              <w:t>List of SW-Baseline Label ELEKTRA Schweiz</w:t>
            </w:r>
            <w:bookmarkEnd w:id="79"/>
          </w:p>
        </w:tc>
        <w:tc>
          <w:tcPr>
            <w:tcW w:w="1667" w:type="pct"/>
          </w:tcPr>
          <w:p w14:paraId="70DD347A" w14:textId="77777777" w:rsidR="00A6371D" w:rsidRDefault="007645AD">
            <w:r>
              <w:t>3BU 15000 3333 QEAPC</w:t>
            </w:r>
          </w:p>
        </w:tc>
        <w:tc>
          <w:tcPr>
            <w:tcW w:w="468" w:type="pct"/>
          </w:tcPr>
          <w:p w14:paraId="71332A92" w14:textId="77777777" w:rsidR="00A6371D" w:rsidRDefault="007645AD">
            <w:pPr>
              <w:keepNext/>
            </w:pPr>
            <w:r>
              <w:t>34</w:t>
            </w:r>
          </w:p>
        </w:tc>
      </w:tr>
    </w:tbl>
    <w:p w14:paraId="21B78EE0" w14:textId="7E8F96AB" w:rsidR="00A6371D" w:rsidRDefault="007645AD">
      <w:pPr>
        <w:spacing w:before="180" w:after="240"/>
        <w:jc w:val="center"/>
        <w:rPr>
          <w:b/>
        </w:rPr>
      </w:pPr>
      <w:bookmarkStart w:id="80" w:name="_Toc177132640"/>
      <w:r>
        <w:rPr>
          <w:b/>
        </w:rPr>
        <w:lastRenderedPageBreak/>
        <w:t xml:space="preserve">Table </w:t>
      </w:r>
      <w:r>
        <w:rPr>
          <w:b/>
        </w:rPr>
        <w:fldChar w:fldCharType="begin"/>
      </w:r>
      <w:r>
        <w:rPr>
          <w:b/>
        </w:rPr>
        <w:instrText xml:space="preserve"> SEQ Table \* ARABIC </w:instrText>
      </w:r>
      <w:r>
        <w:rPr>
          <w:b/>
        </w:rPr>
        <w:fldChar w:fldCharType="separate"/>
      </w:r>
      <w:r w:rsidR="00913E7E">
        <w:rPr>
          <w:b/>
          <w:noProof/>
        </w:rPr>
        <w:t>9</w:t>
      </w:r>
      <w:r>
        <w:rPr>
          <w:b/>
        </w:rPr>
        <w:fldChar w:fldCharType="end"/>
      </w:r>
      <w:r>
        <w:rPr>
          <w:b/>
        </w:rPr>
        <w:t xml:space="preserve"> : Referenced Documents</w:t>
      </w:r>
      <w:bookmarkEnd w:id="80"/>
    </w:p>
    <w:p w14:paraId="19F0EEB6" w14:textId="77777777" w:rsidR="00A6371D" w:rsidRDefault="007645AD">
      <w:pPr>
        <w:pStyle w:val="Heading2"/>
      </w:pPr>
      <w:bookmarkStart w:id="81" w:name="_Ref475707206"/>
      <w:bookmarkStart w:id="82" w:name="_Toc198291673"/>
      <w:r>
        <w:t>Process basis</w:t>
      </w:r>
      <w:bookmarkEnd w:id="81"/>
      <w:bookmarkEnd w:id="82"/>
    </w:p>
    <w:p w14:paraId="4B026C98" w14:textId="77777777" w:rsidR="00A6371D" w:rsidRDefault="007645AD">
      <w:pPr>
        <w:spacing w:before="180" w:after="240"/>
        <w:rPr>
          <w:szCs w:val="22"/>
        </w:rPr>
      </w:pPr>
      <w:bookmarkStart w:id="83" w:name="Chorus_Release"/>
      <w:r>
        <w:rPr>
          <w:rFonts w:cs="Arial"/>
          <w:szCs w:val="22"/>
        </w:rPr>
        <w:t xml:space="preserve">The project is set up with the Management System Release </w:t>
      </w:r>
      <w:bookmarkEnd w:id="83"/>
      <w:r>
        <w:rPr>
          <w:rFonts w:cs="Arial"/>
          <w:szCs w:val="22"/>
        </w:rPr>
        <w:t>2025-03 as process basis. Changes in this process basis (e.g. adaptation to a new service release of Management System) have to be analysed, especially regarding the impact on already existing work products, documented and approved.</w:t>
      </w:r>
    </w:p>
    <w:p w14:paraId="370CF111" w14:textId="77777777" w:rsidR="00A6371D" w:rsidRDefault="007645AD">
      <w:pPr>
        <w:pStyle w:val="Heading2"/>
      </w:pPr>
      <w:bookmarkStart w:id="84" w:name="_Toc320831095"/>
      <w:bookmarkStart w:id="85" w:name="_Ref464232232"/>
      <w:bookmarkStart w:id="86" w:name="_Ref464476698"/>
      <w:bookmarkStart w:id="87" w:name="_Toc198291674"/>
      <w:r>
        <w:t>S</w:t>
      </w:r>
      <w:r>
        <w:rPr>
          <w:rStyle w:val="Heading2Char"/>
        </w:rPr>
        <w:t>t</w:t>
      </w:r>
      <w:r>
        <w:t>andards and procedures</w:t>
      </w:r>
      <w:bookmarkEnd w:id="84"/>
      <w:bookmarkEnd w:id="85"/>
      <w:bookmarkEnd w:id="86"/>
      <w:bookmarkEnd w:id="87"/>
    </w:p>
    <w:tbl>
      <w:tblPr>
        <w:tblW w:w="4699"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71"/>
        <w:gridCol w:w="2458"/>
        <w:gridCol w:w="1057"/>
      </w:tblGrid>
      <w:tr w:rsidR="00A6371D" w14:paraId="39E67077" w14:textId="77777777">
        <w:trPr>
          <w:cantSplit/>
          <w:tblHeader/>
        </w:trPr>
        <w:tc>
          <w:tcPr>
            <w:tcW w:w="3066" w:type="pct"/>
            <w:shd w:val="clear" w:color="auto" w:fill="D9D9D9" w:themeFill="background1" w:themeFillShade="D9"/>
          </w:tcPr>
          <w:p w14:paraId="0688D798" w14:textId="77777777" w:rsidR="00A6371D" w:rsidRDefault="007645AD">
            <w:pPr>
              <w:rPr>
                <w:b/>
              </w:rPr>
            </w:pPr>
            <w:r>
              <w:rPr>
                <w:b/>
              </w:rPr>
              <w:t>Nr./Title</w:t>
            </w:r>
          </w:p>
        </w:tc>
        <w:tc>
          <w:tcPr>
            <w:tcW w:w="1353" w:type="pct"/>
            <w:shd w:val="clear" w:color="auto" w:fill="D9D9D9" w:themeFill="background1" w:themeFillShade="D9"/>
          </w:tcPr>
          <w:p w14:paraId="4AC3A175" w14:textId="77777777" w:rsidR="00A6371D" w:rsidRDefault="007645AD">
            <w:pPr>
              <w:rPr>
                <w:b/>
              </w:rPr>
            </w:pPr>
            <w:r>
              <w:rPr>
                <w:b/>
              </w:rPr>
              <w:t>Publishing Date/ Reference</w:t>
            </w:r>
          </w:p>
        </w:tc>
        <w:tc>
          <w:tcPr>
            <w:tcW w:w="582" w:type="pct"/>
            <w:shd w:val="clear" w:color="auto" w:fill="D9D9D9" w:themeFill="background1" w:themeFillShade="D9"/>
          </w:tcPr>
          <w:p w14:paraId="4E15EB08" w14:textId="77777777" w:rsidR="00A6371D" w:rsidRDefault="007645AD">
            <w:pPr>
              <w:rPr>
                <w:b/>
              </w:rPr>
            </w:pPr>
            <w:r>
              <w:rPr>
                <w:b/>
              </w:rPr>
              <w:t>Version/ Revision</w:t>
            </w:r>
          </w:p>
        </w:tc>
      </w:tr>
      <w:tr w:rsidR="00A6371D" w14:paraId="7BC11EE0" w14:textId="77777777">
        <w:trPr>
          <w:cantSplit/>
        </w:trPr>
        <w:tc>
          <w:tcPr>
            <w:tcW w:w="3066" w:type="pct"/>
          </w:tcPr>
          <w:p w14:paraId="587567E9" w14:textId="77777777" w:rsidR="00A6371D" w:rsidRDefault="007645AD">
            <w:pPr>
              <w:numPr>
                <w:ilvl w:val="0"/>
                <w:numId w:val="2"/>
              </w:numPr>
              <w:tabs>
                <w:tab w:val="left" w:pos="591"/>
              </w:tabs>
              <w:jc w:val="left"/>
            </w:pPr>
            <w:r>
              <w:tab/>
            </w:r>
            <w:bookmarkStart w:id="88" w:name="Ref_IRIS_Rev_02"/>
            <w:r>
              <w:rPr>
                <w:rFonts w:cs="Arial"/>
              </w:rPr>
              <w:t>IRIS Certification rules:2020 based on ISO/TS 22163:2017</w:t>
            </w:r>
            <w:bookmarkEnd w:id="88"/>
          </w:p>
        </w:tc>
        <w:tc>
          <w:tcPr>
            <w:tcW w:w="1353" w:type="pct"/>
          </w:tcPr>
          <w:p w14:paraId="2B2037F4" w14:textId="77777777" w:rsidR="00A6371D" w:rsidRDefault="007645AD">
            <w:r>
              <w:t>2017, 2020</w:t>
            </w:r>
          </w:p>
        </w:tc>
        <w:tc>
          <w:tcPr>
            <w:tcW w:w="582" w:type="pct"/>
          </w:tcPr>
          <w:p w14:paraId="0E0F4B1C" w14:textId="77777777" w:rsidR="00A6371D" w:rsidRDefault="00A6371D"/>
        </w:tc>
      </w:tr>
      <w:tr w:rsidR="00A6371D" w14:paraId="4667A6B4" w14:textId="77777777">
        <w:trPr>
          <w:cantSplit/>
        </w:trPr>
        <w:tc>
          <w:tcPr>
            <w:tcW w:w="3066" w:type="pct"/>
          </w:tcPr>
          <w:p w14:paraId="3ACA6FEF" w14:textId="77777777" w:rsidR="00A6371D" w:rsidRDefault="007645AD">
            <w:pPr>
              <w:numPr>
                <w:ilvl w:val="0"/>
                <w:numId w:val="2"/>
              </w:numPr>
              <w:tabs>
                <w:tab w:val="left" w:pos="591"/>
              </w:tabs>
              <w:jc w:val="left"/>
            </w:pPr>
            <w:r>
              <w:tab/>
            </w:r>
            <w:r>
              <w:rPr>
                <w:rFonts w:cs="Arial"/>
                <w:bCs/>
              </w:rPr>
              <w:t xml:space="preserve">EN 50121-4:2016 Railway applications </w:t>
            </w:r>
            <w:r>
              <w:rPr>
                <w:rFonts w:cs="Arial"/>
                <w:bCs/>
              </w:rPr>
              <w:br/>
              <w:t>Electromagnetic compatibility Part 4: Emission and immunity of the signalling and telecommunications apparatus</w:t>
            </w:r>
          </w:p>
        </w:tc>
        <w:tc>
          <w:tcPr>
            <w:tcW w:w="1353" w:type="pct"/>
          </w:tcPr>
          <w:p w14:paraId="033507B5" w14:textId="77777777" w:rsidR="00A6371D" w:rsidRDefault="007645AD">
            <w:r>
              <w:rPr>
                <w:rFonts w:cs="Arial"/>
                <w:bCs/>
              </w:rPr>
              <w:t>2016</w:t>
            </w:r>
          </w:p>
        </w:tc>
        <w:tc>
          <w:tcPr>
            <w:tcW w:w="582" w:type="pct"/>
          </w:tcPr>
          <w:p w14:paraId="2475631A" w14:textId="77777777" w:rsidR="00A6371D" w:rsidRDefault="00A6371D"/>
        </w:tc>
      </w:tr>
      <w:tr w:rsidR="00A6371D" w14:paraId="2CCCB0CC" w14:textId="77777777">
        <w:trPr>
          <w:cantSplit/>
        </w:trPr>
        <w:tc>
          <w:tcPr>
            <w:tcW w:w="3066" w:type="pct"/>
          </w:tcPr>
          <w:p w14:paraId="11731219" w14:textId="77777777" w:rsidR="00A6371D" w:rsidRDefault="007645AD">
            <w:pPr>
              <w:numPr>
                <w:ilvl w:val="0"/>
                <w:numId w:val="2"/>
              </w:numPr>
              <w:tabs>
                <w:tab w:val="left" w:pos="591"/>
              </w:tabs>
              <w:jc w:val="left"/>
            </w:pPr>
            <w:r>
              <w:tab/>
            </w:r>
            <w:r>
              <w:rPr>
                <w:rFonts w:cs="Arial"/>
              </w:rPr>
              <w:t>EN 50126:2017 Railway applications. The specification and demonstration of reliability, availability, maintainability and safety (RAMS)</w:t>
            </w:r>
            <w:r>
              <w:rPr>
                <w:rFonts w:cs="Arial"/>
              </w:rPr>
              <w:br/>
              <w:t>Part 1: Generic RAMS Process</w:t>
            </w:r>
            <w:r>
              <w:rPr>
                <w:rFonts w:cs="Arial"/>
              </w:rPr>
              <w:br/>
              <w:t>Part 2: Systems Approach to Safety</w:t>
            </w:r>
          </w:p>
        </w:tc>
        <w:tc>
          <w:tcPr>
            <w:tcW w:w="1353" w:type="pct"/>
          </w:tcPr>
          <w:p w14:paraId="068A003C" w14:textId="77777777" w:rsidR="00A6371D" w:rsidRDefault="007645AD">
            <w:r>
              <w:rPr>
                <w:rFonts w:cs="Arial"/>
                <w:bCs/>
              </w:rPr>
              <w:t>2017</w:t>
            </w:r>
          </w:p>
        </w:tc>
        <w:tc>
          <w:tcPr>
            <w:tcW w:w="582" w:type="pct"/>
          </w:tcPr>
          <w:p w14:paraId="7737A548" w14:textId="77777777" w:rsidR="00A6371D" w:rsidRDefault="00A6371D"/>
        </w:tc>
      </w:tr>
      <w:tr w:rsidR="00A6371D" w14:paraId="2C5D4A30" w14:textId="77777777">
        <w:trPr>
          <w:cantSplit/>
        </w:trPr>
        <w:tc>
          <w:tcPr>
            <w:tcW w:w="3066" w:type="pct"/>
          </w:tcPr>
          <w:p w14:paraId="43A73C7B" w14:textId="77777777" w:rsidR="00A6371D" w:rsidRDefault="007645AD">
            <w:pPr>
              <w:numPr>
                <w:ilvl w:val="0"/>
                <w:numId w:val="2"/>
              </w:numPr>
              <w:tabs>
                <w:tab w:val="left" w:pos="591"/>
              </w:tabs>
              <w:jc w:val="left"/>
            </w:pPr>
            <w:r>
              <w:tab/>
            </w:r>
            <w:bookmarkStart w:id="89" w:name="REF_EN50128_NAME"/>
            <w:r>
              <w:rPr>
                <w:rFonts w:cs="Arial"/>
              </w:rPr>
              <w:t>EN 50128:2011 +A1:2020 +A2:2020 Railway applications</w:t>
            </w:r>
            <w:r>
              <w:br w:type="textWrapping" w:clear="all"/>
            </w:r>
            <w:r>
              <w:rPr>
                <w:rFonts w:cs="Arial"/>
              </w:rPr>
              <w:t>Software for Railway Control and Protection Systems</w:t>
            </w:r>
            <w:bookmarkEnd w:id="89"/>
          </w:p>
        </w:tc>
        <w:tc>
          <w:tcPr>
            <w:tcW w:w="1353" w:type="pct"/>
          </w:tcPr>
          <w:p w14:paraId="01C80145" w14:textId="77777777" w:rsidR="00A6371D" w:rsidRDefault="007645AD">
            <w:r>
              <w:t>2011, 2020</w:t>
            </w:r>
          </w:p>
        </w:tc>
        <w:tc>
          <w:tcPr>
            <w:tcW w:w="582" w:type="pct"/>
          </w:tcPr>
          <w:p w14:paraId="70E56B96" w14:textId="77777777" w:rsidR="00A6371D" w:rsidRDefault="00A6371D"/>
        </w:tc>
      </w:tr>
      <w:tr w:rsidR="00A6371D" w14:paraId="42A38017" w14:textId="77777777">
        <w:trPr>
          <w:cantSplit/>
        </w:trPr>
        <w:tc>
          <w:tcPr>
            <w:tcW w:w="3066" w:type="pct"/>
          </w:tcPr>
          <w:p w14:paraId="11F3E530" w14:textId="77777777" w:rsidR="00A6371D" w:rsidRDefault="007645AD">
            <w:pPr>
              <w:numPr>
                <w:ilvl w:val="0"/>
                <w:numId w:val="2"/>
              </w:numPr>
              <w:tabs>
                <w:tab w:val="left" w:pos="591"/>
              </w:tabs>
              <w:jc w:val="left"/>
            </w:pPr>
            <w:r>
              <w:tab/>
            </w:r>
            <w:bookmarkStart w:id="90" w:name="REF_EN50129_NAME"/>
            <w:r>
              <w:rPr>
                <w:rFonts w:cs="Arial"/>
              </w:rPr>
              <w:t>EN 50129:2018 +AC:2019 Railway applications</w:t>
            </w:r>
            <w:r>
              <w:br w:type="textWrapping" w:clear="all"/>
            </w:r>
            <w:r>
              <w:rPr>
                <w:rFonts w:cs="Arial"/>
              </w:rPr>
              <w:t>Safety related electronic systems for signalling</w:t>
            </w:r>
            <w:bookmarkEnd w:id="90"/>
          </w:p>
        </w:tc>
        <w:tc>
          <w:tcPr>
            <w:tcW w:w="1353" w:type="pct"/>
          </w:tcPr>
          <w:p w14:paraId="54AC1C6E" w14:textId="77777777" w:rsidR="00A6371D" w:rsidRDefault="007645AD">
            <w:r>
              <w:t>2018</w:t>
            </w:r>
          </w:p>
        </w:tc>
        <w:tc>
          <w:tcPr>
            <w:tcW w:w="582" w:type="pct"/>
          </w:tcPr>
          <w:p w14:paraId="69CB986D" w14:textId="77777777" w:rsidR="00A6371D" w:rsidRDefault="00A6371D"/>
        </w:tc>
      </w:tr>
      <w:tr w:rsidR="00A6371D" w14:paraId="710E9988" w14:textId="77777777">
        <w:trPr>
          <w:cantSplit/>
        </w:trPr>
        <w:tc>
          <w:tcPr>
            <w:tcW w:w="3066" w:type="pct"/>
          </w:tcPr>
          <w:p w14:paraId="1575BAD0" w14:textId="77777777" w:rsidR="00A6371D" w:rsidRDefault="007645AD">
            <w:pPr>
              <w:numPr>
                <w:ilvl w:val="0"/>
                <w:numId w:val="2"/>
              </w:numPr>
              <w:tabs>
                <w:tab w:val="left" w:pos="591"/>
              </w:tabs>
              <w:jc w:val="left"/>
            </w:pPr>
            <w:r>
              <w:tab/>
            </w:r>
            <w:bookmarkStart w:id="91" w:name="ISO_9001"/>
            <w:r>
              <w:t>ISO 9001:2015</w:t>
            </w:r>
            <w:bookmarkEnd w:id="91"/>
          </w:p>
        </w:tc>
        <w:tc>
          <w:tcPr>
            <w:tcW w:w="1353" w:type="pct"/>
          </w:tcPr>
          <w:p w14:paraId="608C89D6" w14:textId="77777777" w:rsidR="00A6371D" w:rsidRDefault="007645AD">
            <w:r>
              <w:t>2015</w:t>
            </w:r>
          </w:p>
        </w:tc>
        <w:tc>
          <w:tcPr>
            <w:tcW w:w="582" w:type="pct"/>
          </w:tcPr>
          <w:p w14:paraId="0A90D380" w14:textId="77777777" w:rsidR="00A6371D" w:rsidRDefault="00A6371D"/>
        </w:tc>
      </w:tr>
      <w:tr w:rsidR="00A6371D" w14:paraId="2EF6422A" w14:textId="77777777">
        <w:trPr>
          <w:cantSplit/>
        </w:trPr>
        <w:tc>
          <w:tcPr>
            <w:tcW w:w="3066" w:type="pct"/>
          </w:tcPr>
          <w:p w14:paraId="5824F3E9" w14:textId="77777777" w:rsidR="00A6371D" w:rsidRDefault="007645AD">
            <w:pPr>
              <w:numPr>
                <w:ilvl w:val="0"/>
                <w:numId w:val="2"/>
              </w:numPr>
              <w:tabs>
                <w:tab w:val="left" w:pos="591"/>
              </w:tabs>
              <w:jc w:val="left"/>
            </w:pPr>
            <w:r>
              <w:lastRenderedPageBreak/>
              <w:tab/>
            </w:r>
            <w:bookmarkStart w:id="92" w:name="Risk_Opportunities"/>
            <w:r>
              <w:rPr>
                <w:rFonts w:cs="Arial"/>
              </w:rPr>
              <w:t>Management System Process Manage Risks and Opportunities</w:t>
            </w:r>
            <w:bookmarkEnd w:id="92"/>
          </w:p>
        </w:tc>
        <w:tc>
          <w:tcPr>
            <w:tcW w:w="1353" w:type="pct"/>
          </w:tcPr>
          <w:p w14:paraId="1CAE1514" w14:textId="77777777" w:rsidR="00A6371D" w:rsidRDefault="007645AD">
            <w:pPr>
              <w:jc w:val="left"/>
            </w:pPr>
            <w:r>
              <w:rPr>
                <w:rFonts w:cs="Arial"/>
                <w:szCs w:val="22"/>
              </w:rPr>
              <w:t>Chapter 8.6</w:t>
            </w:r>
          </w:p>
          <w:p w14:paraId="5D6B552A" w14:textId="77777777" w:rsidR="00A6371D" w:rsidRDefault="007645AD">
            <w:pPr>
              <w:jc w:val="left"/>
            </w:pPr>
            <w:r>
              <w:rPr>
                <w:rFonts w:cs="Arial"/>
                <w:szCs w:val="22"/>
              </w:rPr>
              <w:t>87200984-00-PRJ-GRP-EN</w:t>
            </w:r>
          </w:p>
          <w:p w14:paraId="79AF0F3C" w14:textId="77777777" w:rsidR="00A6371D" w:rsidRDefault="007645AD">
            <w:pPr>
              <w:jc w:val="left"/>
            </w:pPr>
            <w:r>
              <w:rPr>
                <w:rFonts w:cs="Arial"/>
                <w:szCs w:val="22"/>
              </w:rPr>
              <w:t>(0001-0050019330)</w:t>
            </w:r>
          </w:p>
        </w:tc>
        <w:tc>
          <w:tcPr>
            <w:tcW w:w="582" w:type="pct"/>
          </w:tcPr>
          <w:p w14:paraId="4BE86EFA" w14:textId="463EF87F" w:rsidR="00A6371D" w:rsidRDefault="005A4823">
            <w:pPr>
              <w:keepNext/>
            </w:pPr>
            <w:r>
              <w:rPr>
                <w:rFonts w:cs="Arial"/>
                <w:szCs w:val="22"/>
              </w:rPr>
              <w:t>2025-03</w:t>
            </w:r>
          </w:p>
        </w:tc>
      </w:tr>
      <w:tr w:rsidR="00A6371D" w14:paraId="2B25CD14" w14:textId="77777777">
        <w:trPr>
          <w:cantSplit/>
        </w:trPr>
        <w:tc>
          <w:tcPr>
            <w:tcW w:w="3066" w:type="pct"/>
          </w:tcPr>
          <w:p w14:paraId="38551AD4" w14:textId="77777777" w:rsidR="00A6371D" w:rsidRDefault="007645AD">
            <w:pPr>
              <w:numPr>
                <w:ilvl w:val="0"/>
                <w:numId w:val="2"/>
              </w:numPr>
              <w:tabs>
                <w:tab w:val="left" w:pos="591"/>
              </w:tabs>
              <w:jc w:val="left"/>
            </w:pPr>
            <w:r>
              <w:tab/>
            </w:r>
            <w:bookmarkStart w:id="93" w:name="Ref_DDQS_SW"/>
            <w:r>
              <w:rPr>
                <w:rFonts w:cs="Arial"/>
                <w:szCs w:val="22"/>
              </w:rPr>
              <w:t>Management System Process DDQ-SW – Design develop and qualify the Software solution</w:t>
            </w:r>
            <w:bookmarkEnd w:id="93"/>
          </w:p>
        </w:tc>
        <w:tc>
          <w:tcPr>
            <w:tcW w:w="1353" w:type="pct"/>
          </w:tcPr>
          <w:p w14:paraId="33F2FB20" w14:textId="77777777" w:rsidR="00A6371D" w:rsidRDefault="007645AD">
            <w:r>
              <w:rPr>
                <w:rFonts w:cs="Arial"/>
                <w:szCs w:val="22"/>
              </w:rPr>
              <w:t xml:space="preserve">87202125-00-DDQ-GRP-EN </w:t>
            </w:r>
          </w:p>
          <w:p w14:paraId="0B98D8BD" w14:textId="77777777" w:rsidR="00A6371D" w:rsidRDefault="007645AD">
            <w:r>
              <w:rPr>
                <w:rFonts w:cs="Arial"/>
                <w:szCs w:val="22"/>
              </w:rPr>
              <w:t>(0001-0050019355)</w:t>
            </w:r>
          </w:p>
        </w:tc>
        <w:tc>
          <w:tcPr>
            <w:tcW w:w="582" w:type="pct"/>
          </w:tcPr>
          <w:p w14:paraId="01BF8389" w14:textId="78D00AE8" w:rsidR="00A6371D" w:rsidRDefault="005A4823">
            <w:r>
              <w:rPr>
                <w:rFonts w:cs="Arial"/>
                <w:szCs w:val="22"/>
              </w:rPr>
              <w:t>2025-03</w:t>
            </w:r>
          </w:p>
        </w:tc>
      </w:tr>
      <w:tr w:rsidR="00A6371D" w14:paraId="6C8C1A09" w14:textId="77777777">
        <w:trPr>
          <w:cantSplit/>
        </w:trPr>
        <w:tc>
          <w:tcPr>
            <w:tcW w:w="3066" w:type="pct"/>
          </w:tcPr>
          <w:p w14:paraId="6439357C" w14:textId="77777777" w:rsidR="00A6371D" w:rsidRDefault="007645AD">
            <w:pPr>
              <w:numPr>
                <w:ilvl w:val="0"/>
                <w:numId w:val="2"/>
              </w:numPr>
              <w:tabs>
                <w:tab w:val="left" w:pos="591"/>
              </w:tabs>
              <w:jc w:val="left"/>
            </w:pPr>
            <w:bookmarkStart w:id="94" w:name="Ref_CM_Sol"/>
            <w:r>
              <w:rPr>
                <w:rFonts w:cs="Arial"/>
                <w:szCs w:val="22"/>
              </w:rPr>
              <w:t>Management System Process CFG – Manage Configuration</w:t>
            </w:r>
            <w:bookmarkEnd w:id="94"/>
          </w:p>
        </w:tc>
        <w:tc>
          <w:tcPr>
            <w:tcW w:w="1353" w:type="pct"/>
          </w:tcPr>
          <w:p w14:paraId="01C5AFE4" w14:textId="77777777" w:rsidR="00A6371D" w:rsidRDefault="007645AD">
            <w:r>
              <w:rPr>
                <w:rFonts w:cs="Arial"/>
                <w:szCs w:val="22"/>
              </w:rPr>
              <w:t>87202424-00-CFG-GRP-EN</w:t>
            </w:r>
          </w:p>
          <w:p w14:paraId="17F96924" w14:textId="77777777" w:rsidR="00A6371D" w:rsidRDefault="007645AD">
            <w:r>
              <w:rPr>
                <w:rFonts w:cs="Arial"/>
                <w:szCs w:val="22"/>
              </w:rPr>
              <w:t>(0001-0050019454)</w:t>
            </w:r>
          </w:p>
        </w:tc>
        <w:tc>
          <w:tcPr>
            <w:tcW w:w="582" w:type="pct"/>
          </w:tcPr>
          <w:p w14:paraId="56433D1B" w14:textId="603F6043" w:rsidR="00A6371D" w:rsidRDefault="005A4823">
            <w:r>
              <w:rPr>
                <w:rFonts w:cs="Arial"/>
                <w:szCs w:val="22"/>
              </w:rPr>
              <w:t>2025-03</w:t>
            </w:r>
          </w:p>
        </w:tc>
      </w:tr>
      <w:tr w:rsidR="00A6371D" w14:paraId="53EBC6DE" w14:textId="77777777">
        <w:trPr>
          <w:cantSplit/>
        </w:trPr>
        <w:tc>
          <w:tcPr>
            <w:tcW w:w="3066" w:type="pct"/>
          </w:tcPr>
          <w:p w14:paraId="55CFB451" w14:textId="77777777" w:rsidR="00A6371D" w:rsidRDefault="007645AD">
            <w:pPr>
              <w:numPr>
                <w:ilvl w:val="0"/>
                <w:numId w:val="2"/>
              </w:numPr>
              <w:tabs>
                <w:tab w:val="left" w:pos="591"/>
              </w:tabs>
              <w:jc w:val="left"/>
            </w:pPr>
            <w:bookmarkStart w:id="95" w:name="Ref_control_Export"/>
            <w:r>
              <w:rPr>
                <w:rFonts w:cs="Arial"/>
                <w:szCs w:val="22"/>
              </w:rPr>
              <w:t xml:space="preserve">Management System Process Control Export </w:t>
            </w:r>
            <w:bookmarkEnd w:id="95"/>
          </w:p>
        </w:tc>
        <w:tc>
          <w:tcPr>
            <w:tcW w:w="1353" w:type="pct"/>
          </w:tcPr>
          <w:p w14:paraId="1C457ABE" w14:textId="77777777" w:rsidR="00A6371D" w:rsidRDefault="007645AD">
            <w:r>
              <w:rPr>
                <w:rFonts w:cs="Arial"/>
                <w:szCs w:val="22"/>
              </w:rPr>
              <w:t>Chapter 1 87201392-00-LEG-GRP-EN</w:t>
            </w:r>
          </w:p>
          <w:p w14:paraId="30829368" w14:textId="77777777" w:rsidR="00A6371D" w:rsidRDefault="007645AD">
            <w:r>
              <w:rPr>
                <w:rFonts w:cs="Arial"/>
                <w:szCs w:val="22"/>
              </w:rPr>
              <w:t>(0001-0050019456)</w:t>
            </w:r>
          </w:p>
        </w:tc>
        <w:tc>
          <w:tcPr>
            <w:tcW w:w="582" w:type="pct"/>
          </w:tcPr>
          <w:p w14:paraId="1C5DC218" w14:textId="7A5CDF73" w:rsidR="00A6371D" w:rsidRDefault="005A4823">
            <w:r>
              <w:rPr>
                <w:rFonts w:cs="Arial"/>
                <w:szCs w:val="22"/>
              </w:rPr>
              <w:t>2025-03</w:t>
            </w:r>
          </w:p>
        </w:tc>
      </w:tr>
      <w:tr w:rsidR="00A6371D" w14:paraId="1296C486" w14:textId="77777777">
        <w:trPr>
          <w:cantSplit/>
        </w:trPr>
        <w:tc>
          <w:tcPr>
            <w:tcW w:w="3066" w:type="pct"/>
          </w:tcPr>
          <w:p w14:paraId="17391CAD" w14:textId="77777777" w:rsidR="00A6371D" w:rsidRDefault="007645AD">
            <w:pPr>
              <w:numPr>
                <w:ilvl w:val="0"/>
                <w:numId w:val="2"/>
              </w:numPr>
              <w:tabs>
                <w:tab w:val="left" w:pos="591"/>
              </w:tabs>
              <w:jc w:val="left"/>
            </w:pPr>
            <w:bookmarkStart w:id="96" w:name="Ref_Assure"/>
            <w:r>
              <w:rPr>
                <w:rFonts w:cs="Arial"/>
                <w:szCs w:val="22"/>
              </w:rPr>
              <w:t xml:space="preserve">Management System Process Guarantee quality and manage continuous improvement </w:t>
            </w:r>
            <w:bookmarkEnd w:id="96"/>
          </w:p>
        </w:tc>
        <w:tc>
          <w:tcPr>
            <w:tcW w:w="1353" w:type="pct"/>
          </w:tcPr>
          <w:p w14:paraId="050DCD27" w14:textId="77777777" w:rsidR="00A6371D" w:rsidRDefault="007645AD">
            <w:r>
              <w:rPr>
                <w:rFonts w:cs="Arial"/>
                <w:szCs w:val="22"/>
              </w:rPr>
              <w:t>Chapter 1.3 / 3</w:t>
            </w:r>
          </w:p>
          <w:p w14:paraId="7D83FC66" w14:textId="77777777" w:rsidR="00A6371D" w:rsidRDefault="007645AD">
            <w:r>
              <w:rPr>
                <w:rFonts w:cs="Arial"/>
                <w:szCs w:val="22"/>
              </w:rPr>
              <w:t>87200214-00-QCI-GRP-EN</w:t>
            </w:r>
          </w:p>
          <w:p w14:paraId="4B76CDD7" w14:textId="77777777" w:rsidR="00A6371D" w:rsidRDefault="007645AD">
            <w:r>
              <w:rPr>
                <w:rFonts w:cs="Arial"/>
                <w:szCs w:val="22"/>
              </w:rPr>
              <w:t>(0001-0050019226)</w:t>
            </w:r>
          </w:p>
        </w:tc>
        <w:tc>
          <w:tcPr>
            <w:tcW w:w="582" w:type="pct"/>
          </w:tcPr>
          <w:p w14:paraId="27C38374" w14:textId="75F11B57" w:rsidR="00A6371D" w:rsidRDefault="005A4823">
            <w:r>
              <w:rPr>
                <w:rFonts w:cs="Arial"/>
                <w:szCs w:val="22"/>
              </w:rPr>
              <w:t>2025-03</w:t>
            </w:r>
          </w:p>
        </w:tc>
      </w:tr>
      <w:tr w:rsidR="00A6371D" w14:paraId="61F72C79" w14:textId="77777777">
        <w:trPr>
          <w:cantSplit/>
        </w:trPr>
        <w:tc>
          <w:tcPr>
            <w:tcW w:w="3066" w:type="pct"/>
          </w:tcPr>
          <w:p w14:paraId="3CFDF1D1" w14:textId="77777777" w:rsidR="00A6371D" w:rsidRDefault="007645AD">
            <w:pPr>
              <w:numPr>
                <w:ilvl w:val="0"/>
                <w:numId w:val="2"/>
              </w:numPr>
              <w:tabs>
                <w:tab w:val="left" w:pos="591"/>
              </w:tabs>
              <w:jc w:val="left"/>
            </w:pPr>
            <w:bookmarkStart w:id="97" w:name="Ref_Protection"/>
            <w:r>
              <w:t>Protection of Group Information</w:t>
            </w:r>
            <w:bookmarkEnd w:id="97"/>
          </w:p>
        </w:tc>
        <w:tc>
          <w:tcPr>
            <w:tcW w:w="1353" w:type="pct"/>
          </w:tcPr>
          <w:p w14:paraId="7532AE0C" w14:textId="77777777" w:rsidR="00A6371D" w:rsidRDefault="007645AD">
            <w:r>
              <w:t>87201725-GOV-GRP-EN</w:t>
            </w:r>
          </w:p>
        </w:tc>
        <w:tc>
          <w:tcPr>
            <w:tcW w:w="582" w:type="pct"/>
          </w:tcPr>
          <w:p w14:paraId="344BFB5F" w14:textId="3DB2CA0C" w:rsidR="00A6371D" w:rsidRDefault="005A4823">
            <w:r>
              <w:rPr>
                <w:rFonts w:cs="Arial"/>
                <w:szCs w:val="22"/>
              </w:rPr>
              <w:t>2025-03</w:t>
            </w:r>
          </w:p>
        </w:tc>
      </w:tr>
      <w:tr w:rsidR="00A6371D" w14:paraId="47C3D4AB" w14:textId="77777777">
        <w:trPr>
          <w:cantSplit/>
        </w:trPr>
        <w:tc>
          <w:tcPr>
            <w:tcW w:w="3066" w:type="pct"/>
          </w:tcPr>
          <w:p w14:paraId="62720A4D" w14:textId="77777777" w:rsidR="00A6371D" w:rsidRDefault="007645AD">
            <w:pPr>
              <w:numPr>
                <w:ilvl w:val="0"/>
                <w:numId w:val="2"/>
              </w:numPr>
              <w:tabs>
                <w:tab w:val="left" w:pos="591"/>
              </w:tabs>
              <w:jc w:val="left"/>
            </w:pPr>
            <w:bookmarkStart w:id="98" w:name="Ref_LC4EngProj"/>
            <w:r>
              <w:rPr>
                <w:rFonts w:cs="Arial"/>
                <w:szCs w:val="22"/>
              </w:rPr>
              <w:t>Project Life Cycle</w:t>
            </w:r>
            <w:bookmarkEnd w:id="98"/>
          </w:p>
        </w:tc>
        <w:tc>
          <w:tcPr>
            <w:tcW w:w="1353" w:type="pct"/>
          </w:tcPr>
          <w:p w14:paraId="4C021ED6" w14:textId="77777777" w:rsidR="00A6371D" w:rsidRDefault="007645AD">
            <w:r>
              <w:t>83530275-DDQ-AUT-EN</w:t>
            </w:r>
          </w:p>
        </w:tc>
        <w:tc>
          <w:tcPr>
            <w:tcW w:w="582" w:type="pct"/>
          </w:tcPr>
          <w:p w14:paraId="0865E30B" w14:textId="0EFE0880" w:rsidR="00A6371D" w:rsidRDefault="005A4823">
            <w:pPr>
              <w:keepNext/>
            </w:pPr>
            <w:r>
              <w:rPr>
                <w:rFonts w:cs="Arial"/>
                <w:szCs w:val="22"/>
              </w:rPr>
              <w:t xml:space="preserve">2025-03 </w:t>
            </w:r>
          </w:p>
        </w:tc>
      </w:tr>
      <w:tr w:rsidR="00A6371D" w14:paraId="16E14D26" w14:textId="77777777">
        <w:trPr>
          <w:cantSplit/>
        </w:trPr>
        <w:tc>
          <w:tcPr>
            <w:tcW w:w="3066" w:type="pct"/>
          </w:tcPr>
          <w:p w14:paraId="3EC27C63" w14:textId="77777777" w:rsidR="00A6371D" w:rsidRDefault="007645AD">
            <w:pPr>
              <w:numPr>
                <w:ilvl w:val="0"/>
                <w:numId w:val="2"/>
              </w:numPr>
              <w:tabs>
                <w:tab w:val="left" w:pos="591"/>
              </w:tabs>
              <w:jc w:val="left"/>
            </w:pPr>
            <w:bookmarkStart w:id="99" w:name="Ref_DocMgmt"/>
            <w:r>
              <w:rPr>
                <w:rFonts w:cs="Arial"/>
              </w:rPr>
              <w:t>Document Management Rules</w:t>
            </w:r>
            <w:bookmarkEnd w:id="99"/>
          </w:p>
        </w:tc>
        <w:tc>
          <w:tcPr>
            <w:tcW w:w="1353" w:type="pct"/>
          </w:tcPr>
          <w:p w14:paraId="462ABAC1" w14:textId="77777777" w:rsidR="00A6371D" w:rsidRDefault="007645AD">
            <w:r>
              <w:t>83530061-DOC-AUT-EN</w:t>
            </w:r>
          </w:p>
        </w:tc>
        <w:tc>
          <w:tcPr>
            <w:tcW w:w="582" w:type="pct"/>
          </w:tcPr>
          <w:p w14:paraId="704B6151" w14:textId="4298DDAF" w:rsidR="00A6371D" w:rsidRDefault="005A4823">
            <w:pPr>
              <w:keepNext/>
            </w:pPr>
            <w:r>
              <w:rPr>
                <w:rFonts w:cs="Arial"/>
                <w:szCs w:val="22"/>
              </w:rPr>
              <w:t xml:space="preserve">2025-03 </w:t>
            </w:r>
          </w:p>
        </w:tc>
      </w:tr>
      <w:tr w:rsidR="00A6371D" w14:paraId="40C68D7A" w14:textId="77777777">
        <w:trPr>
          <w:cantSplit/>
        </w:trPr>
        <w:tc>
          <w:tcPr>
            <w:tcW w:w="3066" w:type="pct"/>
          </w:tcPr>
          <w:p w14:paraId="5C5973DC" w14:textId="77777777" w:rsidR="00A6371D" w:rsidRDefault="007645AD">
            <w:pPr>
              <w:numPr>
                <w:ilvl w:val="0"/>
                <w:numId w:val="2"/>
              </w:numPr>
              <w:tabs>
                <w:tab w:val="left" w:pos="591"/>
              </w:tabs>
              <w:jc w:val="left"/>
            </w:pPr>
            <w:bookmarkStart w:id="100" w:name="Ref_MS_Template"/>
            <w:r>
              <w:t>Milestone Template Solutions</w:t>
            </w:r>
            <w:bookmarkEnd w:id="100"/>
          </w:p>
        </w:tc>
        <w:tc>
          <w:tcPr>
            <w:tcW w:w="1353" w:type="pct"/>
          </w:tcPr>
          <w:p w14:paraId="6EBE9C94" w14:textId="77777777" w:rsidR="00A6371D" w:rsidRDefault="007645AD">
            <w:r>
              <w:t>83530019-DDQ-AUT-EN</w:t>
            </w:r>
          </w:p>
        </w:tc>
        <w:tc>
          <w:tcPr>
            <w:tcW w:w="582" w:type="pct"/>
          </w:tcPr>
          <w:p w14:paraId="2189DBEB" w14:textId="7D7D4B7A" w:rsidR="00A6371D" w:rsidRDefault="005A4823">
            <w:pPr>
              <w:keepNext/>
            </w:pPr>
            <w:r>
              <w:rPr>
                <w:rFonts w:cs="Arial"/>
                <w:szCs w:val="22"/>
              </w:rPr>
              <w:t xml:space="preserve">2025-03 </w:t>
            </w:r>
          </w:p>
        </w:tc>
      </w:tr>
      <w:tr w:rsidR="00A6371D" w14:paraId="25A08289" w14:textId="77777777">
        <w:trPr>
          <w:cantSplit/>
        </w:trPr>
        <w:tc>
          <w:tcPr>
            <w:tcW w:w="3066" w:type="pct"/>
          </w:tcPr>
          <w:p w14:paraId="1C2E699F" w14:textId="77777777" w:rsidR="00A6371D" w:rsidRDefault="007645AD">
            <w:pPr>
              <w:numPr>
                <w:ilvl w:val="0"/>
                <w:numId w:val="2"/>
              </w:numPr>
              <w:tabs>
                <w:tab w:val="left" w:pos="591"/>
              </w:tabs>
              <w:jc w:val="left"/>
            </w:pPr>
            <w:bookmarkStart w:id="101" w:name="TAT_DLaRVM_engprj"/>
            <w:r>
              <w:lastRenderedPageBreak/>
              <w:t>Document List and Review Matrix for engineering projects</w:t>
            </w:r>
            <w:bookmarkEnd w:id="101"/>
          </w:p>
        </w:tc>
        <w:tc>
          <w:tcPr>
            <w:tcW w:w="1353" w:type="pct"/>
          </w:tcPr>
          <w:p w14:paraId="3B96CC9B" w14:textId="77777777" w:rsidR="00A6371D" w:rsidRDefault="007645AD">
            <w:r>
              <w:t>83530224-DOC-AUT-EN</w:t>
            </w:r>
          </w:p>
        </w:tc>
        <w:tc>
          <w:tcPr>
            <w:tcW w:w="582" w:type="pct"/>
          </w:tcPr>
          <w:p w14:paraId="233439F7" w14:textId="4AC57D68" w:rsidR="00A6371D" w:rsidRDefault="005A4823">
            <w:pPr>
              <w:keepNext/>
            </w:pPr>
            <w:r>
              <w:rPr>
                <w:rFonts w:cs="Arial"/>
                <w:szCs w:val="22"/>
              </w:rPr>
              <w:t xml:space="preserve">2025-03 </w:t>
            </w:r>
          </w:p>
        </w:tc>
      </w:tr>
    </w:tbl>
    <w:p w14:paraId="19BC9864" w14:textId="6CD04DD9" w:rsidR="00A6371D" w:rsidRDefault="007645AD">
      <w:pPr>
        <w:spacing w:before="180" w:after="240"/>
        <w:jc w:val="center"/>
        <w:rPr>
          <w:b/>
        </w:rPr>
      </w:pPr>
      <w:bookmarkStart w:id="102" w:name="_Toc177132641"/>
      <w:r>
        <w:rPr>
          <w:b/>
        </w:rPr>
        <w:t xml:space="preserve">Table </w:t>
      </w:r>
      <w:r>
        <w:rPr>
          <w:b/>
        </w:rPr>
        <w:fldChar w:fldCharType="begin"/>
      </w:r>
      <w:r>
        <w:rPr>
          <w:b/>
        </w:rPr>
        <w:instrText xml:space="preserve"> SEQ Table \* ARABIC </w:instrText>
      </w:r>
      <w:r>
        <w:rPr>
          <w:b/>
        </w:rPr>
        <w:fldChar w:fldCharType="separate"/>
      </w:r>
      <w:r w:rsidR="00913E7E">
        <w:rPr>
          <w:b/>
          <w:noProof/>
        </w:rPr>
        <w:t>10</w:t>
      </w:r>
      <w:r>
        <w:rPr>
          <w:b/>
        </w:rPr>
        <w:fldChar w:fldCharType="end"/>
      </w:r>
      <w:r>
        <w:rPr>
          <w:b/>
        </w:rPr>
        <w:t xml:space="preserve"> : Standards and Procedures</w:t>
      </w:r>
      <w:bookmarkEnd w:id="102"/>
    </w:p>
    <w:p w14:paraId="732EE6E7" w14:textId="77777777" w:rsidR="00A6371D" w:rsidRDefault="007645AD">
      <w:pPr>
        <w:pStyle w:val="Heading2"/>
      </w:pPr>
      <w:bookmarkStart w:id="103" w:name="_Toc198291675"/>
      <w:r>
        <w:t>Terms, abbreviations and acronyms</w:t>
      </w:r>
      <w:bookmarkEnd w:id="103"/>
    </w:p>
    <w:p w14:paraId="695D1D0F" w14:textId="77777777" w:rsidR="00A6371D" w:rsidRDefault="007645AD">
      <w:pPr>
        <w:pStyle w:val="Heading3"/>
      </w:pPr>
      <w:bookmarkStart w:id="104" w:name="_Toc198291543"/>
      <w:bookmarkStart w:id="105" w:name="_Toc198291676"/>
      <w:r>
        <w:t>Role abbreviations</w:t>
      </w:r>
      <w:bookmarkEnd w:id="104"/>
      <w:bookmarkEnd w:id="105"/>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7895"/>
      </w:tblGrid>
      <w:tr w:rsidR="00A6371D" w14:paraId="46A62B3B" w14:textId="77777777">
        <w:tc>
          <w:tcPr>
            <w:tcW w:w="809" w:type="pct"/>
          </w:tcPr>
          <w:p w14:paraId="3430AD14" w14:textId="77777777" w:rsidR="00A6371D" w:rsidRDefault="007645AD">
            <w:pPr>
              <w:rPr>
                <w:rFonts w:cs="Arial"/>
                <w:iCs/>
                <w:lang w:eastAsia="de-DE"/>
              </w:rPr>
            </w:pPr>
            <w:r>
              <w:rPr>
                <w:rFonts w:cs="Arial"/>
                <w:iCs/>
                <w:lang w:eastAsia="de-DE"/>
              </w:rPr>
              <w:t>ARC</w:t>
            </w:r>
          </w:p>
        </w:tc>
        <w:tc>
          <w:tcPr>
            <w:tcW w:w="4191" w:type="pct"/>
          </w:tcPr>
          <w:p w14:paraId="4A6CAFEE" w14:textId="77777777" w:rsidR="00A6371D" w:rsidRDefault="007645AD">
            <w:pPr>
              <w:rPr>
                <w:rFonts w:cs="Arial"/>
                <w:iCs/>
                <w:lang w:eastAsia="de-DE"/>
              </w:rPr>
            </w:pPr>
            <w:r>
              <w:rPr>
                <w:rFonts w:cs="Arial"/>
                <w:iCs/>
                <w:lang w:eastAsia="de-DE"/>
              </w:rPr>
              <w:t>Architect</w:t>
            </w:r>
          </w:p>
        </w:tc>
      </w:tr>
      <w:tr w:rsidR="00A6371D" w14:paraId="37622E1E" w14:textId="77777777">
        <w:tc>
          <w:tcPr>
            <w:tcW w:w="809" w:type="pct"/>
          </w:tcPr>
          <w:p w14:paraId="6FD5543E" w14:textId="77777777" w:rsidR="00A6371D" w:rsidRDefault="007645AD">
            <w:pPr>
              <w:rPr>
                <w:rFonts w:cs="Arial"/>
                <w:iCs/>
                <w:lang w:eastAsia="de-DE"/>
              </w:rPr>
            </w:pPr>
            <w:r>
              <w:rPr>
                <w:rFonts w:cs="Arial"/>
                <w:iCs/>
                <w:lang w:eastAsia="de-DE"/>
              </w:rPr>
              <w:t>CM</w:t>
            </w:r>
          </w:p>
        </w:tc>
        <w:tc>
          <w:tcPr>
            <w:tcW w:w="4191" w:type="pct"/>
          </w:tcPr>
          <w:p w14:paraId="660DB83F" w14:textId="77777777" w:rsidR="00A6371D" w:rsidRDefault="007645AD">
            <w:pPr>
              <w:rPr>
                <w:rFonts w:cs="Arial"/>
                <w:iCs/>
                <w:lang w:eastAsia="de-DE"/>
              </w:rPr>
            </w:pPr>
            <w:r>
              <w:rPr>
                <w:rFonts w:cs="Arial"/>
                <w:iCs/>
                <w:lang w:eastAsia="de-DE"/>
              </w:rPr>
              <w:t>Configuration Manager</w:t>
            </w:r>
          </w:p>
        </w:tc>
      </w:tr>
      <w:tr w:rsidR="00A6371D" w14:paraId="62D6D80D" w14:textId="77777777">
        <w:tc>
          <w:tcPr>
            <w:tcW w:w="809" w:type="pct"/>
          </w:tcPr>
          <w:p w14:paraId="4C8FF796" w14:textId="77777777" w:rsidR="00A6371D" w:rsidRDefault="007645AD">
            <w:pPr>
              <w:rPr>
                <w:rFonts w:cs="Arial"/>
                <w:iCs/>
                <w:lang w:eastAsia="de-DE"/>
              </w:rPr>
            </w:pPr>
            <w:r>
              <w:rPr>
                <w:rFonts w:cs="Arial"/>
                <w:iCs/>
                <w:lang w:eastAsia="de-DE"/>
              </w:rPr>
              <w:t>DM</w:t>
            </w:r>
          </w:p>
        </w:tc>
        <w:tc>
          <w:tcPr>
            <w:tcW w:w="4191" w:type="pct"/>
          </w:tcPr>
          <w:p w14:paraId="4A1A024B" w14:textId="77777777" w:rsidR="00A6371D" w:rsidRDefault="007645AD">
            <w:pPr>
              <w:rPr>
                <w:rFonts w:cs="Arial"/>
                <w:iCs/>
                <w:lang w:eastAsia="de-DE"/>
              </w:rPr>
            </w:pPr>
            <w:r>
              <w:rPr>
                <w:rFonts w:cs="Arial"/>
                <w:iCs/>
                <w:lang w:eastAsia="de-DE"/>
              </w:rPr>
              <w:t>Document Manager</w:t>
            </w:r>
          </w:p>
        </w:tc>
      </w:tr>
      <w:tr w:rsidR="00A6371D" w14:paraId="2793A3E4" w14:textId="77777777">
        <w:tc>
          <w:tcPr>
            <w:tcW w:w="809" w:type="pct"/>
          </w:tcPr>
          <w:p w14:paraId="672B5EA2" w14:textId="77777777" w:rsidR="00A6371D" w:rsidRDefault="007645AD">
            <w:pPr>
              <w:rPr>
                <w:rFonts w:cs="Arial"/>
                <w:iCs/>
                <w:lang w:eastAsia="de-DE"/>
              </w:rPr>
            </w:pPr>
            <w:r>
              <w:rPr>
                <w:rFonts w:cs="Arial"/>
                <w:iCs/>
                <w:lang w:eastAsia="de-DE"/>
              </w:rPr>
              <w:t>DPM</w:t>
            </w:r>
          </w:p>
        </w:tc>
        <w:tc>
          <w:tcPr>
            <w:tcW w:w="4191" w:type="pct"/>
          </w:tcPr>
          <w:p w14:paraId="05DA6CFC" w14:textId="77777777" w:rsidR="00A6371D" w:rsidRDefault="007645AD">
            <w:pPr>
              <w:rPr>
                <w:rFonts w:cs="Arial"/>
                <w:iCs/>
                <w:lang w:eastAsia="de-DE"/>
              </w:rPr>
            </w:pPr>
            <w:r>
              <w:rPr>
                <w:rFonts w:cs="Arial"/>
                <w:iCs/>
                <w:lang w:eastAsia="de-DE"/>
              </w:rPr>
              <w:t>Data Preparation Manager</w:t>
            </w:r>
          </w:p>
        </w:tc>
      </w:tr>
      <w:tr w:rsidR="00A6371D" w14:paraId="3BA721C2" w14:textId="77777777">
        <w:tc>
          <w:tcPr>
            <w:tcW w:w="809" w:type="pct"/>
          </w:tcPr>
          <w:p w14:paraId="660318F9" w14:textId="77777777" w:rsidR="00A6371D" w:rsidRDefault="007645AD">
            <w:pPr>
              <w:rPr>
                <w:rFonts w:cs="Arial"/>
                <w:iCs/>
                <w:lang w:eastAsia="de-DE"/>
              </w:rPr>
            </w:pPr>
            <w:r>
              <w:rPr>
                <w:rFonts w:cs="Arial"/>
                <w:iCs/>
                <w:lang w:eastAsia="de-DE"/>
              </w:rPr>
              <w:t>HoD</w:t>
            </w:r>
          </w:p>
        </w:tc>
        <w:tc>
          <w:tcPr>
            <w:tcW w:w="4191" w:type="pct"/>
          </w:tcPr>
          <w:p w14:paraId="1FE1FCAC" w14:textId="77777777" w:rsidR="00A6371D" w:rsidRDefault="007645AD">
            <w:pPr>
              <w:rPr>
                <w:rFonts w:cs="Arial"/>
                <w:iCs/>
                <w:lang w:eastAsia="de-DE"/>
              </w:rPr>
            </w:pPr>
            <w:r>
              <w:rPr>
                <w:rFonts w:cs="Arial"/>
                <w:iCs/>
                <w:lang w:eastAsia="de-DE"/>
              </w:rPr>
              <w:t>Head of Discipline</w:t>
            </w:r>
          </w:p>
        </w:tc>
      </w:tr>
      <w:tr w:rsidR="00A6371D" w14:paraId="3672C4A2" w14:textId="77777777">
        <w:tc>
          <w:tcPr>
            <w:tcW w:w="809" w:type="pct"/>
          </w:tcPr>
          <w:p w14:paraId="15C6F010" w14:textId="77777777" w:rsidR="00A6371D" w:rsidRDefault="007645AD">
            <w:pPr>
              <w:rPr>
                <w:rFonts w:cs="Arial"/>
                <w:iCs/>
                <w:lang w:eastAsia="de-DE"/>
              </w:rPr>
            </w:pPr>
            <w:r>
              <w:rPr>
                <w:rFonts w:cs="Arial"/>
                <w:iCs/>
                <w:lang w:eastAsia="de-DE"/>
              </w:rPr>
              <w:t>IVVQM</w:t>
            </w:r>
            <w:r>
              <w:rPr>
                <w:rFonts w:cs="Arial"/>
                <w:iCs/>
                <w:vertAlign w:val="superscript"/>
                <w:lang w:eastAsia="de-DE"/>
              </w:rPr>
              <w:footnoteReference w:id="3"/>
            </w:r>
          </w:p>
        </w:tc>
        <w:tc>
          <w:tcPr>
            <w:tcW w:w="4191" w:type="pct"/>
          </w:tcPr>
          <w:p w14:paraId="0BF44E76" w14:textId="77777777" w:rsidR="00A6371D" w:rsidRDefault="007645AD">
            <w:pPr>
              <w:rPr>
                <w:rFonts w:cs="Arial"/>
                <w:iCs/>
                <w:lang w:eastAsia="de-DE"/>
              </w:rPr>
            </w:pPr>
            <w:r>
              <w:rPr>
                <w:rFonts w:cs="Arial"/>
                <w:iCs/>
                <w:lang w:eastAsia="de-DE"/>
              </w:rPr>
              <w:t>Integration, Verification, Validation and Qualification Manager</w:t>
            </w:r>
          </w:p>
        </w:tc>
      </w:tr>
      <w:tr w:rsidR="00A6371D" w14:paraId="33DAF6A6" w14:textId="77777777">
        <w:tc>
          <w:tcPr>
            <w:tcW w:w="809" w:type="pct"/>
          </w:tcPr>
          <w:p w14:paraId="6BEE446E" w14:textId="77777777" w:rsidR="00A6371D" w:rsidRDefault="007645AD">
            <w:pPr>
              <w:rPr>
                <w:rFonts w:cs="Arial"/>
                <w:iCs/>
                <w:lang w:eastAsia="de-DE"/>
              </w:rPr>
            </w:pPr>
            <w:r>
              <w:rPr>
                <w:rFonts w:cs="Arial"/>
                <w:iCs/>
                <w:lang w:eastAsia="de-DE"/>
              </w:rPr>
              <w:t>PDA</w:t>
            </w:r>
          </w:p>
        </w:tc>
        <w:tc>
          <w:tcPr>
            <w:tcW w:w="4191" w:type="pct"/>
          </w:tcPr>
          <w:p w14:paraId="2EC4180A" w14:textId="77777777" w:rsidR="00A6371D" w:rsidRDefault="007645AD">
            <w:pPr>
              <w:rPr>
                <w:rFonts w:cs="Arial"/>
                <w:iCs/>
                <w:lang w:eastAsia="de-DE"/>
              </w:rPr>
            </w:pPr>
            <w:r>
              <w:rPr>
                <w:rFonts w:cs="Arial"/>
                <w:iCs/>
                <w:lang w:eastAsia="de-DE"/>
              </w:rPr>
              <w:t>Project Design Authority</w:t>
            </w:r>
          </w:p>
        </w:tc>
      </w:tr>
      <w:tr w:rsidR="00A6371D" w14:paraId="751DF272" w14:textId="77777777">
        <w:tc>
          <w:tcPr>
            <w:tcW w:w="809" w:type="pct"/>
          </w:tcPr>
          <w:p w14:paraId="72350EED" w14:textId="77777777" w:rsidR="00A6371D" w:rsidRDefault="007645AD">
            <w:pPr>
              <w:rPr>
                <w:rFonts w:cs="Arial"/>
                <w:iCs/>
                <w:lang w:eastAsia="de-DE"/>
              </w:rPr>
            </w:pPr>
            <w:r>
              <w:rPr>
                <w:rFonts w:cs="Arial"/>
                <w:iCs/>
                <w:lang w:eastAsia="de-DE"/>
              </w:rPr>
              <w:t>PLM</w:t>
            </w:r>
          </w:p>
        </w:tc>
        <w:tc>
          <w:tcPr>
            <w:tcW w:w="4191" w:type="pct"/>
          </w:tcPr>
          <w:p w14:paraId="788A8504" w14:textId="77777777" w:rsidR="00A6371D" w:rsidRDefault="007645AD">
            <w:pPr>
              <w:rPr>
                <w:rFonts w:cs="Arial"/>
                <w:iCs/>
                <w:lang w:eastAsia="de-DE"/>
              </w:rPr>
            </w:pPr>
            <w:r>
              <w:rPr>
                <w:rFonts w:cs="Arial"/>
                <w:iCs/>
                <w:lang w:eastAsia="de-DE"/>
              </w:rPr>
              <w:t>Product Line Manager</w:t>
            </w:r>
          </w:p>
        </w:tc>
      </w:tr>
      <w:tr w:rsidR="00A6371D" w14:paraId="0CD7EFBC" w14:textId="77777777">
        <w:tc>
          <w:tcPr>
            <w:tcW w:w="809" w:type="pct"/>
          </w:tcPr>
          <w:p w14:paraId="18EAF355" w14:textId="77777777" w:rsidR="00A6371D" w:rsidRDefault="007645AD">
            <w:pPr>
              <w:rPr>
                <w:rFonts w:cs="Arial"/>
                <w:iCs/>
                <w:lang w:eastAsia="de-DE"/>
              </w:rPr>
            </w:pPr>
            <w:r>
              <w:rPr>
                <w:rFonts w:cs="Arial"/>
                <w:iCs/>
                <w:lang w:eastAsia="de-DE"/>
              </w:rPr>
              <w:t>PM</w:t>
            </w:r>
          </w:p>
        </w:tc>
        <w:tc>
          <w:tcPr>
            <w:tcW w:w="4191" w:type="pct"/>
          </w:tcPr>
          <w:p w14:paraId="0885B75C" w14:textId="77777777" w:rsidR="00A6371D" w:rsidRDefault="007645AD">
            <w:pPr>
              <w:rPr>
                <w:rFonts w:cs="Arial"/>
                <w:iCs/>
                <w:lang w:eastAsia="de-DE"/>
              </w:rPr>
            </w:pPr>
            <w:r>
              <w:rPr>
                <w:rFonts w:cs="Arial"/>
                <w:iCs/>
                <w:lang w:eastAsia="de-DE"/>
              </w:rPr>
              <w:t>Project Manager</w:t>
            </w:r>
          </w:p>
        </w:tc>
      </w:tr>
      <w:tr w:rsidR="00A6371D" w14:paraId="03249CFF" w14:textId="77777777">
        <w:tc>
          <w:tcPr>
            <w:tcW w:w="809" w:type="pct"/>
          </w:tcPr>
          <w:p w14:paraId="5314B252" w14:textId="77777777" w:rsidR="00A6371D" w:rsidRDefault="007645AD">
            <w:pPr>
              <w:rPr>
                <w:rFonts w:cs="Arial"/>
                <w:iCs/>
                <w:lang w:eastAsia="de-DE"/>
              </w:rPr>
            </w:pPr>
            <w:r>
              <w:rPr>
                <w:rFonts w:cs="Arial"/>
                <w:iCs/>
                <w:lang w:eastAsia="de-DE"/>
              </w:rPr>
              <w:t>QAM</w:t>
            </w:r>
          </w:p>
        </w:tc>
        <w:tc>
          <w:tcPr>
            <w:tcW w:w="4191" w:type="pct"/>
          </w:tcPr>
          <w:p w14:paraId="5C09E860" w14:textId="77777777" w:rsidR="00A6371D" w:rsidRDefault="007645AD">
            <w:pPr>
              <w:rPr>
                <w:rFonts w:cs="Arial"/>
                <w:iCs/>
                <w:lang w:eastAsia="de-DE"/>
              </w:rPr>
            </w:pPr>
            <w:r>
              <w:rPr>
                <w:rFonts w:cs="Arial"/>
                <w:iCs/>
                <w:lang w:eastAsia="de-DE"/>
              </w:rPr>
              <w:t>Quality Assurance Manager</w:t>
            </w:r>
          </w:p>
        </w:tc>
      </w:tr>
      <w:tr w:rsidR="00A6371D" w14:paraId="10FD63E0" w14:textId="77777777">
        <w:tc>
          <w:tcPr>
            <w:tcW w:w="809" w:type="pct"/>
          </w:tcPr>
          <w:p w14:paraId="2EA78841" w14:textId="77777777" w:rsidR="00A6371D" w:rsidRDefault="007645AD">
            <w:pPr>
              <w:rPr>
                <w:rFonts w:cs="Arial"/>
                <w:iCs/>
                <w:lang w:eastAsia="de-DE"/>
              </w:rPr>
            </w:pPr>
            <w:r>
              <w:rPr>
                <w:rFonts w:cs="Arial"/>
                <w:iCs/>
                <w:lang w:eastAsia="de-DE"/>
              </w:rPr>
              <w:t>RAM-AM</w:t>
            </w:r>
          </w:p>
        </w:tc>
        <w:tc>
          <w:tcPr>
            <w:tcW w:w="4191" w:type="pct"/>
          </w:tcPr>
          <w:p w14:paraId="6C22E022" w14:textId="77777777" w:rsidR="00A6371D" w:rsidRDefault="007645AD">
            <w:pPr>
              <w:rPr>
                <w:rFonts w:cs="Arial"/>
                <w:iCs/>
                <w:color w:val="000000" w:themeColor="text1"/>
                <w:lang w:eastAsia="de-DE"/>
              </w:rPr>
            </w:pPr>
            <w:r>
              <w:rPr>
                <w:rFonts w:cs="Arial"/>
                <w:szCs w:val="22"/>
              </w:rPr>
              <w:t>RAM Assurance Manager</w:t>
            </w:r>
          </w:p>
        </w:tc>
      </w:tr>
      <w:tr w:rsidR="00A6371D" w14:paraId="1659784E" w14:textId="77777777">
        <w:tc>
          <w:tcPr>
            <w:tcW w:w="809" w:type="pct"/>
          </w:tcPr>
          <w:p w14:paraId="63ED5506" w14:textId="77777777" w:rsidR="00A6371D" w:rsidRDefault="007645AD">
            <w:pPr>
              <w:rPr>
                <w:rFonts w:cs="Arial"/>
                <w:iCs/>
                <w:lang w:eastAsia="de-DE"/>
              </w:rPr>
            </w:pPr>
            <w:r>
              <w:rPr>
                <w:rFonts w:cs="Arial"/>
                <w:iCs/>
                <w:lang w:eastAsia="de-DE"/>
              </w:rPr>
              <w:t>RM</w:t>
            </w:r>
          </w:p>
        </w:tc>
        <w:tc>
          <w:tcPr>
            <w:tcW w:w="4191" w:type="pct"/>
          </w:tcPr>
          <w:p w14:paraId="22E3C06A" w14:textId="77777777" w:rsidR="00A6371D" w:rsidRDefault="007645AD">
            <w:pPr>
              <w:rPr>
                <w:rFonts w:cs="Arial"/>
                <w:iCs/>
                <w:lang w:eastAsia="de-DE"/>
              </w:rPr>
            </w:pPr>
            <w:r>
              <w:rPr>
                <w:rFonts w:cs="Arial"/>
                <w:iCs/>
                <w:lang w:eastAsia="de-DE"/>
              </w:rPr>
              <w:t>Requirements Manager</w:t>
            </w:r>
          </w:p>
        </w:tc>
      </w:tr>
      <w:tr w:rsidR="00A6371D" w14:paraId="26544664" w14:textId="77777777">
        <w:tc>
          <w:tcPr>
            <w:tcW w:w="809" w:type="pct"/>
          </w:tcPr>
          <w:p w14:paraId="0168FAFE" w14:textId="77777777" w:rsidR="00A6371D" w:rsidRDefault="007645AD">
            <w:pPr>
              <w:rPr>
                <w:rFonts w:cs="Arial"/>
                <w:iCs/>
                <w:lang w:eastAsia="de-DE"/>
              </w:rPr>
            </w:pPr>
            <w:r>
              <w:rPr>
                <w:rFonts w:cs="Arial"/>
                <w:iCs/>
                <w:lang w:eastAsia="de-DE"/>
              </w:rPr>
              <w:t>SAM</w:t>
            </w:r>
          </w:p>
        </w:tc>
        <w:tc>
          <w:tcPr>
            <w:tcW w:w="4191" w:type="pct"/>
          </w:tcPr>
          <w:p w14:paraId="33718DA8" w14:textId="77777777" w:rsidR="00A6371D" w:rsidRDefault="007645AD">
            <w:pPr>
              <w:rPr>
                <w:rFonts w:cs="Arial"/>
                <w:iCs/>
                <w:lang w:eastAsia="de-DE"/>
              </w:rPr>
            </w:pPr>
            <w:r>
              <w:rPr>
                <w:rFonts w:cs="Arial"/>
                <w:iCs/>
                <w:lang w:eastAsia="de-DE"/>
              </w:rPr>
              <w:t>Safety Assurance Manager</w:t>
            </w:r>
          </w:p>
        </w:tc>
      </w:tr>
      <w:tr w:rsidR="00A6371D" w14:paraId="3EAD72D0" w14:textId="77777777">
        <w:tc>
          <w:tcPr>
            <w:tcW w:w="809" w:type="pct"/>
          </w:tcPr>
          <w:p w14:paraId="0A1D3FF0" w14:textId="77777777" w:rsidR="00A6371D" w:rsidRDefault="007645AD">
            <w:pPr>
              <w:rPr>
                <w:rFonts w:cs="Arial"/>
                <w:iCs/>
                <w:lang w:eastAsia="de-DE"/>
              </w:rPr>
            </w:pPr>
            <w:r>
              <w:rPr>
                <w:rFonts w:cs="Arial"/>
                <w:iCs/>
                <w:lang w:eastAsia="de-DE"/>
              </w:rPr>
              <w:t>SEM</w:t>
            </w:r>
          </w:p>
        </w:tc>
        <w:tc>
          <w:tcPr>
            <w:tcW w:w="4191" w:type="pct"/>
          </w:tcPr>
          <w:p w14:paraId="1F2A8E9A" w14:textId="77777777" w:rsidR="00A6371D" w:rsidRDefault="007645AD">
            <w:pPr>
              <w:rPr>
                <w:rFonts w:cs="Arial"/>
                <w:iCs/>
                <w:lang w:eastAsia="de-DE"/>
              </w:rPr>
            </w:pPr>
            <w:r>
              <w:rPr>
                <w:rFonts w:cs="Arial"/>
                <w:iCs/>
                <w:lang w:eastAsia="de-DE"/>
              </w:rPr>
              <w:t>System Engineering Manager</w:t>
            </w:r>
          </w:p>
        </w:tc>
      </w:tr>
      <w:tr w:rsidR="00A6371D" w14:paraId="7E2A70A9" w14:textId="77777777">
        <w:tc>
          <w:tcPr>
            <w:tcW w:w="809" w:type="pct"/>
          </w:tcPr>
          <w:p w14:paraId="1F1A74FC" w14:textId="77777777" w:rsidR="00A6371D" w:rsidRDefault="007645AD">
            <w:pPr>
              <w:rPr>
                <w:rFonts w:cs="Arial"/>
                <w:iCs/>
                <w:lang w:eastAsia="de-DE"/>
              </w:rPr>
            </w:pPr>
            <w:r>
              <w:rPr>
                <w:rFonts w:cs="Arial"/>
                <w:iCs/>
                <w:lang w:eastAsia="de-DE"/>
              </w:rPr>
              <w:lastRenderedPageBreak/>
              <w:t>SM</w:t>
            </w:r>
          </w:p>
        </w:tc>
        <w:tc>
          <w:tcPr>
            <w:tcW w:w="4191" w:type="pct"/>
          </w:tcPr>
          <w:p w14:paraId="5506BA6B" w14:textId="77777777" w:rsidR="00A6371D" w:rsidRDefault="007645AD">
            <w:pPr>
              <w:rPr>
                <w:rFonts w:cs="Arial"/>
                <w:iCs/>
                <w:lang w:eastAsia="de-DE"/>
              </w:rPr>
            </w:pPr>
            <w:r>
              <w:rPr>
                <w:rFonts w:cs="Arial"/>
                <w:iCs/>
                <w:lang w:eastAsia="de-DE"/>
              </w:rPr>
              <w:t>Senior Management</w:t>
            </w:r>
          </w:p>
        </w:tc>
      </w:tr>
      <w:tr w:rsidR="00A6371D" w14:paraId="0018C836" w14:textId="77777777">
        <w:tc>
          <w:tcPr>
            <w:tcW w:w="809" w:type="pct"/>
          </w:tcPr>
          <w:p w14:paraId="3D3102C6" w14:textId="77777777" w:rsidR="00A6371D" w:rsidRDefault="007645AD">
            <w:pPr>
              <w:rPr>
                <w:rFonts w:cs="Arial"/>
                <w:iCs/>
                <w:lang w:eastAsia="de-DE"/>
              </w:rPr>
            </w:pPr>
            <w:r>
              <w:rPr>
                <w:rFonts w:cs="Arial"/>
                <w:iCs/>
                <w:lang w:eastAsia="de-DE"/>
              </w:rPr>
              <w:t>TM</w:t>
            </w:r>
          </w:p>
        </w:tc>
        <w:tc>
          <w:tcPr>
            <w:tcW w:w="4191" w:type="pct"/>
          </w:tcPr>
          <w:p w14:paraId="1C4437AE" w14:textId="77777777" w:rsidR="00A6371D" w:rsidRDefault="007645AD">
            <w:pPr>
              <w:rPr>
                <w:rFonts w:cs="Arial"/>
                <w:iCs/>
                <w:lang w:eastAsia="de-DE"/>
              </w:rPr>
            </w:pPr>
            <w:r>
              <w:rPr>
                <w:rFonts w:cs="Arial"/>
                <w:iCs/>
                <w:lang w:eastAsia="de-DE"/>
              </w:rPr>
              <w:t>Test Manager</w:t>
            </w:r>
          </w:p>
        </w:tc>
      </w:tr>
      <w:tr w:rsidR="00A6371D" w14:paraId="30F9D351" w14:textId="77777777">
        <w:tc>
          <w:tcPr>
            <w:tcW w:w="809" w:type="pct"/>
          </w:tcPr>
          <w:p w14:paraId="51C5635B" w14:textId="77777777" w:rsidR="00A6371D" w:rsidRDefault="007645AD">
            <w:pPr>
              <w:rPr>
                <w:rFonts w:cs="Arial"/>
                <w:iCs/>
                <w:lang w:eastAsia="de-DE"/>
              </w:rPr>
            </w:pPr>
            <w:r>
              <w:rPr>
                <w:rFonts w:cs="Arial"/>
                <w:iCs/>
                <w:lang w:eastAsia="de-DE"/>
              </w:rPr>
              <w:t>VAL</w:t>
            </w:r>
          </w:p>
        </w:tc>
        <w:tc>
          <w:tcPr>
            <w:tcW w:w="4191" w:type="pct"/>
          </w:tcPr>
          <w:p w14:paraId="1C818C8E" w14:textId="77777777" w:rsidR="00A6371D" w:rsidRDefault="007645AD">
            <w:pPr>
              <w:rPr>
                <w:rFonts w:cs="Arial"/>
                <w:iCs/>
                <w:lang w:eastAsia="de-DE"/>
              </w:rPr>
            </w:pPr>
            <w:r>
              <w:rPr>
                <w:rFonts w:cs="Arial"/>
                <w:iCs/>
                <w:lang w:eastAsia="de-DE"/>
              </w:rPr>
              <w:t>Validator</w:t>
            </w:r>
          </w:p>
        </w:tc>
      </w:tr>
      <w:tr w:rsidR="00A6371D" w14:paraId="585B44D9" w14:textId="77777777">
        <w:tc>
          <w:tcPr>
            <w:tcW w:w="809" w:type="pct"/>
          </w:tcPr>
          <w:p w14:paraId="7B2C98F3" w14:textId="77777777" w:rsidR="00A6371D" w:rsidRDefault="007645AD">
            <w:pPr>
              <w:rPr>
                <w:rFonts w:cs="Arial"/>
                <w:iCs/>
                <w:lang w:eastAsia="de-DE"/>
              </w:rPr>
            </w:pPr>
            <w:r>
              <w:rPr>
                <w:rFonts w:cs="Arial"/>
                <w:iCs/>
                <w:lang w:eastAsia="de-DE"/>
              </w:rPr>
              <w:t>VER</w:t>
            </w:r>
          </w:p>
        </w:tc>
        <w:tc>
          <w:tcPr>
            <w:tcW w:w="4191" w:type="pct"/>
          </w:tcPr>
          <w:p w14:paraId="78F489E6" w14:textId="77777777" w:rsidR="00A6371D" w:rsidRDefault="007645AD">
            <w:pPr>
              <w:rPr>
                <w:rFonts w:cs="Arial"/>
                <w:iCs/>
                <w:lang w:eastAsia="de-DE"/>
              </w:rPr>
            </w:pPr>
            <w:r>
              <w:rPr>
                <w:rFonts w:cs="Arial"/>
                <w:iCs/>
                <w:lang w:eastAsia="de-DE"/>
              </w:rPr>
              <w:t>Verifier</w:t>
            </w:r>
          </w:p>
        </w:tc>
      </w:tr>
      <w:tr w:rsidR="00A6371D" w14:paraId="55CB3B2D" w14:textId="77777777">
        <w:tc>
          <w:tcPr>
            <w:tcW w:w="809" w:type="pct"/>
          </w:tcPr>
          <w:p w14:paraId="406D2242" w14:textId="77777777" w:rsidR="00A6371D" w:rsidRDefault="007645AD">
            <w:pPr>
              <w:rPr>
                <w:rFonts w:cs="Arial"/>
                <w:iCs/>
                <w:lang w:eastAsia="de-DE"/>
              </w:rPr>
            </w:pPr>
            <w:r>
              <w:rPr>
                <w:rFonts w:cs="Arial"/>
                <w:iCs/>
                <w:lang w:eastAsia="de-DE"/>
              </w:rPr>
              <w:t>WPM</w:t>
            </w:r>
          </w:p>
        </w:tc>
        <w:tc>
          <w:tcPr>
            <w:tcW w:w="4191" w:type="pct"/>
          </w:tcPr>
          <w:p w14:paraId="35C80742" w14:textId="77777777" w:rsidR="00A6371D" w:rsidRDefault="007645AD">
            <w:pPr>
              <w:rPr>
                <w:rFonts w:cs="Arial"/>
                <w:iCs/>
                <w:lang w:eastAsia="de-DE"/>
              </w:rPr>
            </w:pPr>
            <w:r>
              <w:rPr>
                <w:rFonts w:cs="Arial"/>
                <w:iCs/>
                <w:lang w:eastAsia="de-DE"/>
              </w:rPr>
              <w:t>Work Package Manager</w:t>
            </w:r>
          </w:p>
        </w:tc>
      </w:tr>
    </w:tbl>
    <w:p w14:paraId="70AA2322" w14:textId="760C43C4" w:rsidR="00A6371D" w:rsidRDefault="007645AD">
      <w:pPr>
        <w:spacing w:before="180" w:after="240"/>
        <w:jc w:val="center"/>
        <w:rPr>
          <w:b/>
        </w:rPr>
      </w:pPr>
      <w:bookmarkStart w:id="106" w:name="_Toc177132642"/>
      <w:r>
        <w:rPr>
          <w:rFonts w:cs="Arial"/>
          <w:b/>
          <w:bCs/>
        </w:rPr>
        <w:t xml:space="preserve">Table </w:t>
      </w:r>
      <w:r>
        <w:rPr>
          <w:b/>
        </w:rPr>
        <w:fldChar w:fldCharType="begin"/>
      </w:r>
      <w:r>
        <w:rPr>
          <w:b/>
        </w:rPr>
        <w:instrText xml:space="preserve"> SEQ Table \* ARABIC </w:instrText>
      </w:r>
      <w:r>
        <w:rPr>
          <w:b/>
        </w:rPr>
        <w:fldChar w:fldCharType="separate"/>
      </w:r>
      <w:r w:rsidR="00913E7E">
        <w:rPr>
          <w:b/>
          <w:noProof/>
        </w:rPr>
        <w:t>11</w:t>
      </w:r>
      <w:r>
        <w:rPr>
          <w:b/>
        </w:rPr>
        <w:fldChar w:fldCharType="end"/>
      </w:r>
      <w:r>
        <w:rPr>
          <w:rFonts w:cs="Arial"/>
          <w:b/>
          <w:bCs/>
        </w:rPr>
        <w:t xml:space="preserve"> : Role abbreviations</w:t>
      </w:r>
      <w:bookmarkEnd w:id="106"/>
    </w:p>
    <w:p w14:paraId="4A12BDDF" w14:textId="77777777" w:rsidR="00A6371D" w:rsidRDefault="007645AD">
      <w:pPr>
        <w:pStyle w:val="Heading3"/>
      </w:pPr>
      <w:bookmarkStart w:id="107" w:name="_Toc198291544"/>
      <w:bookmarkStart w:id="108" w:name="_Toc198291677"/>
      <w:r>
        <w:t>Terms, abbreviations and acronyms</w:t>
      </w:r>
      <w:bookmarkEnd w:id="107"/>
      <w:bookmarkEnd w:id="108"/>
    </w:p>
    <w:tbl>
      <w:tblPr>
        <w:tblW w:w="4909"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38"/>
        <w:gridCol w:w="7954"/>
      </w:tblGrid>
      <w:tr w:rsidR="00A6371D" w14:paraId="18A8B36A" w14:textId="77777777">
        <w:trPr>
          <w:trHeight w:val="275"/>
        </w:trPr>
        <w:tc>
          <w:tcPr>
            <w:tcW w:w="810" w:type="pct"/>
          </w:tcPr>
          <w:p w14:paraId="4C0AEADA" w14:textId="77777777" w:rsidR="00A6371D" w:rsidRDefault="007645AD">
            <w:pPr>
              <w:rPr>
                <w:rFonts w:cs="Arial"/>
                <w:szCs w:val="22"/>
                <w:lang w:eastAsia="de-DE"/>
              </w:rPr>
            </w:pPr>
            <w:r>
              <w:rPr>
                <w:rFonts w:cs="Arial"/>
                <w:szCs w:val="22"/>
                <w:lang w:eastAsia="de-DE"/>
              </w:rPr>
              <w:t>BCWS</w:t>
            </w:r>
          </w:p>
        </w:tc>
        <w:tc>
          <w:tcPr>
            <w:tcW w:w="4190" w:type="pct"/>
          </w:tcPr>
          <w:p w14:paraId="59E09B0A" w14:textId="77777777" w:rsidR="00A6371D" w:rsidRDefault="007645AD">
            <w:pPr>
              <w:rPr>
                <w:rFonts w:cs="Arial"/>
                <w:szCs w:val="22"/>
                <w:lang w:eastAsia="de-DE"/>
              </w:rPr>
            </w:pPr>
            <w:r>
              <w:rPr>
                <w:rFonts w:cs="Arial"/>
                <w:szCs w:val="22"/>
                <w:lang w:eastAsia="de-DE"/>
              </w:rPr>
              <w:t>Budgeted Cost of Work Scheduled</w:t>
            </w:r>
          </w:p>
        </w:tc>
      </w:tr>
      <w:tr w:rsidR="00A6371D" w14:paraId="7E57CB90" w14:textId="77777777">
        <w:trPr>
          <w:trHeight w:val="275"/>
        </w:trPr>
        <w:tc>
          <w:tcPr>
            <w:tcW w:w="810" w:type="pct"/>
          </w:tcPr>
          <w:p w14:paraId="1AF7A8C0" w14:textId="77777777" w:rsidR="00A6371D" w:rsidRDefault="007645AD">
            <w:pPr>
              <w:rPr>
                <w:rFonts w:cs="Arial"/>
                <w:szCs w:val="22"/>
                <w:lang w:eastAsia="de-DE"/>
              </w:rPr>
            </w:pPr>
            <w:r>
              <w:rPr>
                <w:rFonts w:cs="Arial"/>
                <w:szCs w:val="22"/>
                <w:lang w:eastAsia="de-DE"/>
              </w:rPr>
              <w:t>CBB</w:t>
            </w:r>
          </w:p>
        </w:tc>
        <w:tc>
          <w:tcPr>
            <w:tcW w:w="4190" w:type="pct"/>
          </w:tcPr>
          <w:p w14:paraId="2A118CEB" w14:textId="77777777" w:rsidR="00A6371D" w:rsidRDefault="007645AD">
            <w:pPr>
              <w:rPr>
                <w:rFonts w:cs="Arial"/>
                <w:szCs w:val="22"/>
                <w:lang w:eastAsia="de-DE"/>
              </w:rPr>
            </w:pPr>
            <w:r>
              <w:rPr>
                <w:rFonts w:cs="Arial"/>
                <w:szCs w:val="22"/>
                <w:lang w:eastAsia="de-DE"/>
              </w:rPr>
              <w:t>Contract Budget Baseline</w:t>
            </w:r>
          </w:p>
        </w:tc>
      </w:tr>
      <w:tr w:rsidR="00A6371D" w14:paraId="41E3427C" w14:textId="77777777">
        <w:trPr>
          <w:trHeight w:val="275"/>
        </w:trPr>
        <w:tc>
          <w:tcPr>
            <w:tcW w:w="810" w:type="pct"/>
          </w:tcPr>
          <w:p w14:paraId="09295C5C" w14:textId="77777777" w:rsidR="00A6371D" w:rsidRDefault="007645AD">
            <w:pPr>
              <w:rPr>
                <w:rFonts w:cs="Arial"/>
                <w:szCs w:val="22"/>
                <w:lang w:eastAsia="de-DE"/>
              </w:rPr>
            </w:pPr>
            <w:r>
              <w:rPr>
                <w:rFonts w:cs="Arial"/>
                <w:szCs w:val="22"/>
                <w:lang w:eastAsia="de-DE"/>
              </w:rPr>
              <w:t>CCB</w:t>
            </w:r>
          </w:p>
        </w:tc>
        <w:tc>
          <w:tcPr>
            <w:tcW w:w="4190" w:type="pct"/>
          </w:tcPr>
          <w:p w14:paraId="12C8F171" w14:textId="77777777" w:rsidR="00A6371D" w:rsidRDefault="007645AD">
            <w:pPr>
              <w:rPr>
                <w:rFonts w:cs="Arial"/>
                <w:szCs w:val="22"/>
                <w:lang w:eastAsia="de-DE"/>
              </w:rPr>
            </w:pPr>
            <w:r>
              <w:rPr>
                <w:rFonts w:cs="Arial"/>
                <w:szCs w:val="22"/>
                <w:lang w:eastAsia="de-DE"/>
              </w:rPr>
              <w:t>Configuration Control Board</w:t>
            </w:r>
          </w:p>
        </w:tc>
      </w:tr>
      <w:tr w:rsidR="00A6371D" w14:paraId="5F6EE489" w14:textId="77777777">
        <w:trPr>
          <w:trHeight w:val="275"/>
        </w:trPr>
        <w:tc>
          <w:tcPr>
            <w:tcW w:w="810" w:type="pct"/>
          </w:tcPr>
          <w:p w14:paraId="467A5EFF" w14:textId="77777777" w:rsidR="00A6371D" w:rsidRDefault="007645AD">
            <w:pPr>
              <w:rPr>
                <w:rFonts w:cs="Arial"/>
                <w:szCs w:val="22"/>
                <w:lang w:eastAsia="de-DE"/>
              </w:rPr>
            </w:pPr>
            <w:r>
              <w:rPr>
                <w:rFonts w:cs="Arial"/>
                <w:szCs w:val="22"/>
                <w:lang w:eastAsia="de-DE"/>
              </w:rPr>
              <w:t>CDR</w:t>
            </w:r>
          </w:p>
        </w:tc>
        <w:tc>
          <w:tcPr>
            <w:tcW w:w="4190" w:type="pct"/>
          </w:tcPr>
          <w:p w14:paraId="5F9B2F35" w14:textId="77777777" w:rsidR="00A6371D" w:rsidRDefault="007645AD">
            <w:pPr>
              <w:rPr>
                <w:rFonts w:cs="Arial"/>
                <w:szCs w:val="22"/>
                <w:lang w:eastAsia="de-DE"/>
              </w:rPr>
            </w:pPr>
            <w:r>
              <w:rPr>
                <w:rFonts w:cs="Arial"/>
                <w:szCs w:val="22"/>
                <w:lang w:eastAsia="de-DE"/>
              </w:rPr>
              <w:t>Critical Design Review</w:t>
            </w:r>
          </w:p>
        </w:tc>
      </w:tr>
      <w:tr w:rsidR="00A6371D" w14:paraId="1A454382" w14:textId="77777777">
        <w:trPr>
          <w:trHeight w:val="275"/>
        </w:trPr>
        <w:tc>
          <w:tcPr>
            <w:tcW w:w="810" w:type="pct"/>
          </w:tcPr>
          <w:p w14:paraId="3C424545" w14:textId="77777777" w:rsidR="00A6371D" w:rsidRDefault="007645AD">
            <w:pPr>
              <w:rPr>
                <w:rFonts w:cs="Arial"/>
                <w:szCs w:val="22"/>
                <w:lang w:eastAsia="de-DE"/>
              </w:rPr>
            </w:pPr>
            <w:r>
              <w:rPr>
                <w:rFonts w:cs="Arial"/>
                <w:szCs w:val="22"/>
                <w:lang w:eastAsia="de-DE"/>
              </w:rPr>
              <w:t>CHARM</w:t>
            </w:r>
          </w:p>
        </w:tc>
        <w:tc>
          <w:tcPr>
            <w:tcW w:w="4190" w:type="pct"/>
          </w:tcPr>
          <w:p w14:paraId="55683850" w14:textId="77777777" w:rsidR="00A6371D" w:rsidRDefault="007645AD">
            <w:pPr>
              <w:rPr>
                <w:rFonts w:cs="Arial"/>
                <w:szCs w:val="22"/>
                <w:lang w:eastAsia="de-DE"/>
              </w:rPr>
            </w:pPr>
            <w:r>
              <w:rPr>
                <w:rFonts w:cs="Arial"/>
                <w:szCs w:val="22"/>
                <w:lang w:eastAsia="de-DE"/>
              </w:rPr>
              <w:t>CHAnge and Request Management</w:t>
            </w:r>
          </w:p>
        </w:tc>
      </w:tr>
      <w:tr w:rsidR="00A6371D" w14:paraId="6D8AC5DF" w14:textId="77777777">
        <w:trPr>
          <w:trHeight w:val="275"/>
        </w:trPr>
        <w:tc>
          <w:tcPr>
            <w:tcW w:w="810" w:type="pct"/>
          </w:tcPr>
          <w:p w14:paraId="6E3BA206" w14:textId="77777777" w:rsidR="00A6371D" w:rsidRDefault="007645AD">
            <w:pPr>
              <w:rPr>
                <w:rFonts w:cs="Arial"/>
                <w:szCs w:val="22"/>
                <w:lang w:eastAsia="de-DE"/>
              </w:rPr>
            </w:pPr>
            <w:r>
              <w:rPr>
                <w:rFonts w:cs="Arial"/>
                <w:szCs w:val="22"/>
                <w:lang w:eastAsia="de-DE"/>
              </w:rPr>
              <w:t>DDQS</w:t>
            </w:r>
          </w:p>
        </w:tc>
        <w:tc>
          <w:tcPr>
            <w:tcW w:w="4190" w:type="pct"/>
          </w:tcPr>
          <w:p w14:paraId="00C3AB2E" w14:textId="77777777" w:rsidR="00A6371D" w:rsidRDefault="007645AD">
            <w:pPr>
              <w:rPr>
                <w:rFonts w:cs="Arial"/>
                <w:szCs w:val="22"/>
                <w:lang w:eastAsia="de-DE"/>
              </w:rPr>
            </w:pPr>
            <w:r>
              <w:rPr>
                <w:rFonts w:cs="Arial"/>
                <w:szCs w:val="22"/>
                <w:lang w:eastAsia="de-DE"/>
              </w:rPr>
              <w:t>Design, Develop and Qualify the Solution</w:t>
            </w:r>
          </w:p>
        </w:tc>
      </w:tr>
      <w:tr w:rsidR="00A6371D" w14:paraId="1DB86371" w14:textId="77777777">
        <w:trPr>
          <w:trHeight w:val="275"/>
        </w:trPr>
        <w:tc>
          <w:tcPr>
            <w:tcW w:w="810" w:type="pct"/>
          </w:tcPr>
          <w:p w14:paraId="7FD5E4C2" w14:textId="77777777" w:rsidR="00A6371D" w:rsidRDefault="007645AD">
            <w:pPr>
              <w:rPr>
                <w:rFonts w:cs="Arial"/>
                <w:szCs w:val="22"/>
                <w:lang w:eastAsia="de-DE"/>
              </w:rPr>
            </w:pPr>
            <w:r>
              <w:rPr>
                <w:rFonts w:cs="Arial"/>
                <w:szCs w:val="22"/>
                <w:lang w:eastAsia="de-DE"/>
              </w:rPr>
              <w:t>EDM</w:t>
            </w:r>
          </w:p>
        </w:tc>
        <w:tc>
          <w:tcPr>
            <w:tcW w:w="4190" w:type="pct"/>
          </w:tcPr>
          <w:p w14:paraId="4BB5EFAB" w14:textId="77777777" w:rsidR="00A6371D" w:rsidRDefault="007645AD">
            <w:pPr>
              <w:rPr>
                <w:rFonts w:cs="Arial"/>
                <w:szCs w:val="22"/>
                <w:lang w:eastAsia="de-DE"/>
              </w:rPr>
            </w:pPr>
            <w:r>
              <w:rPr>
                <w:rFonts w:cs="Arial"/>
                <w:szCs w:val="22"/>
                <w:lang w:eastAsia="de-DE"/>
              </w:rPr>
              <w:t>ELEKTRA Delivery Model</w:t>
            </w:r>
          </w:p>
        </w:tc>
      </w:tr>
      <w:tr w:rsidR="00A6371D" w14:paraId="3B16E93C" w14:textId="77777777">
        <w:trPr>
          <w:trHeight w:val="275"/>
        </w:trPr>
        <w:tc>
          <w:tcPr>
            <w:tcW w:w="810" w:type="pct"/>
          </w:tcPr>
          <w:p w14:paraId="45CBA43E" w14:textId="77777777" w:rsidR="00A6371D" w:rsidRDefault="007645AD">
            <w:pPr>
              <w:rPr>
                <w:rFonts w:cs="Arial"/>
                <w:szCs w:val="22"/>
                <w:lang w:eastAsia="de-DE"/>
              </w:rPr>
            </w:pPr>
            <w:r>
              <w:rPr>
                <w:rFonts w:cs="Arial"/>
                <w:szCs w:val="22"/>
                <w:lang w:eastAsia="de-DE"/>
              </w:rPr>
              <w:t>EL1</w:t>
            </w:r>
          </w:p>
        </w:tc>
        <w:tc>
          <w:tcPr>
            <w:tcW w:w="4190" w:type="pct"/>
          </w:tcPr>
          <w:p w14:paraId="3068AF39" w14:textId="77777777" w:rsidR="00A6371D" w:rsidRDefault="007645AD">
            <w:pPr>
              <w:rPr>
                <w:rFonts w:cs="Arial"/>
                <w:szCs w:val="22"/>
                <w:lang w:eastAsia="de-DE"/>
              </w:rPr>
            </w:pPr>
            <w:r>
              <w:rPr>
                <w:rFonts w:cs="Arial"/>
                <w:szCs w:val="22"/>
                <w:lang w:eastAsia="de-DE"/>
              </w:rPr>
              <w:t>ELEKTRA Generation 1</w:t>
            </w:r>
          </w:p>
        </w:tc>
      </w:tr>
      <w:tr w:rsidR="00A6371D" w14:paraId="11799AC2" w14:textId="77777777">
        <w:trPr>
          <w:trHeight w:val="275"/>
        </w:trPr>
        <w:tc>
          <w:tcPr>
            <w:tcW w:w="810" w:type="pct"/>
          </w:tcPr>
          <w:p w14:paraId="78FE803B" w14:textId="77777777" w:rsidR="00A6371D" w:rsidRDefault="007645AD">
            <w:pPr>
              <w:rPr>
                <w:rFonts w:cs="Arial"/>
                <w:szCs w:val="22"/>
                <w:lang w:eastAsia="de-DE"/>
              </w:rPr>
            </w:pPr>
            <w:r>
              <w:rPr>
                <w:rFonts w:cs="Arial"/>
                <w:szCs w:val="22"/>
                <w:lang w:eastAsia="de-DE"/>
              </w:rPr>
              <w:t>EL2</w:t>
            </w:r>
          </w:p>
        </w:tc>
        <w:tc>
          <w:tcPr>
            <w:tcW w:w="4190" w:type="pct"/>
          </w:tcPr>
          <w:p w14:paraId="568A44AE" w14:textId="77777777" w:rsidR="00A6371D" w:rsidRDefault="007645AD">
            <w:pPr>
              <w:rPr>
                <w:rFonts w:cs="Arial"/>
                <w:szCs w:val="22"/>
                <w:lang w:eastAsia="de-DE"/>
              </w:rPr>
            </w:pPr>
            <w:r>
              <w:rPr>
                <w:rFonts w:cs="Arial"/>
                <w:szCs w:val="22"/>
                <w:lang w:eastAsia="de-DE"/>
              </w:rPr>
              <w:t>ELEKTRA Generation 2</w:t>
            </w:r>
          </w:p>
        </w:tc>
      </w:tr>
      <w:tr w:rsidR="00A6371D" w14:paraId="780C37D2" w14:textId="77777777">
        <w:trPr>
          <w:trHeight w:val="275"/>
        </w:trPr>
        <w:tc>
          <w:tcPr>
            <w:tcW w:w="810" w:type="pct"/>
          </w:tcPr>
          <w:p w14:paraId="0132CC43" w14:textId="77777777" w:rsidR="00A6371D" w:rsidRDefault="007645AD">
            <w:pPr>
              <w:rPr>
                <w:rFonts w:cs="Arial"/>
                <w:szCs w:val="22"/>
                <w:lang w:eastAsia="de-DE"/>
              </w:rPr>
            </w:pPr>
            <w:r>
              <w:rPr>
                <w:rFonts w:cs="Arial"/>
                <w:szCs w:val="22"/>
                <w:lang w:eastAsia="de-DE"/>
              </w:rPr>
              <w:t>ESM</w:t>
            </w:r>
          </w:p>
        </w:tc>
        <w:tc>
          <w:tcPr>
            <w:tcW w:w="4190" w:type="pct"/>
          </w:tcPr>
          <w:p w14:paraId="14D2DA45" w14:textId="77777777" w:rsidR="00A6371D" w:rsidRDefault="007645AD">
            <w:pPr>
              <w:rPr>
                <w:rFonts w:cs="Arial"/>
                <w:szCs w:val="22"/>
                <w:lang w:eastAsia="de-DE"/>
              </w:rPr>
            </w:pPr>
            <w:r>
              <w:rPr>
                <w:rFonts w:cs="Arial"/>
                <w:szCs w:val="22"/>
                <w:lang w:eastAsia="de-DE"/>
              </w:rPr>
              <w:t>Electronic Storage Media</w:t>
            </w:r>
          </w:p>
        </w:tc>
      </w:tr>
      <w:tr w:rsidR="00A6371D" w14:paraId="77BD138F" w14:textId="77777777">
        <w:trPr>
          <w:trHeight w:val="275"/>
        </w:trPr>
        <w:tc>
          <w:tcPr>
            <w:tcW w:w="810" w:type="pct"/>
          </w:tcPr>
          <w:p w14:paraId="07C665D2" w14:textId="77777777" w:rsidR="00A6371D" w:rsidRDefault="007645AD">
            <w:pPr>
              <w:rPr>
                <w:rFonts w:cs="Arial"/>
                <w:szCs w:val="22"/>
                <w:lang w:eastAsia="de-DE"/>
              </w:rPr>
            </w:pPr>
            <w:r>
              <w:rPr>
                <w:rFonts w:cs="Arial"/>
                <w:szCs w:val="22"/>
                <w:lang w:eastAsia="de-DE"/>
              </w:rPr>
              <w:t>EV</w:t>
            </w:r>
          </w:p>
        </w:tc>
        <w:tc>
          <w:tcPr>
            <w:tcW w:w="4190" w:type="pct"/>
          </w:tcPr>
          <w:p w14:paraId="613CE228" w14:textId="77777777" w:rsidR="00A6371D" w:rsidRDefault="007645AD">
            <w:pPr>
              <w:rPr>
                <w:rFonts w:cs="Arial"/>
                <w:szCs w:val="22"/>
                <w:lang w:eastAsia="de-DE"/>
              </w:rPr>
            </w:pPr>
            <w:r>
              <w:rPr>
                <w:rFonts w:cs="Arial"/>
                <w:szCs w:val="22"/>
                <w:lang w:eastAsia="de-DE"/>
              </w:rPr>
              <w:t>Earned Value</w:t>
            </w:r>
          </w:p>
        </w:tc>
      </w:tr>
      <w:tr w:rsidR="00A6371D" w14:paraId="3796D927" w14:textId="77777777">
        <w:trPr>
          <w:trHeight w:val="275"/>
        </w:trPr>
        <w:tc>
          <w:tcPr>
            <w:tcW w:w="810" w:type="pct"/>
          </w:tcPr>
          <w:p w14:paraId="2BA45EE5" w14:textId="77777777" w:rsidR="00A6371D" w:rsidRDefault="007645AD">
            <w:pPr>
              <w:rPr>
                <w:rFonts w:cs="Arial"/>
                <w:szCs w:val="22"/>
                <w:lang w:eastAsia="de-DE"/>
              </w:rPr>
            </w:pPr>
            <w:r>
              <w:rPr>
                <w:rFonts w:cs="Arial"/>
                <w:szCs w:val="22"/>
                <w:lang w:eastAsia="de-DE"/>
              </w:rPr>
              <w:t>FQR</w:t>
            </w:r>
          </w:p>
        </w:tc>
        <w:tc>
          <w:tcPr>
            <w:tcW w:w="4190" w:type="pct"/>
          </w:tcPr>
          <w:p w14:paraId="5BD93A1A" w14:textId="77777777" w:rsidR="00A6371D" w:rsidRDefault="007645AD">
            <w:pPr>
              <w:rPr>
                <w:rFonts w:cs="Arial"/>
                <w:szCs w:val="22"/>
                <w:lang w:eastAsia="de-DE"/>
              </w:rPr>
            </w:pPr>
            <w:r>
              <w:rPr>
                <w:rFonts w:cs="Arial"/>
                <w:szCs w:val="22"/>
                <w:lang w:eastAsia="de-DE"/>
              </w:rPr>
              <w:t>Final Qualification Review</w:t>
            </w:r>
          </w:p>
        </w:tc>
      </w:tr>
      <w:tr w:rsidR="00A6371D" w14:paraId="05183F52" w14:textId="77777777">
        <w:trPr>
          <w:trHeight w:val="275"/>
        </w:trPr>
        <w:tc>
          <w:tcPr>
            <w:tcW w:w="810" w:type="pct"/>
          </w:tcPr>
          <w:p w14:paraId="3115819D" w14:textId="77777777" w:rsidR="00A6371D" w:rsidRDefault="007645AD">
            <w:pPr>
              <w:rPr>
                <w:rFonts w:cs="Arial"/>
                <w:szCs w:val="22"/>
                <w:lang w:eastAsia="de-DE"/>
              </w:rPr>
            </w:pPr>
            <w:r>
              <w:rPr>
                <w:rFonts w:cs="Arial"/>
                <w:szCs w:val="22"/>
                <w:lang w:eastAsia="de-DE"/>
              </w:rPr>
              <w:t>GTS</w:t>
            </w:r>
          </w:p>
        </w:tc>
        <w:tc>
          <w:tcPr>
            <w:tcW w:w="4190" w:type="pct"/>
          </w:tcPr>
          <w:p w14:paraId="211A32B6" w14:textId="77777777" w:rsidR="00A6371D" w:rsidRDefault="007645AD">
            <w:pPr>
              <w:rPr>
                <w:rFonts w:cs="Arial"/>
                <w:szCs w:val="22"/>
                <w:lang w:eastAsia="de-DE"/>
              </w:rPr>
            </w:pPr>
            <w:r>
              <w:rPr>
                <w:rFonts w:cs="Arial"/>
                <w:szCs w:val="22"/>
                <w:lang w:eastAsia="de-DE"/>
              </w:rPr>
              <w:t>Ground Transportation Systems</w:t>
            </w:r>
          </w:p>
        </w:tc>
      </w:tr>
      <w:tr w:rsidR="00A6371D" w14:paraId="06089899" w14:textId="77777777">
        <w:trPr>
          <w:trHeight w:val="275"/>
        </w:trPr>
        <w:tc>
          <w:tcPr>
            <w:tcW w:w="810" w:type="pct"/>
          </w:tcPr>
          <w:p w14:paraId="0E41E00B" w14:textId="77777777" w:rsidR="00A6371D" w:rsidRDefault="007645AD">
            <w:pPr>
              <w:rPr>
                <w:rFonts w:cs="Arial"/>
                <w:szCs w:val="22"/>
                <w:lang w:eastAsia="de-DE"/>
              </w:rPr>
            </w:pPr>
            <w:r>
              <w:rPr>
                <w:rFonts w:cs="Arial"/>
                <w:szCs w:val="22"/>
                <w:lang w:eastAsia="de-DE"/>
              </w:rPr>
              <w:t>HW</w:t>
            </w:r>
          </w:p>
        </w:tc>
        <w:tc>
          <w:tcPr>
            <w:tcW w:w="4190" w:type="pct"/>
          </w:tcPr>
          <w:p w14:paraId="103CC2C4" w14:textId="77777777" w:rsidR="00A6371D" w:rsidRDefault="007645AD">
            <w:pPr>
              <w:rPr>
                <w:rFonts w:cs="Arial"/>
                <w:szCs w:val="22"/>
                <w:lang w:eastAsia="de-DE"/>
              </w:rPr>
            </w:pPr>
            <w:r>
              <w:rPr>
                <w:rFonts w:cs="Arial"/>
                <w:szCs w:val="22"/>
                <w:lang w:eastAsia="de-DE"/>
              </w:rPr>
              <w:t>Hardware</w:t>
            </w:r>
          </w:p>
        </w:tc>
      </w:tr>
      <w:tr w:rsidR="00A6371D" w14:paraId="4A0FBB3D" w14:textId="77777777">
        <w:trPr>
          <w:trHeight w:val="275"/>
        </w:trPr>
        <w:tc>
          <w:tcPr>
            <w:tcW w:w="810" w:type="pct"/>
          </w:tcPr>
          <w:p w14:paraId="12D2CC53" w14:textId="77777777" w:rsidR="00A6371D" w:rsidRDefault="007645AD">
            <w:pPr>
              <w:rPr>
                <w:rFonts w:cs="Arial"/>
                <w:szCs w:val="22"/>
                <w:lang w:eastAsia="de-DE"/>
              </w:rPr>
            </w:pPr>
            <w:r>
              <w:rPr>
                <w:rFonts w:cs="Arial"/>
                <w:szCs w:val="22"/>
                <w:lang w:eastAsia="de-DE"/>
              </w:rPr>
              <w:t>IVV</w:t>
            </w:r>
          </w:p>
        </w:tc>
        <w:tc>
          <w:tcPr>
            <w:tcW w:w="4190" w:type="pct"/>
          </w:tcPr>
          <w:p w14:paraId="3BF53C1B" w14:textId="77777777" w:rsidR="00A6371D" w:rsidRDefault="007645AD">
            <w:pPr>
              <w:rPr>
                <w:rFonts w:cs="Arial"/>
                <w:szCs w:val="22"/>
                <w:lang w:eastAsia="de-DE"/>
              </w:rPr>
            </w:pPr>
            <w:r>
              <w:rPr>
                <w:rFonts w:cs="Arial"/>
                <w:szCs w:val="22"/>
                <w:lang w:eastAsia="de-DE"/>
              </w:rPr>
              <w:t>Integration, Verification and Validation</w:t>
            </w:r>
          </w:p>
        </w:tc>
      </w:tr>
      <w:tr w:rsidR="00A6371D" w14:paraId="653F7DCB" w14:textId="77777777">
        <w:trPr>
          <w:trHeight w:val="275"/>
        </w:trPr>
        <w:tc>
          <w:tcPr>
            <w:tcW w:w="810" w:type="pct"/>
          </w:tcPr>
          <w:p w14:paraId="588EEE6C" w14:textId="77777777" w:rsidR="00A6371D" w:rsidRDefault="007645AD">
            <w:pPr>
              <w:rPr>
                <w:rFonts w:cs="Arial"/>
                <w:szCs w:val="22"/>
                <w:lang w:eastAsia="de-DE"/>
              </w:rPr>
            </w:pPr>
            <w:r>
              <w:rPr>
                <w:rFonts w:cs="Arial"/>
                <w:szCs w:val="22"/>
                <w:lang w:eastAsia="de-DE"/>
              </w:rPr>
              <w:t>KOM</w:t>
            </w:r>
          </w:p>
        </w:tc>
        <w:tc>
          <w:tcPr>
            <w:tcW w:w="4190" w:type="pct"/>
          </w:tcPr>
          <w:p w14:paraId="7E5D8836" w14:textId="77777777" w:rsidR="00A6371D" w:rsidRDefault="007645AD">
            <w:pPr>
              <w:rPr>
                <w:rFonts w:cs="Arial"/>
                <w:szCs w:val="22"/>
                <w:lang w:eastAsia="de-DE"/>
              </w:rPr>
            </w:pPr>
            <w:r>
              <w:rPr>
                <w:rFonts w:cs="Arial"/>
                <w:szCs w:val="22"/>
                <w:lang w:eastAsia="de-DE"/>
              </w:rPr>
              <w:t>Kick-off Meeting</w:t>
            </w:r>
          </w:p>
        </w:tc>
      </w:tr>
      <w:tr w:rsidR="00A6371D" w14:paraId="4550553A" w14:textId="77777777">
        <w:trPr>
          <w:trHeight w:val="275"/>
        </w:trPr>
        <w:tc>
          <w:tcPr>
            <w:tcW w:w="810" w:type="pct"/>
          </w:tcPr>
          <w:p w14:paraId="4FC9D074" w14:textId="77777777" w:rsidR="00A6371D" w:rsidRDefault="007645AD">
            <w:pPr>
              <w:rPr>
                <w:rFonts w:cs="Arial"/>
                <w:szCs w:val="22"/>
                <w:lang w:eastAsia="de-DE"/>
              </w:rPr>
            </w:pPr>
            <w:r>
              <w:rPr>
                <w:rFonts w:cs="Arial"/>
                <w:szCs w:val="22"/>
                <w:lang w:eastAsia="de-DE"/>
              </w:rPr>
              <w:lastRenderedPageBreak/>
              <w:t>M</w:t>
            </w:r>
          </w:p>
        </w:tc>
        <w:tc>
          <w:tcPr>
            <w:tcW w:w="4190" w:type="pct"/>
          </w:tcPr>
          <w:p w14:paraId="0C4EC7B6" w14:textId="77777777" w:rsidR="00A6371D" w:rsidRDefault="007645AD">
            <w:pPr>
              <w:rPr>
                <w:rFonts w:cs="Arial"/>
                <w:szCs w:val="22"/>
                <w:lang w:eastAsia="de-DE"/>
              </w:rPr>
            </w:pPr>
            <w:r>
              <w:rPr>
                <w:rFonts w:cs="Arial"/>
                <w:szCs w:val="22"/>
                <w:lang w:eastAsia="de-DE"/>
              </w:rPr>
              <w:t>Mandatory</w:t>
            </w:r>
          </w:p>
        </w:tc>
      </w:tr>
      <w:tr w:rsidR="00A6371D" w14:paraId="6BCADF95" w14:textId="77777777">
        <w:trPr>
          <w:trHeight w:val="275"/>
        </w:trPr>
        <w:tc>
          <w:tcPr>
            <w:tcW w:w="810" w:type="pct"/>
          </w:tcPr>
          <w:p w14:paraId="35E2702E" w14:textId="77777777" w:rsidR="00A6371D" w:rsidRDefault="007645AD">
            <w:pPr>
              <w:rPr>
                <w:rFonts w:cs="Arial"/>
                <w:szCs w:val="22"/>
                <w:lang w:eastAsia="de-DE"/>
              </w:rPr>
            </w:pPr>
            <w:r>
              <w:rPr>
                <w:rFonts w:cs="Arial"/>
                <w:szCs w:val="22"/>
                <w:lang w:eastAsia="de-DE"/>
              </w:rPr>
              <w:t>N/A</w:t>
            </w:r>
          </w:p>
        </w:tc>
        <w:tc>
          <w:tcPr>
            <w:tcW w:w="4190" w:type="pct"/>
          </w:tcPr>
          <w:p w14:paraId="4AF673F2" w14:textId="77777777" w:rsidR="00A6371D" w:rsidRDefault="007645AD">
            <w:pPr>
              <w:rPr>
                <w:rFonts w:cs="Arial"/>
                <w:szCs w:val="22"/>
                <w:lang w:eastAsia="de-DE"/>
              </w:rPr>
            </w:pPr>
            <w:r>
              <w:rPr>
                <w:rFonts w:cs="Arial"/>
                <w:szCs w:val="22"/>
                <w:lang w:eastAsia="de-DE"/>
              </w:rPr>
              <w:t>Not applicable</w:t>
            </w:r>
          </w:p>
        </w:tc>
      </w:tr>
      <w:tr w:rsidR="00A6371D" w14:paraId="275EBD40" w14:textId="77777777">
        <w:trPr>
          <w:trHeight w:val="275"/>
        </w:trPr>
        <w:tc>
          <w:tcPr>
            <w:tcW w:w="810" w:type="pct"/>
          </w:tcPr>
          <w:p w14:paraId="60F03AB5" w14:textId="77777777" w:rsidR="00A6371D" w:rsidRDefault="007645AD">
            <w:pPr>
              <w:rPr>
                <w:rFonts w:cs="Arial"/>
                <w:szCs w:val="22"/>
                <w:lang w:eastAsia="de-DE"/>
              </w:rPr>
            </w:pPr>
            <w:r>
              <w:rPr>
                <w:rFonts w:cs="Arial"/>
                <w:szCs w:val="22"/>
                <w:lang w:eastAsia="de-DE"/>
              </w:rPr>
              <w:t>O</w:t>
            </w:r>
          </w:p>
        </w:tc>
        <w:tc>
          <w:tcPr>
            <w:tcW w:w="4190" w:type="pct"/>
          </w:tcPr>
          <w:p w14:paraId="7B091B06" w14:textId="77777777" w:rsidR="00A6371D" w:rsidRDefault="007645AD">
            <w:pPr>
              <w:rPr>
                <w:rFonts w:cs="Arial"/>
                <w:szCs w:val="22"/>
                <w:lang w:eastAsia="de-DE"/>
              </w:rPr>
            </w:pPr>
            <w:r>
              <w:rPr>
                <w:rFonts w:cs="Arial"/>
                <w:szCs w:val="22"/>
                <w:lang w:eastAsia="de-DE"/>
              </w:rPr>
              <w:t>Optional</w:t>
            </w:r>
          </w:p>
        </w:tc>
      </w:tr>
      <w:tr w:rsidR="00A6371D" w14:paraId="0ACE3BF5" w14:textId="77777777">
        <w:trPr>
          <w:trHeight w:val="275"/>
        </w:trPr>
        <w:tc>
          <w:tcPr>
            <w:tcW w:w="810" w:type="pct"/>
          </w:tcPr>
          <w:p w14:paraId="788F14B1" w14:textId="77777777" w:rsidR="00A6371D" w:rsidRDefault="007645AD">
            <w:pPr>
              <w:rPr>
                <w:rFonts w:cs="Arial"/>
                <w:szCs w:val="22"/>
                <w:lang w:eastAsia="de-DE"/>
              </w:rPr>
            </w:pPr>
            <w:r>
              <w:rPr>
                <w:rFonts w:cs="Arial"/>
                <w:szCs w:val="22"/>
                <w:lang w:eastAsia="de-DE"/>
              </w:rPr>
              <w:t>PCM</w:t>
            </w:r>
          </w:p>
        </w:tc>
        <w:tc>
          <w:tcPr>
            <w:tcW w:w="4190" w:type="pct"/>
          </w:tcPr>
          <w:p w14:paraId="2419BF57" w14:textId="77777777" w:rsidR="00A6371D" w:rsidRDefault="007645AD">
            <w:pPr>
              <w:rPr>
                <w:rFonts w:cs="Arial"/>
                <w:szCs w:val="22"/>
                <w:lang w:eastAsia="de-DE"/>
              </w:rPr>
            </w:pPr>
            <w:r>
              <w:rPr>
                <w:rFonts w:cs="Arial"/>
                <w:szCs w:val="22"/>
                <w:lang w:eastAsia="de-DE"/>
              </w:rPr>
              <w:t>Primavera Core Model</w:t>
            </w:r>
          </w:p>
        </w:tc>
      </w:tr>
      <w:tr w:rsidR="00A6371D" w14:paraId="4D77CF70" w14:textId="77777777">
        <w:trPr>
          <w:trHeight w:val="275"/>
        </w:trPr>
        <w:tc>
          <w:tcPr>
            <w:tcW w:w="810" w:type="pct"/>
          </w:tcPr>
          <w:p w14:paraId="24DEE732" w14:textId="77777777" w:rsidR="00A6371D" w:rsidRDefault="007645AD">
            <w:pPr>
              <w:rPr>
                <w:rFonts w:cs="Arial"/>
                <w:szCs w:val="22"/>
                <w:lang w:eastAsia="de-DE"/>
              </w:rPr>
            </w:pPr>
            <w:r>
              <w:rPr>
                <w:rFonts w:cs="Arial"/>
                <w:szCs w:val="22"/>
                <w:lang w:eastAsia="de-DE"/>
              </w:rPr>
              <w:t>PCR</w:t>
            </w:r>
          </w:p>
        </w:tc>
        <w:tc>
          <w:tcPr>
            <w:tcW w:w="4190" w:type="pct"/>
          </w:tcPr>
          <w:p w14:paraId="16581DB1" w14:textId="77777777" w:rsidR="00A6371D" w:rsidRDefault="007645AD">
            <w:pPr>
              <w:rPr>
                <w:rFonts w:cs="Arial"/>
                <w:szCs w:val="22"/>
                <w:lang w:eastAsia="de-DE"/>
              </w:rPr>
            </w:pPr>
            <w:r>
              <w:rPr>
                <w:rFonts w:cs="Arial"/>
                <w:szCs w:val="22"/>
                <w:lang w:eastAsia="de-DE"/>
              </w:rPr>
              <w:t>Problem Report or Change Request</w:t>
            </w:r>
          </w:p>
        </w:tc>
      </w:tr>
      <w:tr w:rsidR="00A6371D" w14:paraId="751573C0" w14:textId="77777777">
        <w:trPr>
          <w:trHeight w:val="275"/>
        </w:trPr>
        <w:tc>
          <w:tcPr>
            <w:tcW w:w="810" w:type="pct"/>
          </w:tcPr>
          <w:p w14:paraId="085DE81D" w14:textId="77777777" w:rsidR="00A6371D" w:rsidRDefault="007645AD">
            <w:pPr>
              <w:rPr>
                <w:rFonts w:cs="Arial"/>
                <w:szCs w:val="22"/>
                <w:lang w:eastAsia="de-DE"/>
              </w:rPr>
            </w:pPr>
            <w:r>
              <w:rPr>
                <w:rFonts w:cs="Arial"/>
                <w:szCs w:val="22"/>
                <w:lang w:eastAsia="de-DE"/>
              </w:rPr>
              <w:t>PDR</w:t>
            </w:r>
          </w:p>
        </w:tc>
        <w:tc>
          <w:tcPr>
            <w:tcW w:w="4190" w:type="pct"/>
          </w:tcPr>
          <w:p w14:paraId="159E4DA5" w14:textId="77777777" w:rsidR="00A6371D" w:rsidRDefault="007645AD">
            <w:pPr>
              <w:rPr>
                <w:rFonts w:cs="Arial"/>
                <w:szCs w:val="22"/>
                <w:lang w:eastAsia="de-DE"/>
              </w:rPr>
            </w:pPr>
            <w:r>
              <w:rPr>
                <w:rFonts w:cs="Arial"/>
                <w:szCs w:val="22"/>
                <w:lang w:eastAsia="de-DE"/>
              </w:rPr>
              <w:t>Preliminary Design Review</w:t>
            </w:r>
          </w:p>
        </w:tc>
      </w:tr>
      <w:tr w:rsidR="00A6371D" w14:paraId="10DC97C9" w14:textId="77777777">
        <w:trPr>
          <w:trHeight w:val="275"/>
        </w:trPr>
        <w:tc>
          <w:tcPr>
            <w:tcW w:w="810" w:type="pct"/>
          </w:tcPr>
          <w:p w14:paraId="53069186" w14:textId="77777777" w:rsidR="00A6371D" w:rsidRDefault="007645AD">
            <w:pPr>
              <w:rPr>
                <w:rFonts w:cs="Arial"/>
                <w:szCs w:val="22"/>
                <w:lang w:eastAsia="de-DE"/>
              </w:rPr>
            </w:pPr>
            <w:r>
              <w:rPr>
                <w:rFonts w:cs="Arial"/>
                <w:szCs w:val="22"/>
                <w:lang w:eastAsia="de-DE"/>
              </w:rPr>
              <w:t>PMP</w:t>
            </w:r>
          </w:p>
        </w:tc>
        <w:tc>
          <w:tcPr>
            <w:tcW w:w="4190" w:type="pct"/>
          </w:tcPr>
          <w:p w14:paraId="3E09966D" w14:textId="77777777" w:rsidR="00A6371D" w:rsidRDefault="007645AD">
            <w:pPr>
              <w:rPr>
                <w:rFonts w:cs="Arial"/>
                <w:szCs w:val="22"/>
                <w:lang w:eastAsia="de-DE"/>
              </w:rPr>
            </w:pPr>
            <w:r>
              <w:rPr>
                <w:szCs w:val="22"/>
                <w:lang w:eastAsia="de-DE"/>
              </w:rPr>
              <w:t>Project Management Plan</w:t>
            </w:r>
          </w:p>
        </w:tc>
      </w:tr>
      <w:tr w:rsidR="00A6371D" w14:paraId="0C259431" w14:textId="77777777">
        <w:trPr>
          <w:trHeight w:val="275"/>
        </w:trPr>
        <w:tc>
          <w:tcPr>
            <w:tcW w:w="810" w:type="pct"/>
          </w:tcPr>
          <w:p w14:paraId="79B7B8BB" w14:textId="77777777" w:rsidR="00A6371D" w:rsidRDefault="007645AD">
            <w:pPr>
              <w:rPr>
                <w:rFonts w:cs="Arial"/>
                <w:szCs w:val="22"/>
                <w:lang w:eastAsia="de-DE"/>
              </w:rPr>
            </w:pPr>
            <w:r>
              <w:rPr>
                <w:rFonts w:cs="Arial"/>
                <w:szCs w:val="22"/>
                <w:lang w:eastAsia="de-DE"/>
              </w:rPr>
              <w:t>PV</w:t>
            </w:r>
          </w:p>
        </w:tc>
        <w:tc>
          <w:tcPr>
            <w:tcW w:w="4190" w:type="pct"/>
          </w:tcPr>
          <w:p w14:paraId="1836DF6A" w14:textId="77777777" w:rsidR="00A6371D" w:rsidRDefault="007645AD">
            <w:pPr>
              <w:rPr>
                <w:szCs w:val="22"/>
                <w:lang w:eastAsia="de-DE"/>
              </w:rPr>
            </w:pPr>
            <w:r>
              <w:rPr>
                <w:szCs w:val="22"/>
                <w:lang w:eastAsia="de-DE"/>
              </w:rPr>
              <w:t>Product Version</w:t>
            </w:r>
          </w:p>
        </w:tc>
      </w:tr>
      <w:tr w:rsidR="00A6371D" w14:paraId="070E0B8C" w14:textId="77777777">
        <w:trPr>
          <w:trHeight w:val="275"/>
        </w:trPr>
        <w:tc>
          <w:tcPr>
            <w:tcW w:w="810" w:type="pct"/>
          </w:tcPr>
          <w:p w14:paraId="18B2D580" w14:textId="77777777" w:rsidR="00A6371D" w:rsidRDefault="007645AD">
            <w:pPr>
              <w:rPr>
                <w:rFonts w:cs="Arial"/>
                <w:szCs w:val="22"/>
                <w:lang w:eastAsia="de-DE"/>
              </w:rPr>
            </w:pPr>
            <w:r>
              <w:rPr>
                <w:rFonts w:cs="Arial"/>
                <w:szCs w:val="22"/>
                <w:lang w:eastAsia="de-DE"/>
              </w:rPr>
              <w:t>QMP</w:t>
            </w:r>
          </w:p>
        </w:tc>
        <w:tc>
          <w:tcPr>
            <w:tcW w:w="4190" w:type="pct"/>
          </w:tcPr>
          <w:p w14:paraId="1FB53DBC" w14:textId="77777777" w:rsidR="00A6371D" w:rsidRDefault="007645AD">
            <w:pPr>
              <w:rPr>
                <w:szCs w:val="22"/>
                <w:lang w:eastAsia="de-DE"/>
              </w:rPr>
            </w:pPr>
            <w:r>
              <w:rPr>
                <w:szCs w:val="22"/>
                <w:lang w:eastAsia="de-DE"/>
              </w:rPr>
              <w:t>Quality Management Plan</w:t>
            </w:r>
          </w:p>
        </w:tc>
      </w:tr>
      <w:tr w:rsidR="005A4823" w14:paraId="1AEA6B90" w14:textId="77777777">
        <w:trPr>
          <w:trHeight w:val="259"/>
        </w:trPr>
        <w:tc>
          <w:tcPr>
            <w:tcW w:w="810" w:type="pct"/>
          </w:tcPr>
          <w:p w14:paraId="5C1D45D8" w14:textId="23D7B85D" w:rsidR="005A4823" w:rsidRDefault="005A4823">
            <w:pPr>
              <w:rPr>
                <w:rFonts w:cs="Arial"/>
                <w:szCs w:val="22"/>
                <w:lang w:eastAsia="de-DE"/>
              </w:rPr>
            </w:pPr>
            <w:r>
              <w:rPr>
                <w:rFonts w:cs="Arial"/>
                <w:szCs w:val="22"/>
                <w:lang w:eastAsia="de-DE"/>
              </w:rPr>
              <w:t>RAM</w:t>
            </w:r>
          </w:p>
        </w:tc>
        <w:tc>
          <w:tcPr>
            <w:tcW w:w="4190" w:type="pct"/>
          </w:tcPr>
          <w:p w14:paraId="6A0D4A5B" w14:textId="100206D0" w:rsidR="005A4823" w:rsidRDefault="005A4823">
            <w:pPr>
              <w:rPr>
                <w:rFonts w:cs="Arial"/>
                <w:szCs w:val="22"/>
                <w:lang w:eastAsia="de-DE"/>
              </w:rPr>
            </w:pPr>
            <w:r>
              <w:t>Reliability, Availability and Maintainability</w:t>
            </w:r>
          </w:p>
        </w:tc>
      </w:tr>
      <w:tr w:rsidR="00A6371D" w14:paraId="6D87AEF8" w14:textId="77777777">
        <w:trPr>
          <w:trHeight w:val="259"/>
        </w:trPr>
        <w:tc>
          <w:tcPr>
            <w:tcW w:w="810" w:type="pct"/>
          </w:tcPr>
          <w:p w14:paraId="40DDC0D1" w14:textId="77777777" w:rsidR="00A6371D" w:rsidRDefault="007645AD">
            <w:pPr>
              <w:rPr>
                <w:rFonts w:cs="Arial"/>
                <w:szCs w:val="22"/>
                <w:lang w:eastAsia="de-DE"/>
              </w:rPr>
            </w:pPr>
            <w:r>
              <w:rPr>
                <w:rFonts w:cs="Arial"/>
                <w:szCs w:val="22"/>
                <w:lang w:eastAsia="de-DE"/>
              </w:rPr>
              <w:t>RAMS</w:t>
            </w:r>
          </w:p>
        </w:tc>
        <w:tc>
          <w:tcPr>
            <w:tcW w:w="4190" w:type="pct"/>
          </w:tcPr>
          <w:p w14:paraId="163AEC4B" w14:textId="77777777" w:rsidR="00A6371D" w:rsidRDefault="007645AD">
            <w:pPr>
              <w:rPr>
                <w:rFonts w:cs="Arial"/>
                <w:szCs w:val="22"/>
                <w:lang w:eastAsia="de-DE"/>
              </w:rPr>
            </w:pPr>
            <w:r>
              <w:rPr>
                <w:rFonts w:cs="Arial"/>
                <w:szCs w:val="22"/>
                <w:lang w:eastAsia="de-DE"/>
              </w:rPr>
              <w:t>Reliability, Availability, Maintainability and Safety</w:t>
            </w:r>
          </w:p>
        </w:tc>
      </w:tr>
      <w:tr w:rsidR="00A6371D" w14:paraId="6430894B" w14:textId="77777777">
        <w:trPr>
          <w:trHeight w:val="259"/>
        </w:trPr>
        <w:tc>
          <w:tcPr>
            <w:tcW w:w="810" w:type="pct"/>
          </w:tcPr>
          <w:p w14:paraId="09504301" w14:textId="77777777" w:rsidR="00A6371D" w:rsidRDefault="007645AD">
            <w:pPr>
              <w:rPr>
                <w:rFonts w:cs="Arial"/>
                <w:szCs w:val="22"/>
                <w:lang w:eastAsia="de-DE"/>
              </w:rPr>
            </w:pPr>
            <w:r>
              <w:rPr>
                <w:rFonts w:cs="Arial"/>
                <w:szCs w:val="22"/>
                <w:lang w:eastAsia="de-DE"/>
              </w:rPr>
              <w:t>SDD</w:t>
            </w:r>
          </w:p>
        </w:tc>
        <w:tc>
          <w:tcPr>
            <w:tcW w:w="4190" w:type="pct"/>
          </w:tcPr>
          <w:p w14:paraId="672727D8" w14:textId="77777777" w:rsidR="00A6371D" w:rsidRDefault="007645AD">
            <w:pPr>
              <w:rPr>
                <w:rFonts w:cs="Arial"/>
                <w:szCs w:val="22"/>
                <w:lang w:eastAsia="de-DE"/>
              </w:rPr>
            </w:pPr>
            <w:r>
              <w:rPr>
                <w:rFonts w:cs="Arial"/>
                <w:szCs w:val="22"/>
                <w:lang w:eastAsia="de-DE"/>
              </w:rPr>
              <w:t>Software Design Description</w:t>
            </w:r>
          </w:p>
        </w:tc>
      </w:tr>
      <w:tr w:rsidR="00A6371D" w14:paraId="2EF4BAF2" w14:textId="77777777">
        <w:trPr>
          <w:trHeight w:val="259"/>
        </w:trPr>
        <w:tc>
          <w:tcPr>
            <w:tcW w:w="810" w:type="pct"/>
          </w:tcPr>
          <w:p w14:paraId="350FFDCE" w14:textId="77777777" w:rsidR="00A6371D" w:rsidRDefault="007645AD">
            <w:pPr>
              <w:rPr>
                <w:rFonts w:cs="Arial"/>
                <w:szCs w:val="22"/>
                <w:lang w:eastAsia="de-DE"/>
              </w:rPr>
            </w:pPr>
            <w:r>
              <w:rPr>
                <w:rFonts w:cs="Arial"/>
                <w:szCs w:val="22"/>
                <w:lang w:eastAsia="de-DE"/>
              </w:rPr>
              <w:t>SE</w:t>
            </w:r>
          </w:p>
        </w:tc>
        <w:tc>
          <w:tcPr>
            <w:tcW w:w="4190" w:type="pct"/>
          </w:tcPr>
          <w:p w14:paraId="41888F78" w14:textId="77777777" w:rsidR="00A6371D" w:rsidRDefault="007645AD">
            <w:pPr>
              <w:rPr>
                <w:rFonts w:cs="Arial"/>
                <w:szCs w:val="22"/>
                <w:lang w:eastAsia="de-DE"/>
              </w:rPr>
            </w:pPr>
            <w:r>
              <w:rPr>
                <w:rFonts w:cs="Arial"/>
                <w:szCs w:val="22"/>
                <w:lang w:eastAsia="de-DE"/>
              </w:rPr>
              <w:t>Solution Element</w:t>
            </w:r>
          </w:p>
        </w:tc>
      </w:tr>
      <w:tr w:rsidR="00A6371D" w14:paraId="13607959" w14:textId="77777777">
        <w:trPr>
          <w:trHeight w:val="259"/>
        </w:trPr>
        <w:tc>
          <w:tcPr>
            <w:tcW w:w="810" w:type="pct"/>
          </w:tcPr>
          <w:p w14:paraId="7DB4B345" w14:textId="77777777" w:rsidR="00A6371D" w:rsidRDefault="007645AD">
            <w:pPr>
              <w:rPr>
                <w:rFonts w:cs="Arial"/>
                <w:szCs w:val="22"/>
                <w:lang w:eastAsia="de-DE"/>
              </w:rPr>
            </w:pPr>
            <w:r>
              <w:rPr>
                <w:rFonts w:cs="Arial"/>
                <w:szCs w:val="22"/>
                <w:lang w:eastAsia="de-DE"/>
              </w:rPr>
              <w:t>SEMP</w:t>
            </w:r>
          </w:p>
        </w:tc>
        <w:tc>
          <w:tcPr>
            <w:tcW w:w="4190" w:type="pct"/>
          </w:tcPr>
          <w:p w14:paraId="184E6AB6" w14:textId="77777777" w:rsidR="00A6371D" w:rsidRDefault="007645AD">
            <w:pPr>
              <w:rPr>
                <w:rFonts w:cs="Arial"/>
                <w:szCs w:val="22"/>
                <w:lang w:eastAsia="de-DE"/>
              </w:rPr>
            </w:pPr>
            <w:r>
              <w:rPr>
                <w:rFonts w:cs="Arial"/>
                <w:szCs w:val="22"/>
                <w:lang w:eastAsia="de-DE"/>
              </w:rPr>
              <w:t>System/Solution Engineering Management Plan</w:t>
            </w:r>
          </w:p>
        </w:tc>
      </w:tr>
      <w:tr w:rsidR="00A6371D" w14:paraId="32F4FF90" w14:textId="77777777">
        <w:trPr>
          <w:trHeight w:val="259"/>
        </w:trPr>
        <w:tc>
          <w:tcPr>
            <w:tcW w:w="810" w:type="pct"/>
          </w:tcPr>
          <w:p w14:paraId="771C0BC4" w14:textId="77777777" w:rsidR="00A6371D" w:rsidRDefault="007645AD">
            <w:pPr>
              <w:rPr>
                <w:rFonts w:cs="Arial"/>
                <w:szCs w:val="22"/>
                <w:lang w:eastAsia="de-DE"/>
              </w:rPr>
            </w:pPr>
            <w:r>
              <w:rPr>
                <w:rFonts w:cs="Arial"/>
                <w:szCs w:val="22"/>
                <w:lang w:eastAsia="de-DE"/>
              </w:rPr>
              <w:t>SFR</w:t>
            </w:r>
          </w:p>
        </w:tc>
        <w:tc>
          <w:tcPr>
            <w:tcW w:w="4190" w:type="pct"/>
          </w:tcPr>
          <w:p w14:paraId="09FC6680" w14:textId="77777777" w:rsidR="00A6371D" w:rsidRDefault="007645AD">
            <w:pPr>
              <w:rPr>
                <w:rFonts w:cs="Arial"/>
                <w:szCs w:val="22"/>
                <w:lang w:eastAsia="de-DE"/>
              </w:rPr>
            </w:pPr>
            <w:r>
              <w:rPr>
                <w:rFonts w:cs="Arial"/>
                <w:szCs w:val="22"/>
                <w:lang w:eastAsia="de-DE"/>
              </w:rPr>
              <w:t>Solution Functional Review</w:t>
            </w:r>
          </w:p>
        </w:tc>
      </w:tr>
      <w:tr w:rsidR="00A6371D" w14:paraId="618065BB" w14:textId="77777777">
        <w:trPr>
          <w:trHeight w:val="259"/>
        </w:trPr>
        <w:tc>
          <w:tcPr>
            <w:tcW w:w="810" w:type="pct"/>
          </w:tcPr>
          <w:p w14:paraId="7BFD0097" w14:textId="77777777" w:rsidR="00A6371D" w:rsidRDefault="007645AD">
            <w:pPr>
              <w:rPr>
                <w:rFonts w:cs="Arial"/>
                <w:szCs w:val="22"/>
                <w:lang w:eastAsia="de-DE"/>
              </w:rPr>
            </w:pPr>
            <w:r>
              <w:rPr>
                <w:rFonts w:cs="Arial"/>
                <w:szCs w:val="22"/>
                <w:lang w:eastAsia="de-DE"/>
              </w:rPr>
              <w:t>SIL</w:t>
            </w:r>
          </w:p>
        </w:tc>
        <w:tc>
          <w:tcPr>
            <w:tcW w:w="4190" w:type="pct"/>
          </w:tcPr>
          <w:p w14:paraId="340C936C" w14:textId="77777777" w:rsidR="00A6371D" w:rsidRDefault="007645AD">
            <w:pPr>
              <w:rPr>
                <w:rFonts w:cs="Arial"/>
                <w:szCs w:val="22"/>
                <w:lang w:eastAsia="de-DE"/>
              </w:rPr>
            </w:pPr>
            <w:r>
              <w:rPr>
                <w:rFonts w:cs="Arial"/>
                <w:szCs w:val="22"/>
                <w:lang w:eastAsia="de-DE"/>
              </w:rPr>
              <w:t>Safety Integrity Level</w:t>
            </w:r>
          </w:p>
        </w:tc>
      </w:tr>
      <w:tr w:rsidR="00A6371D" w14:paraId="11C407FE" w14:textId="77777777">
        <w:trPr>
          <w:trHeight w:val="259"/>
        </w:trPr>
        <w:tc>
          <w:tcPr>
            <w:tcW w:w="810" w:type="pct"/>
          </w:tcPr>
          <w:p w14:paraId="15CBAC6D" w14:textId="77777777" w:rsidR="00A6371D" w:rsidRDefault="007645AD">
            <w:pPr>
              <w:rPr>
                <w:rFonts w:cs="Arial"/>
                <w:szCs w:val="22"/>
                <w:lang w:eastAsia="de-DE"/>
              </w:rPr>
            </w:pPr>
            <w:r>
              <w:rPr>
                <w:rFonts w:cs="Arial"/>
                <w:szCs w:val="22"/>
                <w:lang w:eastAsia="de-DE"/>
              </w:rPr>
              <w:t>SOR</w:t>
            </w:r>
          </w:p>
        </w:tc>
        <w:tc>
          <w:tcPr>
            <w:tcW w:w="4190" w:type="pct"/>
          </w:tcPr>
          <w:p w14:paraId="41A27DE1" w14:textId="77777777" w:rsidR="00A6371D" w:rsidRDefault="007645AD">
            <w:pPr>
              <w:rPr>
                <w:rFonts w:cs="Arial"/>
                <w:szCs w:val="22"/>
                <w:lang w:eastAsia="de-DE"/>
              </w:rPr>
            </w:pPr>
            <w:r>
              <w:rPr>
                <w:rFonts w:cs="Arial"/>
                <w:szCs w:val="22"/>
                <w:lang w:eastAsia="de-DE"/>
              </w:rPr>
              <w:t>Solution Orientation Review</w:t>
            </w:r>
          </w:p>
        </w:tc>
      </w:tr>
      <w:tr w:rsidR="00A6371D" w14:paraId="111CD4CA" w14:textId="77777777">
        <w:trPr>
          <w:trHeight w:val="259"/>
        </w:trPr>
        <w:tc>
          <w:tcPr>
            <w:tcW w:w="810" w:type="pct"/>
          </w:tcPr>
          <w:p w14:paraId="28735A4A" w14:textId="77777777" w:rsidR="00A6371D" w:rsidRDefault="007645AD">
            <w:pPr>
              <w:rPr>
                <w:rFonts w:cs="Arial"/>
                <w:szCs w:val="22"/>
                <w:lang w:eastAsia="de-DE"/>
              </w:rPr>
            </w:pPr>
            <w:r>
              <w:rPr>
                <w:rFonts w:cs="Arial"/>
                <w:szCs w:val="22"/>
                <w:lang w:eastAsia="de-DE"/>
              </w:rPr>
              <w:t>SRR</w:t>
            </w:r>
          </w:p>
        </w:tc>
        <w:tc>
          <w:tcPr>
            <w:tcW w:w="4190" w:type="pct"/>
          </w:tcPr>
          <w:p w14:paraId="6C5B9981" w14:textId="77777777" w:rsidR="00A6371D" w:rsidRDefault="007645AD">
            <w:pPr>
              <w:rPr>
                <w:rFonts w:cs="Arial"/>
                <w:szCs w:val="22"/>
                <w:lang w:eastAsia="de-DE"/>
              </w:rPr>
            </w:pPr>
            <w:r>
              <w:rPr>
                <w:rFonts w:cs="Arial"/>
                <w:szCs w:val="22"/>
                <w:lang w:eastAsia="de-DE"/>
              </w:rPr>
              <w:t>Solution Requirement Review</w:t>
            </w:r>
          </w:p>
        </w:tc>
      </w:tr>
      <w:tr w:rsidR="00A6371D" w14:paraId="403B863D" w14:textId="77777777">
        <w:trPr>
          <w:trHeight w:val="259"/>
        </w:trPr>
        <w:tc>
          <w:tcPr>
            <w:tcW w:w="810" w:type="pct"/>
          </w:tcPr>
          <w:p w14:paraId="1A1C04A7" w14:textId="77777777" w:rsidR="00A6371D" w:rsidRDefault="007645AD">
            <w:pPr>
              <w:rPr>
                <w:rFonts w:cs="Arial"/>
                <w:szCs w:val="22"/>
                <w:lang w:eastAsia="de-DE"/>
              </w:rPr>
            </w:pPr>
            <w:r>
              <w:rPr>
                <w:rFonts w:cs="Arial"/>
                <w:szCs w:val="22"/>
                <w:lang w:eastAsia="de-DE"/>
              </w:rPr>
              <w:t>SSS</w:t>
            </w:r>
          </w:p>
        </w:tc>
        <w:tc>
          <w:tcPr>
            <w:tcW w:w="4190" w:type="pct"/>
          </w:tcPr>
          <w:p w14:paraId="3FEB4825" w14:textId="77777777" w:rsidR="00A6371D" w:rsidRDefault="007645AD">
            <w:pPr>
              <w:rPr>
                <w:rFonts w:cs="Arial"/>
                <w:szCs w:val="22"/>
                <w:lang w:eastAsia="de-DE"/>
              </w:rPr>
            </w:pPr>
            <w:r>
              <w:rPr>
                <w:rFonts w:cs="Arial"/>
                <w:szCs w:val="22"/>
                <w:lang w:eastAsia="de-DE"/>
              </w:rPr>
              <w:t>System Segment Specification</w:t>
            </w:r>
          </w:p>
        </w:tc>
      </w:tr>
      <w:tr w:rsidR="00A6371D" w14:paraId="3A09CAF2" w14:textId="77777777">
        <w:trPr>
          <w:trHeight w:val="259"/>
        </w:trPr>
        <w:tc>
          <w:tcPr>
            <w:tcW w:w="810" w:type="pct"/>
          </w:tcPr>
          <w:p w14:paraId="4699A0FC" w14:textId="77777777" w:rsidR="00A6371D" w:rsidRDefault="007645AD">
            <w:pPr>
              <w:rPr>
                <w:rFonts w:cs="Arial"/>
                <w:szCs w:val="22"/>
                <w:lang w:eastAsia="de-DE"/>
              </w:rPr>
            </w:pPr>
            <w:r>
              <w:rPr>
                <w:rFonts w:cs="Arial"/>
                <w:szCs w:val="22"/>
                <w:lang w:eastAsia="de-DE"/>
              </w:rPr>
              <w:t>SubIT</w:t>
            </w:r>
          </w:p>
        </w:tc>
        <w:tc>
          <w:tcPr>
            <w:tcW w:w="4190" w:type="pct"/>
          </w:tcPr>
          <w:p w14:paraId="0EC1C0B0" w14:textId="77777777" w:rsidR="00A6371D" w:rsidRDefault="007645AD">
            <w:pPr>
              <w:rPr>
                <w:rFonts w:cs="Arial"/>
                <w:szCs w:val="22"/>
                <w:lang w:eastAsia="de-DE"/>
              </w:rPr>
            </w:pPr>
            <w:r>
              <w:rPr>
                <w:rFonts w:cs="Arial"/>
                <w:szCs w:val="22"/>
                <w:lang w:eastAsia="de-DE"/>
              </w:rPr>
              <w:t>Subsystem Integration Test</w:t>
            </w:r>
          </w:p>
        </w:tc>
      </w:tr>
      <w:tr w:rsidR="00A6371D" w14:paraId="6937C5C1" w14:textId="77777777">
        <w:trPr>
          <w:trHeight w:val="259"/>
        </w:trPr>
        <w:tc>
          <w:tcPr>
            <w:tcW w:w="810" w:type="pct"/>
          </w:tcPr>
          <w:p w14:paraId="24BB89CC" w14:textId="77777777" w:rsidR="00A6371D" w:rsidRDefault="007645AD">
            <w:pPr>
              <w:rPr>
                <w:rFonts w:cs="Arial"/>
                <w:szCs w:val="22"/>
                <w:lang w:eastAsia="de-DE"/>
              </w:rPr>
            </w:pPr>
            <w:r>
              <w:rPr>
                <w:rFonts w:cs="Arial"/>
                <w:szCs w:val="22"/>
                <w:lang w:eastAsia="de-DE"/>
              </w:rPr>
              <w:t>SW</w:t>
            </w:r>
          </w:p>
        </w:tc>
        <w:tc>
          <w:tcPr>
            <w:tcW w:w="4190" w:type="pct"/>
          </w:tcPr>
          <w:p w14:paraId="49A20F75" w14:textId="77777777" w:rsidR="00A6371D" w:rsidRDefault="007645AD">
            <w:pPr>
              <w:rPr>
                <w:rFonts w:cs="Arial"/>
                <w:szCs w:val="22"/>
                <w:lang w:eastAsia="de-DE"/>
              </w:rPr>
            </w:pPr>
            <w:r>
              <w:rPr>
                <w:rFonts w:cs="Arial"/>
                <w:szCs w:val="22"/>
                <w:lang w:eastAsia="de-DE"/>
              </w:rPr>
              <w:t>Software</w:t>
            </w:r>
          </w:p>
        </w:tc>
      </w:tr>
      <w:tr w:rsidR="00A6371D" w14:paraId="4C77FC25" w14:textId="77777777">
        <w:trPr>
          <w:trHeight w:val="259"/>
        </w:trPr>
        <w:tc>
          <w:tcPr>
            <w:tcW w:w="810" w:type="pct"/>
          </w:tcPr>
          <w:p w14:paraId="1BAA7D8B" w14:textId="77777777" w:rsidR="00A6371D" w:rsidRDefault="007645AD">
            <w:pPr>
              <w:rPr>
                <w:rFonts w:cs="Arial"/>
                <w:szCs w:val="22"/>
                <w:lang w:eastAsia="de-DE"/>
              </w:rPr>
            </w:pPr>
            <w:r>
              <w:rPr>
                <w:rFonts w:cs="Arial"/>
                <w:szCs w:val="22"/>
                <w:lang w:eastAsia="de-DE"/>
              </w:rPr>
              <w:t>TCS</w:t>
            </w:r>
          </w:p>
        </w:tc>
        <w:tc>
          <w:tcPr>
            <w:tcW w:w="4190" w:type="pct"/>
          </w:tcPr>
          <w:p w14:paraId="769EFDB5" w14:textId="77777777" w:rsidR="00A6371D" w:rsidRDefault="007645AD">
            <w:pPr>
              <w:rPr>
                <w:rFonts w:cs="Arial"/>
                <w:szCs w:val="22"/>
                <w:lang w:eastAsia="de-DE"/>
              </w:rPr>
            </w:pPr>
            <w:r>
              <w:rPr>
                <w:rFonts w:cs="Arial"/>
                <w:szCs w:val="22"/>
                <w:lang w:eastAsia="de-DE"/>
              </w:rPr>
              <w:t>Test Case Specification</w:t>
            </w:r>
          </w:p>
        </w:tc>
      </w:tr>
      <w:tr w:rsidR="00A6371D" w14:paraId="457A3DB6" w14:textId="77777777">
        <w:trPr>
          <w:trHeight w:val="275"/>
        </w:trPr>
        <w:tc>
          <w:tcPr>
            <w:tcW w:w="810" w:type="pct"/>
          </w:tcPr>
          <w:p w14:paraId="3210E6CB" w14:textId="77777777" w:rsidR="00A6371D" w:rsidRDefault="007645AD">
            <w:pPr>
              <w:rPr>
                <w:rFonts w:cs="Arial"/>
                <w:szCs w:val="22"/>
                <w:lang w:eastAsia="de-DE"/>
              </w:rPr>
            </w:pPr>
            <w:r>
              <w:rPr>
                <w:rFonts w:cs="Arial"/>
                <w:szCs w:val="22"/>
                <w:lang w:eastAsia="de-DE"/>
              </w:rPr>
              <w:t>TQR</w:t>
            </w:r>
          </w:p>
        </w:tc>
        <w:tc>
          <w:tcPr>
            <w:tcW w:w="4190" w:type="pct"/>
          </w:tcPr>
          <w:p w14:paraId="4D72BAEF" w14:textId="77777777" w:rsidR="00A6371D" w:rsidRDefault="007645AD">
            <w:pPr>
              <w:rPr>
                <w:rFonts w:cs="Arial"/>
                <w:szCs w:val="22"/>
                <w:lang w:eastAsia="de-DE"/>
              </w:rPr>
            </w:pPr>
            <w:r>
              <w:rPr>
                <w:rFonts w:cs="Arial"/>
                <w:szCs w:val="22"/>
                <w:lang w:eastAsia="de-DE"/>
              </w:rPr>
              <w:t>Technical Qualification Review</w:t>
            </w:r>
          </w:p>
        </w:tc>
      </w:tr>
      <w:tr w:rsidR="00A6371D" w14:paraId="573F9DD5" w14:textId="77777777">
        <w:trPr>
          <w:trHeight w:val="275"/>
        </w:trPr>
        <w:tc>
          <w:tcPr>
            <w:tcW w:w="810" w:type="pct"/>
          </w:tcPr>
          <w:p w14:paraId="7D9E559E" w14:textId="77777777" w:rsidR="00A6371D" w:rsidRDefault="007645AD">
            <w:pPr>
              <w:rPr>
                <w:rFonts w:cs="Arial"/>
                <w:szCs w:val="22"/>
                <w:lang w:eastAsia="de-DE"/>
              </w:rPr>
            </w:pPr>
            <w:r>
              <w:rPr>
                <w:rFonts w:cs="Arial"/>
                <w:szCs w:val="22"/>
                <w:lang w:eastAsia="de-DE"/>
              </w:rPr>
              <w:lastRenderedPageBreak/>
              <w:t>TRL</w:t>
            </w:r>
          </w:p>
        </w:tc>
        <w:tc>
          <w:tcPr>
            <w:tcW w:w="4190" w:type="pct"/>
          </w:tcPr>
          <w:p w14:paraId="3E477AD2" w14:textId="77777777" w:rsidR="00A6371D" w:rsidRDefault="007645AD">
            <w:pPr>
              <w:rPr>
                <w:rFonts w:cs="Arial"/>
                <w:szCs w:val="22"/>
                <w:lang w:eastAsia="de-DE"/>
              </w:rPr>
            </w:pPr>
            <w:r>
              <w:rPr>
                <w:rFonts w:cs="Arial"/>
                <w:szCs w:val="22"/>
                <w:lang w:eastAsia="de-DE"/>
              </w:rPr>
              <w:t>Technology Readiness Level</w:t>
            </w:r>
          </w:p>
        </w:tc>
      </w:tr>
      <w:tr w:rsidR="00A6371D" w14:paraId="00CDE737" w14:textId="77777777">
        <w:trPr>
          <w:trHeight w:val="275"/>
        </w:trPr>
        <w:tc>
          <w:tcPr>
            <w:tcW w:w="810" w:type="pct"/>
          </w:tcPr>
          <w:p w14:paraId="3E96E286" w14:textId="77777777" w:rsidR="00A6371D" w:rsidRDefault="007645AD">
            <w:pPr>
              <w:rPr>
                <w:rFonts w:cs="Arial"/>
                <w:szCs w:val="22"/>
                <w:lang w:eastAsia="de-DE"/>
              </w:rPr>
            </w:pPr>
            <w:r>
              <w:rPr>
                <w:rFonts w:cs="Arial"/>
                <w:szCs w:val="22"/>
                <w:lang w:eastAsia="de-DE"/>
              </w:rPr>
              <w:t>TRR</w:t>
            </w:r>
          </w:p>
        </w:tc>
        <w:tc>
          <w:tcPr>
            <w:tcW w:w="4190" w:type="pct"/>
          </w:tcPr>
          <w:p w14:paraId="3D7D08F8" w14:textId="77777777" w:rsidR="00A6371D" w:rsidRDefault="007645AD">
            <w:pPr>
              <w:keepNext/>
              <w:rPr>
                <w:rFonts w:cs="Arial"/>
                <w:szCs w:val="22"/>
                <w:lang w:eastAsia="de-DE"/>
              </w:rPr>
            </w:pPr>
            <w:r>
              <w:rPr>
                <w:rFonts w:cs="Arial"/>
                <w:szCs w:val="22"/>
                <w:lang w:eastAsia="de-DE"/>
              </w:rPr>
              <w:t>Test Readiness Review</w:t>
            </w:r>
          </w:p>
        </w:tc>
      </w:tr>
      <w:tr w:rsidR="00A6371D" w14:paraId="14BADE09" w14:textId="77777777">
        <w:trPr>
          <w:trHeight w:val="275"/>
        </w:trPr>
        <w:tc>
          <w:tcPr>
            <w:tcW w:w="810" w:type="pct"/>
          </w:tcPr>
          <w:p w14:paraId="762BE9A4" w14:textId="77777777" w:rsidR="00A6371D" w:rsidRDefault="007645AD">
            <w:pPr>
              <w:rPr>
                <w:rFonts w:cs="Arial"/>
                <w:szCs w:val="22"/>
                <w:lang w:eastAsia="de-DE"/>
              </w:rPr>
            </w:pPr>
            <w:r>
              <w:rPr>
                <w:rFonts w:cs="Arial"/>
                <w:szCs w:val="22"/>
                <w:lang w:eastAsia="de-DE"/>
              </w:rPr>
              <w:t>WBS</w:t>
            </w:r>
          </w:p>
        </w:tc>
        <w:tc>
          <w:tcPr>
            <w:tcW w:w="4190" w:type="pct"/>
          </w:tcPr>
          <w:p w14:paraId="0DAF2F6B" w14:textId="77777777" w:rsidR="00A6371D" w:rsidRDefault="007645AD">
            <w:pPr>
              <w:rPr>
                <w:rFonts w:cs="Arial"/>
                <w:iCs/>
                <w:lang w:eastAsia="de-DE"/>
              </w:rPr>
            </w:pPr>
            <w:r>
              <w:rPr>
                <w:rFonts w:cs="Arial"/>
                <w:iCs/>
                <w:lang w:eastAsia="de-DE"/>
              </w:rPr>
              <w:t>Work Breakdown Structure</w:t>
            </w:r>
          </w:p>
        </w:tc>
      </w:tr>
      <w:tr w:rsidR="00A6371D" w14:paraId="48993815" w14:textId="77777777">
        <w:trPr>
          <w:trHeight w:val="275"/>
        </w:trPr>
        <w:tc>
          <w:tcPr>
            <w:tcW w:w="810" w:type="pct"/>
          </w:tcPr>
          <w:p w14:paraId="5FE4C1A8" w14:textId="77777777" w:rsidR="00A6371D" w:rsidRDefault="007645AD">
            <w:pPr>
              <w:rPr>
                <w:rFonts w:cs="Arial"/>
                <w:szCs w:val="22"/>
                <w:lang w:eastAsia="de-DE"/>
              </w:rPr>
            </w:pPr>
            <w:r>
              <w:rPr>
                <w:rFonts w:cs="Arial"/>
                <w:szCs w:val="22"/>
                <w:lang w:eastAsia="de-DE"/>
              </w:rPr>
              <w:t>WP</w:t>
            </w:r>
          </w:p>
        </w:tc>
        <w:tc>
          <w:tcPr>
            <w:tcW w:w="4190" w:type="pct"/>
          </w:tcPr>
          <w:p w14:paraId="65E62152" w14:textId="77777777" w:rsidR="00A6371D" w:rsidRDefault="007645AD">
            <w:pPr>
              <w:rPr>
                <w:rFonts w:cs="Arial"/>
                <w:iCs/>
                <w:lang w:eastAsia="de-DE"/>
              </w:rPr>
            </w:pPr>
            <w:r>
              <w:rPr>
                <w:rFonts w:cs="Arial"/>
                <w:iCs/>
                <w:lang w:eastAsia="de-DE"/>
              </w:rPr>
              <w:t>Work Package</w:t>
            </w:r>
          </w:p>
        </w:tc>
      </w:tr>
      <w:tr w:rsidR="00A6371D" w14:paraId="5BA9B636" w14:textId="77777777">
        <w:trPr>
          <w:trHeight w:val="275"/>
        </w:trPr>
        <w:tc>
          <w:tcPr>
            <w:tcW w:w="810" w:type="pct"/>
          </w:tcPr>
          <w:p w14:paraId="390949AF" w14:textId="77777777" w:rsidR="00A6371D" w:rsidRDefault="007645AD">
            <w:pPr>
              <w:rPr>
                <w:rFonts w:cs="Arial"/>
                <w:szCs w:val="22"/>
                <w:lang w:eastAsia="de-DE"/>
              </w:rPr>
            </w:pPr>
            <w:r>
              <w:rPr>
                <w:rFonts w:cs="Arial"/>
                <w:szCs w:val="22"/>
                <w:lang w:eastAsia="de-DE"/>
              </w:rPr>
              <w:t>WPD</w:t>
            </w:r>
          </w:p>
        </w:tc>
        <w:tc>
          <w:tcPr>
            <w:tcW w:w="4190" w:type="pct"/>
          </w:tcPr>
          <w:p w14:paraId="345C8010" w14:textId="77777777" w:rsidR="00A6371D" w:rsidRDefault="007645AD">
            <w:pPr>
              <w:rPr>
                <w:rFonts w:cs="Arial"/>
                <w:iCs/>
                <w:lang w:eastAsia="de-DE"/>
              </w:rPr>
            </w:pPr>
            <w:r>
              <w:rPr>
                <w:rFonts w:cs="Arial"/>
                <w:iCs/>
                <w:lang w:eastAsia="de-DE"/>
              </w:rPr>
              <w:t>Work Package Description</w:t>
            </w:r>
          </w:p>
        </w:tc>
      </w:tr>
      <w:tr w:rsidR="00A6371D" w14:paraId="694DF850" w14:textId="77777777">
        <w:trPr>
          <w:trHeight w:val="275"/>
        </w:trPr>
        <w:tc>
          <w:tcPr>
            <w:tcW w:w="810" w:type="pct"/>
          </w:tcPr>
          <w:p w14:paraId="18C00BA3" w14:textId="77777777" w:rsidR="00A6371D" w:rsidRDefault="007645AD">
            <w:pPr>
              <w:rPr>
                <w:rFonts w:cs="Arial"/>
                <w:szCs w:val="22"/>
                <w:lang w:eastAsia="de-DE"/>
              </w:rPr>
            </w:pPr>
            <w:r>
              <w:rPr>
                <w:rFonts w:cs="Arial"/>
                <w:szCs w:val="22"/>
                <w:lang w:eastAsia="de-DE"/>
              </w:rPr>
              <w:t>WUI</w:t>
            </w:r>
          </w:p>
        </w:tc>
        <w:tc>
          <w:tcPr>
            <w:tcW w:w="4190" w:type="pct"/>
          </w:tcPr>
          <w:p w14:paraId="1A8B33C6" w14:textId="77777777" w:rsidR="00A6371D" w:rsidRDefault="007645AD">
            <w:pPr>
              <w:rPr>
                <w:rFonts w:cs="Arial"/>
                <w:iCs/>
                <w:lang w:eastAsia="de-DE"/>
              </w:rPr>
            </w:pPr>
            <w:r>
              <w:rPr>
                <w:rFonts w:cs="Arial"/>
                <w:szCs w:val="22"/>
              </w:rPr>
              <w:t>Wartung und Instandsetzung (German)</w:t>
            </w:r>
          </w:p>
        </w:tc>
      </w:tr>
    </w:tbl>
    <w:p w14:paraId="6F3BF68B" w14:textId="70E84884" w:rsidR="00A6371D" w:rsidRDefault="007645AD">
      <w:pPr>
        <w:spacing w:before="180" w:after="240"/>
        <w:jc w:val="center"/>
        <w:rPr>
          <w:b/>
        </w:rPr>
      </w:pPr>
      <w:bookmarkStart w:id="109" w:name="_Toc177132643"/>
      <w:r>
        <w:rPr>
          <w:b/>
        </w:rPr>
        <w:t xml:space="preserve">Table </w:t>
      </w:r>
      <w:r>
        <w:rPr>
          <w:b/>
        </w:rPr>
        <w:fldChar w:fldCharType="begin"/>
      </w:r>
      <w:r>
        <w:rPr>
          <w:b/>
        </w:rPr>
        <w:instrText xml:space="preserve"> SEQ Table \* ARABIC </w:instrText>
      </w:r>
      <w:r>
        <w:rPr>
          <w:b/>
        </w:rPr>
        <w:fldChar w:fldCharType="separate"/>
      </w:r>
      <w:r w:rsidR="00913E7E">
        <w:rPr>
          <w:b/>
          <w:noProof/>
        </w:rPr>
        <w:t>12</w:t>
      </w:r>
      <w:r>
        <w:rPr>
          <w:b/>
        </w:rPr>
        <w:fldChar w:fldCharType="end"/>
      </w:r>
      <w:r>
        <w:rPr>
          <w:b/>
        </w:rPr>
        <w:t xml:space="preserve"> : Terms, Abbreviation and Acronyms</w:t>
      </w:r>
      <w:bookmarkEnd w:id="109"/>
    </w:p>
    <w:p w14:paraId="6A6E1865" w14:textId="77777777" w:rsidR="00A6371D" w:rsidRDefault="007645AD">
      <w:pPr>
        <w:spacing w:before="0" w:after="0" w:line="240" w:lineRule="auto"/>
        <w:jc w:val="left"/>
        <w:rPr>
          <w:b/>
        </w:rPr>
      </w:pPr>
      <w:r>
        <w:rPr>
          <w:b/>
        </w:rPr>
        <w:br w:type="page"/>
      </w:r>
    </w:p>
    <w:p w14:paraId="1CAADC18" w14:textId="77777777" w:rsidR="00A6371D" w:rsidRDefault="007645AD">
      <w:pPr>
        <w:pStyle w:val="Heading3"/>
      </w:pPr>
      <w:bookmarkStart w:id="110" w:name="_Toc198291545"/>
      <w:bookmarkStart w:id="111" w:name="_Toc198291678"/>
      <w:r>
        <w:lastRenderedPageBreak/>
        <w:t>Abbreviations used in the project:</w:t>
      </w:r>
      <w:bookmarkEnd w:id="110"/>
      <w:bookmarkEnd w:id="111"/>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7895"/>
      </w:tblGrid>
      <w:tr w:rsidR="00A6371D" w14:paraId="3C0A6D51" w14:textId="77777777">
        <w:tc>
          <w:tcPr>
            <w:tcW w:w="809" w:type="pct"/>
            <w:tcBorders>
              <w:top w:val="single" w:sz="4" w:space="0" w:color="auto"/>
              <w:left w:val="single" w:sz="4" w:space="0" w:color="auto"/>
              <w:bottom w:val="single" w:sz="4" w:space="0" w:color="auto"/>
              <w:right w:val="single" w:sz="4" w:space="0" w:color="auto"/>
            </w:tcBorders>
          </w:tcPr>
          <w:p w14:paraId="61CA52CB" w14:textId="77777777" w:rsidR="00A6371D" w:rsidRDefault="007645AD">
            <w:pPr>
              <w:rPr>
                <w:rFonts w:cs="Arial"/>
                <w:szCs w:val="22"/>
                <w:lang w:eastAsia="de-DE"/>
              </w:rPr>
            </w:pPr>
            <w:r>
              <w:rPr>
                <w:rFonts w:cs="Arial"/>
                <w:szCs w:val="22"/>
                <w:lang w:eastAsia="de-DE"/>
              </w:rPr>
              <w:t>CCA</w:t>
            </w:r>
          </w:p>
        </w:tc>
        <w:tc>
          <w:tcPr>
            <w:tcW w:w="4191" w:type="pct"/>
            <w:tcBorders>
              <w:top w:val="single" w:sz="4" w:space="0" w:color="auto"/>
              <w:left w:val="single" w:sz="4" w:space="0" w:color="auto"/>
              <w:bottom w:val="single" w:sz="4" w:space="0" w:color="auto"/>
              <w:right w:val="single" w:sz="4" w:space="0" w:color="auto"/>
            </w:tcBorders>
          </w:tcPr>
          <w:p w14:paraId="29D719ED" w14:textId="77777777" w:rsidR="00A6371D" w:rsidRDefault="007645AD">
            <w:pPr>
              <w:rPr>
                <w:rFonts w:cs="Arial"/>
                <w:iCs/>
                <w:lang w:eastAsia="de-DE"/>
              </w:rPr>
            </w:pPr>
            <w:r>
              <w:rPr>
                <w:rFonts w:cs="Arial"/>
                <w:iCs/>
                <w:lang w:eastAsia="de-DE"/>
              </w:rPr>
              <w:t>Central Control Channel A</w:t>
            </w:r>
          </w:p>
        </w:tc>
      </w:tr>
      <w:tr w:rsidR="00A6371D" w14:paraId="30A17B3B" w14:textId="77777777">
        <w:tc>
          <w:tcPr>
            <w:tcW w:w="809" w:type="pct"/>
            <w:tcBorders>
              <w:top w:val="single" w:sz="4" w:space="0" w:color="auto"/>
              <w:left w:val="single" w:sz="4" w:space="0" w:color="auto"/>
              <w:bottom w:val="single" w:sz="4" w:space="0" w:color="auto"/>
              <w:right w:val="single" w:sz="4" w:space="0" w:color="auto"/>
            </w:tcBorders>
          </w:tcPr>
          <w:p w14:paraId="77109C8E" w14:textId="77777777" w:rsidR="00A6371D" w:rsidRDefault="007645AD">
            <w:pPr>
              <w:rPr>
                <w:rFonts w:cs="Arial"/>
                <w:szCs w:val="22"/>
                <w:lang w:eastAsia="de-DE"/>
              </w:rPr>
            </w:pPr>
            <w:r>
              <w:rPr>
                <w:rFonts w:cs="Arial"/>
                <w:szCs w:val="22"/>
                <w:lang w:eastAsia="de-DE"/>
              </w:rPr>
              <w:t>CCB</w:t>
            </w:r>
          </w:p>
        </w:tc>
        <w:tc>
          <w:tcPr>
            <w:tcW w:w="4191" w:type="pct"/>
            <w:tcBorders>
              <w:top w:val="single" w:sz="4" w:space="0" w:color="auto"/>
              <w:left w:val="single" w:sz="4" w:space="0" w:color="auto"/>
              <w:bottom w:val="single" w:sz="4" w:space="0" w:color="auto"/>
              <w:right w:val="single" w:sz="4" w:space="0" w:color="auto"/>
            </w:tcBorders>
          </w:tcPr>
          <w:p w14:paraId="5352F583" w14:textId="77777777" w:rsidR="00A6371D" w:rsidRDefault="007645AD">
            <w:pPr>
              <w:rPr>
                <w:rFonts w:cs="Arial"/>
                <w:iCs/>
                <w:lang w:eastAsia="de-DE"/>
              </w:rPr>
            </w:pPr>
            <w:r>
              <w:rPr>
                <w:rFonts w:cs="Arial"/>
                <w:iCs/>
                <w:lang w:eastAsia="de-DE"/>
              </w:rPr>
              <w:t>Central Control Channel B</w:t>
            </w:r>
          </w:p>
        </w:tc>
      </w:tr>
      <w:tr w:rsidR="00A6371D" w14:paraId="746F9680" w14:textId="77777777">
        <w:tc>
          <w:tcPr>
            <w:tcW w:w="809" w:type="pct"/>
            <w:tcBorders>
              <w:top w:val="single" w:sz="4" w:space="0" w:color="auto"/>
              <w:left w:val="single" w:sz="4" w:space="0" w:color="auto"/>
              <w:bottom w:val="single" w:sz="4" w:space="0" w:color="auto"/>
              <w:right w:val="single" w:sz="4" w:space="0" w:color="auto"/>
            </w:tcBorders>
          </w:tcPr>
          <w:p w14:paraId="3E015BB4" w14:textId="77777777" w:rsidR="00A6371D" w:rsidRDefault="007645AD">
            <w:pPr>
              <w:rPr>
                <w:rFonts w:cs="Arial"/>
                <w:szCs w:val="22"/>
                <w:lang w:eastAsia="de-DE"/>
              </w:rPr>
            </w:pPr>
            <w:r>
              <w:rPr>
                <w:rFonts w:cs="Arial"/>
                <w:szCs w:val="22"/>
                <w:lang w:eastAsia="de-DE"/>
              </w:rPr>
              <w:t>FZF</w:t>
            </w:r>
          </w:p>
        </w:tc>
        <w:tc>
          <w:tcPr>
            <w:tcW w:w="4191" w:type="pct"/>
            <w:tcBorders>
              <w:top w:val="single" w:sz="4" w:space="0" w:color="auto"/>
              <w:left w:val="single" w:sz="4" w:space="0" w:color="auto"/>
              <w:bottom w:val="single" w:sz="4" w:space="0" w:color="auto"/>
              <w:right w:val="single" w:sz="4" w:space="0" w:color="auto"/>
            </w:tcBorders>
          </w:tcPr>
          <w:p w14:paraId="5527D6FD" w14:textId="77777777" w:rsidR="00A6371D" w:rsidRDefault="007645AD">
            <w:pPr>
              <w:rPr>
                <w:rFonts w:cs="Arial"/>
                <w:iCs/>
                <w:lang w:eastAsia="de-DE"/>
              </w:rPr>
            </w:pPr>
            <w:r>
              <w:rPr>
                <w:rFonts w:cs="Arial"/>
                <w:iCs/>
                <w:lang w:eastAsia="de-DE"/>
              </w:rPr>
              <w:t>Folgezugfahrstrasse</w:t>
            </w:r>
          </w:p>
        </w:tc>
      </w:tr>
      <w:tr w:rsidR="00A6371D" w14:paraId="3C8E6C76" w14:textId="77777777">
        <w:tc>
          <w:tcPr>
            <w:tcW w:w="809" w:type="pct"/>
            <w:tcBorders>
              <w:top w:val="single" w:sz="4" w:space="0" w:color="auto"/>
              <w:left w:val="single" w:sz="4" w:space="0" w:color="auto"/>
              <w:bottom w:val="single" w:sz="4" w:space="0" w:color="auto"/>
              <w:right w:val="single" w:sz="4" w:space="0" w:color="auto"/>
            </w:tcBorders>
          </w:tcPr>
          <w:p w14:paraId="77EDB098" w14:textId="77777777" w:rsidR="00A6371D" w:rsidRDefault="007645AD">
            <w:pPr>
              <w:rPr>
                <w:rFonts w:cs="Arial"/>
                <w:szCs w:val="22"/>
                <w:lang w:eastAsia="de-DE"/>
              </w:rPr>
            </w:pPr>
            <w:r>
              <w:rPr>
                <w:rFonts w:cs="Arial"/>
                <w:szCs w:val="22"/>
                <w:lang w:eastAsia="de-DE"/>
              </w:rPr>
              <w:t>GZF</w:t>
            </w:r>
          </w:p>
        </w:tc>
        <w:tc>
          <w:tcPr>
            <w:tcW w:w="4191" w:type="pct"/>
            <w:tcBorders>
              <w:top w:val="single" w:sz="4" w:space="0" w:color="auto"/>
              <w:left w:val="single" w:sz="4" w:space="0" w:color="auto"/>
              <w:bottom w:val="single" w:sz="4" w:space="0" w:color="auto"/>
              <w:right w:val="single" w:sz="4" w:space="0" w:color="auto"/>
            </w:tcBorders>
          </w:tcPr>
          <w:p w14:paraId="749CC069" w14:textId="77777777" w:rsidR="00A6371D" w:rsidRDefault="007645AD">
            <w:pPr>
              <w:rPr>
                <w:rFonts w:cs="Arial"/>
                <w:iCs/>
                <w:lang w:eastAsia="de-DE"/>
              </w:rPr>
            </w:pPr>
            <w:r>
              <w:rPr>
                <w:rFonts w:cs="Arial"/>
                <w:iCs/>
                <w:lang w:eastAsia="de-DE"/>
              </w:rPr>
              <w:t>Gegenzugfahrstrasse</w:t>
            </w:r>
          </w:p>
        </w:tc>
      </w:tr>
      <w:tr w:rsidR="00A6371D" w14:paraId="328A303E" w14:textId="77777777">
        <w:tc>
          <w:tcPr>
            <w:tcW w:w="809" w:type="pct"/>
            <w:tcBorders>
              <w:top w:val="single" w:sz="4" w:space="0" w:color="auto"/>
              <w:left w:val="single" w:sz="4" w:space="0" w:color="auto"/>
              <w:bottom w:val="single" w:sz="4" w:space="0" w:color="auto"/>
              <w:right w:val="single" w:sz="4" w:space="0" w:color="auto"/>
            </w:tcBorders>
          </w:tcPr>
          <w:p w14:paraId="3EE3CF7F" w14:textId="77777777" w:rsidR="00A6371D" w:rsidRDefault="007645AD">
            <w:pPr>
              <w:rPr>
                <w:rFonts w:cs="Arial"/>
                <w:szCs w:val="22"/>
                <w:lang w:eastAsia="de-DE"/>
              </w:rPr>
            </w:pPr>
            <w:r>
              <w:rPr>
                <w:rFonts w:cs="Arial"/>
                <w:szCs w:val="22"/>
                <w:lang w:eastAsia="de-DE"/>
              </w:rPr>
              <w:t>NAZ</w:t>
            </w:r>
          </w:p>
        </w:tc>
        <w:tc>
          <w:tcPr>
            <w:tcW w:w="4191" w:type="pct"/>
            <w:tcBorders>
              <w:top w:val="single" w:sz="4" w:space="0" w:color="auto"/>
              <w:left w:val="single" w:sz="4" w:space="0" w:color="auto"/>
              <w:bottom w:val="single" w:sz="4" w:space="0" w:color="auto"/>
              <w:right w:val="single" w:sz="4" w:space="0" w:color="auto"/>
            </w:tcBorders>
          </w:tcPr>
          <w:p w14:paraId="449C12CE" w14:textId="77777777" w:rsidR="00A6371D" w:rsidRDefault="007645AD">
            <w:pPr>
              <w:rPr>
                <w:rFonts w:cs="Arial"/>
                <w:iCs/>
                <w:lang w:eastAsia="de-DE"/>
              </w:rPr>
            </w:pPr>
            <w:r>
              <w:rPr>
                <w:rFonts w:cs="Arial"/>
                <w:iCs/>
                <w:lang w:eastAsia="de-DE"/>
              </w:rPr>
              <w:t>Notauflösung Zugfahrstrasse</w:t>
            </w:r>
          </w:p>
        </w:tc>
      </w:tr>
      <w:tr w:rsidR="00A6371D" w14:paraId="3C399F2D" w14:textId="77777777">
        <w:tc>
          <w:tcPr>
            <w:tcW w:w="809" w:type="pct"/>
            <w:tcBorders>
              <w:top w:val="single" w:sz="4" w:space="0" w:color="auto"/>
              <w:left w:val="single" w:sz="4" w:space="0" w:color="auto"/>
              <w:bottom w:val="single" w:sz="4" w:space="0" w:color="auto"/>
              <w:right w:val="single" w:sz="4" w:space="0" w:color="auto"/>
            </w:tcBorders>
          </w:tcPr>
          <w:p w14:paraId="7A699855" w14:textId="77777777" w:rsidR="00A6371D" w:rsidRDefault="007645AD">
            <w:pPr>
              <w:rPr>
                <w:rFonts w:cs="Arial"/>
                <w:szCs w:val="22"/>
                <w:lang w:eastAsia="de-DE"/>
              </w:rPr>
            </w:pPr>
            <w:r>
              <w:rPr>
                <w:rFonts w:cs="Arial"/>
                <w:szCs w:val="22"/>
                <w:lang w:eastAsia="de-DE"/>
              </w:rPr>
              <w:t>OREST</w:t>
            </w:r>
          </w:p>
        </w:tc>
        <w:tc>
          <w:tcPr>
            <w:tcW w:w="4191" w:type="pct"/>
            <w:tcBorders>
              <w:top w:val="single" w:sz="4" w:space="0" w:color="auto"/>
              <w:left w:val="single" w:sz="4" w:space="0" w:color="auto"/>
              <w:bottom w:val="single" w:sz="4" w:space="0" w:color="auto"/>
              <w:right w:val="single" w:sz="4" w:space="0" w:color="auto"/>
            </w:tcBorders>
          </w:tcPr>
          <w:p w14:paraId="4005DE9A" w14:textId="77777777" w:rsidR="00A6371D" w:rsidRDefault="007645AD">
            <w:pPr>
              <w:rPr>
                <w:rFonts w:cs="Arial"/>
                <w:iCs/>
                <w:lang w:eastAsia="de-DE"/>
              </w:rPr>
            </w:pPr>
            <w:r>
              <w:rPr>
                <w:rFonts w:cs="Arial"/>
                <w:iCs/>
                <w:lang w:eastAsia="de-DE"/>
              </w:rPr>
              <w:t>Data Preparation Tool</w:t>
            </w:r>
          </w:p>
        </w:tc>
      </w:tr>
      <w:tr w:rsidR="00A6371D" w14:paraId="2EBCC559" w14:textId="77777777">
        <w:tc>
          <w:tcPr>
            <w:tcW w:w="809" w:type="pct"/>
            <w:tcBorders>
              <w:top w:val="single" w:sz="4" w:space="0" w:color="auto"/>
              <w:left w:val="single" w:sz="4" w:space="0" w:color="auto"/>
              <w:bottom w:val="single" w:sz="4" w:space="0" w:color="auto"/>
              <w:right w:val="single" w:sz="4" w:space="0" w:color="auto"/>
            </w:tcBorders>
          </w:tcPr>
          <w:p w14:paraId="099C440A" w14:textId="77777777" w:rsidR="00A6371D" w:rsidRDefault="007645AD">
            <w:pPr>
              <w:rPr>
                <w:rFonts w:cs="Arial"/>
                <w:szCs w:val="22"/>
                <w:lang w:eastAsia="de-DE"/>
              </w:rPr>
            </w:pPr>
            <w:r>
              <w:rPr>
                <w:rFonts w:cs="Arial"/>
                <w:szCs w:val="22"/>
                <w:lang w:eastAsia="de-DE"/>
              </w:rPr>
              <w:t>RCA</w:t>
            </w:r>
          </w:p>
        </w:tc>
        <w:tc>
          <w:tcPr>
            <w:tcW w:w="4191" w:type="pct"/>
            <w:tcBorders>
              <w:top w:val="single" w:sz="4" w:space="0" w:color="auto"/>
              <w:left w:val="single" w:sz="4" w:space="0" w:color="auto"/>
              <w:bottom w:val="single" w:sz="4" w:space="0" w:color="auto"/>
              <w:right w:val="single" w:sz="4" w:space="0" w:color="auto"/>
            </w:tcBorders>
          </w:tcPr>
          <w:p w14:paraId="4AEADA12" w14:textId="77777777" w:rsidR="00A6371D" w:rsidRDefault="007645AD">
            <w:pPr>
              <w:rPr>
                <w:rFonts w:cs="Arial"/>
                <w:iCs/>
                <w:lang w:eastAsia="de-DE"/>
              </w:rPr>
            </w:pPr>
            <w:r>
              <w:rPr>
                <w:rFonts w:cs="Arial"/>
                <w:iCs/>
                <w:lang w:eastAsia="de-DE"/>
              </w:rPr>
              <w:t>Remote Control Channel A</w:t>
            </w:r>
          </w:p>
        </w:tc>
      </w:tr>
      <w:tr w:rsidR="00A6371D" w14:paraId="5D44DE5A" w14:textId="77777777">
        <w:tc>
          <w:tcPr>
            <w:tcW w:w="809" w:type="pct"/>
            <w:tcBorders>
              <w:top w:val="single" w:sz="4" w:space="0" w:color="auto"/>
              <w:left w:val="single" w:sz="4" w:space="0" w:color="auto"/>
              <w:bottom w:val="single" w:sz="4" w:space="0" w:color="auto"/>
              <w:right w:val="single" w:sz="4" w:space="0" w:color="auto"/>
            </w:tcBorders>
          </w:tcPr>
          <w:p w14:paraId="1AEBB4E3" w14:textId="77777777" w:rsidR="00A6371D" w:rsidRDefault="007645AD">
            <w:pPr>
              <w:rPr>
                <w:rFonts w:cs="Arial"/>
                <w:szCs w:val="22"/>
                <w:lang w:eastAsia="de-DE"/>
              </w:rPr>
            </w:pPr>
            <w:r>
              <w:rPr>
                <w:rFonts w:cs="Arial"/>
                <w:szCs w:val="22"/>
                <w:lang w:eastAsia="de-DE"/>
              </w:rPr>
              <w:t>RCB</w:t>
            </w:r>
          </w:p>
        </w:tc>
        <w:tc>
          <w:tcPr>
            <w:tcW w:w="4191" w:type="pct"/>
            <w:tcBorders>
              <w:top w:val="single" w:sz="4" w:space="0" w:color="auto"/>
              <w:left w:val="single" w:sz="4" w:space="0" w:color="auto"/>
              <w:bottom w:val="single" w:sz="4" w:space="0" w:color="auto"/>
              <w:right w:val="single" w:sz="4" w:space="0" w:color="auto"/>
            </w:tcBorders>
          </w:tcPr>
          <w:p w14:paraId="5F871BDD" w14:textId="77777777" w:rsidR="00A6371D" w:rsidRDefault="007645AD">
            <w:pPr>
              <w:rPr>
                <w:rFonts w:cs="Arial"/>
                <w:iCs/>
                <w:lang w:eastAsia="de-DE"/>
              </w:rPr>
            </w:pPr>
            <w:r>
              <w:rPr>
                <w:rFonts w:cs="Arial"/>
                <w:iCs/>
                <w:lang w:eastAsia="de-DE"/>
              </w:rPr>
              <w:t>Remote Control Channel B</w:t>
            </w:r>
          </w:p>
        </w:tc>
      </w:tr>
      <w:tr w:rsidR="00A6371D" w14:paraId="01DF3E16" w14:textId="77777777">
        <w:tc>
          <w:tcPr>
            <w:tcW w:w="809" w:type="pct"/>
            <w:tcBorders>
              <w:top w:val="single" w:sz="4" w:space="0" w:color="auto"/>
              <w:left w:val="single" w:sz="4" w:space="0" w:color="auto"/>
              <w:bottom w:val="single" w:sz="4" w:space="0" w:color="auto"/>
              <w:right w:val="single" w:sz="4" w:space="0" w:color="auto"/>
            </w:tcBorders>
          </w:tcPr>
          <w:p w14:paraId="36130035" w14:textId="77777777" w:rsidR="00A6371D" w:rsidRDefault="007645AD">
            <w:pPr>
              <w:rPr>
                <w:rFonts w:cs="Arial"/>
                <w:szCs w:val="22"/>
                <w:lang w:eastAsia="de-DE"/>
              </w:rPr>
            </w:pPr>
            <w:r>
              <w:rPr>
                <w:rFonts w:cs="Arial"/>
                <w:szCs w:val="22"/>
                <w:lang w:eastAsia="de-DE"/>
              </w:rPr>
              <w:t>Rf</w:t>
            </w:r>
          </w:p>
        </w:tc>
        <w:tc>
          <w:tcPr>
            <w:tcW w:w="4191" w:type="pct"/>
            <w:tcBorders>
              <w:top w:val="single" w:sz="4" w:space="0" w:color="auto"/>
              <w:left w:val="single" w:sz="4" w:space="0" w:color="auto"/>
              <w:bottom w:val="single" w:sz="4" w:space="0" w:color="auto"/>
              <w:right w:val="single" w:sz="4" w:space="0" w:color="auto"/>
            </w:tcBorders>
          </w:tcPr>
          <w:p w14:paraId="11FBBF1C" w14:textId="77777777" w:rsidR="00A6371D" w:rsidRDefault="007645AD">
            <w:pPr>
              <w:rPr>
                <w:rFonts w:cs="Arial"/>
                <w:iCs/>
                <w:lang w:eastAsia="de-DE"/>
              </w:rPr>
            </w:pPr>
            <w:r>
              <w:rPr>
                <w:rFonts w:cs="Arial"/>
                <w:iCs/>
                <w:lang w:eastAsia="de-DE"/>
              </w:rPr>
              <w:t>Rangierfahrstrasse</w:t>
            </w:r>
          </w:p>
        </w:tc>
      </w:tr>
      <w:tr w:rsidR="00A6371D" w14:paraId="28154155" w14:textId="77777777">
        <w:tc>
          <w:tcPr>
            <w:tcW w:w="809" w:type="pct"/>
            <w:tcBorders>
              <w:top w:val="single" w:sz="4" w:space="0" w:color="auto"/>
              <w:left w:val="single" w:sz="4" w:space="0" w:color="auto"/>
              <w:bottom w:val="single" w:sz="4" w:space="0" w:color="auto"/>
              <w:right w:val="single" w:sz="4" w:space="0" w:color="auto"/>
            </w:tcBorders>
          </w:tcPr>
          <w:p w14:paraId="6C5D8C36" w14:textId="77777777" w:rsidR="00A6371D" w:rsidRDefault="007645AD">
            <w:pPr>
              <w:rPr>
                <w:rFonts w:cs="Arial"/>
                <w:szCs w:val="22"/>
                <w:lang w:eastAsia="de-DE"/>
              </w:rPr>
            </w:pPr>
            <w:r>
              <w:rPr>
                <w:rFonts w:cs="Arial"/>
                <w:szCs w:val="22"/>
                <w:lang w:eastAsia="de-DE"/>
              </w:rPr>
              <w:t>Stw</w:t>
            </w:r>
          </w:p>
        </w:tc>
        <w:tc>
          <w:tcPr>
            <w:tcW w:w="4191" w:type="pct"/>
            <w:tcBorders>
              <w:top w:val="single" w:sz="4" w:space="0" w:color="auto"/>
              <w:left w:val="single" w:sz="4" w:space="0" w:color="auto"/>
              <w:bottom w:val="single" w:sz="4" w:space="0" w:color="auto"/>
              <w:right w:val="single" w:sz="4" w:space="0" w:color="auto"/>
            </w:tcBorders>
          </w:tcPr>
          <w:p w14:paraId="5BD8D2A1" w14:textId="77777777" w:rsidR="00A6371D" w:rsidRDefault="007645AD">
            <w:pPr>
              <w:rPr>
                <w:rFonts w:cs="Arial"/>
                <w:iCs/>
                <w:lang w:eastAsia="de-DE"/>
              </w:rPr>
            </w:pPr>
            <w:r>
              <w:rPr>
                <w:rFonts w:cs="Arial"/>
                <w:iCs/>
                <w:lang w:eastAsia="de-DE"/>
              </w:rPr>
              <w:t>Stellwerk</w:t>
            </w:r>
          </w:p>
        </w:tc>
      </w:tr>
      <w:tr w:rsidR="00A6371D" w14:paraId="7948A920" w14:textId="77777777">
        <w:tc>
          <w:tcPr>
            <w:tcW w:w="809" w:type="pct"/>
            <w:tcBorders>
              <w:top w:val="single" w:sz="4" w:space="0" w:color="auto"/>
              <w:left w:val="single" w:sz="4" w:space="0" w:color="auto"/>
              <w:bottom w:val="single" w:sz="4" w:space="0" w:color="auto"/>
              <w:right w:val="single" w:sz="4" w:space="0" w:color="auto"/>
            </w:tcBorders>
          </w:tcPr>
          <w:p w14:paraId="5278215C" w14:textId="77777777" w:rsidR="00A6371D" w:rsidRDefault="007645AD">
            <w:pPr>
              <w:rPr>
                <w:rFonts w:cs="Arial"/>
                <w:szCs w:val="22"/>
                <w:lang w:eastAsia="de-DE"/>
              </w:rPr>
            </w:pPr>
            <w:r>
              <w:rPr>
                <w:rFonts w:cs="Arial"/>
                <w:szCs w:val="22"/>
                <w:lang w:eastAsia="de-DE"/>
              </w:rPr>
              <w:t>Subit</w:t>
            </w:r>
          </w:p>
        </w:tc>
        <w:tc>
          <w:tcPr>
            <w:tcW w:w="4191" w:type="pct"/>
            <w:tcBorders>
              <w:top w:val="single" w:sz="4" w:space="0" w:color="auto"/>
              <w:left w:val="single" w:sz="4" w:space="0" w:color="auto"/>
              <w:bottom w:val="single" w:sz="4" w:space="0" w:color="auto"/>
              <w:right w:val="single" w:sz="4" w:space="0" w:color="auto"/>
            </w:tcBorders>
          </w:tcPr>
          <w:p w14:paraId="65A4AB33" w14:textId="77777777" w:rsidR="00A6371D" w:rsidRDefault="007645AD">
            <w:pPr>
              <w:rPr>
                <w:rFonts w:cs="Arial"/>
                <w:iCs/>
                <w:lang w:eastAsia="de-DE"/>
              </w:rPr>
            </w:pPr>
            <w:r>
              <w:rPr>
                <w:rFonts w:cs="Arial"/>
                <w:iCs/>
                <w:lang w:eastAsia="de-DE"/>
              </w:rPr>
              <w:t>Subsystem Integrationstest</w:t>
            </w:r>
          </w:p>
        </w:tc>
      </w:tr>
      <w:tr w:rsidR="00A6371D" w14:paraId="11D3CE38" w14:textId="77777777">
        <w:tc>
          <w:tcPr>
            <w:tcW w:w="809" w:type="pct"/>
            <w:tcBorders>
              <w:top w:val="single" w:sz="4" w:space="0" w:color="auto"/>
              <w:left w:val="single" w:sz="4" w:space="0" w:color="auto"/>
              <w:bottom w:val="single" w:sz="4" w:space="0" w:color="auto"/>
              <w:right w:val="single" w:sz="4" w:space="0" w:color="auto"/>
            </w:tcBorders>
          </w:tcPr>
          <w:p w14:paraId="738D3C83" w14:textId="77777777" w:rsidR="00A6371D" w:rsidRDefault="007645AD">
            <w:pPr>
              <w:rPr>
                <w:rFonts w:cs="Arial"/>
                <w:szCs w:val="22"/>
                <w:lang w:eastAsia="de-DE"/>
              </w:rPr>
            </w:pPr>
            <w:r>
              <w:rPr>
                <w:rFonts w:cs="Arial"/>
                <w:szCs w:val="22"/>
                <w:lang w:eastAsia="de-DE"/>
              </w:rPr>
              <w:t>Zf</w:t>
            </w:r>
          </w:p>
        </w:tc>
        <w:tc>
          <w:tcPr>
            <w:tcW w:w="4191" w:type="pct"/>
            <w:tcBorders>
              <w:top w:val="single" w:sz="4" w:space="0" w:color="auto"/>
              <w:left w:val="single" w:sz="4" w:space="0" w:color="auto"/>
              <w:bottom w:val="single" w:sz="4" w:space="0" w:color="auto"/>
              <w:right w:val="single" w:sz="4" w:space="0" w:color="auto"/>
            </w:tcBorders>
          </w:tcPr>
          <w:p w14:paraId="0C577297" w14:textId="77777777" w:rsidR="00A6371D" w:rsidRDefault="007645AD">
            <w:pPr>
              <w:rPr>
                <w:rFonts w:cs="Arial"/>
                <w:iCs/>
                <w:lang w:eastAsia="de-DE"/>
              </w:rPr>
            </w:pPr>
            <w:r>
              <w:rPr>
                <w:rFonts w:cs="Arial"/>
                <w:iCs/>
                <w:lang w:eastAsia="de-DE"/>
              </w:rPr>
              <w:t>Zugfahrstrasse</w:t>
            </w:r>
          </w:p>
        </w:tc>
      </w:tr>
    </w:tbl>
    <w:p w14:paraId="059AF923" w14:textId="741692C2" w:rsidR="00A6371D" w:rsidRDefault="007645AD">
      <w:pPr>
        <w:spacing w:before="180" w:after="240"/>
        <w:jc w:val="center"/>
        <w:rPr>
          <w:b/>
        </w:rPr>
      </w:pPr>
      <w:bookmarkStart w:id="112" w:name="_Toc177132644"/>
      <w:r>
        <w:rPr>
          <w:b/>
        </w:rPr>
        <w:t xml:space="preserve">Table </w:t>
      </w:r>
      <w:r>
        <w:rPr>
          <w:b/>
        </w:rPr>
        <w:fldChar w:fldCharType="begin"/>
      </w:r>
      <w:r>
        <w:rPr>
          <w:b/>
        </w:rPr>
        <w:instrText xml:space="preserve"> SEQ Table \* ARABIC </w:instrText>
      </w:r>
      <w:r>
        <w:rPr>
          <w:b/>
        </w:rPr>
        <w:fldChar w:fldCharType="separate"/>
      </w:r>
      <w:r w:rsidR="00913E7E">
        <w:rPr>
          <w:b/>
          <w:noProof/>
        </w:rPr>
        <w:t>13</w:t>
      </w:r>
      <w:r>
        <w:rPr>
          <w:b/>
        </w:rPr>
        <w:fldChar w:fldCharType="end"/>
      </w:r>
      <w:r>
        <w:rPr>
          <w:b/>
        </w:rPr>
        <w:t xml:space="preserve"> : Abbreviations used in the project</w:t>
      </w:r>
      <w:bookmarkEnd w:id="112"/>
    </w:p>
    <w:p w14:paraId="25546F6F" w14:textId="77777777" w:rsidR="00A6371D" w:rsidRDefault="007645AD">
      <w:pPr>
        <w:pStyle w:val="Heading1"/>
      </w:pPr>
      <w:bookmarkStart w:id="113" w:name="_Toc198291679"/>
      <w:bookmarkEnd w:id="4"/>
      <w:r>
        <w:lastRenderedPageBreak/>
        <w:t>Solution engineering and development process</w:t>
      </w:r>
      <w:bookmarkEnd w:id="113"/>
    </w:p>
    <w:p w14:paraId="3343C63F" w14:textId="7E6FA352" w:rsidR="00A6371D" w:rsidRDefault="007645AD">
      <w:pPr>
        <w:rPr>
          <w:szCs w:val="22"/>
        </w:rPr>
      </w:pPr>
      <w:r>
        <w:rPr>
          <w:rFonts w:cs="Arial"/>
          <w:szCs w:val="22"/>
        </w:rPr>
        <w:t xml:space="preserve">The Solution will be conducted according to Management System Release 2025-03 (see also chapter </w:t>
      </w:r>
      <w:r>
        <w:rPr>
          <w:szCs w:val="22"/>
        </w:rPr>
        <w:fldChar w:fldCharType="begin"/>
      </w:r>
      <w:r>
        <w:rPr>
          <w:szCs w:val="22"/>
        </w:rPr>
        <w:instrText xml:space="preserve"> REF _Ref475707206 \r \h </w:instrText>
      </w:r>
      <w:r>
        <w:rPr>
          <w:szCs w:val="22"/>
        </w:rPr>
      </w:r>
      <w:r>
        <w:rPr>
          <w:szCs w:val="22"/>
        </w:rPr>
        <w:fldChar w:fldCharType="separate"/>
      </w:r>
      <w:r w:rsidR="00913E7E">
        <w:rPr>
          <w:szCs w:val="22"/>
        </w:rPr>
        <w:t>2.2</w:t>
      </w:r>
      <w:r>
        <w:rPr>
          <w:szCs w:val="22"/>
        </w:rPr>
        <w:fldChar w:fldCharType="end"/>
      </w:r>
      <w:r>
        <w:rPr>
          <w:rFonts w:cs="Arial"/>
          <w:szCs w:val="22"/>
        </w:rPr>
        <w:t>). As the Management System is continuously improving, it has to be mentioned, that in the devolution of the Solution, for newly created documents within this project, the respective valid templates have to be used according to the up-to-date Management System version. For maintenance and extension of existing documents the previously used template may remain.</w:t>
      </w:r>
    </w:p>
    <w:p w14:paraId="4A193F52" w14:textId="77777777" w:rsidR="00A6371D" w:rsidRDefault="007645AD">
      <w:pPr>
        <w:pStyle w:val="Heading2"/>
      </w:pPr>
      <w:bookmarkStart w:id="114" w:name="_Toc198291680"/>
      <w:r>
        <w:t>Organization of solution engineering</w:t>
      </w:r>
      <w:bookmarkEnd w:id="114"/>
    </w:p>
    <w:p w14:paraId="459EFDDD" w14:textId="77777777" w:rsidR="00A6371D" w:rsidRDefault="007645AD">
      <w:pPr>
        <w:rPr>
          <w:rFonts w:cs="Arial"/>
        </w:rPr>
      </w:pPr>
      <w:r>
        <w:rPr>
          <w:rFonts w:cs="Arial"/>
        </w:rPr>
        <w:t>The description of the roles mentioned below can be found on the Management System.</w:t>
      </w:r>
    </w:p>
    <w:p w14:paraId="7F7DCF4A" w14:textId="0112B28C" w:rsidR="00A6371D" w:rsidRDefault="007645AD">
      <w:r>
        <w:t>The project OBS (Organizational Breakdown Structure) is shown in the diagram below. Please note that this does not reflect reporting to line management but only grouping of people for project-specific functions.</w:t>
      </w:r>
    </w:p>
    <w:p w14:paraId="45585F61" w14:textId="43DB794E" w:rsidR="005A4823" w:rsidRDefault="005A4823">
      <w:r>
        <w:rPr>
          <w:noProof/>
          <w:color w:val="FF0000"/>
        </w:rPr>
        <w:lastRenderedPageBreak/>
        <mc:AlternateContent>
          <mc:Choice Requires="wpc">
            <w:drawing>
              <wp:inline distT="0" distB="0" distL="0" distR="0" wp14:anchorId="55C970B6" wp14:editId="0AC94CBA">
                <wp:extent cx="6145530" cy="6847325"/>
                <wp:effectExtent l="0" t="0" r="179070" b="334645"/>
                <wp:docPr id="78"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Rectangle 4"/>
                        <wps:cNvSpPr>
                          <a:spLocks noChangeArrowheads="1"/>
                        </wps:cNvSpPr>
                        <wps:spPr bwMode="auto">
                          <a:xfrm>
                            <a:off x="4033520" y="1596638"/>
                            <a:ext cx="2274570" cy="533819"/>
                          </a:xfrm>
                          <a:prstGeom prst="rect">
                            <a:avLst/>
                          </a:prstGeom>
                          <a:solidFill>
                            <a:srgbClr val="FFFFFF"/>
                          </a:solidFill>
                          <a:ln w="9525">
                            <a:solidFill>
                              <a:srgbClr val="A5A5A5"/>
                            </a:solidFill>
                            <a:prstDash val="dash"/>
                            <a:miter lim="800000"/>
                            <a:headEnd/>
                            <a:tailEnd/>
                          </a:ln>
                        </wps:spPr>
                        <wps:txbx>
                          <w:txbxContent>
                            <w:p w14:paraId="18BC2295" w14:textId="77777777" w:rsidR="005A4823" w:rsidRDefault="005A4823" w:rsidP="005A4823">
                              <w:pPr>
                                <w:rPr>
                                  <w:color w:val="808080"/>
                                </w:rPr>
                              </w:pPr>
                              <w:r>
                                <w:rPr>
                                  <w:b/>
                                  <w:color w:val="808080"/>
                                </w:rPr>
                                <w:t xml:space="preserve">Jürg WULLSCHLEGER </w:t>
                              </w:r>
                              <w:r>
                                <w:rPr>
                                  <w:color w:val="808080"/>
                                </w:rPr>
                                <w:t>/ Hitachi - CH (PLM) - Operative Project</w:t>
                              </w:r>
                            </w:p>
                          </w:txbxContent>
                        </wps:txbx>
                        <wps:bodyPr rot="0" vert="horz" wrap="square" lIns="91440" tIns="45720" rIns="91440" bIns="45720" anchor="t" anchorCtr="0" upright="1">
                          <a:noAutofit/>
                        </wps:bodyPr>
                      </wps:wsp>
                      <wps:wsp>
                        <wps:cNvPr id="9" name="Rectangle 5"/>
                        <wps:cNvSpPr>
                          <a:spLocks noChangeArrowheads="1"/>
                        </wps:cNvSpPr>
                        <wps:spPr bwMode="auto">
                          <a:xfrm>
                            <a:off x="2355244" y="2178351"/>
                            <a:ext cx="2329878" cy="364241"/>
                          </a:xfrm>
                          <a:prstGeom prst="rect">
                            <a:avLst/>
                          </a:prstGeom>
                          <a:solidFill>
                            <a:srgbClr val="FFFFFF"/>
                          </a:solidFill>
                          <a:ln w="15875">
                            <a:solidFill>
                              <a:srgbClr val="000000"/>
                            </a:solidFill>
                            <a:miter lim="800000"/>
                            <a:headEnd/>
                            <a:tailEnd/>
                          </a:ln>
                        </wps:spPr>
                        <wps:txbx>
                          <w:txbxContent>
                            <w:p w14:paraId="04876176" w14:textId="77777777" w:rsidR="005A4823" w:rsidRDefault="005A4823" w:rsidP="005A4823">
                              <w:pPr>
                                <w:jc w:val="center"/>
                              </w:pPr>
                              <w:r>
                                <w:t xml:space="preserve">Leyton MUNOZ </w:t>
                              </w:r>
                              <w:r>
                                <w:rPr>
                                  <w:b/>
                                </w:rPr>
                                <w:t>(PM/SEM)</w:t>
                              </w:r>
                              <w:r>
                                <w:t xml:space="preserve"> </w:t>
                              </w:r>
                            </w:p>
                          </w:txbxContent>
                        </wps:txbx>
                        <wps:bodyPr rot="0" vert="horz" wrap="square" lIns="91440" tIns="45720" rIns="91440" bIns="45720" anchor="t" anchorCtr="0" upright="1">
                          <a:noAutofit/>
                        </wps:bodyPr>
                      </wps:wsp>
                      <wps:wsp>
                        <wps:cNvPr id="14" name="Rectangle 6"/>
                        <wps:cNvSpPr>
                          <a:spLocks noChangeArrowheads="1"/>
                        </wps:cNvSpPr>
                        <wps:spPr bwMode="auto">
                          <a:xfrm>
                            <a:off x="427990" y="2178883"/>
                            <a:ext cx="1771746" cy="363723"/>
                          </a:xfrm>
                          <a:prstGeom prst="rect">
                            <a:avLst/>
                          </a:prstGeom>
                          <a:solidFill>
                            <a:srgbClr val="FFFFFF"/>
                          </a:solidFill>
                          <a:ln w="9525">
                            <a:solidFill>
                              <a:srgbClr val="000000"/>
                            </a:solidFill>
                            <a:miter lim="800000"/>
                            <a:headEnd/>
                            <a:tailEnd/>
                          </a:ln>
                        </wps:spPr>
                        <wps:txbx>
                          <w:txbxContent>
                            <w:p w14:paraId="58B2A03E" w14:textId="77777777" w:rsidR="005A4823" w:rsidRDefault="005A4823" w:rsidP="005A4823">
                              <w:pPr>
                                <w:jc w:val="left"/>
                              </w:pPr>
                              <w:r>
                                <w:t xml:space="preserve">Gerald ARTNER </w:t>
                              </w:r>
                              <w:r>
                                <w:rPr>
                                  <w:b/>
                                </w:rPr>
                                <w:t xml:space="preserve">(PDA) </w:t>
                              </w:r>
                            </w:p>
                          </w:txbxContent>
                        </wps:txbx>
                        <wps:bodyPr rot="0" vert="horz" wrap="square" lIns="91440" tIns="45720" rIns="91440" bIns="45720" anchor="t" anchorCtr="0" upright="1">
                          <a:noAutofit/>
                        </wps:bodyPr>
                      </wps:wsp>
                      <wps:wsp>
                        <wps:cNvPr id="23" name="Rectangle 8"/>
                        <wps:cNvSpPr>
                          <a:spLocks noChangeArrowheads="1"/>
                        </wps:cNvSpPr>
                        <wps:spPr bwMode="auto">
                          <a:xfrm>
                            <a:off x="3635710" y="176143"/>
                            <a:ext cx="2416298" cy="323477"/>
                          </a:xfrm>
                          <a:prstGeom prst="rect">
                            <a:avLst/>
                          </a:prstGeom>
                          <a:solidFill>
                            <a:srgbClr val="FFFFFF"/>
                          </a:solidFill>
                          <a:ln w="9525">
                            <a:solidFill>
                              <a:srgbClr val="000000"/>
                            </a:solidFill>
                            <a:miter lim="800000"/>
                            <a:headEnd/>
                            <a:tailEnd/>
                          </a:ln>
                        </wps:spPr>
                        <wps:txbx>
                          <w:txbxContent>
                            <w:p w14:paraId="57BA4316" w14:textId="77777777" w:rsidR="005A4823" w:rsidRDefault="005A4823" w:rsidP="005A4823">
                              <w:r>
                                <w:t xml:space="preserve">Walter FUSS </w:t>
                              </w:r>
                              <w:r>
                                <w:rPr>
                                  <w:b/>
                                </w:rPr>
                                <w:t xml:space="preserve">(PLM) </w:t>
                              </w:r>
                            </w:p>
                          </w:txbxContent>
                        </wps:txbx>
                        <wps:bodyPr rot="0" vert="horz" wrap="square" lIns="91440" tIns="45720" rIns="91440" bIns="45720" anchor="t" anchorCtr="0" upright="1">
                          <a:noAutofit/>
                        </wps:bodyPr>
                      </wps:wsp>
                      <wps:wsp>
                        <wps:cNvPr id="24" name="Rectangle 9"/>
                        <wps:cNvSpPr>
                          <a:spLocks noChangeArrowheads="1"/>
                        </wps:cNvSpPr>
                        <wps:spPr bwMode="auto">
                          <a:xfrm>
                            <a:off x="423505" y="2637583"/>
                            <a:ext cx="2441679" cy="312731"/>
                          </a:xfrm>
                          <a:prstGeom prst="rect">
                            <a:avLst/>
                          </a:prstGeom>
                          <a:solidFill>
                            <a:srgbClr val="FFFFFF"/>
                          </a:solidFill>
                          <a:ln w="9525">
                            <a:solidFill>
                              <a:srgbClr val="000000"/>
                            </a:solidFill>
                            <a:miter lim="800000"/>
                            <a:headEnd/>
                            <a:tailEnd/>
                          </a:ln>
                        </wps:spPr>
                        <wps:txbx>
                          <w:txbxContent>
                            <w:p w14:paraId="1FAC97A8" w14:textId="77777777" w:rsidR="005A4823" w:rsidRDefault="005A4823" w:rsidP="005A4823">
                              <w:pPr>
                                <w:jc w:val="left"/>
                              </w:pPr>
                              <w:r>
                                <w:t xml:space="preserve">Christian JANNESCHITZ </w:t>
                              </w:r>
                              <w:r>
                                <w:rPr>
                                  <w:b/>
                                </w:rPr>
                                <w:t xml:space="preserve">(QAM) </w:t>
                              </w:r>
                            </w:p>
                          </w:txbxContent>
                        </wps:txbx>
                        <wps:bodyPr rot="0" vert="horz" wrap="square" lIns="91440" tIns="45720" rIns="91440" bIns="45720" anchor="t" anchorCtr="0" upright="1">
                          <a:noAutofit/>
                        </wps:bodyPr>
                      </wps:wsp>
                      <wps:wsp>
                        <wps:cNvPr id="25" name="Rectangle 10"/>
                        <wps:cNvSpPr>
                          <a:spLocks noChangeArrowheads="1"/>
                        </wps:cNvSpPr>
                        <wps:spPr bwMode="auto">
                          <a:xfrm>
                            <a:off x="3635710" y="527902"/>
                            <a:ext cx="2439104" cy="271470"/>
                          </a:xfrm>
                          <a:prstGeom prst="rect">
                            <a:avLst/>
                          </a:prstGeom>
                          <a:solidFill>
                            <a:srgbClr val="FFFFFF"/>
                          </a:solidFill>
                          <a:ln w="9525">
                            <a:solidFill>
                              <a:srgbClr val="000000"/>
                            </a:solidFill>
                            <a:miter lim="800000"/>
                            <a:headEnd/>
                            <a:tailEnd/>
                          </a:ln>
                        </wps:spPr>
                        <wps:txbx>
                          <w:txbxContent>
                            <w:p w14:paraId="3B42DAC1" w14:textId="77777777" w:rsidR="005A4823" w:rsidRDefault="005A4823" w:rsidP="005A4823">
                              <w:pPr>
                                <w:jc w:val="left"/>
                              </w:pPr>
                              <w:r>
                                <w:t xml:space="preserve">Klaus RADDA </w:t>
                              </w:r>
                              <w:r>
                                <w:rPr>
                                  <w:b/>
                                </w:rPr>
                                <w:t xml:space="preserve">(SAM) </w:t>
                              </w:r>
                            </w:p>
                          </w:txbxContent>
                        </wps:txbx>
                        <wps:bodyPr rot="0" vert="horz" wrap="square" lIns="91440" tIns="45720" rIns="91440" bIns="45720" anchor="t" anchorCtr="0" upright="1">
                          <a:noAutofit/>
                        </wps:bodyPr>
                      </wps:wsp>
                      <wps:wsp>
                        <wps:cNvPr id="26" name="Rectangle 11"/>
                        <wps:cNvSpPr>
                          <a:spLocks noChangeArrowheads="1"/>
                        </wps:cNvSpPr>
                        <wps:spPr bwMode="auto">
                          <a:xfrm>
                            <a:off x="431117" y="3704734"/>
                            <a:ext cx="2437199" cy="345473"/>
                          </a:xfrm>
                          <a:prstGeom prst="rect">
                            <a:avLst/>
                          </a:prstGeom>
                          <a:solidFill>
                            <a:srgbClr val="FFFFFF"/>
                          </a:solidFill>
                          <a:ln w="9525">
                            <a:solidFill>
                              <a:srgbClr val="000000"/>
                            </a:solidFill>
                            <a:miter lim="800000"/>
                            <a:headEnd/>
                            <a:tailEnd/>
                          </a:ln>
                        </wps:spPr>
                        <wps:txbx>
                          <w:txbxContent>
                            <w:p w14:paraId="0ECEE5F9" w14:textId="77777777" w:rsidR="005A4823" w:rsidRDefault="005A4823" w:rsidP="005A4823">
                              <w:pPr>
                                <w:jc w:val="left"/>
                              </w:pPr>
                              <w:r>
                                <w:t xml:space="preserve">Natalia KARMATSKA </w:t>
                              </w:r>
                              <w:r>
                                <w:rPr>
                                  <w:b/>
                                </w:rPr>
                                <w:t xml:space="preserve">(RM) </w:t>
                              </w:r>
                            </w:p>
                          </w:txbxContent>
                        </wps:txbx>
                        <wps:bodyPr rot="0" vert="horz" wrap="square" lIns="91440" tIns="45720" rIns="91440" bIns="45720" anchor="t" anchorCtr="0" upright="1">
                          <a:noAutofit/>
                        </wps:bodyPr>
                      </wps:wsp>
                      <wps:wsp>
                        <wps:cNvPr id="27" name="Rectangle 12"/>
                        <wps:cNvSpPr>
                          <a:spLocks noChangeArrowheads="1"/>
                        </wps:cNvSpPr>
                        <wps:spPr bwMode="auto">
                          <a:xfrm>
                            <a:off x="440592" y="4100661"/>
                            <a:ext cx="2437094" cy="333206"/>
                          </a:xfrm>
                          <a:prstGeom prst="rect">
                            <a:avLst/>
                          </a:prstGeom>
                          <a:solidFill>
                            <a:srgbClr val="FFFFFF"/>
                          </a:solidFill>
                          <a:ln w="9525">
                            <a:solidFill>
                              <a:srgbClr val="000000"/>
                            </a:solidFill>
                            <a:miter lim="800000"/>
                            <a:headEnd/>
                            <a:tailEnd/>
                          </a:ln>
                        </wps:spPr>
                        <wps:txbx>
                          <w:txbxContent>
                            <w:p w14:paraId="32593C5A" w14:textId="77777777" w:rsidR="005A4823" w:rsidRDefault="005A4823" w:rsidP="005A4823">
                              <w:pPr>
                                <w:jc w:val="left"/>
                              </w:pPr>
                              <w:r>
                                <w:t xml:space="preserve">Jeremy CUTIG </w:t>
                              </w:r>
                              <w:r>
                                <w:rPr>
                                  <w:b/>
                                </w:rPr>
                                <w:t>(CM)</w:t>
                              </w:r>
                            </w:p>
                          </w:txbxContent>
                        </wps:txbx>
                        <wps:bodyPr rot="0" vert="horz" wrap="square" lIns="91440" tIns="45720" rIns="91440" bIns="45720" anchor="t" anchorCtr="0" upright="1">
                          <a:noAutofit/>
                        </wps:bodyPr>
                      </wps:wsp>
                      <wps:wsp>
                        <wps:cNvPr id="28" name="AutoShape 13"/>
                        <wps:cNvCnPr>
                          <a:cxnSpLocks noChangeShapeType="1"/>
                        </wps:cNvCnPr>
                        <wps:spPr bwMode="auto">
                          <a:xfrm rot="10800000" flipV="1">
                            <a:off x="2865278" y="2609301"/>
                            <a:ext cx="594827" cy="548034"/>
                          </a:xfrm>
                          <a:prstGeom prst="bentConnector3">
                            <a:avLst>
                              <a:gd name="adj1" fmla="val 63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AutoShape 14"/>
                        <wps:cNvCnPr>
                          <a:cxnSpLocks noChangeShapeType="1"/>
                        </wps:cNvCnPr>
                        <wps:spPr bwMode="auto">
                          <a:xfrm rot="10800000" flipV="1">
                            <a:off x="2865185" y="2542612"/>
                            <a:ext cx="594827" cy="266840"/>
                          </a:xfrm>
                          <a:prstGeom prst="bentConnector3">
                            <a:avLst>
                              <a:gd name="adj1" fmla="val -77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AutoShape 16"/>
                        <wps:cNvCnPr>
                          <a:cxnSpLocks noChangeShapeType="1"/>
                        </wps:cNvCnPr>
                        <wps:spPr bwMode="auto">
                          <a:xfrm rot="5400000">
                            <a:off x="2050361" y="3274598"/>
                            <a:ext cx="2249490" cy="594981"/>
                          </a:xfrm>
                          <a:prstGeom prst="bentConnector2">
                            <a:avLst/>
                          </a:prstGeom>
                          <a:noFill/>
                          <a:ln w="9525">
                            <a:solidFill>
                              <a:srgbClr val="000000"/>
                            </a:solidFill>
                            <a:miter lim="800000"/>
                            <a:headEnd/>
                            <a:tailEnd type="none" w="med" len="med"/>
                          </a:ln>
                          <a:extLst>
                            <a:ext uri="{909E8E84-426E-40DD-AFC4-6F175D3DCCD1}">
                              <a14:hiddenFill xmlns:a14="http://schemas.microsoft.com/office/drawing/2010/main">
                                <a:noFill/>
                              </a14:hiddenFill>
                            </a:ext>
                          </a:extLst>
                        </wps:spPr>
                        <wps:bodyPr/>
                      </wps:wsp>
                      <wps:wsp>
                        <wps:cNvPr id="31" name="AutoShape 17"/>
                        <wps:cNvCnPr>
                          <a:cxnSpLocks noChangeShapeType="1"/>
                        </wps:cNvCnPr>
                        <wps:spPr bwMode="auto">
                          <a:xfrm flipH="1">
                            <a:off x="2199736" y="2360472"/>
                            <a:ext cx="155508" cy="27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 name="AutoShape 19"/>
                        <wps:cNvCnPr>
                          <a:cxnSpLocks noChangeShapeType="1"/>
                        </wps:cNvCnPr>
                        <wps:spPr bwMode="auto">
                          <a:xfrm rot="10800000" flipV="1">
                            <a:off x="1313881" y="1797305"/>
                            <a:ext cx="2719657" cy="381584"/>
                          </a:xfrm>
                          <a:prstGeom prst="bentConnector2">
                            <a:avLst/>
                          </a:prstGeom>
                          <a:noFill/>
                          <a:ln w="9525">
                            <a:solidFill>
                              <a:srgbClr val="7F7F7F"/>
                            </a:solidFill>
                            <a:prstDash val="dash"/>
                            <a:miter lim="800000"/>
                            <a:headEnd/>
                            <a:tailEnd/>
                          </a:ln>
                          <a:extLst>
                            <a:ext uri="{909E8E84-426E-40DD-AFC4-6F175D3DCCD1}">
                              <a14:hiddenFill xmlns:a14="http://schemas.microsoft.com/office/drawing/2010/main">
                                <a:noFill/>
                              </a14:hiddenFill>
                            </a:ext>
                          </a:extLst>
                        </wps:spPr>
                        <wps:bodyPr/>
                      </wps:wsp>
                      <wps:wsp>
                        <wps:cNvPr id="35" name="AutoShape 20"/>
                        <wps:cNvCnPr>
                          <a:cxnSpLocks noChangeShapeType="1"/>
                        </wps:cNvCnPr>
                        <wps:spPr bwMode="auto">
                          <a:xfrm rot="16200000" flipH="1">
                            <a:off x="2615761" y="3435071"/>
                            <a:ext cx="3419408" cy="1705733"/>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6" name="Rectangle 21"/>
                        <wps:cNvSpPr>
                          <a:spLocks noChangeArrowheads="1"/>
                        </wps:cNvSpPr>
                        <wps:spPr bwMode="auto">
                          <a:xfrm>
                            <a:off x="423505" y="3358463"/>
                            <a:ext cx="2439034" cy="294750"/>
                          </a:xfrm>
                          <a:prstGeom prst="rect">
                            <a:avLst/>
                          </a:prstGeom>
                          <a:solidFill>
                            <a:srgbClr val="FFFFFF"/>
                          </a:solidFill>
                          <a:ln w="9525">
                            <a:solidFill>
                              <a:srgbClr val="000000"/>
                            </a:solidFill>
                            <a:miter lim="800000"/>
                            <a:headEnd/>
                            <a:tailEnd/>
                          </a:ln>
                        </wps:spPr>
                        <wps:txbx>
                          <w:txbxContent>
                            <w:p w14:paraId="246D19B2" w14:textId="7F19CA25" w:rsidR="005A4823" w:rsidRDefault="005A4823" w:rsidP="005A4823">
                              <w:pPr>
                                <w:jc w:val="left"/>
                              </w:pPr>
                              <w:r>
                                <w:t xml:space="preserve">Mohamed ALARSAN </w:t>
                              </w:r>
                              <w:r>
                                <w:rPr>
                                  <w:b/>
                                </w:rPr>
                                <w:t>(Proj Office)</w:t>
                              </w:r>
                              <w:r>
                                <w:t xml:space="preserve"> </w:t>
                              </w:r>
                            </w:p>
                          </w:txbxContent>
                        </wps:txbx>
                        <wps:bodyPr rot="0" vert="horz" wrap="square" lIns="91440" tIns="45720" rIns="91440" bIns="45720" anchor="t" anchorCtr="0" upright="1">
                          <a:noAutofit/>
                        </wps:bodyPr>
                      </wps:wsp>
                      <wps:wsp>
                        <wps:cNvPr id="37" name="Rectangle 22"/>
                        <wps:cNvSpPr>
                          <a:spLocks noChangeArrowheads="1"/>
                        </wps:cNvSpPr>
                        <wps:spPr bwMode="auto">
                          <a:xfrm>
                            <a:off x="3636086" y="848412"/>
                            <a:ext cx="2439069" cy="311983"/>
                          </a:xfrm>
                          <a:prstGeom prst="rect">
                            <a:avLst/>
                          </a:prstGeom>
                          <a:solidFill>
                            <a:srgbClr val="FFFFFF"/>
                          </a:solidFill>
                          <a:ln w="9525">
                            <a:solidFill>
                              <a:srgbClr val="000000"/>
                            </a:solidFill>
                            <a:miter lim="800000"/>
                            <a:headEnd/>
                            <a:tailEnd/>
                          </a:ln>
                        </wps:spPr>
                        <wps:txbx>
                          <w:txbxContent>
                            <w:p w14:paraId="087F82B5" w14:textId="27F1B782" w:rsidR="005A4823" w:rsidRDefault="005A4823" w:rsidP="005A4823">
                              <w:pPr>
                                <w:jc w:val="left"/>
                              </w:pPr>
                              <w:r>
                                <w:t xml:space="preserve">Wolfgang LUEF </w:t>
                              </w:r>
                              <w:r>
                                <w:rPr>
                                  <w:b/>
                                </w:rPr>
                                <w:t xml:space="preserve">(VAL) </w:t>
                              </w:r>
                            </w:p>
                          </w:txbxContent>
                        </wps:txbx>
                        <wps:bodyPr rot="0" vert="horz" wrap="square" lIns="91440" tIns="45720" rIns="91440" bIns="45720" anchor="t" anchorCtr="0" upright="1">
                          <a:noAutofit/>
                        </wps:bodyPr>
                      </wps:wsp>
                      <wps:wsp>
                        <wps:cNvPr id="38" name="AutoShape 23"/>
                        <wps:cNvCnPr>
                          <a:cxnSpLocks noChangeShapeType="1"/>
                        </wps:cNvCnPr>
                        <wps:spPr bwMode="auto">
                          <a:xfrm rot="5400000">
                            <a:off x="2758641" y="2756628"/>
                            <a:ext cx="833001" cy="594911"/>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9" name="AutoShape 24"/>
                        <wps:cNvCnPr>
                          <a:cxnSpLocks noChangeShapeType="1"/>
                        </wps:cNvCnPr>
                        <wps:spPr bwMode="auto">
                          <a:xfrm rot="5400000">
                            <a:off x="2323211" y="3087697"/>
                            <a:ext cx="1681955" cy="591744"/>
                          </a:xfrm>
                          <a:prstGeom prst="bentConnector2">
                            <a:avLst/>
                          </a:prstGeom>
                          <a:noFill/>
                          <a:ln w="9525">
                            <a:solidFill>
                              <a:srgbClr val="000000"/>
                            </a:solidFill>
                            <a:miter lim="800000"/>
                            <a:headEnd/>
                            <a:tailEnd type="none" w="med" len="med"/>
                          </a:ln>
                          <a:extLst>
                            <a:ext uri="{909E8E84-426E-40DD-AFC4-6F175D3DCCD1}">
                              <a14:hiddenFill xmlns:a14="http://schemas.microsoft.com/office/drawing/2010/main">
                                <a:noFill/>
                              </a14:hiddenFill>
                            </a:ext>
                          </a:extLst>
                        </wps:spPr>
                        <wps:bodyPr/>
                      </wps:wsp>
                      <wps:wsp>
                        <wps:cNvPr id="41" name="Rectangle 25"/>
                        <wps:cNvSpPr>
                          <a:spLocks noChangeArrowheads="1"/>
                        </wps:cNvSpPr>
                        <wps:spPr bwMode="auto">
                          <a:xfrm>
                            <a:off x="3635710" y="2712622"/>
                            <a:ext cx="875905" cy="306070"/>
                          </a:xfrm>
                          <a:prstGeom prst="rect">
                            <a:avLst/>
                          </a:prstGeom>
                          <a:solidFill>
                            <a:srgbClr val="FFFFFF"/>
                          </a:solidFill>
                          <a:ln w="9525">
                            <a:solidFill>
                              <a:srgbClr val="000000"/>
                            </a:solidFill>
                            <a:prstDash val="dash"/>
                            <a:miter lim="800000"/>
                            <a:headEnd/>
                            <a:tailEnd/>
                          </a:ln>
                        </wps:spPr>
                        <wps:txbx>
                          <w:txbxContent>
                            <w:p w14:paraId="1EC60058" w14:textId="77777777" w:rsidR="005A4823" w:rsidRDefault="005A4823" w:rsidP="005A4823">
                              <w:r>
                                <w:rPr>
                                  <w:b/>
                                </w:rPr>
                                <w:t>External</w:t>
                              </w:r>
                            </w:p>
                          </w:txbxContent>
                        </wps:txbx>
                        <wps:bodyPr rot="0" vert="horz" wrap="square" lIns="91440" tIns="45720" rIns="91440" bIns="45720" anchor="t" anchorCtr="0" upright="1">
                          <a:noAutofit/>
                        </wps:bodyPr>
                      </wps:wsp>
                      <wps:wsp>
                        <wps:cNvPr id="42" name="AutoShape 26"/>
                        <wps:cNvCnPr>
                          <a:cxnSpLocks noChangeShapeType="1"/>
                        </wps:cNvCnPr>
                        <wps:spPr bwMode="auto">
                          <a:xfrm rot="16200000" flipH="1">
                            <a:off x="3400640" y="2602012"/>
                            <a:ext cx="294490" cy="175650"/>
                          </a:xfrm>
                          <a:prstGeom prst="bentConnector2">
                            <a:avLst/>
                          </a:prstGeom>
                          <a:noFill/>
                          <a:ln w="9525">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43" name="Rectangle 27"/>
                        <wps:cNvSpPr>
                          <a:spLocks noChangeArrowheads="1"/>
                        </wps:cNvSpPr>
                        <wps:spPr bwMode="auto">
                          <a:xfrm>
                            <a:off x="0" y="5844619"/>
                            <a:ext cx="1027521" cy="725157"/>
                          </a:xfrm>
                          <a:prstGeom prst="rect">
                            <a:avLst/>
                          </a:prstGeom>
                          <a:solidFill>
                            <a:srgbClr val="FFFFFF"/>
                          </a:solidFill>
                          <a:ln w="9525">
                            <a:solidFill>
                              <a:srgbClr val="000000"/>
                            </a:solidFill>
                            <a:miter lim="800000"/>
                            <a:headEnd/>
                            <a:tailEnd/>
                          </a:ln>
                        </wps:spPr>
                        <wps:txbx>
                          <w:txbxContent>
                            <w:p w14:paraId="2D07F85A" w14:textId="77777777" w:rsidR="005A4823" w:rsidRDefault="005A4823" w:rsidP="005A4823">
                              <w:pPr>
                                <w:jc w:val="center"/>
                              </w:pPr>
                              <w:r>
                                <w:t xml:space="preserve">Gerhard ZÖHRER </w:t>
                              </w:r>
                              <w:r>
                                <w:rPr>
                                  <w:b/>
                                </w:rPr>
                                <w:t xml:space="preserve">(ARC) </w:t>
                              </w:r>
                            </w:p>
                          </w:txbxContent>
                        </wps:txbx>
                        <wps:bodyPr rot="0" vert="horz" wrap="square" lIns="91440" tIns="45720" rIns="91440" bIns="45720" anchor="t" anchorCtr="0" upright="1">
                          <a:noAutofit/>
                        </wps:bodyPr>
                      </wps:wsp>
                      <wps:wsp>
                        <wps:cNvPr id="44" name="AutoShape 28"/>
                        <wps:cNvCnPr>
                          <a:cxnSpLocks noChangeShapeType="1"/>
                        </wps:cNvCnPr>
                        <wps:spPr bwMode="auto">
                          <a:xfrm rot="16200000" flipH="1">
                            <a:off x="341691" y="6753278"/>
                            <a:ext cx="368555" cy="1549"/>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5" name="Rectangle 29"/>
                        <wps:cNvSpPr>
                          <a:spLocks noChangeArrowheads="1"/>
                        </wps:cNvSpPr>
                        <wps:spPr bwMode="auto">
                          <a:xfrm>
                            <a:off x="2394408" y="5844620"/>
                            <a:ext cx="1078189" cy="723702"/>
                          </a:xfrm>
                          <a:prstGeom prst="rect">
                            <a:avLst/>
                          </a:prstGeom>
                          <a:solidFill>
                            <a:srgbClr val="FFFFFF"/>
                          </a:solidFill>
                          <a:ln w="9525">
                            <a:solidFill>
                              <a:srgbClr val="000000"/>
                            </a:solidFill>
                            <a:miter lim="800000"/>
                            <a:headEnd/>
                            <a:tailEnd/>
                          </a:ln>
                        </wps:spPr>
                        <wps:txbx>
                          <w:txbxContent>
                            <w:p w14:paraId="25CF5A02" w14:textId="01A36CD0" w:rsidR="005A4823" w:rsidRPr="00280546" w:rsidRDefault="005A4823" w:rsidP="005A4823">
                              <w:pPr>
                                <w:jc w:val="center"/>
                                <w:rPr>
                                  <w:lang w:val="de-AT"/>
                                </w:rPr>
                              </w:pPr>
                              <w:r w:rsidRPr="00280546">
                                <w:rPr>
                                  <w:lang w:val="de-AT"/>
                                </w:rPr>
                                <w:t xml:space="preserve">Leyton Munoz (interim) </w:t>
                              </w:r>
                              <w:r w:rsidRPr="00280546">
                                <w:rPr>
                                  <w:b/>
                                  <w:lang w:val="de-AT"/>
                                </w:rPr>
                                <w:t>(IVVQM/WPM)</w:t>
                              </w:r>
                            </w:p>
                          </w:txbxContent>
                        </wps:txbx>
                        <wps:bodyPr rot="0" vert="horz" wrap="square" lIns="91440" tIns="45720" rIns="91440" bIns="45720" anchor="t" anchorCtr="0" upright="1">
                          <a:noAutofit/>
                        </wps:bodyPr>
                      </wps:wsp>
                      <wps:wsp>
                        <wps:cNvPr id="46" name="Rectangle 31"/>
                        <wps:cNvSpPr>
                          <a:spLocks noChangeArrowheads="1"/>
                        </wps:cNvSpPr>
                        <wps:spPr bwMode="auto">
                          <a:xfrm>
                            <a:off x="3528862" y="5844619"/>
                            <a:ext cx="1156259" cy="722467"/>
                          </a:xfrm>
                          <a:prstGeom prst="rect">
                            <a:avLst/>
                          </a:prstGeom>
                          <a:solidFill>
                            <a:srgbClr val="FFFFFF"/>
                          </a:solidFill>
                          <a:ln w="9525">
                            <a:solidFill>
                              <a:srgbClr val="000000"/>
                            </a:solidFill>
                            <a:miter lim="800000"/>
                            <a:headEnd/>
                            <a:tailEnd/>
                          </a:ln>
                        </wps:spPr>
                        <wps:txbx>
                          <w:txbxContent>
                            <w:p w14:paraId="1EBCB2E1" w14:textId="77777777" w:rsidR="005A4823" w:rsidRDefault="005A4823" w:rsidP="005A4823">
                              <w:pPr>
                                <w:jc w:val="center"/>
                              </w:pPr>
                              <w:r>
                                <w:t xml:space="preserve">Jeremy </w:t>
                              </w:r>
                              <w:r>
                                <w:br/>
                                <w:t xml:space="preserve">CUTIG </w:t>
                              </w:r>
                              <w:r>
                                <w:rPr>
                                  <w:b/>
                                </w:rPr>
                                <w:t>(OREST/WPM)</w:t>
                              </w:r>
                            </w:p>
                          </w:txbxContent>
                        </wps:txbx>
                        <wps:bodyPr rot="0" vert="horz" wrap="square" lIns="91440" tIns="45720" rIns="91440" bIns="45720" anchor="t" anchorCtr="0" upright="1">
                          <a:noAutofit/>
                        </wps:bodyPr>
                      </wps:wsp>
                      <wps:wsp>
                        <wps:cNvPr id="47" name="Rectangle 33"/>
                        <wps:cNvSpPr>
                          <a:spLocks noChangeArrowheads="1"/>
                        </wps:cNvSpPr>
                        <wps:spPr bwMode="auto">
                          <a:xfrm>
                            <a:off x="4733677" y="5844621"/>
                            <a:ext cx="894126" cy="725404"/>
                          </a:xfrm>
                          <a:prstGeom prst="rect">
                            <a:avLst/>
                          </a:prstGeom>
                          <a:solidFill>
                            <a:srgbClr val="FFFFFF"/>
                          </a:solidFill>
                          <a:ln w="9525">
                            <a:solidFill>
                              <a:srgbClr val="000000"/>
                            </a:solidFill>
                            <a:miter lim="800000"/>
                            <a:headEnd/>
                            <a:tailEnd/>
                          </a:ln>
                        </wps:spPr>
                        <wps:txbx>
                          <w:txbxContent>
                            <w:p w14:paraId="48272566" w14:textId="77777777" w:rsidR="005A4823" w:rsidRDefault="005A4823" w:rsidP="005A4823">
                              <w:pPr>
                                <w:jc w:val="center"/>
                              </w:pPr>
                              <w:r>
                                <w:t>Robert KISS</w:t>
                              </w:r>
                              <w:r>
                                <w:br/>
                              </w:r>
                              <w:r>
                                <w:rPr>
                                  <w:b/>
                                </w:rPr>
                                <w:t xml:space="preserve">(DPM) </w:t>
                              </w:r>
                            </w:p>
                          </w:txbxContent>
                        </wps:txbx>
                        <wps:bodyPr rot="0" vert="horz" wrap="square" lIns="91440" tIns="45720" rIns="91440" bIns="45720" anchor="t" anchorCtr="0" upright="1">
                          <a:noAutofit/>
                        </wps:bodyPr>
                      </wps:wsp>
                      <wpg:wgp>
                        <wpg:cNvPr id="48" name="Group 38"/>
                        <wpg:cNvGrpSpPr>
                          <a:grpSpLocks/>
                        </wpg:cNvGrpSpPr>
                        <wpg:grpSpPr bwMode="auto">
                          <a:xfrm>
                            <a:off x="0" y="6938331"/>
                            <a:ext cx="1027521" cy="238125"/>
                            <a:chOff x="1275" y="9040"/>
                            <a:chExt cx="1830" cy="375"/>
                          </a:xfrm>
                        </wpg:grpSpPr>
                        <wps:wsp>
                          <wps:cNvPr id="49" name="Rectangle 39"/>
                          <wps:cNvSpPr>
                            <a:spLocks noChangeArrowheads="1"/>
                          </wps:cNvSpPr>
                          <wps:spPr bwMode="auto">
                            <a:xfrm>
                              <a:off x="1350" y="9040"/>
                              <a:ext cx="1680" cy="2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50" name="Rectangle 40"/>
                          <wps:cNvSpPr>
                            <a:spLocks noChangeArrowheads="1"/>
                          </wps:cNvSpPr>
                          <wps:spPr bwMode="auto">
                            <a:xfrm>
                              <a:off x="1275" y="9220"/>
                              <a:ext cx="1830" cy="195"/>
                            </a:xfrm>
                            <a:prstGeom prst="rect">
                              <a:avLst/>
                            </a:prstGeom>
                            <a:solidFill>
                              <a:srgbClr val="FFFFFF"/>
                            </a:solidFill>
                            <a:ln>
                              <a:noFill/>
                            </a:ln>
                            <a:extLst>
                              <a:ext uri="{91240B29-F687-4F45-9708-019B960494DF}">
                                <a14:hiddenLine xmlns:a14="http://schemas.microsoft.com/office/drawing/2010/main" w="9525">
                                  <a:solidFill>
                                    <a:srgbClr val="000000"/>
                                  </a:solidFill>
                                  <a:prstDash val="dash"/>
                                  <a:miter lim="800000"/>
                                  <a:headEnd/>
                                  <a:tailEnd/>
                                </a14:hiddenLine>
                              </a:ext>
                            </a:extLst>
                          </wps:spPr>
                          <wps:bodyPr rot="0" vert="horz" wrap="square" lIns="91440" tIns="45720" rIns="91440" bIns="45720" anchor="t" anchorCtr="0" upright="1">
                            <a:noAutofit/>
                          </wps:bodyPr>
                        </wps:wsp>
                      </wpg:wgp>
                      <wps:wsp>
                        <wps:cNvPr id="51" name="Rectangle 47"/>
                        <wps:cNvSpPr>
                          <a:spLocks noChangeArrowheads="1"/>
                        </wps:cNvSpPr>
                        <wps:spPr bwMode="auto">
                          <a:xfrm>
                            <a:off x="423505" y="3007151"/>
                            <a:ext cx="2437199" cy="305154"/>
                          </a:xfrm>
                          <a:prstGeom prst="rect">
                            <a:avLst/>
                          </a:prstGeom>
                          <a:solidFill>
                            <a:srgbClr val="FFFFFF"/>
                          </a:solidFill>
                          <a:ln w="9525">
                            <a:solidFill>
                              <a:srgbClr val="000000"/>
                            </a:solidFill>
                            <a:miter lim="800000"/>
                            <a:headEnd/>
                            <a:tailEnd/>
                          </a:ln>
                        </wps:spPr>
                        <wps:txbx>
                          <w:txbxContent>
                            <w:p w14:paraId="20D294B8" w14:textId="77777777" w:rsidR="005A4823" w:rsidRDefault="005A4823" w:rsidP="005A4823">
                              <w:pPr>
                                <w:jc w:val="left"/>
                              </w:pPr>
                              <w:r>
                                <w:t xml:space="preserve">Horst WALENTA </w:t>
                              </w:r>
                              <w:r>
                                <w:rPr>
                                  <w:b/>
                                </w:rPr>
                                <w:t xml:space="preserve">(VER) </w:t>
                              </w:r>
                            </w:p>
                          </w:txbxContent>
                        </wps:txbx>
                        <wps:bodyPr rot="0" vert="horz" wrap="square" lIns="91440" tIns="45720" rIns="91440" bIns="45720" anchor="t" anchorCtr="0" upright="1">
                          <a:noAutofit/>
                        </wps:bodyPr>
                      </wps:wsp>
                      <wps:wsp>
                        <wps:cNvPr id="52" name="AutoShape 28"/>
                        <wps:cNvCnPr>
                          <a:cxnSpLocks noChangeShapeType="1"/>
                        </wps:cNvCnPr>
                        <wps:spPr bwMode="auto">
                          <a:xfrm rot="5400000">
                            <a:off x="1577605" y="6751676"/>
                            <a:ext cx="369180" cy="1"/>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wpg:cNvPr id="53" name="Group 53"/>
                        <wpg:cNvGrpSpPr>
                          <a:grpSpLocks/>
                        </wpg:cNvGrpSpPr>
                        <wpg:grpSpPr bwMode="auto">
                          <a:xfrm>
                            <a:off x="1175037" y="6936267"/>
                            <a:ext cx="1205230" cy="237490"/>
                            <a:chOff x="0" y="261620"/>
                            <a:chExt cx="1830" cy="375"/>
                          </a:xfrm>
                        </wpg:grpSpPr>
                        <wps:wsp>
                          <wps:cNvPr id="54" name="Rectangle 54"/>
                          <wps:cNvSpPr>
                            <a:spLocks noChangeArrowheads="1"/>
                          </wps:cNvSpPr>
                          <wps:spPr bwMode="auto">
                            <a:xfrm>
                              <a:off x="75" y="261620"/>
                              <a:ext cx="1680" cy="2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55" name="Rectangle 55"/>
                          <wps:cNvSpPr>
                            <a:spLocks noChangeArrowheads="1"/>
                          </wps:cNvSpPr>
                          <wps:spPr bwMode="auto">
                            <a:xfrm>
                              <a:off x="0" y="261800"/>
                              <a:ext cx="1830" cy="195"/>
                            </a:xfrm>
                            <a:prstGeom prst="rect">
                              <a:avLst/>
                            </a:prstGeom>
                            <a:solidFill>
                              <a:srgbClr val="FFFFFF"/>
                            </a:solidFill>
                            <a:ln>
                              <a:noFill/>
                            </a:ln>
                            <a:extLst>
                              <a:ext uri="{91240B29-F687-4F45-9708-019B960494DF}">
                                <a14:hiddenLine xmlns:a14="http://schemas.microsoft.com/office/drawing/2010/main" w="9525">
                                  <a:solidFill>
                                    <a:srgbClr val="000000"/>
                                  </a:solidFill>
                                  <a:prstDash val="dash"/>
                                  <a:miter lim="800000"/>
                                  <a:headEnd/>
                                  <a:tailEnd/>
                                </a14:hiddenLine>
                              </a:ext>
                            </a:extLst>
                          </wps:spPr>
                          <wps:bodyPr rot="0" vert="horz" wrap="square" lIns="91440" tIns="45720" rIns="91440" bIns="45720" anchor="t" anchorCtr="0" upright="1">
                            <a:noAutofit/>
                          </wps:bodyPr>
                        </wps:wsp>
                      </wpg:wgp>
                      <wpg:wgp>
                        <wpg:cNvPr id="56" name="Group 56"/>
                        <wpg:cNvGrpSpPr>
                          <a:grpSpLocks/>
                        </wpg:cNvGrpSpPr>
                        <wpg:grpSpPr bwMode="auto">
                          <a:xfrm>
                            <a:off x="2492285" y="6936267"/>
                            <a:ext cx="1022207" cy="237490"/>
                            <a:chOff x="0" y="261620"/>
                            <a:chExt cx="1830" cy="375"/>
                          </a:xfrm>
                        </wpg:grpSpPr>
                        <wps:wsp>
                          <wps:cNvPr id="57" name="Rectangle 57"/>
                          <wps:cNvSpPr>
                            <a:spLocks noChangeArrowheads="1"/>
                          </wps:cNvSpPr>
                          <wps:spPr bwMode="auto">
                            <a:xfrm>
                              <a:off x="75" y="261620"/>
                              <a:ext cx="1680" cy="2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58" name="Rectangle 58"/>
                          <wps:cNvSpPr>
                            <a:spLocks noChangeArrowheads="1"/>
                          </wps:cNvSpPr>
                          <wps:spPr bwMode="auto">
                            <a:xfrm>
                              <a:off x="0" y="261800"/>
                              <a:ext cx="1830" cy="195"/>
                            </a:xfrm>
                            <a:prstGeom prst="rect">
                              <a:avLst/>
                            </a:prstGeom>
                            <a:solidFill>
                              <a:srgbClr val="FFFFFF"/>
                            </a:solidFill>
                            <a:ln>
                              <a:noFill/>
                            </a:ln>
                            <a:extLst>
                              <a:ext uri="{91240B29-F687-4F45-9708-019B960494DF}">
                                <a14:hiddenLine xmlns:a14="http://schemas.microsoft.com/office/drawing/2010/main" w="9525">
                                  <a:solidFill>
                                    <a:srgbClr val="000000"/>
                                  </a:solidFill>
                                  <a:prstDash val="dash"/>
                                  <a:miter lim="800000"/>
                                  <a:headEnd/>
                                  <a:tailEnd/>
                                </a14:hiddenLine>
                              </a:ext>
                            </a:extLst>
                          </wps:spPr>
                          <wps:bodyPr rot="0" vert="horz" wrap="square" lIns="91440" tIns="45720" rIns="91440" bIns="45720" anchor="t" anchorCtr="0" upright="1">
                            <a:noAutofit/>
                          </wps:bodyPr>
                        </wps:wsp>
                      </wpg:wgp>
                      <wps:wsp>
                        <wps:cNvPr id="59" name="AutoShape 23"/>
                        <wps:cNvCnPr>
                          <a:cxnSpLocks noChangeShapeType="1"/>
                        </wps:cNvCnPr>
                        <wps:spPr bwMode="auto">
                          <a:xfrm rot="5400000">
                            <a:off x="2463444" y="2944332"/>
                            <a:ext cx="1398357" cy="594876"/>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Rectangle 61"/>
                        <wps:cNvSpPr>
                          <a:spLocks noChangeArrowheads="1"/>
                        </wps:cNvSpPr>
                        <wps:spPr bwMode="auto">
                          <a:xfrm>
                            <a:off x="441191" y="4487159"/>
                            <a:ext cx="2436495" cy="329938"/>
                          </a:xfrm>
                          <a:prstGeom prst="rect">
                            <a:avLst/>
                          </a:prstGeom>
                          <a:solidFill>
                            <a:srgbClr val="FFFFFF"/>
                          </a:solidFill>
                          <a:ln w="9525">
                            <a:solidFill>
                              <a:srgbClr val="000000"/>
                            </a:solidFill>
                            <a:miter lim="800000"/>
                            <a:headEnd/>
                            <a:tailEnd/>
                          </a:ln>
                        </wps:spPr>
                        <wps:txbx>
                          <w:txbxContent>
                            <w:p w14:paraId="49A02871" w14:textId="77777777" w:rsidR="005A4823" w:rsidRDefault="005A4823" w:rsidP="005A4823">
                              <w:pPr>
                                <w:jc w:val="left"/>
                              </w:pPr>
                              <w:r>
                                <w:t xml:space="preserve">Raul HOSSA RAMBO </w:t>
                              </w:r>
                              <w:r>
                                <w:rPr>
                                  <w:b/>
                                </w:rPr>
                                <w:t>(CM SEC)</w:t>
                              </w:r>
                              <w:r>
                                <w:t xml:space="preserve"> </w:t>
                              </w:r>
                            </w:p>
                          </w:txbxContent>
                        </wps:txbx>
                        <wps:bodyPr rot="0" vert="horz" wrap="square" lIns="91440" tIns="45720" rIns="91440" bIns="45720" anchor="t" anchorCtr="0" upright="1">
                          <a:noAutofit/>
                        </wps:bodyPr>
                      </wps:wsp>
                      <wps:wsp>
                        <wps:cNvPr id="62" name="AutoShape 18"/>
                        <wps:cNvCnPr>
                          <a:cxnSpLocks noChangeShapeType="1"/>
                        </wps:cNvCnPr>
                        <wps:spPr bwMode="auto">
                          <a:xfrm flipV="1">
                            <a:off x="1313880" y="1001304"/>
                            <a:ext cx="2321542" cy="360387"/>
                          </a:xfrm>
                          <a:prstGeom prst="bentConnector3">
                            <a:avLst>
                              <a:gd name="adj1" fmla="val -55"/>
                            </a:avLst>
                          </a:prstGeom>
                          <a:noFill/>
                          <a:ln w="9525">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63" name="AutoShape 18"/>
                        <wps:cNvCnPr>
                          <a:cxnSpLocks noChangeShapeType="1"/>
                          <a:stCxn id="14" idx="0"/>
                        </wps:cNvCnPr>
                        <wps:spPr bwMode="auto">
                          <a:xfrm rot="5400000" flipH="1" flipV="1">
                            <a:off x="1741901" y="285363"/>
                            <a:ext cx="1465483" cy="2321559"/>
                          </a:xfrm>
                          <a:prstGeom prst="bentConnector2">
                            <a:avLst/>
                          </a:prstGeom>
                          <a:noFill/>
                          <a:ln w="9525">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65" name="AutoShape 18"/>
                        <wps:cNvCnPr>
                          <a:cxnSpLocks noChangeShapeType="1"/>
                        </wps:cNvCnPr>
                        <wps:spPr bwMode="auto">
                          <a:xfrm flipV="1">
                            <a:off x="1313880" y="284775"/>
                            <a:ext cx="2321542" cy="428625"/>
                          </a:xfrm>
                          <a:prstGeom prst="bentConnector3">
                            <a:avLst>
                              <a:gd name="adj1" fmla="val -55"/>
                            </a:avLst>
                          </a:prstGeom>
                          <a:noFill/>
                          <a:ln w="9525">
                            <a:solidFill>
                              <a:srgbClr val="000000"/>
                            </a:solidFill>
                            <a:prstDash val="dash"/>
                            <a:miter lim="800000"/>
                            <a:headEnd/>
                            <a:tailEnd/>
                          </a:ln>
                          <a:extLst>
                            <a:ext uri="{909E8E84-426E-40DD-AFC4-6F175D3DCCD1}">
                              <a14:hiddenFill xmlns:a14="http://schemas.microsoft.com/office/drawing/2010/main">
                                <a:noFill/>
                              </a14:hiddenFill>
                            </a:ext>
                          </a:extLst>
                        </wps:spPr>
                        <wps:bodyPr/>
                      </wps:wsp>
                      <wps:wsp>
                        <wps:cNvPr id="66" name="Rectangle 66"/>
                        <wps:cNvSpPr>
                          <a:spLocks noChangeArrowheads="1"/>
                        </wps:cNvSpPr>
                        <wps:spPr bwMode="auto">
                          <a:xfrm>
                            <a:off x="1083368" y="5844619"/>
                            <a:ext cx="1247505" cy="725157"/>
                          </a:xfrm>
                          <a:prstGeom prst="rect">
                            <a:avLst/>
                          </a:prstGeom>
                          <a:solidFill>
                            <a:srgbClr val="FFFFFF"/>
                          </a:solidFill>
                          <a:ln w="9525">
                            <a:solidFill>
                              <a:srgbClr val="000000"/>
                            </a:solidFill>
                            <a:miter lim="800000"/>
                            <a:headEnd/>
                            <a:tailEnd/>
                          </a:ln>
                        </wps:spPr>
                        <wps:txbx>
                          <w:txbxContent>
                            <w:p w14:paraId="203C4979" w14:textId="77777777" w:rsidR="005A4823" w:rsidRDefault="005A4823" w:rsidP="005A4823">
                              <w:pPr>
                                <w:jc w:val="center"/>
                              </w:pPr>
                              <w:r>
                                <w:t xml:space="preserve">Robert MITTERMAYR </w:t>
                              </w:r>
                              <w:r>
                                <w:rPr>
                                  <w:b/>
                                </w:rPr>
                                <w:t>(SEC/WPM)</w:t>
                              </w:r>
                            </w:p>
                          </w:txbxContent>
                        </wps:txbx>
                        <wps:bodyPr rot="0" vert="horz" wrap="square" lIns="91440" tIns="45720" rIns="91440" bIns="45720" anchor="t" anchorCtr="0" upright="1">
                          <a:noAutofit/>
                        </wps:bodyPr>
                      </wps:wsp>
                      <wps:wsp>
                        <wps:cNvPr id="68" name="Connector: Elbow 68"/>
                        <wps:cNvCnPr>
                          <a:endCxn id="43" idx="0"/>
                        </wps:cNvCnPr>
                        <wps:spPr>
                          <a:xfrm rot="10800000" flipV="1">
                            <a:off x="513762" y="5481685"/>
                            <a:ext cx="4664573" cy="362933"/>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69" name="Straight Arrow Connector 69"/>
                        <wps:cNvCnPr>
                          <a:endCxn id="66" idx="0"/>
                        </wps:cNvCnPr>
                        <wps:spPr>
                          <a:xfrm>
                            <a:off x="1696825" y="5481685"/>
                            <a:ext cx="10296" cy="3629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0" name="Straight Arrow Connector 70"/>
                        <wps:cNvCnPr>
                          <a:endCxn id="45" idx="0"/>
                        </wps:cNvCnPr>
                        <wps:spPr>
                          <a:xfrm>
                            <a:off x="2933503" y="5482735"/>
                            <a:ext cx="0" cy="3618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2" name="Straight Arrow Connector 72"/>
                        <wps:cNvCnPr/>
                        <wps:spPr>
                          <a:xfrm>
                            <a:off x="4112804" y="5482022"/>
                            <a:ext cx="0" cy="353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wpg:cNvPr id="73" name="Group 73"/>
                        <wpg:cNvGrpSpPr>
                          <a:grpSpLocks/>
                        </wpg:cNvGrpSpPr>
                        <wpg:grpSpPr bwMode="auto">
                          <a:xfrm>
                            <a:off x="3636120" y="6936267"/>
                            <a:ext cx="1021715" cy="237490"/>
                            <a:chOff x="0" y="0"/>
                            <a:chExt cx="1830" cy="375"/>
                          </a:xfrm>
                        </wpg:grpSpPr>
                        <wps:wsp>
                          <wps:cNvPr id="74" name="Rectangle 74"/>
                          <wps:cNvSpPr>
                            <a:spLocks noChangeArrowheads="1"/>
                          </wps:cNvSpPr>
                          <wps:spPr bwMode="auto">
                            <a:xfrm>
                              <a:off x="75" y="0"/>
                              <a:ext cx="1680" cy="2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75" name="Rectangle 75"/>
                          <wps:cNvSpPr>
                            <a:spLocks noChangeArrowheads="1"/>
                          </wps:cNvSpPr>
                          <wps:spPr bwMode="auto">
                            <a:xfrm>
                              <a:off x="0" y="180"/>
                              <a:ext cx="1830" cy="195"/>
                            </a:xfrm>
                            <a:prstGeom prst="rect">
                              <a:avLst/>
                            </a:prstGeom>
                            <a:solidFill>
                              <a:srgbClr val="FFFFFF"/>
                            </a:solidFill>
                            <a:ln>
                              <a:noFill/>
                            </a:ln>
                            <a:extLst>
                              <a:ext uri="{91240B29-F687-4F45-9708-019B960494DF}">
                                <a14:hiddenLine xmlns:a14="http://schemas.microsoft.com/office/drawing/2010/main" w="9525">
                                  <a:solidFill>
                                    <a:srgbClr val="000000"/>
                                  </a:solidFill>
                                  <a:prstDash val="dash"/>
                                  <a:miter lim="800000"/>
                                  <a:headEnd/>
                                  <a:tailEnd/>
                                </a14:hiddenLine>
                              </a:ext>
                            </a:extLst>
                          </wps:spPr>
                          <wps:bodyPr rot="0" vert="horz" wrap="square" lIns="91440" tIns="45720" rIns="91440" bIns="45720" anchor="t" anchorCtr="0" upright="1">
                            <a:noAutofit/>
                          </wps:bodyPr>
                        </wps:wsp>
                      </wpg:wgp>
                      <wps:wsp>
                        <wps:cNvPr id="76" name="AutoShape 28"/>
                        <wps:cNvCnPr>
                          <a:cxnSpLocks noChangeShapeType="1"/>
                        </wps:cNvCnPr>
                        <wps:spPr bwMode="auto">
                          <a:xfrm rot="5400000">
                            <a:off x="2811260" y="6754492"/>
                            <a:ext cx="368935" cy="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7" name="AutoShape 28"/>
                        <wps:cNvCnPr>
                          <a:cxnSpLocks noChangeShapeType="1"/>
                        </wps:cNvCnPr>
                        <wps:spPr bwMode="auto">
                          <a:xfrm rot="5400000">
                            <a:off x="3928336" y="6754493"/>
                            <a:ext cx="368935" cy="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85" name="Straight Arrow Connector 85"/>
                        <wps:cNvCnPr/>
                        <wps:spPr>
                          <a:xfrm>
                            <a:off x="5187806" y="5482735"/>
                            <a:ext cx="0" cy="3530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55C970B6" id="Canvas 78" o:spid="_x0000_s1032" editas="canvas" style="width:483.9pt;height:539.15pt;mso-position-horizontal-relative:char;mso-position-vertical-relative:line" coordsize="61455,68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61455;height:68472;visibility:visible;mso-wrap-style:square">
                  <v:fill o:detectmouseclick="t"/>
                  <v:path o:connecttype="none"/>
                </v:shape>
                <v:rect id="Rectangle 4" o:spid="_x0000_s1034" style="position:absolute;left:40335;top:15966;width:22745;height:5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" strokecolor="#a5a5a5">
                  <v:stroke dashstyle="dash"/>
                  <v:textbox>
                    <w:txbxContent>
                      <w:p w14:paraId="18BC2295" w14:textId="77777777" w:rsidR="005A4823" w:rsidRDefault="005A4823" w:rsidP="005A4823">
                        <w:pPr>
                          <w:rPr>
                            <w:color w:val="808080"/>
                          </w:rPr>
                        </w:pPr>
                        <w:r>
                          <w:rPr>
                            <w:b/>
                            <w:color w:val="808080"/>
                          </w:rPr>
                          <w:t xml:space="preserve">Jürg WULLSCHLEGER </w:t>
                        </w:r>
                        <w:r>
                          <w:rPr>
                            <w:color w:val="808080"/>
                          </w:rPr>
                          <w:t>/ Hitachi - CH (PLM) - Operative Project</w:t>
                        </w:r>
                      </w:p>
                    </w:txbxContent>
                  </v:textbox>
                </v:rect>
                <v:rect id="Rectangle 5" o:spid="_x0000_s1035" style="position:absolute;left:23552;top:21783;width:23299;height:3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" strokeweight="1.25pt">
                  <v:textbox>
                    <w:txbxContent>
                      <w:p w14:paraId="04876176" w14:textId="77777777" w:rsidR="005A4823" w:rsidRDefault="005A4823" w:rsidP="005A4823">
                        <w:pPr>
                          <w:jc w:val="center"/>
                        </w:pPr>
                        <w:r>
                          <w:t xml:space="preserve">Leyton MUNOZ </w:t>
                        </w:r>
                        <w:r>
                          <w:rPr>
                            <w:b/>
                          </w:rPr>
                          <w:t>(PM/SEM)</w:t>
                        </w:r>
                        <w:r>
                          <w:t xml:space="preserve"> </w:t>
                        </w:r>
                      </w:p>
                    </w:txbxContent>
                  </v:textbox>
                </v:rect>
                <v:rect id="Rectangle 6" o:spid="_x0000_s1036" style="position:absolute;left:4279;top:21788;width:17718;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58B2A03E" w14:textId="77777777" w:rsidR="005A4823" w:rsidRDefault="005A4823" w:rsidP="005A4823">
                        <w:pPr>
                          <w:jc w:val="left"/>
                        </w:pPr>
                        <w:r>
                          <w:t xml:space="preserve">Gerald ARTNER </w:t>
                        </w:r>
                        <w:r>
                          <w:rPr>
                            <w:b/>
                          </w:rPr>
                          <w:t xml:space="preserve">(PDA) </w:t>
                        </w:r>
                      </w:p>
                    </w:txbxContent>
                  </v:textbox>
                </v:rect>
                <v:rect id="Rectangle 8" o:spid="_x0000_s1037" style="position:absolute;left:36357;top:1761;width:24163;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57BA4316" w14:textId="77777777" w:rsidR="005A4823" w:rsidRDefault="005A4823" w:rsidP="005A4823">
                        <w:r>
                          <w:t xml:space="preserve">Walter FUSS </w:t>
                        </w:r>
                        <w:r>
                          <w:rPr>
                            <w:b/>
                          </w:rPr>
                          <w:t xml:space="preserve">(PLM) </w:t>
                        </w:r>
                      </w:p>
                    </w:txbxContent>
                  </v:textbox>
                </v:rect>
                <v:rect id="Rectangle 9" o:spid="_x0000_s1038" style="position:absolute;left:4235;top:26375;width:24416;height:3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1FAC97A8" w14:textId="77777777" w:rsidR="005A4823" w:rsidRDefault="005A4823" w:rsidP="005A4823">
                        <w:pPr>
                          <w:jc w:val="left"/>
                        </w:pPr>
                        <w:r>
                          <w:t xml:space="preserve">Christian JANNESCHITZ </w:t>
                        </w:r>
                        <w:r>
                          <w:rPr>
                            <w:b/>
                          </w:rPr>
                          <w:t xml:space="preserve">(QAM) </w:t>
                        </w:r>
                      </w:p>
                    </w:txbxContent>
                  </v:textbox>
                </v:rect>
                <v:rect id="Rectangle 10" o:spid="_x0000_s1039" style="position:absolute;left:36357;top:5279;width:24391;height:2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textbox>
                    <w:txbxContent>
                      <w:p w14:paraId="3B42DAC1" w14:textId="77777777" w:rsidR="005A4823" w:rsidRDefault="005A4823" w:rsidP="005A4823">
                        <w:pPr>
                          <w:jc w:val="left"/>
                        </w:pPr>
                        <w:r>
                          <w:t xml:space="preserve">Klaus RADDA </w:t>
                        </w:r>
                        <w:r>
                          <w:rPr>
                            <w:b/>
                          </w:rPr>
                          <w:t xml:space="preserve">(SAM) </w:t>
                        </w:r>
                      </w:p>
                    </w:txbxContent>
                  </v:textbox>
                </v:rect>
                <v:rect id="Rectangle 11" o:spid="_x0000_s1040" style="position:absolute;left:4311;top:37047;width:24372;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">
                  <v:textbox>
                    <w:txbxContent>
                      <w:p w14:paraId="0ECEE5F9" w14:textId="77777777" w:rsidR="005A4823" w:rsidRDefault="005A4823" w:rsidP="005A4823">
                        <w:pPr>
                          <w:jc w:val="left"/>
                        </w:pPr>
                        <w:r>
                          <w:t xml:space="preserve">Natalia KARMATSKA </w:t>
                        </w:r>
                        <w:r>
                          <w:rPr>
                            <w:b/>
                          </w:rPr>
                          <w:t xml:space="preserve">(RM) </w:t>
                        </w:r>
                      </w:p>
                    </w:txbxContent>
                  </v:textbox>
                </v:rect>
                <v:rect id="Rectangle 12" o:spid="_x0000_s1041" style="position:absolute;left:4405;top:41006;width:24371;height:3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textbox>
                    <w:txbxContent>
                      <w:p w14:paraId="32593C5A" w14:textId="77777777" w:rsidR="005A4823" w:rsidRDefault="005A4823" w:rsidP="005A4823">
                        <w:pPr>
                          <w:jc w:val="left"/>
                        </w:pPr>
                        <w:r>
                          <w:t xml:space="preserve">Jeremy CUTIG </w:t>
                        </w:r>
                        <w:r>
                          <w:rPr>
                            <w:b/>
                          </w:rPr>
                          <w:t>(CM)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 o:spid="_x0000_s1042" type="#_x0000_t34" style="position:absolute;left:28652;top:26093;width:5949;height:548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" adj="137"/>
                <v:shape id="AutoShape 14" o:spid="_x0000_s1043" type="#_x0000_t34" style="position:absolute;left:28651;top:25426;width:5949;height:266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" adj="-168"/>
                <v:shapetype id="_x0000_t33" coordsize="21600,21600" o:spt="33" o:oned="t" path="m,l21600,r,21600e" filled="f">
                  <v:stroke joinstyle="miter"/>
                  <v:path arrowok="t" fillok="f" o:connecttype="none"/>
                  <o:lock v:ext="edit" shapetype="t"/>
                </v:shapetype>
                <v:shape id="AutoShape 16" o:spid="_x0000_s1044" type="#_x0000_t33" style="position:absolute;left:20503;top:32746;width:22495;height:59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"/>
                <v:shapetype id="_x0000_t32" coordsize="21600,21600" o:spt="32" o:oned="t" path="m,l21600,21600e" filled="f">
                  <v:path arrowok="t" fillok="f" o:connecttype="none"/>
                  <o:lock v:ext="edit" shapetype="t"/>
                </v:shapetype>
                <v:shape id="AutoShape 17" o:spid="_x0000_s1045" type="#_x0000_t32" style="position:absolute;left:21997;top:23604;width:1555;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">
                  <v:stroke dashstyle="dash"/>
                </v:shape>
                <v:shape id="AutoShape 19" o:spid="_x0000_s1046" type="#_x0000_t33" style="position:absolute;left:13138;top:17973;width:27197;height:381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" strokecolor="#7f7f7f">
                  <v:stroke dashstyle="dash"/>
                </v:shape>
                <v:shape id="AutoShape 20" o:spid="_x0000_s1047" type="#_x0000_t34" style="position:absolute;left:26157;top:34350;width:34194;height:170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">
                  <v:stroke endarrow="block"/>
                </v:shape>
                <v:rect id="Rectangle 21" o:spid="_x0000_s1048" style="position:absolute;left:4235;top:33584;width:24390;height:2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246D19B2" w14:textId="7F19CA25" w:rsidR="005A4823" w:rsidRDefault="005A4823" w:rsidP="005A4823">
                        <w:pPr>
                          <w:jc w:val="left"/>
                        </w:pPr>
                        <w:r>
                          <w:t xml:space="preserve">Mohamed ALARSAN </w:t>
                        </w:r>
                        <w:r>
                          <w:rPr>
                            <w:b/>
                          </w:rPr>
                          <w:t>(Proj Office)</w:t>
                        </w:r>
                        <w:r>
                          <w:t xml:space="preserve"> </w:t>
                        </w:r>
                      </w:p>
                    </w:txbxContent>
                  </v:textbox>
                </v:rect>
                <v:rect id="Rectangle 22" o:spid="_x0000_s1049" style="position:absolute;left:36360;top:8484;width:24391;height: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087F82B5" w14:textId="27F1B782" w:rsidR="005A4823" w:rsidRDefault="005A4823" w:rsidP="005A4823">
                        <w:pPr>
                          <w:jc w:val="left"/>
                        </w:pPr>
                        <w:r>
                          <w:t xml:space="preserve">Wolfgang LUEF </w:t>
                        </w:r>
                        <w:r>
                          <w:rPr>
                            <w:b/>
                          </w:rPr>
                          <w:t xml:space="preserve">(VAL) </w:t>
                        </w:r>
                      </w:p>
                    </w:txbxContent>
                  </v:textbox>
                </v:rect>
                <v:shape id="AutoShape 23" o:spid="_x0000_s1050" type="#_x0000_t33" style="position:absolute;left:27586;top:27565;width:8330;height:59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"/>
                <v:shape id="AutoShape 24" o:spid="_x0000_s1051" type="#_x0000_t33" style="position:absolute;left:23232;top:30876;width:16820;height:59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"/>
                <v:rect id="Rectangle 25" o:spid="_x0000_s1052" style="position:absolute;left:36357;top:27126;width:8759;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">
                  <v:stroke dashstyle="dash"/>
                  <v:textbox>
                    <w:txbxContent>
                      <w:p w14:paraId="1EC60058" w14:textId="77777777" w:rsidR="005A4823" w:rsidRDefault="005A4823" w:rsidP="005A4823">
                        <w:r>
                          <w:rPr>
                            <w:b/>
                          </w:rPr>
                          <w:t>External</w:t>
                        </w:r>
                      </w:p>
                    </w:txbxContent>
                  </v:textbox>
                </v:rect>
                <v:shape id="AutoShape 26" o:spid="_x0000_s1053" type="#_x0000_t33" style="position:absolute;left:34006;top:26019;width:2945;height:17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">
                  <v:stroke dashstyle="dash"/>
                </v:shape>
                <v:rect id="Rectangle 27" o:spid="_x0000_s1054" style="position:absolute;top:58446;width:10275;height:7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2D07F85A" w14:textId="77777777" w:rsidR="005A4823" w:rsidRDefault="005A4823" w:rsidP="005A4823">
                        <w:pPr>
                          <w:jc w:val="center"/>
                        </w:pPr>
                        <w:r>
                          <w:t xml:space="preserve">Gerhard ZÖHRER </w:t>
                        </w:r>
                        <w:r>
                          <w:rPr>
                            <w:b/>
                          </w:rPr>
                          <w:t xml:space="preserve">(ARC) </w:t>
                        </w:r>
                      </w:p>
                    </w:txbxContent>
                  </v:textbox>
                </v:rect>
                <v:shape id="AutoShape 28" o:spid="_x0000_s1055" type="#_x0000_t34" style="position:absolute;left:3416;top:67532;width:3686;height: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">
                  <v:stroke endarrow="block"/>
                </v:shape>
                <v:rect id="Rectangle 29" o:spid="_x0000_s1056" style="position:absolute;left:23944;top:58446;width:10781;height:7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textbox>
                    <w:txbxContent>
                      <w:p w14:paraId="25CF5A02" w14:textId="01A36CD0" w:rsidR="005A4823" w:rsidRPr="00280546" w:rsidRDefault="005A4823" w:rsidP="005A4823">
                        <w:pPr>
                          <w:jc w:val="center"/>
                          <w:rPr>
                            <w:lang w:val="de-AT"/>
                          </w:rPr>
                        </w:pPr>
                        <w:r w:rsidRPr="00280546">
                          <w:rPr>
                            <w:lang w:val="de-AT"/>
                          </w:rPr>
                          <w:t xml:space="preserve">Leyton Munoz (interim) </w:t>
                        </w:r>
                        <w:r w:rsidRPr="00280546">
                          <w:rPr>
                            <w:b/>
                            <w:lang w:val="de-AT"/>
                          </w:rPr>
                          <w:t>(IVVQM/WPM)</w:t>
                        </w:r>
                      </w:p>
                    </w:txbxContent>
                  </v:textbox>
                </v:rect>
                <v:rect id="Rectangle 31" o:spid="_x0000_s1057" style="position:absolute;left:35288;top:58446;width:11563;height:7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1EBCB2E1" w14:textId="77777777" w:rsidR="005A4823" w:rsidRDefault="005A4823" w:rsidP="005A4823">
                        <w:pPr>
                          <w:jc w:val="center"/>
                        </w:pPr>
                        <w:r>
                          <w:t xml:space="preserve">Jeremy </w:t>
                        </w:r>
                        <w:r>
                          <w:br/>
                          <w:t xml:space="preserve">CUTIG </w:t>
                        </w:r>
                        <w:r>
                          <w:rPr>
                            <w:b/>
                          </w:rPr>
                          <w:t>(OREST/WPM)</w:t>
                        </w:r>
                      </w:p>
                    </w:txbxContent>
                  </v:textbox>
                </v:rect>
                <v:rect id="Rectangle 33" o:spid="_x0000_s1058" style="position:absolute;left:47336;top:58446;width:8942;height:7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48272566" w14:textId="77777777" w:rsidR="005A4823" w:rsidRDefault="005A4823" w:rsidP="005A4823">
                        <w:pPr>
                          <w:jc w:val="center"/>
                        </w:pPr>
                        <w:r>
                          <w:t>Robert KISS</w:t>
                        </w:r>
                        <w:r>
                          <w:br/>
                        </w:r>
                        <w:r>
                          <w:rPr>
                            <w:b/>
                          </w:rPr>
                          <w:t xml:space="preserve">(DPM) </w:t>
                        </w:r>
                      </w:p>
                    </w:txbxContent>
                  </v:textbox>
                </v:rect>
                <v:group id="Group 38" o:spid="_x0000_s1059" style="position:absolute;top:69383;width:10275;height:2381" coordorigin="1275,9040" coordsize="18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9" o:spid="_x0000_s1060" style="position:absolute;left:1350;top:9040;width:168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">
                    <v:stroke dashstyle="dash"/>
                  </v:rect>
                  <v:rect id="Rectangle 40" o:spid="_x0000_s1061" style="position:absolute;left:1275;top:9220;width:183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" stroked="f">
                    <v:stroke dashstyle="dash"/>
                  </v:rect>
                </v:group>
                <v:rect id="Rectangle 47" o:spid="_x0000_s1062" style="position:absolute;left:4235;top:30071;width:24372;height:3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textbox>
                    <w:txbxContent>
                      <w:p w14:paraId="20D294B8" w14:textId="77777777" w:rsidR="005A4823" w:rsidRDefault="005A4823" w:rsidP="005A4823">
                        <w:pPr>
                          <w:jc w:val="left"/>
                        </w:pPr>
                        <w:r>
                          <w:t xml:space="preserve">Horst WALENTA </w:t>
                        </w:r>
                        <w:r>
                          <w:rPr>
                            <w:b/>
                          </w:rPr>
                          <w:t xml:space="preserve">(VER) </w:t>
                        </w:r>
                      </w:p>
                    </w:txbxContent>
                  </v:textbox>
                </v:rect>
                <v:shape id="AutoShape 28" o:spid="_x0000_s1063" type="#_x0000_t34" style="position:absolute;left:15775;top:67516;width:3692;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">
                  <v:stroke endarrow="block"/>
                </v:shape>
                <v:group id="Group 53" o:spid="_x0000_s1064" style="position:absolute;left:11750;top:69362;width:12052;height:2375" coordorigin=",261620" coordsize="18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54" o:spid="_x0000_s1065" style="position:absolute;left:75;top:261620;width:168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">
                    <v:stroke dashstyle="dash"/>
                  </v:rect>
                  <v:rect id="Rectangle 55" o:spid="_x0000_s1066" style="position:absolute;top:261800;width:183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" stroked="f">
                    <v:stroke dashstyle="dash"/>
                  </v:rect>
                </v:group>
                <v:group id="Group 56" o:spid="_x0000_s1067" style="position:absolute;left:24922;top:69362;width:10222;height:2375" coordorigin=",261620" coordsize="18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57" o:spid="_x0000_s1068" style="position:absolute;left:75;top:261620;width:168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">
                    <v:stroke dashstyle="dash"/>
                  </v:rect>
                  <v:rect id="Rectangle 58" o:spid="_x0000_s1069" style="position:absolute;top:261800;width:183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" stroked="f">
                    <v:stroke dashstyle="dash"/>
                  </v:rect>
                </v:group>
                <v:shape id="AutoShape 23" o:spid="_x0000_s1070" type="#_x0000_t33" style="position:absolute;left:24634;top:29442;width:13984;height:59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"/>
                <v:rect id="Rectangle 61" o:spid="_x0000_s1071" style="position:absolute;left:4411;top:44871;width:24365;height:3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textbox>
                    <w:txbxContent>
                      <w:p w14:paraId="49A02871" w14:textId="77777777" w:rsidR="005A4823" w:rsidRDefault="005A4823" w:rsidP="005A4823">
                        <w:pPr>
                          <w:jc w:val="left"/>
                        </w:pPr>
                        <w:r>
                          <w:t xml:space="preserve">Raul HOSSA RAMBO </w:t>
                        </w:r>
                        <w:r>
                          <w:rPr>
                            <w:b/>
                          </w:rPr>
                          <w:t>(CM SEC)</w:t>
                        </w:r>
                        <w:r>
                          <w:t xml:space="preserve"> </w:t>
                        </w:r>
                      </w:p>
                    </w:txbxContent>
                  </v:textbox>
                </v:rect>
                <v:shape id="AutoShape 18" o:spid="_x0000_s1072" type="#_x0000_t34" style="position:absolute;left:13138;top:10013;width:23216;height:360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" adj="-12">
                  <v:stroke dashstyle="dash"/>
                </v:shape>
                <v:shape id="AutoShape 18" o:spid="_x0000_s1073" type="#_x0000_t33" style="position:absolute;left:17419;top:2853;width:14654;height:2321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">
                  <v:stroke dashstyle="dash"/>
                </v:shape>
                <v:shape id="AutoShape 18" o:spid="_x0000_s1074" type="#_x0000_t34" style="position:absolute;left:13138;top:2847;width:23216;height:42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" adj="-12">
                  <v:stroke dashstyle="dash"/>
                </v:shape>
                <v:rect id="Rectangle 66" o:spid="_x0000_s1075" style="position:absolute;left:10833;top:58446;width:12475;height:7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203C4979" w14:textId="77777777" w:rsidR="005A4823" w:rsidRDefault="005A4823" w:rsidP="005A4823">
                        <w:pPr>
                          <w:jc w:val="center"/>
                        </w:pPr>
                        <w:r>
                          <w:t xml:space="preserve">Robert MITTERMAYR </w:t>
                        </w:r>
                        <w:r>
                          <w:rPr>
                            <w:b/>
                          </w:rPr>
                          <w:t>(SEC/WPM)</w:t>
                        </w:r>
                      </w:p>
                    </w:txbxContent>
                  </v:textbox>
                </v:rect>
                <v:shape id="Connector: Elbow 68" o:spid="_x0000_s1076" type="#_x0000_t33" style="position:absolute;left:5137;top:54816;width:46646;height:363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" strokecolor="black [3200]" strokeweight="2pt">
                  <v:stroke endarrow="block"/>
                  <v:shadow on="t" color="black" opacity="24903f" origin=",.5" offset="0,.55556mm"/>
                </v:shape>
                <v:shape id="Straight Arrow Connector 69" o:spid="_x0000_s1077" type="#_x0000_t32" style="position:absolute;left:16968;top:54816;width:103;height:3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" strokecolor="black [3200]" strokeweight="2pt">
                  <v:stroke endarrow="block"/>
                  <v:shadow on="t" color="black" opacity="24903f" origin=",.5" offset="0,.55556mm"/>
                </v:shape>
                <v:shape id="Straight Arrow Connector 70" o:spid="_x0000_s1078" type="#_x0000_t32" style="position:absolute;left:29335;top:54827;width:0;height:3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" strokecolor="black [3200]" strokeweight="2pt">
                  <v:stroke endarrow="block"/>
                  <v:shadow on="t" color="black" opacity="24903f" origin=",.5" offset="0,.55556mm"/>
                </v:shape>
                <v:shape id="Straight Arrow Connector 72" o:spid="_x0000_s1079" type="#_x0000_t32" style="position:absolute;left:41128;top:54820;width:0;height:3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" strokecolor="black [3200]" strokeweight="2pt">
                  <v:stroke endarrow="block"/>
                  <v:shadow on="t" color="black" opacity="24903f" origin=",.5" offset="0,.55556mm"/>
                </v:shape>
                <v:group id="Group 73" o:spid="_x0000_s1080" style="position:absolute;left:36361;top:69362;width:10217;height:2375" coordsize="18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74" o:spid="_x0000_s1081" style="position:absolute;left:75;width:168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">
                    <v:stroke dashstyle="dash"/>
                  </v:rect>
                  <v:rect id="Rectangle 75" o:spid="_x0000_s1082" style="position:absolute;top:180;width:183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" stroked="f">
                    <v:stroke dashstyle="dash"/>
                  </v:rect>
                </v:group>
                <v:shape id="AutoShape 28" o:spid="_x0000_s1083" type="#_x0000_t34" style="position:absolute;left:28112;top:67545;width:3689;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">
                  <v:stroke endarrow="block"/>
                </v:shape>
                <v:shape id="AutoShape 28" o:spid="_x0000_s1084" type="#_x0000_t34" style="position:absolute;left:39283;top:67545;width:3689;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">
                  <v:stroke endarrow="block"/>
                </v:shape>
                <v:shape id="Straight Arrow Connector 85" o:spid="_x0000_s1085" type="#_x0000_t32" style="position:absolute;left:51878;top:54827;width:0;height:3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" strokecolor="black [3200]" strokeweight="2pt">
                  <v:stroke endarrow="block"/>
                  <v:shadow on="t" color="black" opacity="24903f" origin=",.5" offset="0,.55556mm"/>
                </v:shape>
                <w10:anchorlock/>
              </v:group>
            </w:pict>
          </mc:Fallback>
        </mc:AlternateContent>
      </w:r>
    </w:p>
    <w:p w14:paraId="18863914" w14:textId="6421D5C4" w:rsidR="00A6371D" w:rsidRDefault="00A6371D">
      <w:pPr>
        <w:keepNext/>
        <w:rPr>
          <w:color w:val="FF0000"/>
        </w:rPr>
      </w:pPr>
    </w:p>
    <w:p w14:paraId="70487D05" w14:textId="2AA1E14E" w:rsidR="00A6371D" w:rsidRDefault="007645AD">
      <w:pPr>
        <w:spacing w:before="180" w:after="240"/>
        <w:jc w:val="center"/>
        <w:rPr>
          <w:b/>
        </w:rPr>
      </w:pPr>
      <w:bookmarkStart w:id="115" w:name="_Toc177132660"/>
      <w:bookmarkStart w:id="116" w:name="_Ref151030308"/>
      <w:r>
        <w:rPr>
          <w:b/>
        </w:rPr>
        <w:t xml:space="preserve">Figure </w:t>
      </w:r>
      <w:r>
        <w:rPr>
          <w:b/>
        </w:rPr>
        <w:fldChar w:fldCharType="begin"/>
      </w:r>
      <w:r>
        <w:rPr>
          <w:b/>
        </w:rPr>
        <w:instrText xml:space="preserve"> SEQ Figure \* ARABIC </w:instrText>
      </w:r>
      <w:r>
        <w:rPr>
          <w:b/>
        </w:rPr>
        <w:fldChar w:fldCharType="separate"/>
      </w:r>
      <w:r w:rsidR="00913E7E">
        <w:rPr>
          <w:b/>
          <w:noProof/>
        </w:rPr>
        <w:t>2</w:t>
      </w:r>
      <w:r>
        <w:rPr>
          <w:b/>
        </w:rPr>
        <w:fldChar w:fldCharType="end"/>
      </w:r>
      <w:r>
        <w:rPr>
          <w:b/>
        </w:rPr>
        <w:t xml:space="preserve">: OBS - </w:t>
      </w:r>
      <w:r>
        <w:rPr>
          <w:b/>
        </w:rPr>
        <w:fldChar w:fldCharType="begin"/>
      </w:r>
      <w:r>
        <w:rPr>
          <w:b/>
        </w:rPr>
        <w:instrText xml:space="preserve"> REF Ref_Baseline \h  \* MERGEFORMAT </w:instrText>
      </w:r>
      <w:r>
        <w:rPr>
          <w:b/>
        </w:rPr>
      </w:r>
      <w:r>
        <w:rPr>
          <w:b/>
        </w:rPr>
        <w:fldChar w:fldCharType="separate"/>
      </w:r>
      <w:r w:rsidR="00913E7E" w:rsidRPr="00913E7E">
        <w:rPr>
          <w:b/>
        </w:rPr>
        <w:t>BL CH22.20</w:t>
      </w:r>
      <w:bookmarkEnd w:id="115"/>
      <w:r>
        <w:rPr>
          <w:b/>
        </w:rPr>
        <w:fldChar w:fldCharType="end"/>
      </w:r>
      <w:bookmarkEnd w:id="116"/>
    </w:p>
    <w:p w14:paraId="6624C026" w14:textId="77777777" w:rsidR="00A6371D" w:rsidRDefault="00A6371D"/>
    <w:p w14:paraId="2AEC6BA4" w14:textId="77777777" w:rsidR="00A6371D" w:rsidRDefault="007645AD">
      <w:pPr>
        <w:pStyle w:val="Heading3"/>
      </w:pPr>
      <w:bookmarkStart w:id="117" w:name="_Toc198291546"/>
      <w:bookmarkStart w:id="118" w:name="_Toc198291681"/>
      <w:r>
        <w:t>Customer Organization</w:t>
      </w:r>
      <w:bookmarkEnd w:id="117"/>
      <w:bookmarkEnd w:id="11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3685"/>
        <w:gridCol w:w="2552"/>
      </w:tblGrid>
      <w:tr w:rsidR="00A6371D" w14:paraId="0B14ADF8" w14:textId="77777777">
        <w:tc>
          <w:tcPr>
            <w:tcW w:w="3261" w:type="dxa"/>
            <w:shd w:val="clear" w:color="auto" w:fill="D9D9D9" w:themeFill="background1" w:themeFillShade="D9"/>
          </w:tcPr>
          <w:p w14:paraId="4AEA3364" w14:textId="77777777" w:rsidR="00A6371D" w:rsidRDefault="007645AD">
            <w:pPr>
              <w:rPr>
                <w:rFonts w:cs="Arial"/>
                <w:b/>
                <w:bCs/>
              </w:rPr>
            </w:pPr>
            <w:r>
              <w:rPr>
                <w:rFonts w:cs="Arial"/>
                <w:b/>
                <w:bCs/>
              </w:rPr>
              <w:t>Role</w:t>
            </w:r>
          </w:p>
        </w:tc>
        <w:tc>
          <w:tcPr>
            <w:tcW w:w="3685" w:type="dxa"/>
            <w:shd w:val="clear" w:color="auto" w:fill="D9D9D9" w:themeFill="background1" w:themeFillShade="D9"/>
          </w:tcPr>
          <w:p w14:paraId="15C261BE" w14:textId="77777777" w:rsidR="00A6371D" w:rsidRDefault="007645AD">
            <w:pPr>
              <w:rPr>
                <w:rFonts w:cs="Arial"/>
                <w:b/>
                <w:bCs/>
              </w:rPr>
            </w:pPr>
            <w:r>
              <w:rPr>
                <w:rFonts w:cs="Arial"/>
                <w:b/>
                <w:bCs/>
              </w:rPr>
              <w:t>Resource</w:t>
            </w:r>
          </w:p>
        </w:tc>
        <w:tc>
          <w:tcPr>
            <w:tcW w:w="2552" w:type="dxa"/>
            <w:shd w:val="clear" w:color="auto" w:fill="D9D9D9" w:themeFill="background1" w:themeFillShade="D9"/>
          </w:tcPr>
          <w:p w14:paraId="5D2C6467" w14:textId="77777777" w:rsidR="00A6371D" w:rsidRDefault="007645AD">
            <w:pPr>
              <w:rPr>
                <w:rFonts w:cs="Arial"/>
                <w:b/>
                <w:bCs/>
              </w:rPr>
            </w:pPr>
            <w:r>
              <w:rPr>
                <w:rFonts w:cs="Arial"/>
                <w:b/>
                <w:bCs/>
              </w:rPr>
              <w:t>Deputy Resource</w:t>
            </w:r>
          </w:p>
        </w:tc>
      </w:tr>
      <w:tr w:rsidR="00A6371D" w14:paraId="36C9DAF1" w14:textId="77777777">
        <w:tc>
          <w:tcPr>
            <w:tcW w:w="3261" w:type="dxa"/>
          </w:tcPr>
          <w:p w14:paraId="3362C1CF" w14:textId="77777777" w:rsidR="00A6371D" w:rsidRDefault="007645AD">
            <w:pPr>
              <w:rPr>
                <w:rFonts w:cs="Arial"/>
              </w:rPr>
            </w:pPr>
            <w:r>
              <w:rPr>
                <w:rFonts w:cs="Arial"/>
              </w:rPr>
              <w:t>Product Management (Hitachi Rail GTS Schweiz AG)</w:t>
            </w:r>
          </w:p>
        </w:tc>
        <w:tc>
          <w:tcPr>
            <w:tcW w:w="3685" w:type="dxa"/>
          </w:tcPr>
          <w:p w14:paraId="6EB1FD4F" w14:textId="77777777" w:rsidR="00A6371D" w:rsidRDefault="007645AD">
            <w:pPr>
              <w:rPr>
                <w:rFonts w:cs="Arial"/>
              </w:rPr>
            </w:pPr>
            <w:r>
              <w:t>Juerg WULLSCHLEGER</w:t>
            </w:r>
          </w:p>
        </w:tc>
        <w:tc>
          <w:tcPr>
            <w:tcW w:w="2552" w:type="dxa"/>
          </w:tcPr>
          <w:p w14:paraId="3D4FBB1B" w14:textId="77777777" w:rsidR="00A6371D" w:rsidRDefault="007645AD">
            <w:pPr>
              <w:rPr>
                <w:rFonts w:cs="Arial"/>
              </w:rPr>
            </w:pPr>
            <w:r>
              <w:rPr>
                <w:rFonts w:cs="Arial"/>
              </w:rPr>
              <w:t xml:space="preserve">Patric GSCHWEND </w:t>
            </w:r>
          </w:p>
        </w:tc>
      </w:tr>
      <w:tr w:rsidR="00A6371D" w14:paraId="34333F2A" w14:textId="77777777">
        <w:tc>
          <w:tcPr>
            <w:tcW w:w="3261" w:type="dxa"/>
          </w:tcPr>
          <w:p w14:paraId="78E12B1C" w14:textId="77777777" w:rsidR="00A6371D" w:rsidRDefault="007645AD">
            <w:pPr>
              <w:rPr>
                <w:rFonts w:cs="Arial"/>
              </w:rPr>
            </w:pPr>
            <w:r>
              <w:rPr>
                <w:rFonts w:cs="Arial"/>
              </w:rPr>
              <w:t>Head of System Design (Hitachi Rail GTS Schweiz AG)</w:t>
            </w:r>
          </w:p>
        </w:tc>
        <w:tc>
          <w:tcPr>
            <w:tcW w:w="3685" w:type="dxa"/>
          </w:tcPr>
          <w:p w14:paraId="713FD006" w14:textId="77777777" w:rsidR="00A6371D" w:rsidRDefault="007645AD">
            <w:pPr>
              <w:rPr>
                <w:rFonts w:cs="Arial"/>
              </w:rPr>
            </w:pPr>
            <w:r>
              <w:rPr>
                <w:rFonts w:cs="Arial"/>
              </w:rPr>
              <w:t>Patric GSCHWEND</w:t>
            </w:r>
          </w:p>
        </w:tc>
        <w:tc>
          <w:tcPr>
            <w:tcW w:w="2552" w:type="dxa"/>
          </w:tcPr>
          <w:p w14:paraId="381C63F3" w14:textId="77777777" w:rsidR="00A6371D" w:rsidRDefault="00A6371D">
            <w:pPr>
              <w:rPr>
                <w:rFonts w:cs="Arial"/>
              </w:rPr>
            </w:pPr>
          </w:p>
        </w:tc>
      </w:tr>
    </w:tbl>
    <w:p w14:paraId="2D0AF897" w14:textId="77777777" w:rsidR="00A6371D" w:rsidRDefault="00A6371D">
      <w:pPr>
        <w:pStyle w:val="Text"/>
        <w:rPr>
          <w:lang w:val="en-GB" w:eastAsia="ja-JP"/>
        </w:rPr>
      </w:pPr>
    </w:p>
    <w:p w14:paraId="18EF7387" w14:textId="77777777" w:rsidR="00A6371D" w:rsidRDefault="007645AD">
      <w:pPr>
        <w:pStyle w:val="Heading3"/>
      </w:pPr>
      <w:bookmarkStart w:id="119" w:name="_Toc198291547"/>
      <w:bookmarkStart w:id="120" w:name="_Toc198291682"/>
      <w:r>
        <w:t>Solution core team</w:t>
      </w:r>
      <w:bookmarkEnd w:id="119"/>
      <w:bookmarkEnd w:id="12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2"/>
        <w:gridCol w:w="2977"/>
        <w:gridCol w:w="3119"/>
      </w:tblGrid>
      <w:tr w:rsidR="00A6371D" w14:paraId="79D2B683" w14:textId="77777777">
        <w:tc>
          <w:tcPr>
            <w:tcW w:w="3402" w:type="dxa"/>
            <w:shd w:val="clear" w:color="auto" w:fill="D9D9D9" w:themeFill="background1" w:themeFillShade="D9"/>
          </w:tcPr>
          <w:p w14:paraId="352FBE23" w14:textId="77777777" w:rsidR="00A6371D" w:rsidRDefault="007645AD">
            <w:pPr>
              <w:rPr>
                <w:rFonts w:cs="Arial"/>
                <w:b/>
                <w:bCs/>
              </w:rPr>
            </w:pPr>
            <w:r>
              <w:rPr>
                <w:rFonts w:cs="Arial"/>
                <w:b/>
                <w:bCs/>
              </w:rPr>
              <w:t>Role</w:t>
            </w:r>
          </w:p>
        </w:tc>
        <w:tc>
          <w:tcPr>
            <w:tcW w:w="2977" w:type="dxa"/>
            <w:shd w:val="clear" w:color="auto" w:fill="D9D9D9" w:themeFill="background1" w:themeFillShade="D9"/>
          </w:tcPr>
          <w:p w14:paraId="039E121F" w14:textId="77777777" w:rsidR="00A6371D" w:rsidRDefault="007645AD">
            <w:pPr>
              <w:rPr>
                <w:rFonts w:cs="Arial"/>
                <w:b/>
                <w:bCs/>
              </w:rPr>
            </w:pPr>
            <w:r>
              <w:rPr>
                <w:rFonts w:cs="Arial"/>
                <w:b/>
                <w:bCs/>
              </w:rPr>
              <w:t>Resource</w:t>
            </w:r>
          </w:p>
        </w:tc>
        <w:tc>
          <w:tcPr>
            <w:tcW w:w="3119" w:type="dxa"/>
            <w:shd w:val="clear" w:color="auto" w:fill="D9D9D9" w:themeFill="background1" w:themeFillShade="D9"/>
          </w:tcPr>
          <w:p w14:paraId="6229D4B9" w14:textId="77777777" w:rsidR="00A6371D" w:rsidRDefault="007645AD">
            <w:pPr>
              <w:rPr>
                <w:rFonts w:cs="Arial"/>
                <w:b/>
                <w:bCs/>
              </w:rPr>
            </w:pPr>
            <w:r>
              <w:rPr>
                <w:rFonts w:cs="Arial"/>
                <w:b/>
                <w:bCs/>
              </w:rPr>
              <w:t>Deputy Resource</w:t>
            </w:r>
          </w:p>
        </w:tc>
      </w:tr>
      <w:tr w:rsidR="00A6371D" w14:paraId="50C50039" w14:textId="77777777">
        <w:tc>
          <w:tcPr>
            <w:tcW w:w="3402" w:type="dxa"/>
          </w:tcPr>
          <w:p w14:paraId="23B0C2B7" w14:textId="77777777" w:rsidR="00A6371D" w:rsidRDefault="007645AD">
            <w:pPr>
              <w:rPr>
                <w:rFonts w:cs="Arial"/>
              </w:rPr>
            </w:pPr>
            <w:r>
              <w:rPr>
                <w:rFonts w:cs="Arial"/>
              </w:rPr>
              <w:t>PLM</w:t>
            </w:r>
          </w:p>
        </w:tc>
        <w:tc>
          <w:tcPr>
            <w:tcW w:w="2977" w:type="dxa"/>
          </w:tcPr>
          <w:p w14:paraId="4F2ABB86" w14:textId="77777777" w:rsidR="00A6371D" w:rsidRDefault="007645AD">
            <w:pPr>
              <w:rPr>
                <w:rFonts w:cs="Arial"/>
              </w:rPr>
            </w:pPr>
            <w:r>
              <w:rPr>
                <w:rFonts w:cs="Arial"/>
              </w:rPr>
              <w:t xml:space="preserve">W. Fuß </w:t>
            </w:r>
          </w:p>
        </w:tc>
        <w:tc>
          <w:tcPr>
            <w:tcW w:w="3119" w:type="dxa"/>
          </w:tcPr>
          <w:p w14:paraId="3568E3BD" w14:textId="77777777" w:rsidR="00A6371D" w:rsidRDefault="007645AD">
            <w:pPr>
              <w:rPr>
                <w:rFonts w:cs="Arial"/>
              </w:rPr>
            </w:pPr>
            <w:r>
              <w:rPr>
                <w:rFonts w:cs="Arial"/>
              </w:rPr>
              <w:t xml:space="preserve">K. Schnabl </w:t>
            </w:r>
          </w:p>
          <w:p w14:paraId="13F59E42" w14:textId="77777777" w:rsidR="00A6371D" w:rsidRDefault="007645AD">
            <w:pPr>
              <w:rPr>
                <w:rFonts w:cs="Arial"/>
              </w:rPr>
            </w:pPr>
            <w:r>
              <w:rPr>
                <w:rFonts w:cs="Arial"/>
              </w:rPr>
              <w:t>M. Dum</w:t>
            </w:r>
          </w:p>
        </w:tc>
      </w:tr>
      <w:tr w:rsidR="00A6371D" w14:paraId="10E00722" w14:textId="77777777">
        <w:tc>
          <w:tcPr>
            <w:tcW w:w="3402" w:type="dxa"/>
          </w:tcPr>
          <w:p w14:paraId="30A67807" w14:textId="77777777" w:rsidR="00A6371D" w:rsidRDefault="007645AD">
            <w:pPr>
              <w:rPr>
                <w:rFonts w:cs="Arial"/>
              </w:rPr>
            </w:pPr>
            <w:r>
              <w:rPr>
                <w:rFonts w:cs="Arial"/>
              </w:rPr>
              <w:t>PDA</w:t>
            </w:r>
          </w:p>
        </w:tc>
        <w:tc>
          <w:tcPr>
            <w:tcW w:w="2977" w:type="dxa"/>
          </w:tcPr>
          <w:p w14:paraId="7D577EE7" w14:textId="77777777" w:rsidR="00A6371D" w:rsidRDefault="007645AD">
            <w:pPr>
              <w:rPr>
                <w:rFonts w:cs="Arial"/>
              </w:rPr>
            </w:pPr>
            <w:r>
              <w:rPr>
                <w:rFonts w:cs="Arial"/>
              </w:rPr>
              <w:t xml:space="preserve">G. Artner </w:t>
            </w:r>
          </w:p>
        </w:tc>
        <w:tc>
          <w:tcPr>
            <w:tcW w:w="3119" w:type="dxa"/>
          </w:tcPr>
          <w:p w14:paraId="20AC665F" w14:textId="77777777" w:rsidR="00A6371D" w:rsidRDefault="007645AD">
            <w:pPr>
              <w:rPr>
                <w:rFonts w:cs="Arial"/>
              </w:rPr>
            </w:pPr>
            <w:r>
              <w:rPr>
                <w:rFonts w:cs="Arial"/>
              </w:rPr>
              <w:t>n.a.</w:t>
            </w:r>
          </w:p>
        </w:tc>
      </w:tr>
      <w:tr w:rsidR="00A6371D" w14:paraId="252CF837" w14:textId="77777777">
        <w:tc>
          <w:tcPr>
            <w:tcW w:w="3402" w:type="dxa"/>
          </w:tcPr>
          <w:p w14:paraId="7D7E54CD" w14:textId="77777777" w:rsidR="00A6371D" w:rsidRDefault="007645AD">
            <w:pPr>
              <w:rPr>
                <w:rFonts w:cs="Arial"/>
              </w:rPr>
            </w:pPr>
            <w:r>
              <w:rPr>
                <w:rFonts w:cs="Arial"/>
              </w:rPr>
              <w:t>SEM</w:t>
            </w:r>
          </w:p>
        </w:tc>
        <w:tc>
          <w:tcPr>
            <w:tcW w:w="2977" w:type="dxa"/>
          </w:tcPr>
          <w:p w14:paraId="7288382D" w14:textId="77777777" w:rsidR="00A6371D" w:rsidRDefault="007645AD">
            <w:pPr>
              <w:rPr>
                <w:rFonts w:cs="Arial"/>
              </w:rPr>
            </w:pPr>
            <w:r>
              <w:rPr>
                <w:rFonts w:cs="Arial"/>
              </w:rPr>
              <w:t xml:space="preserve">L. Munoz </w:t>
            </w:r>
          </w:p>
        </w:tc>
        <w:tc>
          <w:tcPr>
            <w:tcW w:w="3119" w:type="dxa"/>
          </w:tcPr>
          <w:p w14:paraId="6EE0125A" w14:textId="77777777" w:rsidR="00A6371D" w:rsidRDefault="007645AD">
            <w:pPr>
              <w:rPr>
                <w:rFonts w:cs="Arial"/>
              </w:rPr>
            </w:pPr>
            <w:r>
              <w:rPr>
                <w:rFonts w:cs="Arial"/>
              </w:rPr>
              <w:t>M. Gollinger</w:t>
            </w:r>
          </w:p>
        </w:tc>
      </w:tr>
      <w:tr w:rsidR="00A6371D" w14:paraId="67C4E66C" w14:textId="77777777">
        <w:tc>
          <w:tcPr>
            <w:tcW w:w="3402" w:type="dxa"/>
          </w:tcPr>
          <w:p w14:paraId="493B10A6" w14:textId="77777777" w:rsidR="00A6371D" w:rsidRDefault="007645AD">
            <w:pPr>
              <w:rPr>
                <w:rFonts w:cs="Arial"/>
              </w:rPr>
            </w:pPr>
            <w:r>
              <w:rPr>
                <w:rFonts w:cs="Arial"/>
                <w:szCs w:val="22"/>
              </w:rPr>
              <w:t xml:space="preserve">IVVQM ELEKTRA </w:t>
            </w:r>
          </w:p>
        </w:tc>
        <w:tc>
          <w:tcPr>
            <w:tcW w:w="2977" w:type="dxa"/>
          </w:tcPr>
          <w:p w14:paraId="79FA92C2" w14:textId="77777777" w:rsidR="00A6371D" w:rsidRDefault="007645AD">
            <w:pPr>
              <w:rPr>
                <w:rFonts w:cs="Arial"/>
              </w:rPr>
            </w:pPr>
            <w:r>
              <w:rPr>
                <w:rFonts w:cs="Arial"/>
                <w:szCs w:val="22"/>
              </w:rPr>
              <w:t>L. Munoz (interim)</w:t>
            </w:r>
          </w:p>
        </w:tc>
        <w:tc>
          <w:tcPr>
            <w:tcW w:w="3119" w:type="dxa"/>
          </w:tcPr>
          <w:p w14:paraId="1CDD103E" w14:textId="77777777" w:rsidR="00A6371D" w:rsidRDefault="007645AD">
            <w:pPr>
              <w:rPr>
                <w:rFonts w:cs="Arial"/>
              </w:rPr>
            </w:pPr>
            <w:r>
              <w:rPr>
                <w:rFonts w:cs="Arial"/>
                <w:szCs w:val="22"/>
              </w:rPr>
              <w:t>A. Olgun</w:t>
            </w:r>
          </w:p>
        </w:tc>
      </w:tr>
      <w:tr w:rsidR="00A6371D" w14:paraId="37B4BEFE" w14:textId="77777777">
        <w:tc>
          <w:tcPr>
            <w:tcW w:w="3402" w:type="dxa"/>
          </w:tcPr>
          <w:p w14:paraId="07C8BD84" w14:textId="77777777" w:rsidR="00A6371D" w:rsidRDefault="007645AD">
            <w:pPr>
              <w:rPr>
                <w:rFonts w:cs="Arial"/>
              </w:rPr>
            </w:pPr>
            <w:r>
              <w:rPr>
                <w:rFonts w:cs="Arial"/>
              </w:rPr>
              <w:t>VER</w:t>
            </w:r>
          </w:p>
        </w:tc>
        <w:tc>
          <w:tcPr>
            <w:tcW w:w="2977" w:type="dxa"/>
          </w:tcPr>
          <w:p w14:paraId="3B1B233B" w14:textId="77777777" w:rsidR="00A6371D" w:rsidRDefault="007645AD">
            <w:pPr>
              <w:rPr>
                <w:rFonts w:cs="Arial"/>
                <w:lang w:val="en-US"/>
              </w:rPr>
            </w:pPr>
            <w:r>
              <w:rPr>
                <w:rFonts w:cs="Arial"/>
                <w:lang w:val="en-US"/>
              </w:rPr>
              <w:t>H. Walenta</w:t>
            </w:r>
          </w:p>
        </w:tc>
        <w:tc>
          <w:tcPr>
            <w:tcW w:w="3119" w:type="dxa"/>
          </w:tcPr>
          <w:p w14:paraId="1B2363B4" w14:textId="77777777" w:rsidR="00A6371D" w:rsidRDefault="007645AD">
            <w:pPr>
              <w:rPr>
                <w:rFonts w:cs="Arial"/>
              </w:rPr>
            </w:pPr>
            <w:r>
              <w:rPr>
                <w:rFonts w:cs="Arial"/>
              </w:rPr>
              <w:t>G. Eber</w:t>
            </w:r>
          </w:p>
        </w:tc>
      </w:tr>
      <w:tr w:rsidR="00A6371D" w14:paraId="62ECF4AA" w14:textId="77777777">
        <w:tc>
          <w:tcPr>
            <w:tcW w:w="3402" w:type="dxa"/>
          </w:tcPr>
          <w:p w14:paraId="2C0FDE81" w14:textId="77777777" w:rsidR="00A6371D" w:rsidRDefault="007645AD">
            <w:pPr>
              <w:rPr>
                <w:rFonts w:cs="Arial"/>
              </w:rPr>
            </w:pPr>
            <w:r>
              <w:rPr>
                <w:rFonts w:cs="Arial"/>
              </w:rPr>
              <w:t>SAM</w:t>
            </w:r>
          </w:p>
        </w:tc>
        <w:tc>
          <w:tcPr>
            <w:tcW w:w="2977" w:type="dxa"/>
          </w:tcPr>
          <w:p w14:paraId="77D7D898" w14:textId="77777777" w:rsidR="00A6371D" w:rsidRDefault="007645AD">
            <w:pPr>
              <w:rPr>
                <w:rFonts w:cs="Arial"/>
                <w:lang w:val="en-US"/>
              </w:rPr>
            </w:pPr>
            <w:r>
              <w:rPr>
                <w:rFonts w:cs="Arial"/>
              </w:rPr>
              <w:t xml:space="preserve">K. Radda </w:t>
            </w:r>
          </w:p>
        </w:tc>
        <w:tc>
          <w:tcPr>
            <w:tcW w:w="3119" w:type="dxa"/>
          </w:tcPr>
          <w:p w14:paraId="2E9D4857" w14:textId="77777777" w:rsidR="00A6371D" w:rsidRDefault="007645AD">
            <w:pPr>
              <w:rPr>
                <w:rFonts w:cs="Arial"/>
              </w:rPr>
            </w:pPr>
            <w:r>
              <w:rPr>
                <w:rFonts w:cs="Arial"/>
                <w:szCs w:val="22"/>
              </w:rPr>
              <w:t>R. Büger</w:t>
            </w:r>
          </w:p>
        </w:tc>
      </w:tr>
      <w:tr w:rsidR="00A6371D" w14:paraId="3BB5C498" w14:textId="77777777">
        <w:tc>
          <w:tcPr>
            <w:tcW w:w="3402" w:type="dxa"/>
          </w:tcPr>
          <w:p w14:paraId="37730D67" w14:textId="77777777" w:rsidR="00A6371D" w:rsidRDefault="007645AD">
            <w:pPr>
              <w:rPr>
                <w:rFonts w:cs="Arial"/>
              </w:rPr>
            </w:pPr>
            <w:r>
              <w:rPr>
                <w:rFonts w:cs="Arial"/>
              </w:rPr>
              <w:t>QAM</w:t>
            </w:r>
          </w:p>
        </w:tc>
        <w:tc>
          <w:tcPr>
            <w:tcW w:w="2977" w:type="dxa"/>
          </w:tcPr>
          <w:p w14:paraId="53D5F49F" w14:textId="77777777" w:rsidR="00A6371D" w:rsidRDefault="007645AD">
            <w:pPr>
              <w:rPr>
                <w:rFonts w:cs="Arial"/>
              </w:rPr>
            </w:pPr>
            <w:r>
              <w:rPr>
                <w:rFonts w:cs="Arial"/>
              </w:rPr>
              <w:t xml:space="preserve">C. Janneschitz </w:t>
            </w:r>
          </w:p>
        </w:tc>
        <w:tc>
          <w:tcPr>
            <w:tcW w:w="3119" w:type="dxa"/>
          </w:tcPr>
          <w:p w14:paraId="5216472F" w14:textId="77777777" w:rsidR="00A6371D" w:rsidRDefault="007645AD">
            <w:pPr>
              <w:rPr>
                <w:rFonts w:cs="Arial"/>
              </w:rPr>
            </w:pPr>
            <w:r>
              <w:rPr>
                <w:rFonts w:cs="Arial"/>
              </w:rPr>
              <w:t>D. Mahmudi</w:t>
            </w:r>
          </w:p>
        </w:tc>
      </w:tr>
      <w:tr w:rsidR="00A6371D" w14:paraId="0F432325" w14:textId="77777777">
        <w:tc>
          <w:tcPr>
            <w:tcW w:w="3402" w:type="dxa"/>
          </w:tcPr>
          <w:p w14:paraId="1B0BCAE5" w14:textId="77777777" w:rsidR="00A6371D" w:rsidRDefault="007645AD">
            <w:pPr>
              <w:rPr>
                <w:rFonts w:cs="Arial"/>
              </w:rPr>
            </w:pPr>
            <w:r>
              <w:rPr>
                <w:rFonts w:cs="Arial"/>
                <w:szCs w:val="22"/>
              </w:rPr>
              <w:t>VAL</w:t>
            </w:r>
          </w:p>
        </w:tc>
        <w:tc>
          <w:tcPr>
            <w:tcW w:w="2977" w:type="dxa"/>
          </w:tcPr>
          <w:p w14:paraId="2E73609A" w14:textId="77777777" w:rsidR="00A6371D" w:rsidRDefault="007645AD">
            <w:pPr>
              <w:rPr>
                <w:rFonts w:cs="Arial"/>
              </w:rPr>
            </w:pPr>
            <w:r>
              <w:rPr>
                <w:rFonts w:cs="Arial"/>
              </w:rPr>
              <w:t>W. Luef</w:t>
            </w:r>
          </w:p>
        </w:tc>
        <w:tc>
          <w:tcPr>
            <w:tcW w:w="3119" w:type="dxa"/>
          </w:tcPr>
          <w:p w14:paraId="1B4DB5C6" w14:textId="77777777" w:rsidR="00A6371D" w:rsidRDefault="007645AD">
            <w:pPr>
              <w:rPr>
                <w:rFonts w:cs="Arial"/>
              </w:rPr>
            </w:pPr>
            <w:r>
              <w:rPr>
                <w:rFonts w:cs="Arial"/>
              </w:rPr>
              <w:t>K. Fuchs</w:t>
            </w:r>
          </w:p>
        </w:tc>
      </w:tr>
      <w:tr w:rsidR="00A6371D" w14:paraId="0B934F4F" w14:textId="77777777">
        <w:tc>
          <w:tcPr>
            <w:tcW w:w="3402" w:type="dxa"/>
          </w:tcPr>
          <w:p w14:paraId="1DA7F2BC" w14:textId="77777777" w:rsidR="00A6371D" w:rsidRDefault="007645AD">
            <w:pPr>
              <w:rPr>
                <w:rFonts w:cs="Arial"/>
              </w:rPr>
            </w:pPr>
            <w:r>
              <w:rPr>
                <w:rFonts w:cs="Arial"/>
              </w:rPr>
              <w:t>RM</w:t>
            </w:r>
          </w:p>
        </w:tc>
        <w:tc>
          <w:tcPr>
            <w:tcW w:w="2977" w:type="dxa"/>
          </w:tcPr>
          <w:p w14:paraId="4F17DF8A" w14:textId="77777777" w:rsidR="00A6371D" w:rsidRDefault="007645AD">
            <w:pPr>
              <w:rPr>
                <w:rFonts w:cs="Arial"/>
              </w:rPr>
            </w:pPr>
            <w:r>
              <w:rPr>
                <w:rFonts w:cs="Arial"/>
              </w:rPr>
              <w:t xml:space="preserve">N. Karmatska </w:t>
            </w:r>
          </w:p>
        </w:tc>
        <w:tc>
          <w:tcPr>
            <w:tcW w:w="3119" w:type="dxa"/>
          </w:tcPr>
          <w:p w14:paraId="61E78D08" w14:textId="77777777" w:rsidR="00A6371D" w:rsidRDefault="007645AD">
            <w:pPr>
              <w:keepNext/>
              <w:rPr>
                <w:rFonts w:cs="Arial"/>
                <w:lang w:val="de-AT"/>
              </w:rPr>
            </w:pPr>
            <w:r>
              <w:rPr>
                <w:rFonts w:cs="Arial"/>
                <w:lang w:val="de-AT"/>
              </w:rPr>
              <w:t xml:space="preserve">G. Eber </w:t>
            </w:r>
          </w:p>
          <w:p w14:paraId="0B1A509D" w14:textId="77777777" w:rsidR="00A6371D" w:rsidRDefault="007645AD">
            <w:pPr>
              <w:keepNext/>
              <w:rPr>
                <w:rFonts w:cs="Arial"/>
                <w:lang w:val="de-AT"/>
              </w:rPr>
            </w:pPr>
            <w:r>
              <w:rPr>
                <w:rFonts w:cs="Arial"/>
                <w:lang w:val="de-AT"/>
              </w:rPr>
              <w:t xml:space="preserve">I. Miler </w:t>
            </w:r>
          </w:p>
        </w:tc>
      </w:tr>
    </w:tbl>
    <w:p w14:paraId="2D564CFC" w14:textId="15C451BD" w:rsidR="00A6371D" w:rsidRDefault="007645AD">
      <w:pPr>
        <w:spacing w:before="180" w:after="240"/>
        <w:jc w:val="center"/>
        <w:rPr>
          <w:rFonts w:cs="Arial"/>
          <w:b/>
          <w:bCs/>
        </w:rPr>
      </w:pPr>
      <w:bookmarkStart w:id="121" w:name="_Ref464226891"/>
      <w:bookmarkStart w:id="122" w:name="_Toc177132645"/>
      <w:r>
        <w:rPr>
          <w:rFonts w:cs="Arial"/>
          <w:b/>
          <w:bCs/>
        </w:rPr>
        <w:t xml:space="preserve">Table </w:t>
      </w:r>
      <w:r>
        <w:rPr>
          <w:b/>
        </w:rPr>
        <w:fldChar w:fldCharType="begin"/>
      </w:r>
      <w:r>
        <w:rPr>
          <w:b/>
        </w:rPr>
        <w:instrText xml:space="preserve"> SEQ Table \* ARABIC </w:instrText>
      </w:r>
      <w:r>
        <w:rPr>
          <w:b/>
        </w:rPr>
        <w:fldChar w:fldCharType="separate"/>
      </w:r>
      <w:r w:rsidR="00913E7E">
        <w:rPr>
          <w:b/>
          <w:noProof/>
        </w:rPr>
        <w:t>14</w:t>
      </w:r>
      <w:r>
        <w:rPr>
          <w:b/>
        </w:rPr>
        <w:fldChar w:fldCharType="end"/>
      </w:r>
      <w:bookmarkEnd w:id="121"/>
      <w:r>
        <w:rPr>
          <w:rFonts w:cs="Arial"/>
          <w:b/>
          <w:bCs/>
        </w:rPr>
        <w:t>: Core team</w:t>
      </w:r>
      <w:bookmarkEnd w:id="122"/>
    </w:p>
    <w:p w14:paraId="62D43DBB" w14:textId="77777777" w:rsidR="00A6371D" w:rsidRDefault="00A6371D">
      <w:pPr>
        <w:spacing w:before="180" w:after="240"/>
        <w:jc w:val="center"/>
        <w:rPr>
          <w:b/>
        </w:rPr>
      </w:pPr>
    </w:p>
    <w:p w14:paraId="03511524" w14:textId="77777777" w:rsidR="00A6371D" w:rsidRDefault="007645AD">
      <w:pPr>
        <w:pStyle w:val="Heading3"/>
      </w:pPr>
      <w:bookmarkStart w:id="123" w:name="_Toc198291548"/>
      <w:bookmarkStart w:id="124" w:name="_Toc198291683"/>
      <w:r>
        <w:t>Solution team</w:t>
      </w:r>
      <w:bookmarkEnd w:id="123"/>
      <w:bookmarkEnd w:id="1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2"/>
        <w:gridCol w:w="2977"/>
        <w:gridCol w:w="3119"/>
      </w:tblGrid>
      <w:tr w:rsidR="00A6371D" w14:paraId="44E16A87" w14:textId="77777777">
        <w:tc>
          <w:tcPr>
            <w:tcW w:w="3402" w:type="dxa"/>
            <w:shd w:val="clear" w:color="auto" w:fill="D9D9D9" w:themeFill="background1" w:themeFillShade="D9"/>
          </w:tcPr>
          <w:p w14:paraId="58A4B043" w14:textId="77777777" w:rsidR="00A6371D" w:rsidRDefault="007645AD">
            <w:pPr>
              <w:rPr>
                <w:rFonts w:cs="Arial"/>
                <w:b/>
                <w:bCs/>
              </w:rPr>
            </w:pPr>
            <w:r>
              <w:rPr>
                <w:rFonts w:cs="Arial"/>
                <w:b/>
                <w:bCs/>
              </w:rPr>
              <w:t>Role</w:t>
            </w:r>
          </w:p>
        </w:tc>
        <w:tc>
          <w:tcPr>
            <w:tcW w:w="2977" w:type="dxa"/>
            <w:shd w:val="clear" w:color="auto" w:fill="D9D9D9" w:themeFill="background1" w:themeFillShade="D9"/>
          </w:tcPr>
          <w:p w14:paraId="410ADE4C" w14:textId="77777777" w:rsidR="00A6371D" w:rsidRDefault="007645AD">
            <w:pPr>
              <w:rPr>
                <w:rFonts w:cs="Arial"/>
                <w:b/>
                <w:bCs/>
              </w:rPr>
            </w:pPr>
            <w:r>
              <w:rPr>
                <w:rFonts w:cs="Arial"/>
                <w:b/>
                <w:bCs/>
              </w:rPr>
              <w:t>Resource</w:t>
            </w:r>
          </w:p>
        </w:tc>
        <w:tc>
          <w:tcPr>
            <w:tcW w:w="3119" w:type="dxa"/>
            <w:shd w:val="clear" w:color="auto" w:fill="D9D9D9" w:themeFill="background1" w:themeFillShade="D9"/>
          </w:tcPr>
          <w:p w14:paraId="58FEDFED" w14:textId="77777777" w:rsidR="00A6371D" w:rsidRDefault="007645AD">
            <w:pPr>
              <w:rPr>
                <w:rFonts w:cs="Arial"/>
                <w:b/>
                <w:bCs/>
              </w:rPr>
            </w:pPr>
            <w:r>
              <w:rPr>
                <w:rFonts w:cs="Arial"/>
                <w:b/>
                <w:bCs/>
              </w:rPr>
              <w:t>Deputy Resource</w:t>
            </w:r>
          </w:p>
        </w:tc>
      </w:tr>
      <w:tr w:rsidR="00A6371D" w14:paraId="70C0B1DD" w14:textId="77777777">
        <w:tc>
          <w:tcPr>
            <w:tcW w:w="3402" w:type="dxa"/>
          </w:tcPr>
          <w:p w14:paraId="16C0984F" w14:textId="77777777" w:rsidR="00A6371D" w:rsidRDefault="007645AD">
            <w:pPr>
              <w:rPr>
                <w:rFonts w:cs="Arial"/>
              </w:rPr>
            </w:pPr>
            <w:r>
              <w:rPr>
                <w:rFonts w:cs="Arial"/>
              </w:rPr>
              <w:t>ARC</w:t>
            </w:r>
          </w:p>
        </w:tc>
        <w:tc>
          <w:tcPr>
            <w:tcW w:w="2977" w:type="dxa"/>
          </w:tcPr>
          <w:p w14:paraId="759FCB50" w14:textId="77777777" w:rsidR="00A6371D" w:rsidRDefault="007645AD">
            <w:pPr>
              <w:rPr>
                <w:rFonts w:cs="Arial"/>
              </w:rPr>
            </w:pPr>
            <w:r>
              <w:rPr>
                <w:rFonts w:cs="Arial"/>
              </w:rPr>
              <w:t xml:space="preserve">G. Zoehrer </w:t>
            </w:r>
          </w:p>
        </w:tc>
        <w:tc>
          <w:tcPr>
            <w:tcW w:w="3119" w:type="dxa"/>
          </w:tcPr>
          <w:p w14:paraId="0E47BA3F" w14:textId="77777777" w:rsidR="00A6371D" w:rsidRDefault="007645AD">
            <w:pPr>
              <w:rPr>
                <w:rFonts w:cs="Arial"/>
              </w:rPr>
            </w:pPr>
            <w:r>
              <w:rPr>
                <w:rFonts w:cs="Arial"/>
              </w:rPr>
              <w:t>G. Artner</w:t>
            </w:r>
          </w:p>
        </w:tc>
      </w:tr>
      <w:tr w:rsidR="00A6371D" w14:paraId="3802F544" w14:textId="77777777">
        <w:tc>
          <w:tcPr>
            <w:tcW w:w="3402" w:type="dxa"/>
          </w:tcPr>
          <w:p w14:paraId="2B746738" w14:textId="77777777" w:rsidR="00A6371D" w:rsidRDefault="007645AD">
            <w:pPr>
              <w:rPr>
                <w:rFonts w:cs="Arial"/>
              </w:rPr>
            </w:pPr>
            <w:r>
              <w:rPr>
                <w:rFonts w:cs="Arial"/>
              </w:rPr>
              <w:t>CM</w:t>
            </w:r>
          </w:p>
        </w:tc>
        <w:tc>
          <w:tcPr>
            <w:tcW w:w="2977" w:type="dxa"/>
          </w:tcPr>
          <w:p w14:paraId="2BA8939B" w14:textId="77777777" w:rsidR="00A6371D" w:rsidRDefault="007645AD">
            <w:pPr>
              <w:rPr>
                <w:rFonts w:cs="Arial"/>
              </w:rPr>
            </w:pPr>
            <w:r>
              <w:rPr>
                <w:rFonts w:cs="Arial"/>
                <w:szCs w:val="22"/>
              </w:rPr>
              <w:t>J. Cutig</w:t>
            </w:r>
          </w:p>
        </w:tc>
        <w:tc>
          <w:tcPr>
            <w:tcW w:w="3119" w:type="dxa"/>
          </w:tcPr>
          <w:p w14:paraId="7D3366FD" w14:textId="77777777" w:rsidR="00A6371D" w:rsidRDefault="007645AD">
            <w:pPr>
              <w:rPr>
                <w:rFonts w:cs="Arial"/>
              </w:rPr>
            </w:pPr>
            <w:r>
              <w:rPr>
                <w:rFonts w:cs="Arial"/>
              </w:rPr>
              <w:t xml:space="preserve">U. Larkin </w:t>
            </w:r>
          </w:p>
        </w:tc>
      </w:tr>
      <w:tr w:rsidR="00A6371D" w14:paraId="5E20E18E" w14:textId="77777777">
        <w:tc>
          <w:tcPr>
            <w:tcW w:w="3402" w:type="dxa"/>
          </w:tcPr>
          <w:p w14:paraId="64880732" w14:textId="77777777" w:rsidR="00A6371D" w:rsidRDefault="007645AD">
            <w:pPr>
              <w:rPr>
                <w:rFonts w:cs="Arial"/>
              </w:rPr>
            </w:pPr>
            <w:r>
              <w:rPr>
                <w:rFonts w:cs="Arial"/>
              </w:rPr>
              <w:t>DM</w:t>
            </w:r>
          </w:p>
        </w:tc>
        <w:tc>
          <w:tcPr>
            <w:tcW w:w="2977" w:type="dxa"/>
          </w:tcPr>
          <w:p w14:paraId="5188ECAB" w14:textId="77777777" w:rsidR="00A6371D" w:rsidRDefault="007645AD">
            <w:pPr>
              <w:rPr>
                <w:rFonts w:cs="Arial"/>
                <w:i/>
              </w:rPr>
            </w:pPr>
            <w:r>
              <w:rPr>
                <w:rFonts w:cs="Arial"/>
                <w:i/>
              </w:rPr>
              <w:t>*) see below</w:t>
            </w:r>
          </w:p>
        </w:tc>
        <w:tc>
          <w:tcPr>
            <w:tcW w:w="3119" w:type="dxa"/>
          </w:tcPr>
          <w:p w14:paraId="0CEC3E5B" w14:textId="77777777" w:rsidR="00A6371D" w:rsidRDefault="007645AD">
            <w:pPr>
              <w:keepNext/>
              <w:rPr>
                <w:rFonts w:cs="Arial"/>
              </w:rPr>
            </w:pPr>
            <w:r>
              <w:rPr>
                <w:rFonts w:cs="Arial"/>
              </w:rPr>
              <w:t>n/a</w:t>
            </w:r>
          </w:p>
        </w:tc>
      </w:tr>
      <w:tr w:rsidR="00A6371D" w14:paraId="1B9BD745" w14:textId="77777777">
        <w:tc>
          <w:tcPr>
            <w:tcW w:w="3402" w:type="dxa"/>
          </w:tcPr>
          <w:p w14:paraId="2E79DCC7" w14:textId="77777777" w:rsidR="00A6371D" w:rsidRDefault="007645AD">
            <w:pPr>
              <w:rPr>
                <w:rFonts w:cs="Arial"/>
              </w:rPr>
            </w:pPr>
            <w:r>
              <w:rPr>
                <w:rFonts w:cs="Arial"/>
              </w:rPr>
              <w:t>DPM</w:t>
            </w:r>
          </w:p>
        </w:tc>
        <w:tc>
          <w:tcPr>
            <w:tcW w:w="2977" w:type="dxa"/>
          </w:tcPr>
          <w:p w14:paraId="1417901E" w14:textId="77777777" w:rsidR="00A6371D" w:rsidRDefault="007645AD">
            <w:pPr>
              <w:jc w:val="left"/>
              <w:rPr>
                <w:rFonts w:cs="Arial"/>
                <w:lang w:val="de-AT"/>
              </w:rPr>
            </w:pPr>
            <w:r>
              <w:rPr>
                <w:rFonts w:cs="Arial"/>
                <w:lang w:val="de-AT"/>
              </w:rPr>
              <w:t>R. Kiss</w:t>
            </w:r>
          </w:p>
        </w:tc>
        <w:tc>
          <w:tcPr>
            <w:tcW w:w="3119" w:type="dxa"/>
          </w:tcPr>
          <w:p w14:paraId="67008FDC" w14:textId="77777777" w:rsidR="00A6371D" w:rsidRDefault="007645AD">
            <w:pPr>
              <w:keepNext/>
              <w:rPr>
                <w:rFonts w:cs="Arial"/>
                <w:lang w:val="de-AT"/>
              </w:rPr>
            </w:pPr>
            <w:r>
              <w:rPr>
                <w:rFonts w:cs="Arial"/>
              </w:rPr>
              <w:t>E. Müller</w:t>
            </w:r>
          </w:p>
        </w:tc>
      </w:tr>
      <w:tr w:rsidR="00A6371D" w14:paraId="7DBA3309" w14:textId="77777777">
        <w:tc>
          <w:tcPr>
            <w:tcW w:w="3402" w:type="dxa"/>
          </w:tcPr>
          <w:p w14:paraId="449E3E91" w14:textId="77777777" w:rsidR="00A6371D" w:rsidRDefault="007645AD">
            <w:pPr>
              <w:rPr>
                <w:rFonts w:cs="Arial"/>
              </w:rPr>
            </w:pPr>
            <w:r>
              <w:rPr>
                <w:rFonts w:cs="Arial"/>
              </w:rPr>
              <w:t>RAM-AM</w:t>
            </w:r>
          </w:p>
        </w:tc>
        <w:tc>
          <w:tcPr>
            <w:tcW w:w="2977" w:type="dxa"/>
          </w:tcPr>
          <w:p w14:paraId="05D32BFA" w14:textId="77777777" w:rsidR="00A6371D" w:rsidRDefault="007645AD">
            <w:pPr>
              <w:rPr>
                <w:rFonts w:cs="Arial"/>
              </w:rPr>
            </w:pPr>
            <w:r>
              <w:rPr>
                <w:rFonts w:cs="Arial"/>
                <w:szCs w:val="22"/>
              </w:rPr>
              <w:t>F. Moser</w:t>
            </w:r>
          </w:p>
        </w:tc>
        <w:tc>
          <w:tcPr>
            <w:tcW w:w="3119" w:type="dxa"/>
          </w:tcPr>
          <w:p w14:paraId="114ACD7F" w14:textId="77777777" w:rsidR="00A6371D" w:rsidRDefault="007645AD">
            <w:pPr>
              <w:keepNext/>
              <w:rPr>
                <w:rFonts w:cs="Arial"/>
              </w:rPr>
            </w:pPr>
            <w:r>
              <w:rPr>
                <w:rFonts w:cs="Arial"/>
                <w:szCs w:val="22"/>
              </w:rPr>
              <w:t>B. Pavlovic</w:t>
            </w:r>
          </w:p>
        </w:tc>
      </w:tr>
      <w:tr w:rsidR="00A6371D" w14:paraId="208C1FE8" w14:textId="77777777">
        <w:tc>
          <w:tcPr>
            <w:tcW w:w="3402" w:type="dxa"/>
          </w:tcPr>
          <w:p w14:paraId="6B44DF6C" w14:textId="77777777" w:rsidR="00A6371D" w:rsidRDefault="007645AD">
            <w:pPr>
              <w:rPr>
                <w:rFonts w:cs="Arial"/>
              </w:rPr>
            </w:pPr>
            <w:r>
              <w:rPr>
                <w:rFonts w:cs="Arial"/>
              </w:rPr>
              <w:t xml:space="preserve">WPM(s) </w:t>
            </w:r>
          </w:p>
        </w:tc>
        <w:tc>
          <w:tcPr>
            <w:tcW w:w="2977" w:type="dxa"/>
          </w:tcPr>
          <w:p w14:paraId="4C3C1584" w14:textId="77777777" w:rsidR="00A6371D" w:rsidRDefault="007645AD">
            <w:pPr>
              <w:rPr>
                <w:rFonts w:cs="Arial"/>
                <w:lang w:val="de-AT"/>
              </w:rPr>
            </w:pPr>
            <w:r>
              <w:rPr>
                <w:rFonts w:cs="Arial"/>
                <w:lang w:val="de-AT"/>
              </w:rPr>
              <w:t>J. Cutig</w:t>
            </w:r>
          </w:p>
          <w:p w14:paraId="3812365B" w14:textId="77777777" w:rsidR="00A6371D" w:rsidRDefault="007645AD">
            <w:pPr>
              <w:rPr>
                <w:rFonts w:cs="Arial"/>
                <w:lang w:val="de-AT"/>
              </w:rPr>
            </w:pPr>
            <w:r>
              <w:rPr>
                <w:rFonts w:cs="Arial"/>
                <w:lang w:val="de-AT"/>
              </w:rPr>
              <w:t>A. Olgun</w:t>
            </w:r>
          </w:p>
          <w:p w14:paraId="2DBC0CE3" w14:textId="77777777" w:rsidR="00A6371D" w:rsidRDefault="007645AD">
            <w:pPr>
              <w:rPr>
                <w:rFonts w:cs="Arial"/>
                <w:highlight w:val="yellow"/>
                <w:lang w:val="de-AT"/>
              </w:rPr>
            </w:pPr>
            <w:r>
              <w:rPr>
                <w:rFonts w:cs="Arial"/>
                <w:lang w:val="de-AT"/>
              </w:rPr>
              <w:t>R. Mittermayr</w:t>
            </w:r>
          </w:p>
        </w:tc>
        <w:tc>
          <w:tcPr>
            <w:tcW w:w="3119" w:type="dxa"/>
          </w:tcPr>
          <w:p w14:paraId="2247336A" w14:textId="77777777" w:rsidR="00A6371D" w:rsidRDefault="007645AD">
            <w:pPr>
              <w:keepNext/>
              <w:rPr>
                <w:rFonts w:cs="Arial"/>
              </w:rPr>
            </w:pPr>
            <w:r>
              <w:rPr>
                <w:rFonts w:cs="Arial"/>
              </w:rPr>
              <w:t>SEM</w:t>
            </w:r>
          </w:p>
        </w:tc>
      </w:tr>
      <w:tr w:rsidR="00A6371D" w14:paraId="52622BD2" w14:textId="77777777">
        <w:tc>
          <w:tcPr>
            <w:tcW w:w="3402" w:type="dxa"/>
          </w:tcPr>
          <w:p w14:paraId="3AB0DC2D" w14:textId="77777777" w:rsidR="00A6371D" w:rsidRDefault="007645AD">
            <w:pPr>
              <w:rPr>
                <w:rFonts w:cs="Arial"/>
              </w:rPr>
            </w:pPr>
            <w:r>
              <w:rPr>
                <w:rFonts w:cs="Arial"/>
              </w:rPr>
              <w:t xml:space="preserve">HSE Officer </w:t>
            </w:r>
          </w:p>
        </w:tc>
        <w:tc>
          <w:tcPr>
            <w:tcW w:w="2977" w:type="dxa"/>
          </w:tcPr>
          <w:p w14:paraId="2DFB7C78" w14:textId="77777777" w:rsidR="00A6371D" w:rsidRDefault="007645AD">
            <w:pPr>
              <w:rPr>
                <w:rFonts w:cs="Arial"/>
              </w:rPr>
            </w:pPr>
            <w:r>
              <w:rPr>
                <w:rFonts w:cs="Arial"/>
              </w:rPr>
              <w:t>n/a</w:t>
            </w:r>
          </w:p>
        </w:tc>
        <w:tc>
          <w:tcPr>
            <w:tcW w:w="3119" w:type="dxa"/>
          </w:tcPr>
          <w:p w14:paraId="23E2E46F" w14:textId="77777777" w:rsidR="00A6371D" w:rsidRDefault="007645AD">
            <w:pPr>
              <w:keepNext/>
              <w:rPr>
                <w:rFonts w:cs="Arial"/>
              </w:rPr>
            </w:pPr>
            <w:r>
              <w:rPr>
                <w:rFonts w:cs="Arial"/>
              </w:rPr>
              <w:t>n/a</w:t>
            </w:r>
          </w:p>
        </w:tc>
      </w:tr>
      <w:tr w:rsidR="00A6371D" w14:paraId="607C9B31" w14:textId="77777777">
        <w:tc>
          <w:tcPr>
            <w:tcW w:w="3402" w:type="dxa"/>
          </w:tcPr>
          <w:p w14:paraId="1B380BA8" w14:textId="77777777" w:rsidR="00A6371D" w:rsidRDefault="007645AD">
            <w:pPr>
              <w:rPr>
                <w:rFonts w:cs="Arial"/>
              </w:rPr>
            </w:pPr>
            <w:r>
              <w:rPr>
                <w:rFonts w:cs="Arial"/>
              </w:rPr>
              <w:t>Software Engineer ELEKTRA and SEC</w:t>
            </w:r>
          </w:p>
        </w:tc>
        <w:tc>
          <w:tcPr>
            <w:tcW w:w="2977" w:type="dxa"/>
          </w:tcPr>
          <w:p w14:paraId="5023E2E1" w14:textId="77777777" w:rsidR="00A6371D" w:rsidRDefault="007645AD">
            <w:pPr>
              <w:rPr>
                <w:rFonts w:cs="Arial"/>
                <w:lang w:val="de-AT"/>
              </w:rPr>
            </w:pPr>
            <w:r>
              <w:rPr>
                <w:rFonts w:cs="Arial"/>
                <w:lang w:val="de-AT"/>
              </w:rPr>
              <w:t>G. Zoehrer</w:t>
            </w:r>
          </w:p>
          <w:p w14:paraId="0BC3AA15" w14:textId="77777777" w:rsidR="00A6371D" w:rsidRDefault="007645AD">
            <w:pPr>
              <w:rPr>
                <w:rFonts w:cs="Arial"/>
                <w:lang w:val="de-AT"/>
              </w:rPr>
            </w:pPr>
            <w:r>
              <w:rPr>
                <w:rFonts w:cs="Arial"/>
                <w:lang w:val="de-AT"/>
              </w:rPr>
              <w:t>F. Krammer</w:t>
            </w:r>
          </w:p>
          <w:p w14:paraId="6C60A106" w14:textId="77777777" w:rsidR="00A6371D" w:rsidRDefault="007645AD">
            <w:pPr>
              <w:rPr>
                <w:rFonts w:cs="Arial"/>
                <w:lang w:val="de-AT"/>
              </w:rPr>
            </w:pPr>
            <w:r>
              <w:rPr>
                <w:rFonts w:cs="Arial"/>
                <w:lang w:val="de-AT"/>
              </w:rPr>
              <w:t>G. Schild</w:t>
            </w:r>
          </w:p>
          <w:p w14:paraId="520E4243" w14:textId="77777777" w:rsidR="00A6371D" w:rsidRDefault="007645AD">
            <w:pPr>
              <w:rPr>
                <w:rFonts w:cs="Arial"/>
                <w:lang w:val="de-AT"/>
              </w:rPr>
            </w:pPr>
            <w:r>
              <w:rPr>
                <w:rFonts w:cs="Arial"/>
                <w:lang w:val="de-AT"/>
              </w:rPr>
              <w:t>L. Santner</w:t>
            </w:r>
          </w:p>
          <w:p w14:paraId="0810F184" w14:textId="77777777" w:rsidR="00A6371D" w:rsidRDefault="007645AD">
            <w:pPr>
              <w:rPr>
                <w:rFonts w:cs="Arial"/>
                <w:lang w:val="de-AT"/>
              </w:rPr>
            </w:pPr>
            <w:r>
              <w:rPr>
                <w:rFonts w:cs="Arial"/>
                <w:lang w:val="de-AT"/>
              </w:rPr>
              <w:t>T. Fuchs</w:t>
            </w:r>
          </w:p>
          <w:p w14:paraId="0D0DFB05" w14:textId="77777777" w:rsidR="00A6371D" w:rsidRDefault="007645AD">
            <w:pPr>
              <w:rPr>
                <w:rFonts w:cs="Arial"/>
                <w:lang w:val="de-AT"/>
              </w:rPr>
            </w:pPr>
            <w:r>
              <w:rPr>
                <w:rFonts w:cs="Arial"/>
                <w:lang w:val="de-AT"/>
              </w:rPr>
              <w:t>R. Mittermayr</w:t>
            </w:r>
          </w:p>
          <w:p w14:paraId="6C63ACC8" w14:textId="77777777" w:rsidR="00A6371D" w:rsidRDefault="007645AD">
            <w:pPr>
              <w:rPr>
                <w:rFonts w:cs="Arial"/>
                <w:lang w:val="de-AT"/>
              </w:rPr>
            </w:pPr>
            <w:r>
              <w:rPr>
                <w:rFonts w:cs="Arial"/>
                <w:lang w:val="de-AT"/>
              </w:rPr>
              <w:t>W. Arthold</w:t>
            </w:r>
          </w:p>
          <w:p w14:paraId="46E856D0" w14:textId="77777777" w:rsidR="00A6371D" w:rsidRDefault="007645AD">
            <w:pPr>
              <w:rPr>
                <w:rFonts w:cs="Arial"/>
                <w:lang w:val="de-AT"/>
              </w:rPr>
            </w:pPr>
            <w:r>
              <w:rPr>
                <w:rFonts w:cs="Arial"/>
                <w:szCs w:val="22"/>
              </w:rPr>
              <w:t>A. Kretscher</w:t>
            </w:r>
          </w:p>
        </w:tc>
        <w:tc>
          <w:tcPr>
            <w:tcW w:w="3119" w:type="dxa"/>
          </w:tcPr>
          <w:p w14:paraId="5A57419A" w14:textId="77777777" w:rsidR="00A6371D" w:rsidRDefault="007645AD">
            <w:pPr>
              <w:rPr>
                <w:rFonts w:cs="Arial"/>
                <w:lang w:val="de-AT"/>
              </w:rPr>
            </w:pPr>
            <w:r>
              <w:rPr>
                <w:rFonts w:cs="Arial"/>
                <w:lang w:val="de-AT"/>
              </w:rPr>
              <w:t>n/a</w:t>
            </w:r>
          </w:p>
        </w:tc>
      </w:tr>
      <w:tr w:rsidR="00A6371D" w14:paraId="1FD13A90" w14:textId="77777777">
        <w:tc>
          <w:tcPr>
            <w:tcW w:w="3402" w:type="dxa"/>
          </w:tcPr>
          <w:p w14:paraId="275A965F" w14:textId="77777777" w:rsidR="00A6371D" w:rsidRDefault="007645AD">
            <w:pPr>
              <w:rPr>
                <w:rFonts w:cs="Arial"/>
              </w:rPr>
            </w:pPr>
            <w:r>
              <w:rPr>
                <w:rFonts w:cs="Arial"/>
              </w:rPr>
              <w:t>Tester</w:t>
            </w:r>
          </w:p>
        </w:tc>
        <w:tc>
          <w:tcPr>
            <w:tcW w:w="2977" w:type="dxa"/>
          </w:tcPr>
          <w:p w14:paraId="59477FBF" w14:textId="77777777" w:rsidR="00A6371D" w:rsidRDefault="007645AD">
            <w:pPr>
              <w:rPr>
                <w:rFonts w:cs="Arial"/>
                <w:lang w:val="de-AT"/>
              </w:rPr>
            </w:pPr>
            <w:r>
              <w:rPr>
                <w:rFonts w:cs="Arial"/>
                <w:lang w:val="de-AT"/>
              </w:rPr>
              <w:t>M. Böhm</w:t>
            </w:r>
          </w:p>
          <w:p w14:paraId="26FC95EF" w14:textId="77777777" w:rsidR="00A6371D" w:rsidRDefault="007645AD">
            <w:pPr>
              <w:rPr>
                <w:rFonts w:cs="Arial"/>
                <w:lang w:val="de-AT"/>
              </w:rPr>
            </w:pPr>
            <w:r>
              <w:rPr>
                <w:rFonts w:cs="Arial"/>
                <w:lang w:val="de-AT"/>
              </w:rPr>
              <w:t>L. Seifritz</w:t>
            </w:r>
          </w:p>
          <w:p w14:paraId="4310B99B" w14:textId="77777777" w:rsidR="00A6371D" w:rsidRDefault="007645AD">
            <w:pPr>
              <w:rPr>
                <w:rFonts w:cs="Arial"/>
                <w:lang w:val="de-AT"/>
              </w:rPr>
            </w:pPr>
            <w:r>
              <w:rPr>
                <w:rFonts w:cs="Arial"/>
                <w:lang w:val="de-AT"/>
              </w:rPr>
              <w:t>A. Olgun</w:t>
            </w:r>
          </w:p>
          <w:p w14:paraId="59ED47B3" w14:textId="77777777" w:rsidR="00A6371D" w:rsidRDefault="007645AD">
            <w:pPr>
              <w:rPr>
                <w:rFonts w:cs="Arial"/>
                <w:lang w:val="en-US"/>
              </w:rPr>
            </w:pPr>
            <w:r>
              <w:rPr>
                <w:rFonts w:cs="Arial"/>
                <w:lang w:val="en-US"/>
              </w:rPr>
              <w:t>D.-M. Preoteasa (RO)</w:t>
            </w:r>
          </w:p>
        </w:tc>
        <w:tc>
          <w:tcPr>
            <w:tcW w:w="3119" w:type="dxa"/>
          </w:tcPr>
          <w:p w14:paraId="7EE4850D" w14:textId="77777777" w:rsidR="00A6371D" w:rsidRDefault="007645AD">
            <w:pPr>
              <w:keepNext/>
              <w:rPr>
                <w:rFonts w:cs="Arial"/>
              </w:rPr>
            </w:pPr>
            <w:r>
              <w:rPr>
                <w:rFonts w:cs="Arial"/>
              </w:rPr>
              <w:t>n/a</w:t>
            </w:r>
          </w:p>
        </w:tc>
      </w:tr>
      <w:tr w:rsidR="00A6371D" w14:paraId="42B09578" w14:textId="77777777">
        <w:tc>
          <w:tcPr>
            <w:tcW w:w="3402" w:type="dxa"/>
          </w:tcPr>
          <w:p w14:paraId="38C05D16" w14:textId="77777777" w:rsidR="00A6371D" w:rsidRDefault="007645AD">
            <w:pPr>
              <w:rPr>
                <w:rFonts w:cs="Arial"/>
              </w:rPr>
            </w:pPr>
            <w:r>
              <w:rPr>
                <w:rFonts w:cs="Arial"/>
              </w:rPr>
              <w:lastRenderedPageBreak/>
              <w:t>Tester (SUBIT)</w:t>
            </w:r>
          </w:p>
        </w:tc>
        <w:tc>
          <w:tcPr>
            <w:tcW w:w="2977" w:type="dxa"/>
          </w:tcPr>
          <w:p w14:paraId="46BFE65D" w14:textId="77777777" w:rsidR="00A6371D" w:rsidRDefault="007645AD">
            <w:pPr>
              <w:rPr>
                <w:rFonts w:cs="Arial"/>
              </w:rPr>
            </w:pPr>
            <w:r>
              <w:rPr>
                <w:rFonts w:cs="Arial"/>
              </w:rPr>
              <w:t xml:space="preserve">D. Preoteasa </w:t>
            </w:r>
          </w:p>
        </w:tc>
        <w:tc>
          <w:tcPr>
            <w:tcW w:w="3119" w:type="dxa"/>
          </w:tcPr>
          <w:p w14:paraId="4AF561AA" w14:textId="77777777" w:rsidR="00A6371D" w:rsidRDefault="007645AD">
            <w:pPr>
              <w:keepNext/>
              <w:rPr>
                <w:rFonts w:cs="Arial"/>
              </w:rPr>
            </w:pPr>
            <w:r>
              <w:rPr>
                <w:rFonts w:cs="Arial"/>
              </w:rPr>
              <w:t>n/a</w:t>
            </w:r>
          </w:p>
        </w:tc>
      </w:tr>
      <w:tr w:rsidR="00A6371D" w14:paraId="4B2DC420" w14:textId="77777777">
        <w:tc>
          <w:tcPr>
            <w:tcW w:w="3402" w:type="dxa"/>
          </w:tcPr>
          <w:p w14:paraId="0B62E6DA" w14:textId="77777777" w:rsidR="00A6371D" w:rsidRDefault="007645AD">
            <w:pPr>
              <w:rPr>
                <w:rFonts w:cs="Arial"/>
              </w:rPr>
            </w:pPr>
            <w:r>
              <w:rPr>
                <w:rFonts w:cs="Arial"/>
              </w:rPr>
              <w:t>Solution Team OREST</w:t>
            </w:r>
          </w:p>
        </w:tc>
        <w:tc>
          <w:tcPr>
            <w:tcW w:w="2977" w:type="dxa"/>
          </w:tcPr>
          <w:p w14:paraId="6C3EECE5" w14:textId="77777777" w:rsidR="00A6371D" w:rsidRDefault="007645AD">
            <w:pPr>
              <w:rPr>
                <w:rFonts w:cs="Arial"/>
              </w:rPr>
            </w:pPr>
            <w:r>
              <w:rPr>
                <w:rFonts w:cs="Arial"/>
              </w:rPr>
              <w:t xml:space="preserve">S. Krasny </w:t>
            </w:r>
          </w:p>
          <w:p w14:paraId="4512F3C5" w14:textId="77777777" w:rsidR="00A6371D" w:rsidRDefault="007645AD">
            <w:pPr>
              <w:rPr>
                <w:rFonts w:cs="Arial"/>
              </w:rPr>
            </w:pPr>
            <w:r>
              <w:rPr>
                <w:rFonts w:cs="Arial"/>
              </w:rPr>
              <w:t>J. Cutig</w:t>
            </w:r>
          </w:p>
          <w:p w14:paraId="031E99AC" w14:textId="77777777" w:rsidR="00A6371D" w:rsidRDefault="007645AD">
            <w:pPr>
              <w:rPr>
                <w:rFonts w:cs="Arial"/>
              </w:rPr>
            </w:pPr>
            <w:r>
              <w:rPr>
                <w:rFonts w:cs="Arial"/>
              </w:rPr>
              <w:t xml:space="preserve">M. Pasztor </w:t>
            </w:r>
          </w:p>
          <w:p w14:paraId="47FA0B70" w14:textId="77777777" w:rsidR="00A6371D" w:rsidRDefault="007645AD">
            <w:pPr>
              <w:rPr>
                <w:rFonts w:cs="Arial"/>
              </w:rPr>
            </w:pPr>
            <w:r>
              <w:rPr>
                <w:rFonts w:cs="Arial"/>
              </w:rPr>
              <w:t xml:space="preserve">D. Molnar </w:t>
            </w:r>
          </w:p>
          <w:p w14:paraId="5E95AB1E" w14:textId="77777777" w:rsidR="00A6371D" w:rsidRDefault="007645AD">
            <w:pPr>
              <w:rPr>
                <w:rFonts w:cs="Arial"/>
              </w:rPr>
            </w:pPr>
            <w:r>
              <w:rPr>
                <w:rFonts w:cs="Arial"/>
              </w:rPr>
              <w:t xml:space="preserve">L. Pocs </w:t>
            </w:r>
          </w:p>
          <w:p w14:paraId="2ED2902A" w14:textId="77777777" w:rsidR="00A6371D" w:rsidRPr="00913E7E" w:rsidRDefault="007645AD">
            <w:pPr>
              <w:rPr>
                <w:rFonts w:cs="Arial"/>
              </w:rPr>
            </w:pPr>
            <w:r w:rsidRPr="00913E7E">
              <w:rPr>
                <w:rFonts w:cs="Arial"/>
              </w:rPr>
              <w:t>E. Abd Almajeed Shebli Elshebli</w:t>
            </w:r>
          </w:p>
          <w:p w14:paraId="5EF1752C" w14:textId="77777777" w:rsidR="00A6371D" w:rsidRPr="00913E7E" w:rsidRDefault="007645AD">
            <w:pPr>
              <w:rPr>
                <w:rFonts w:cs="Arial"/>
              </w:rPr>
            </w:pPr>
            <w:r w:rsidRPr="00913E7E">
              <w:rPr>
                <w:rFonts w:cs="Arial"/>
              </w:rPr>
              <w:t xml:space="preserve">T. Neiger </w:t>
            </w:r>
          </w:p>
          <w:p w14:paraId="7028F19F" w14:textId="77777777" w:rsidR="00A6371D" w:rsidRPr="00913E7E" w:rsidRDefault="007645AD">
            <w:pPr>
              <w:rPr>
                <w:rFonts w:cs="Arial"/>
              </w:rPr>
            </w:pPr>
            <w:r w:rsidRPr="00913E7E">
              <w:rPr>
                <w:rFonts w:cs="Arial"/>
              </w:rPr>
              <w:t xml:space="preserve">J. Saunders </w:t>
            </w:r>
          </w:p>
          <w:p w14:paraId="6DCA5C64" w14:textId="77777777" w:rsidR="00A6371D" w:rsidRPr="00913E7E" w:rsidRDefault="007645AD">
            <w:pPr>
              <w:tabs>
                <w:tab w:val="left" w:pos="1961"/>
              </w:tabs>
              <w:rPr>
                <w:rFonts w:cs="Arial"/>
              </w:rPr>
            </w:pPr>
            <w:r w:rsidRPr="00913E7E">
              <w:rPr>
                <w:rFonts w:cs="Arial"/>
              </w:rPr>
              <w:t xml:space="preserve">S. Szili Kis </w:t>
            </w:r>
          </w:p>
          <w:p w14:paraId="07475D72" w14:textId="77777777" w:rsidR="00A6371D" w:rsidRDefault="007645AD">
            <w:pPr>
              <w:rPr>
                <w:rFonts w:cs="Arial"/>
                <w:lang w:val="en-US"/>
              </w:rPr>
            </w:pPr>
            <w:r>
              <w:rPr>
                <w:rFonts w:cs="Arial"/>
                <w:lang w:val="en-US"/>
              </w:rPr>
              <w:t xml:space="preserve">R. Ungerböck </w:t>
            </w:r>
          </w:p>
          <w:p w14:paraId="57D88E4B" w14:textId="77777777" w:rsidR="00A6371D" w:rsidRDefault="007645AD">
            <w:pPr>
              <w:rPr>
                <w:rFonts w:cs="Arial"/>
              </w:rPr>
            </w:pPr>
            <w:r>
              <w:rPr>
                <w:rFonts w:cs="Arial"/>
              </w:rPr>
              <w:t xml:space="preserve">N. Yaneva </w:t>
            </w:r>
          </w:p>
          <w:p w14:paraId="29D7AFB6" w14:textId="77777777" w:rsidR="00A6371D" w:rsidRDefault="007645AD">
            <w:pPr>
              <w:rPr>
                <w:rFonts w:cs="Arial"/>
              </w:rPr>
            </w:pPr>
            <w:r>
              <w:rPr>
                <w:rFonts w:cs="Arial"/>
              </w:rPr>
              <w:t xml:space="preserve">M. B. Nemeth </w:t>
            </w:r>
          </w:p>
          <w:p w14:paraId="527C9223" w14:textId="77777777" w:rsidR="00A6371D" w:rsidRDefault="007645AD">
            <w:pPr>
              <w:rPr>
                <w:rFonts w:cs="Arial"/>
              </w:rPr>
            </w:pPr>
            <w:r>
              <w:rPr>
                <w:rFonts w:cs="Arial"/>
              </w:rPr>
              <w:t xml:space="preserve">G. Simon </w:t>
            </w:r>
          </w:p>
        </w:tc>
        <w:tc>
          <w:tcPr>
            <w:tcW w:w="3119" w:type="dxa"/>
          </w:tcPr>
          <w:p w14:paraId="0FFF2B53" w14:textId="77777777" w:rsidR="00A6371D" w:rsidRDefault="007645AD">
            <w:pPr>
              <w:keepNext/>
              <w:rPr>
                <w:rFonts w:cs="Arial"/>
              </w:rPr>
            </w:pPr>
            <w:r>
              <w:rPr>
                <w:rFonts w:cs="Arial"/>
              </w:rPr>
              <w:t>n/a</w:t>
            </w:r>
          </w:p>
        </w:tc>
      </w:tr>
    </w:tbl>
    <w:p w14:paraId="35C9E993" w14:textId="284440C4" w:rsidR="00A6371D" w:rsidRDefault="007645AD">
      <w:pPr>
        <w:spacing w:before="180" w:after="240"/>
        <w:jc w:val="center"/>
        <w:rPr>
          <w:rFonts w:cs="Arial"/>
          <w:b/>
          <w:bCs/>
        </w:rPr>
      </w:pPr>
      <w:bookmarkStart w:id="125" w:name="_Toc177132646"/>
      <w:r>
        <w:rPr>
          <w:rFonts w:cs="Arial"/>
          <w:b/>
          <w:bCs/>
        </w:rPr>
        <w:t xml:space="preserve">Table </w:t>
      </w:r>
      <w:r>
        <w:rPr>
          <w:b/>
        </w:rPr>
        <w:fldChar w:fldCharType="begin"/>
      </w:r>
      <w:r>
        <w:rPr>
          <w:b/>
        </w:rPr>
        <w:instrText xml:space="preserve"> SEQ Table \* ARABIC </w:instrText>
      </w:r>
      <w:r>
        <w:rPr>
          <w:b/>
        </w:rPr>
        <w:fldChar w:fldCharType="separate"/>
      </w:r>
      <w:r w:rsidR="00913E7E">
        <w:rPr>
          <w:b/>
          <w:noProof/>
        </w:rPr>
        <w:t>15</w:t>
      </w:r>
      <w:r>
        <w:rPr>
          <w:b/>
        </w:rPr>
        <w:fldChar w:fldCharType="end"/>
      </w:r>
      <w:r>
        <w:rPr>
          <w:rFonts w:cs="Arial"/>
          <w:b/>
          <w:bCs/>
        </w:rPr>
        <w:t>: Team</w:t>
      </w:r>
      <w:bookmarkEnd w:id="125"/>
    </w:p>
    <w:p w14:paraId="1E12801A" w14:textId="77777777" w:rsidR="00A6371D" w:rsidRDefault="007645AD">
      <w:r>
        <w:rPr>
          <w:rFonts w:cs="Arial"/>
          <w:bCs/>
        </w:rPr>
        <w:t>*) The role DM is not executed by a single person. The major DM activities are spread to other roles:</w:t>
      </w:r>
    </w:p>
    <w:p w14:paraId="46C914CD" w14:textId="77777777" w:rsidR="00A6371D" w:rsidRDefault="007645AD">
      <w:pPr>
        <w:numPr>
          <w:ilvl w:val="0"/>
          <w:numId w:val="3"/>
        </w:numPr>
      </w:pPr>
      <w:r>
        <w:rPr>
          <w:rFonts w:cs="Arial"/>
          <w:szCs w:val="22"/>
        </w:rPr>
        <w:t>new document number can be obtained from the SEM</w:t>
      </w:r>
    </w:p>
    <w:p w14:paraId="2B2FCE85" w14:textId="77777777" w:rsidR="00A6371D" w:rsidRDefault="007645AD">
      <w:pPr>
        <w:numPr>
          <w:ilvl w:val="0"/>
          <w:numId w:val="3"/>
        </w:numPr>
      </w:pPr>
      <w:r>
        <w:t>Document Index is made by CM or SEM</w:t>
      </w:r>
    </w:p>
    <w:p w14:paraId="64129A2F" w14:textId="77777777" w:rsidR="00A6371D" w:rsidRDefault="007645AD">
      <w:pPr>
        <w:numPr>
          <w:ilvl w:val="0"/>
          <w:numId w:val="3"/>
        </w:numPr>
      </w:pPr>
      <w:r>
        <w:t>Formal check at release of a document is made by QAM</w:t>
      </w:r>
    </w:p>
    <w:p w14:paraId="38B1DD0F" w14:textId="77777777" w:rsidR="00A6371D" w:rsidRDefault="007645AD">
      <w:pPr>
        <w:numPr>
          <w:ilvl w:val="0"/>
          <w:numId w:val="3"/>
        </w:numPr>
      </w:pPr>
      <w:r>
        <w:t>Other DM activities are made by the author of the document</w:t>
      </w:r>
    </w:p>
    <w:p w14:paraId="1A7A5614" w14:textId="77777777" w:rsidR="00A6371D" w:rsidRDefault="00A6371D"/>
    <w:p w14:paraId="6244F7A2" w14:textId="77777777" w:rsidR="00A6371D" w:rsidRDefault="007645AD">
      <w:pPr>
        <w:spacing w:before="0" w:after="0" w:line="240" w:lineRule="auto"/>
        <w:jc w:val="left"/>
        <w:rPr>
          <w:rFonts w:ascii="Arial Bold" w:eastAsia="Times New Roman" w:hAnsi="Arial Bold" w:cs="Arial"/>
          <w:b/>
          <w:bCs/>
          <w:smallCaps/>
          <w:color w:val="auto"/>
          <w:kern w:val="0"/>
          <w:sz w:val="24"/>
          <w:szCs w:val="24"/>
          <w:lang w:val="en-GB" w:eastAsia="ja-JP"/>
        </w:rPr>
      </w:pPr>
      <w:r>
        <w:br w:type="page"/>
      </w:r>
    </w:p>
    <w:p w14:paraId="0ADCEECD" w14:textId="77777777" w:rsidR="00A6371D" w:rsidRDefault="007645AD">
      <w:pPr>
        <w:pStyle w:val="Heading3"/>
      </w:pPr>
      <w:bookmarkStart w:id="126" w:name="_Toc198291549"/>
      <w:bookmarkStart w:id="127" w:name="_Toc198291684"/>
      <w:r>
        <w:lastRenderedPageBreak/>
        <w:t>External project roles</w:t>
      </w:r>
      <w:bookmarkEnd w:id="126"/>
      <w:bookmarkEnd w:id="127"/>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8"/>
        <w:gridCol w:w="2976"/>
        <w:gridCol w:w="3464"/>
      </w:tblGrid>
      <w:tr w:rsidR="00A6371D" w14:paraId="5BDE684B" w14:textId="77777777">
        <w:tc>
          <w:tcPr>
            <w:tcW w:w="3148" w:type="dxa"/>
            <w:shd w:val="clear" w:color="auto" w:fill="D9D9D9" w:themeFill="background1" w:themeFillShade="D9"/>
          </w:tcPr>
          <w:p w14:paraId="58C1E5FE" w14:textId="77777777" w:rsidR="00A6371D" w:rsidRDefault="007645AD">
            <w:pPr>
              <w:rPr>
                <w:rFonts w:cs="Arial"/>
                <w:b/>
                <w:bCs/>
              </w:rPr>
            </w:pPr>
            <w:r>
              <w:rPr>
                <w:rFonts w:cs="Arial"/>
                <w:b/>
                <w:bCs/>
              </w:rPr>
              <w:t>Role</w:t>
            </w:r>
          </w:p>
        </w:tc>
        <w:tc>
          <w:tcPr>
            <w:tcW w:w="2976" w:type="dxa"/>
            <w:shd w:val="clear" w:color="auto" w:fill="D9D9D9" w:themeFill="background1" w:themeFillShade="D9"/>
          </w:tcPr>
          <w:p w14:paraId="21A131F8" w14:textId="77777777" w:rsidR="00A6371D" w:rsidRDefault="007645AD">
            <w:pPr>
              <w:rPr>
                <w:rFonts w:cs="Arial"/>
                <w:b/>
                <w:bCs/>
              </w:rPr>
            </w:pPr>
            <w:r>
              <w:rPr>
                <w:rFonts w:cs="Arial"/>
                <w:b/>
                <w:bCs/>
              </w:rPr>
              <w:t>Resource</w:t>
            </w:r>
          </w:p>
        </w:tc>
        <w:tc>
          <w:tcPr>
            <w:tcW w:w="3464" w:type="dxa"/>
            <w:shd w:val="clear" w:color="auto" w:fill="D9D9D9" w:themeFill="background1" w:themeFillShade="D9"/>
          </w:tcPr>
          <w:p w14:paraId="4006B1C3" w14:textId="77777777" w:rsidR="00A6371D" w:rsidRDefault="007645AD">
            <w:pPr>
              <w:rPr>
                <w:rFonts w:cs="Arial"/>
                <w:b/>
                <w:bCs/>
              </w:rPr>
            </w:pPr>
            <w:r>
              <w:rPr>
                <w:rFonts w:cs="Arial"/>
                <w:b/>
                <w:bCs/>
              </w:rPr>
              <w:t>Deputy Resource</w:t>
            </w:r>
          </w:p>
        </w:tc>
      </w:tr>
      <w:tr w:rsidR="00A6371D" w14:paraId="74B53F33" w14:textId="77777777">
        <w:tc>
          <w:tcPr>
            <w:tcW w:w="3148" w:type="dxa"/>
          </w:tcPr>
          <w:p w14:paraId="7E53F902" w14:textId="77777777" w:rsidR="00A6371D" w:rsidRDefault="007645AD">
            <w:pPr>
              <w:rPr>
                <w:rFonts w:cs="Arial"/>
              </w:rPr>
            </w:pPr>
            <w:r>
              <w:rPr>
                <w:rFonts w:cs="Arial"/>
              </w:rPr>
              <w:t>Safety Assessor</w:t>
            </w:r>
          </w:p>
        </w:tc>
        <w:tc>
          <w:tcPr>
            <w:tcW w:w="2976" w:type="dxa"/>
          </w:tcPr>
          <w:p w14:paraId="7684B3EA" w14:textId="77777777" w:rsidR="00A6371D" w:rsidRDefault="007645AD">
            <w:pPr>
              <w:keepNext/>
              <w:keepLines/>
              <w:rPr>
                <w:rFonts w:cs="Arial"/>
              </w:rPr>
            </w:pPr>
            <w:r>
              <w:rPr>
                <w:rFonts w:cs="Arial"/>
              </w:rPr>
              <w:t>D. von ARX (SBB)</w:t>
            </w:r>
          </w:p>
          <w:p w14:paraId="5BF71151" w14:textId="77777777" w:rsidR="00A6371D" w:rsidRDefault="007645AD">
            <w:pPr>
              <w:keepNext/>
              <w:keepLines/>
              <w:rPr>
                <w:rFonts w:cs="Arial"/>
                <w:highlight w:val="yellow"/>
              </w:rPr>
            </w:pPr>
            <w:r>
              <w:rPr>
                <w:rFonts w:cs="Arial"/>
              </w:rPr>
              <w:t>B. Pemmer (Arsenal RACE)</w:t>
            </w:r>
          </w:p>
        </w:tc>
        <w:tc>
          <w:tcPr>
            <w:tcW w:w="3464" w:type="dxa"/>
          </w:tcPr>
          <w:p w14:paraId="30602D43" w14:textId="77777777" w:rsidR="00A6371D" w:rsidRDefault="007645AD">
            <w:pPr>
              <w:keepNext/>
              <w:keepLines/>
              <w:rPr>
                <w:rFonts w:cs="Arial"/>
              </w:rPr>
            </w:pPr>
            <w:r>
              <w:rPr>
                <w:rFonts w:cs="Arial"/>
              </w:rPr>
              <w:t>n.a.</w:t>
            </w:r>
          </w:p>
        </w:tc>
      </w:tr>
    </w:tbl>
    <w:p w14:paraId="68467BE4" w14:textId="62AE62D3" w:rsidR="00A6371D" w:rsidRDefault="007645AD">
      <w:pPr>
        <w:spacing w:before="180" w:after="240"/>
        <w:jc w:val="center"/>
        <w:rPr>
          <w:b/>
        </w:rPr>
      </w:pPr>
      <w:bookmarkStart w:id="128" w:name="_Toc177132647"/>
      <w:r>
        <w:rPr>
          <w:b/>
        </w:rPr>
        <w:t xml:space="preserve">Table </w:t>
      </w:r>
      <w:r>
        <w:rPr>
          <w:b/>
        </w:rPr>
        <w:fldChar w:fldCharType="begin"/>
      </w:r>
      <w:r>
        <w:rPr>
          <w:b/>
        </w:rPr>
        <w:instrText xml:space="preserve"> SEQ Table \* ARABIC </w:instrText>
      </w:r>
      <w:r>
        <w:rPr>
          <w:b/>
        </w:rPr>
        <w:fldChar w:fldCharType="separate"/>
      </w:r>
      <w:r w:rsidR="00913E7E">
        <w:rPr>
          <w:b/>
          <w:noProof/>
        </w:rPr>
        <w:t>16</w:t>
      </w:r>
      <w:r>
        <w:rPr>
          <w:b/>
        </w:rPr>
        <w:fldChar w:fldCharType="end"/>
      </w:r>
      <w:r>
        <w:rPr>
          <w:b/>
        </w:rPr>
        <w:t>: External project roles</w:t>
      </w:r>
      <w:bookmarkEnd w:id="128"/>
    </w:p>
    <w:p w14:paraId="730BB71C" w14:textId="77777777" w:rsidR="00A6371D" w:rsidRDefault="007645AD">
      <w:pPr>
        <w:pStyle w:val="Heading3"/>
      </w:pPr>
      <w:bookmarkStart w:id="129" w:name="_Toc320831105"/>
      <w:r>
        <w:rPr>
          <w:sz w:val="22"/>
        </w:rPr>
        <w:br w:type="page"/>
      </w:r>
      <w:bookmarkStart w:id="130" w:name="_Toc198291550"/>
      <w:bookmarkStart w:id="131" w:name="_Toc198291685"/>
      <w:r>
        <w:lastRenderedPageBreak/>
        <w:t>Configuration Control Board</w:t>
      </w:r>
      <w:bookmarkEnd w:id="129"/>
      <w:r>
        <w:t xml:space="preserve"> (CCB)</w:t>
      </w:r>
      <w:bookmarkEnd w:id="130"/>
      <w:bookmarkEnd w:id="131"/>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82"/>
        <w:gridCol w:w="1649"/>
        <w:gridCol w:w="2375"/>
        <w:gridCol w:w="2282"/>
      </w:tblGrid>
      <w:tr w:rsidR="00A6371D" w14:paraId="02BCFB04" w14:textId="77777777">
        <w:tc>
          <w:tcPr>
            <w:tcW w:w="3308" w:type="dxa"/>
            <w:shd w:val="clear" w:color="auto" w:fill="D9D9D9" w:themeFill="background1" w:themeFillShade="D9"/>
            <w:vAlign w:val="center"/>
          </w:tcPr>
          <w:p w14:paraId="237CB2D9" w14:textId="77777777" w:rsidR="00A6371D" w:rsidRDefault="007645AD">
            <w:pPr>
              <w:tabs>
                <w:tab w:val="left" w:pos="3525"/>
              </w:tabs>
              <w:rPr>
                <w:rFonts w:cs="Arial"/>
                <w:b/>
                <w:bCs/>
              </w:rPr>
            </w:pPr>
            <w:r>
              <w:rPr>
                <w:rFonts w:cs="Arial"/>
                <w:b/>
                <w:bCs/>
              </w:rPr>
              <w:t>Role</w:t>
            </w:r>
            <w:r>
              <w:rPr>
                <w:rFonts w:cs="Arial"/>
                <w:b/>
                <w:bCs/>
              </w:rPr>
              <w:tab/>
            </w:r>
          </w:p>
        </w:tc>
        <w:tc>
          <w:tcPr>
            <w:tcW w:w="1972" w:type="dxa"/>
            <w:shd w:val="clear" w:color="auto" w:fill="D9D9D9" w:themeFill="background1" w:themeFillShade="D9"/>
            <w:vAlign w:val="center"/>
          </w:tcPr>
          <w:p w14:paraId="01E5E41C" w14:textId="77777777" w:rsidR="00A6371D" w:rsidRDefault="007645AD">
            <w:pPr>
              <w:rPr>
                <w:rFonts w:cs="Arial"/>
                <w:b/>
                <w:bCs/>
              </w:rPr>
            </w:pPr>
            <w:r>
              <w:rPr>
                <w:rFonts w:cs="Arial"/>
                <w:b/>
                <w:bCs/>
              </w:rPr>
              <w:t>Resource</w:t>
            </w:r>
          </w:p>
        </w:tc>
        <w:tc>
          <w:tcPr>
            <w:tcW w:w="3624" w:type="dxa"/>
            <w:shd w:val="clear" w:color="auto" w:fill="D9D9D9" w:themeFill="background1" w:themeFillShade="D9"/>
            <w:vAlign w:val="center"/>
          </w:tcPr>
          <w:p w14:paraId="6B6CBF44" w14:textId="77777777" w:rsidR="00A6371D" w:rsidRDefault="007645AD">
            <w:pPr>
              <w:rPr>
                <w:rFonts w:cs="Arial"/>
                <w:b/>
                <w:bCs/>
              </w:rPr>
            </w:pPr>
            <w:r>
              <w:rPr>
                <w:rFonts w:cs="Arial"/>
                <w:b/>
                <w:bCs/>
              </w:rPr>
              <w:t>Comment</w:t>
            </w:r>
          </w:p>
        </w:tc>
        <w:tc>
          <w:tcPr>
            <w:tcW w:w="684" w:type="dxa"/>
            <w:shd w:val="clear" w:color="auto" w:fill="D9D9D9" w:themeFill="background1" w:themeFillShade="D9"/>
            <w:vAlign w:val="center"/>
          </w:tcPr>
          <w:p w14:paraId="45F27D48" w14:textId="77777777" w:rsidR="00A6371D" w:rsidRDefault="007645AD">
            <w:pPr>
              <w:jc w:val="center"/>
              <w:rPr>
                <w:rFonts w:cs="Arial"/>
                <w:b/>
                <w:bCs/>
              </w:rPr>
            </w:pPr>
            <w:r>
              <w:rPr>
                <w:rFonts w:cs="Arial"/>
                <w:b/>
                <w:bCs/>
                <w:szCs w:val="22"/>
              </w:rPr>
              <w:t>Mandatory/Optional</w:t>
            </w:r>
          </w:p>
        </w:tc>
      </w:tr>
      <w:tr w:rsidR="00A6371D" w14:paraId="2ED083F8" w14:textId="77777777">
        <w:tc>
          <w:tcPr>
            <w:tcW w:w="3308" w:type="dxa"/>
            <w:vAlign w:val="center"/>
          </w:tcPr>
          <w:p w14:paraId="26F68359" w14:textId="77777777" w:rsidR="00A6371D" w:rsidRDefault="007645AD">
            <w:pPr>
              <w:rPr>
                <w:rFonts w:cs="Arial"/>
              </w:rPr>
            </w:pPr>
            <w:r>
              <w:rPr>
                <w:rFonts w:cs="Arial"/>
              </w:rPr>
              <w:t>PLM</w:t>
            </w:r>
          </w:p>
        </w:tc>
        <w:tc>
          <w:tcPr>
            <w:tcW w:w="1972" w:type="dxa"/>
            <w:shd w:val="clear" w:color="auto" w:fill="auto"/>
            <w:vAlign w:val="center"/>
          </w:tcPr>
          <w:p w14:paraId="5A19BE55" w14:textId="258B6916"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28A79AEC" w14:textId="77777777" w:rsidR="00A6371D" w:rsidRDefault="007645AD">
            <w:pPr>
              <w:rPr>
                <w:rFonts w:cs="Arial"/>
              </w:rPr>
            </w:pPr>
            <w:r>
              <w:rPr>
                <w:rFonts w:cs="Arial"/>
              </w:rPr>
              <w:t>budget, schedule, scope</w:t>
            </w:r>
          </w:p>
        </w:tc>
        <w:tc>
          <w:tcPr>
            <w:tcW w:w="684" w:type="dxa"/>
            <w:shd w:val="clear" w:color="auto" w:fill="auto"/>
            <w:vAlign w:val="center"/>
          </w:tcPr>
          <w:p w14:paraId="40EF139F" w14:textId="77777777" w:rsidR="00A6371D" w:rsidRDefault="007645AD">
            <w:pPr>
              <w:jc w:val="center"/>
              <w:rPr>
                <w:rFonts w:cs="Arial"/>
              </w:rPr>
            </w:pPr>
            <w:r>
              <w:rPr>
                <w:rFonts w:cs="Arial"/>
              </w:rPr>
              <w:t>M</w:t>
            </w:r>
          </w:p>
        </w:tc>
      </w:tr>
      <w:tr w:rsidR="00A6371D" w14:paraId="33949A59" w14:textId="77777777">
        <w:tc>
          <w:tcPr>
            <w:tcW w:w="3308" w:type="dxa"/>
            <w:vAlign w:val="center"/>
          </w:tcPr>
          <w:p w14:paraId="10638655" w14:textId="77777777" w:rsidR="00A6371D" w:rsidRDefault="007645AD">
            <w:pPr>
              <w:rPr>
                <w:rFonts w:cs="Arial"/>
              </w:rPr>
            </w:pPr>
            <w:r>
              <w:rPr>
                <w:rFonts w:cs="Arial"/>
              </w:rPr>
              <w:t xml:space="preserve">SEM </w:t>
            </w:r>
          </w:p>
        </w:tc>
        <w:tc>
          <w:tcPr>
            <w:tcW w:w="1972" w:type="dxa"/>
            <w:shd w:val="clear" w:color="auto" w:fill="auto"/>
            <w:vAlign w:val="center"/>
          </w:tcPr>
          <w:p w14:paraId="5525180F" w14:textId="24FC26A9"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0B18E599" w14:textId="77777777" w:rsidR="00A6371D" w:rsidRDefault="00A6371D">
            <w:pPr>
              <w:rPr>
                <w:rFonts w:cs="Arial"/>
              </w:rPr>
            </w:pPr>
          </w:p>
        </w:tc>
        <w:tc>
          <w:tcPr>
            <w:tcW w:w="684" w:type="dxa"/>
            <w:shd w:val="clear" w:color="auto" w:fill="auto"/>
            <w:vAlign w:val="center"/>
          </w:tcPr>
          <w:p w14:paraId="552CD282" w14:textId="77777777" w:rsidR="00A6371D" w:rsidRDefault="007645AD">
            <w:pPr>
              <w:jc w:val="center"/>
              <w:rPr>
                <w:rFonts w:cs="Arial"/>
              </w:rPr>
            </w:pPr>
            <w:r>
              <w:rPr>
                <w:rFonts w:cs="Arial"/>
              </w:rPr>
              <w:t>M</w:t>
            </w:r>
          </w:p>
        </w:tc>
      </w:tr>
      <w:tr w:rsidR="00A6371D" w14:paraId="602A1C82" w14:textId="77777777">
        <w:tc>
          <w:tcPr>
            <w:tcW w:w="3308" w:type="dxa"/>
            <w:vAlign w:val="center"/>
          </w:tcPr>
          <w:p w14:paraId="66F208FE" w14:textId="77777777" w:rsidR="00A6371D" w:rsidRDefault="007645AD">
            <w:pPr>
              <w:rPr>
                <w:rFonts w:cs="Arial"/>
              </w:rPr>
            </w:pPr>
            <w:r>
              <w:rPr>
                <w:rFonts w:cs="Arial"/>
              </w:rPr>
              <w:t>PDA</w:t>
            </w:r>
          </w:p>
        </w:tc>
        <w:tc>
          <w:tcPr>
            <w:tcW w:w="1972" w:type="dxa"/>
            <w:shd w:val="clear" w:color="auto" w:fill="auto"/>
            <w:vAlign w:val="center"/>
          </w:tcPr>
          <w:p w14:paraId="6E4FEF1B" w14:textId="459CBD02"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0B94E229" w14:textId="77777777" w:rsidR="00A6371D" w:rsidRDefault="00A6371D">
            <w:pPr>
              <w:rPr>
                <w:rFonts w:cs="Arial"/>
              </w:rPr>
            </w:pPr>
          </w:p>
        </w:tc>
        <w:tc>
          <w:tcPr>
            <w:tcW w:w="684" w:type="dxa"/>
            <w:shd w:val="clear" w:color="auto" w:fill="auto"/>
            <w:vAlign w:val="center"/>
          </w:tcPr>
          <w:p w14:paraId="69B50267" w14:textId="77777777" w:rsidR="00A6371D" w:rsidRDefault="007645AD">
            <w:pPr>
              <w:jc w:val="center"/>
              <w:rPr>
                <w:rFonts w:cs="Arial"/>
              </w:rPr>
            </w:pPr>
            <w:r>
              <w:rPr>
                <w:rFonts w:cs="Arial"/>
              </w:rPr>
              <w:t>M</w:t>
            </w:r>
          </w:p>
        </w:tc>
      </w:tr>
      <w:tr w:rsidR="00A6371D" w14:paraId="061F8495" w14:textId="77777777">
        <w:tc>
          <w:tcPr>
            <w:tcW w:w="3308" w:type="dxa"/>
            <w:vAlign w:val="center"/>
          </w:tcPr>
          <w:p w14:paraId="4A948111" w14:textId="77777777" w:rsidR="00A6371D" w:rsidRDefault="007645AD">
            <w:pPr>
              <w:rPr>
                <w:rFonts w:cs="Arial"/>
              </w:rPr>
            </w:pPr>
            <w:r>
              <w:rPr>
                <w:rFonts w:cs="Arial"/>
              </w:rPr>
              <w:t>SAM</w:t>
            </w:r>
          </w:p>
        </w:tc>
        <w:tc>
          <w:tcPr>
            <w:tcW w:w="1972" w:type="dxa"/>
            <w:shd w:val="clear" w:color="auto" w:fill="auto"/>
            <w:vAlign w:val="center"/>
          </w:tcPr>
          <w:p w14:paraId="3E283AD9" w14:textId="4A92A656"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28667039" w14:textId="77777777" w:rsidR="00A6371D" w:rsidRDefault="00A6371D">
            <w:pPr>
              <w:rPr>
                <w:rFonts w:cs="Arial"/>
              </w:rPr>
            </w:pPr>
          </w:p>
        </w:tc>
        <w:tc>
          <w:tcPr>
            <w:tcW w:w="684" w:type="dxa"/>
            <w:shd w:val="clear" w:color="auto" w:fill="auto"/>
            <w:vAlign w:val="center"/>
          </w:tcPr>
          <w:p w14:paraId="7CEC08EE" w14:textId="77777777" w:rsidR="00A6371D" w:rsidRDefault="007645AD">
            <w:pPr>
              <w:jc w:val="center"/>
              <w:rPr>
                <w:rFonts w:cs="Arial"/>
              </w:rPr>
            </w:pPr>
            <w:r>
              <w:rPr>
                <w:rFonts w:cs="Arial"/>
              </w:rPr>
              <w:t>M</w:t>
            </w:r>
          </w:p>
        </w:tc>
      </w:tr>
      <w:tr w:rsidR="00A6371D" w14:paraId="70D1C1B7" w14:textId="77777777">
        <w:tc>
          <w:tcPr>
            <w:tcW w:w="3308" w:type="dxa"/>
            <w:vAlign w:val="center"/>
          </w:tcPr>
          <w:p w14:paraId="022DEDD2" w14:textId="77777777" w:rsidR="00A6371D" w:rsidRDefault="007645AD">
            <w:pPr>
              <w:rPr>
                <w:rFonts w:cs="Arial"/>
              </w:rPr>
            </w:pPr>
            <w:r>
              <w:rPr>
                <w:rFonts w:cs="Arial"/>
              </w:rPr>
              <w:t>RAM-AM</w:t>
            </w:r>
          </w:p>
        </w:tc>
        <w:tc>
          <w:tcPr>
            <w:tcW w:w="1972" w:type="dxa"/>
            <w:shd w:val="clear" w:color="auto" w:fill="auto"/>
            <w:vAlign w:val="center"/>
          </w:tcPr>
          <w:p w14:paraId="370952C7" w14:textId="33D94DA1"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7BB96CB1" w14:textId="77777777" w:rsidR="00A6371D" w:rsidRDefault="00A6371D">
            <w:pPr>
              <w:rPr>
                <w:rFonts w:cs="Arial"/>
              </w:rPr>
            </w:pPr>
          </w:p>
        </w:tc>
        <w:tc>
          <w:tcPr>
            <w:tcW w:w="684" w:type="dxa"/>
            <w:shd w:val="clear" w:color="auto" w:fill="auto"/>
            <w:vAlign w:val="center"/>
          </w:tcPr>
          <w:p w14:paraId="138BAF53" w14:textId="77777777" w:rsidR="00A6371D" w:rsidRDefault="007645AD">
            <w:pPr>
              <w:jc w:val="center"/>
              <w:rPr>
                <w:rFonts w:cs="Arial"/>
              </w:rPr>
            </w:pPr>
            <w:r>
              <w:rPr>
                <w:rFonts w:cs="Arial"/>
              </w:rPr>
              <w:t>M</w:t>
            </w:r>
          </w:p>
        </w:tc>
      </w:tr>
      <w:tr w:rsidR="00A6371D" w14:paraId="35C5929D" w14:textId="77777777">
        <w:tc>
          <w:tcPr>
            <w:tcW w:w="3308" w:type="dxa"/>
            <w:vAlign w:val="center"/>
          </w:tcPr>
          <w:p w14:paraId="3A017D05" w14:textId="77777777" w:rsidR="00A6371D" w:rsidRDefault="007645AD">
            <w:pPr>
              <w:rPr>
                <w:rFonts w:cs="Arial"/>
              </w:rPr>
            </w:pPr>
            <w:r>
              <w:rPr>
                <w:rFonts w:cs="Arial"/>
              </w:rPr>
              <w:t>IVVM</w:t>
            </w:r>
          </w:p>
        </w:tc>
        <w:tc>
          <w:tcPr>
            <w:tcW w:w="1972" w:type="dxa"/>
            <w:shd w:val="clear" w:color="auto" w:fill="auto"/>
            <w:vAlign w:val="center"/>
          </w:tcPr>
          <w:p w14:paraId="66260640" w14:textId="4B5A6431" w:rsidR="00A6371D" w:rsidRDefault="007645AD">
            <w:pPr>
              <w:keepNext/>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5BCAB27E" w14:textId="77777777" w:rsidR="00A6371D" w:rsidRDefault="00A6371D">
            <w:pPr>
              <w:keepNext/>
              <w:rPr>
                <w:rFonts w:cs="Arial"/>
              </w:rPr>
            </w:pPr>
          </w:p>
        </w:tc>
        <w:tc>
          <w:tcPr>
            <w:tcW w:w="684" w:type="dxa"/>
            <w:shd w:val="clear" w:color="auto" w:fill="auto"/>
            <w:vAlign w:val="center"/>
          </w:tcPr>
          <w:p w14:paraId="0A2E8589" w14:textId="77777777" w:rsidR="00A6371D" w:rsidRDefault="007645AD">
            <w:pPr>
              <w:keepNext/>
              <w:jc w:val="center"/>
              <w:rPr>
                <w:rFonts w:cs="Arial"/>
              </w:rPr>
            </w:pPr>
            <w:r>
              <w:rPr>
                <w:rFonts w:cs="Arial"/>
              </w:rPr>
              <w:t>M</w:t>
            </w:r>
          </w:p>
        </w:tc>
      </w:tr>
      <w:tr w:rsidR="00A6371D" w14:paraId="70901A28" w14:textId="77777777">
        <w:tc>
          <w:tcPr>
            <w:tcW w:w="3308" w:type="dxa"/>
            <w:vAlign w:val="center"/>
          </w:tcPr>
          <w:p w14:paraId="77967390" w14:textId="77777777" w:rsidR="00A6371D" w:rsidRDefault="007645AD">
            <w:pPr>
              <w:rPr>
                <w:rFonts w:cs="Arial"/>
              </w:rPr>
            </w:pPr>
            <w:r>
              <w:rPr>
                <w:rFonts w:cs="Arial"/>
              </w:rPr>
              <w:t>VAL</w:t>
            </w:r>
          </w:p>
        </w:tc>
        <w:tc>
          <w:tcPr>
            <w:tcW w:w="1972" w:type="dxa"/>
            <w:shd w:val="clear" w:color="auto" w:fill="auto"/>
            <w:vAlign w:val="center"/>
          </w:tcPr>
          <w:p w14:paraId="61DC560B" w14:textId="49304DD4" w:rsidR="00A6371D" w:rsidRDefault="007645AD">
            <w:pPr>
              <w:keepNext/>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5CDDD237" w14:textId="77777777" w:rsidR="00A6371D" w:rsidRDefault="00A6371D">
            <w:pPr>
              <w:rPr>
                <w:rFonts w:cs="Arial"/>
              </w:rPr>
            </w:pPr>
          </w:p>
        </w:tc>
        <w:tc>
          <w:tcPr>
            <w:tcW w:w="684" w:type="dxa"/>
            <w:shd w:val="clear" w:color="auto" w:fill="auto"/>
            <w:vAlign w:val="center"/>
          </w:tcPr>
          <w:p w14:paraId="44D6693D" w14:textId="77777777" w:rsidR="00A6371D" w:rsidRDefault="007645AD">
            <w:pPr>
              <w:jc w:val="center"/>
              <w:rPr>
                <w:rFonts w:cs="Arial"/>
              </w:rPr>
            </w:pPr>
            <w:r>
              <w:rPr>
                <w:rFonts w:cs="Arial"/>
              </w:rPr>
              <w:t>M</w:t>
            </w:r>
          </w:p>
        </w:tc>
      </w:tr>
      <w:tr w:rsidR="00A6371D" w14:paraId="575D851E" w14:textId="77777777">
        <w:tc>
          <w:tcPr>
            <w:tcW w:w="3308" w:type="dxa"/>
            <w:vAlign w:val="center"/>
          </w:tcPr>
          <w:p w14:paraId="634857EE" w14:textId="77777777" w:rsidR="00A6371D" w:rsidRDefault="007645AD">
            <w:pPr>
              <w:rPr>
                <w:rFonts w:cs="Arial"/>
              </w:rPr>
            </w:pPr>
            <w:r>
              <w:rPr>
                <w:rFonts w:cs="Arial"/>
              </w:rPr>
              <w:t>QAM</w:t>
            </w:r>
          </w:p>
        </w:tc>
        <w:tc>
          <w:tcPr>
            <w:tcW w:w="1972" w:type="dxa"/>
            <w:shd w:val="clear" w:color="auto" w:fill="auto"/>
            <w:vAlign w:val="center"/>
          </w:tcPr>
          <w:p w14:paraId="696238C6" w14:textId="2B14A797" w:rsidR="00A6371D" w:rsidRDefault="007645AD">
            <w:pPr>
              <w:rPr>
                <w:rFonts w:cs="Arial"/>
              </w:rPr>
            </w:pPr>
            <w:r>
              <w:rPr>
                <w:rFonts w:cs="Arial"/>
              </w:rPr>
              <w:t xml:space="preserve">see </w:t>
            </w:r>
            <w:r>
              <w:rPr>
                <w:rFonts w:cs="Arial"/>
              </w:rPr>
              <w:fldChar w:fldCharType="begin"/>
            </w:r>
            <w:r>
              <w:rPr>
                <w:rFonts w:cs="Arial"/>
              </w:rPr>
              <w:instrText xml:space="preserve"> REF _Ref464226891 \h  \* MERGEFORMAT </w:instrText>
            </w:r>
            <w:r>
              <w:rPr>
                <w:rFonts w:cs="Arial"/>
              </w:rPr>
            </w:r>
            <w:r>
              <w:rPr>
                <w:rFonts w:cs="Arial"/>
              </w:rPr>
              <w:fldChar w:fldCharType="separate"/>
            </w:r>
            <w:r w:rsidR="00913E7E" w:rsidRPr="00913E7E">
              <w:t>Table 14</w:t>
            </w:r>
            <w:r>
              <w:rPr>
                <w:rFonts w:cs="Arial"/>
              </w:rPr>
              <w:fldChar w:fldCharType="end"/>
            </w:r>
          </w:p>
        </w:tc>
        <w:tc>
          <w:tcPr>
            <w:tcW w:w="3624" w:type="dxa"/>
            <w:shd w:val="clear" w:color="auto" w:fill="auto"/>
            <w:vAlign w:val="center"/>
          </w:tcPr>
          <w:p w14:paraId="7828F2AC" w14:textId="77777777" w:rsidR="00A6371D" w:rsidRDefault="00A6371D">
            <w:pPr>
              <w:rPr>
                <w:rFonts w:cs="Arial"/>
              </w:rPr>
            </w:pPr>
          </w:p>
        </w:tc>
        <w:tc>
          <w:tcPr>
            <w:tcW w:w="684" w:type="dxa"/>
            <w:shd w:val="clear" w:color="auto" w:fill="auto"/>
            <w:vAlign w:val="center"/>
          </w:tcPr>
          <w:p w14:paraId="55F29C28" w14:textId="77777777" w:rsidR="00A6371D" w:rsidRDefault="007645AD">
            <w:pPr>
              <w:jc w:val="center"/>
              <w:rPr>
                <w:rFonts w:cs="Arial"/>
              </w:rPr>
            </w:pPr>
            <w:r>
              <w:rPr>
                <w:rFonts w:cs="Arial"/>
              </w:rPr>
              <w:t>M</w:t>
            </w:r>
          </w:p>
        </w:tc>
      </w:tr>
      <w:tr w:rsidR="00A6371D" w14:paraId="57B5E204" w14:textId="77777777">
        <w:tc>
          <w:tcPr>
            <w:tcW w:w="3308" w:type="dxa"/>
            <w:vAlign w:val="center"/>
          </w:tcPr>
          <w:p w14:paraId="39C8C0E4" w14:textId="77777777" w:rsidR="00A6371D" w:rsidRDefault="007645AD">
            <w:pPr>
              <w:rPr>
                <w:rFonts w:cs="Arial"/>
              </w:rPr>
            </w:pPr>
            <w:r>
              <w:rPr>
                <w:rFonts w:cs="Arial"/>
              </w:rPr>
              <w:t>Head of Route Control Projects</w:t>
            </w:r>
          </w:p>
        </w:tc>
        <w:tc>
          <w:tcPr>
            <w:tcW w:w="1972" w:type="dxa"/>
            <w:shd w:val="clear" w:color="auto" w:fill="auto"/>
            <w:vAlign w:val="center"/>
          </w:tcPr>
          <w:p w14:paraId="659CC15E" w14:textId="77777777" w:rsidR="00A6371D" w:rsidRDefault="007645AD">
            <w:pPr>
              <w:rPr>
                <w:rFonts w:cs="Arial"/>
              </w:rPr>
            </w:pPr>
            <w:r>
              <w:rPr>
                <w:rFonts w:cs="Arial"/>
              </w:rPr>
              <w:t>K. Ndue</w:t>
            </w:r>
          </w:p>
        </w:tc>
        <w:tc>
          <w:tcPr>
            <w:tcW w:w="3624" w:type="dxa"/>
            <w:shd w:val="clear" w:color="auto" w:fill="auto"/>
            <w:vAlign w:val="center"/>
          </w:tcPr>
          <w:p w14:paraId="49B32B7C" w14:textId="77777777" w:rsidR="00A6371D" w:rsidRDefault="007645AD">
            <w:pPr>
              <w:rPr>
                <w:rFonts w:cs="Arial"/>
              </w:rPr>
            </w:pPr>
            <w:r>
              <w:rPr>
                <w:rFonts w:cs="Arial"/>
              </w:rPr>
              <w:t>budget, schedule, resources</w:t>
            </w:r>
          </w:p>
        </w:tc>
        <w:tc>
          <w:tcPr>
            <w:tcW w:w="684" w:type="dxa"/>
            <w:shd w:val="clear" w:color="auto" w:fill="auto"/>
            <w:vAlign w:val="center"/>
          </w:tcPr>
          <w:p w14:paraId="799802F1" w14:textId="77777777" w:rsidR="00A6371D" w:rsidRDefault="007645AD">
            <w:pPr>
              <w:jc w:val="center"/>
              <w:rPr>
                <w:rFonts w:cs="Arial"/>
              </w:rPr>
            </w:pPr>
            <w:r>
              <w:rPr>
                <w:rFonts w:cs="Arial"/>
              </w:rPr>
              <w:t>M</w:t>
            </w:r>
          </w:p>
        </w:tc>
      </w:tr>
      <w:tr w:rsidR="00A6371D" w14:paraId="5C9B10A5" w14:textId="77777777">
        <w:tc>
          <w:tcPr>
            <w:tcW w:w="3308" w:type="dxa"/>
            <w:vAlign w:val="center"/>
          </w:tcPr>
          <w:p w14:paraId="77ACA710" w14:textId="77777777" w:rsidR="00A6371D" w:rsidRDefault="007645AD">
            <w:pPr>
              <w:rPr>
                <w:rFonts w:cs="Arial"/>
              </w:rPr>
            </w:pPr>
            <w:r>
              <w:t>Head of CAE Data Toolset</w:t>
            </w:r>
          </w:p>
        </w:tc>
        <w:tc>
          <w:tcPr>
            <w:tcW w:w="1972" w:type="dxa"/>
            <w:shd w:val="clear" w:color="auto" w:fill="auto"/>
            <w:vAlign w:val="center"/>
          </w:tcPr>
          <w:p w14:paraId="35921B6E" w14:textId="77777777" w:rsidR="00A6371D" w:rsidRDefault="007645AD">
            <w:pPr>
              <w:rPr>
                <w:rFonts w:cs="Arial"/>
              </w:rPr>
            </w:pPr>
            <w:r>
              <w:rPr>
                <w:rFonts w:cs="Arial"/>
              </w:rPr>
              <w:t xml:space="preserve">S. Krasny </w:t>
            </w:r>
          </w:p>
        </w:tc>
        <w:tc>
          <w:tcPr>
            <w:tcW w:w="3624" w:type="dxa"/>
            <w:shd w:val="clear" w:color="auto" w:fill="auto"/>
            <w:vAlign w:val="center"/>
          </w:tcPr>
          <w:p w14:paraId="4133264C" w14:textId="77777777" w:rsidR="00A6371D" w:rsidRDefault="007645AD">
            <w:pPr>
              <w:rPr>
                <w:rFonts w:cs="Arial"/>
              </w:rPr>
            </w:pPr>
            <w:r>
              <w:rPr>
                <w:rFonts w:cs="Arial"/>
              </w:rPr>
              <w:t>configuration management, requirement management</w:t>
            </w:r>
          </w:p>
        </w:tc>
        <w:tc>
          <w:tcPr>
            <w:tcW w:w="684" w:type="dxa"/>
            <w:shd w:val="clear" w:color="auto" w:fill="auto"/>
            <w:vAlign w:val="center"/>
          </w:tcPr>
          <w:p w14:paraId="62511B8E" w14:textId="77777777" w:rsidR="00A6371D" w:rsidRDefault="007645AD">
            <w:pPr>
              <w:jc w:val="center"/>
              <w:rPr>
                <w:rFonts w:cs="Arial"/>
              </w:rPr>
            </w:pPr>
            <w:r>
              <w:rPr>
                <w:rFonts w:cs="Arial"/>
              </w:rPr>
              <w:t>O</w:t>
            </w:r>
          </w:p>
        </w:tc>
      </w:tr>
      <w:tr w:rsidR="00A6371D" w14:paraId="1436F7B0" w14:textId="77777777">
        <w:tc>
          <w:tcPr>
            <w:tcW w:w="3308" w:type="dxa"/>
            <w:vAlign w:val="center"/>
          </w:tcPr>
          <w:p w14:paraId="43DA5FA9" w14:textId="77777777" w:rsidR="00A6371D" w:rsidRDefault="007645AD">
            <w:pPr>
              <w:rPr>
                <w:rFonts w:cs="Arial"/>
              </w:rPr>
            </w:pPr>
            <w:r>
              <w:rPr>
                <w:rFonts w:cs="Arial"/>
              </w:rPr>
              <w:t>Head of Project Engineering</w:t>
            </w:r>
          </w:p>
        </w:tc>
        <w:tc>
          <w:tcPr>
            <w:tcW w:w="1972" w:type="dxa"/>
            <w:shd w:val="clear" w:color="auto" w:fill="auto"/>
            <w:vAlign w:val="center"/>
          </w:tcPr>
          <w:p w14:paraId="2B94A871" w14:textId="77777777" w:rsidR="00A6371D" w:rsidRDefault="007645AD">
            <w:pPr>
              <w:rPr>
                <w:rFonts w:cs="Arial"/>
              </w:rPr>
            </w:pPr>
            <w:r>
              <w:rPr>
                <w:rFonts w:cs="Arial"/>
              </w:rPr>
              <w:t>G. Schmidmayr</w:t>
            </w:r>
          </w:p>
        </w:tc>
        <w:tc>
          <w:tcPr>
            <w:tcW w:w="3624" w:type="dxa"/>
            <w:shd w:val="clear" w:color="auto" w:fill="auto"/>
            <w:vAlign w:val="center"/>
          </w:tcPr>
          <w:p w14:paraId="010ECCEC" w14:textId="77777777" w:rsidR="00A6371D" w:rsidRDefault="007645AD">
            <w:pPr>
              <w:rPr>
                <w:rFonts w:cs="Arial"/>
              </w:rPr>
            </w:pPr>
            <w:r>
              <w:rPr>
                <w:rFonts w:cs="Arial"/>
              </w:rPr>
              <w:t>for priority conflicts regarding resources especially from other departments</w:t>
            </w:r>
          </w:p>
        </w:tc>
        <w:tc>
          <w:tcPr>
            <w:tcW w:w="684" w:type="dxa"/>
            <w:shd w:val="clear" w:color="auto" w:fill="auto"/>
            <w:vAlign w:val="center"/>
          </w:tcPr>
          <w:p w14:paraId="2FD8335B" w14:textId="77777777" w:rsidR="00A6371D" w:rsidRDefault="007645AD">
            <w:pPr>
              <w:jc w:val="center"/>
              <w:rPr>
                <w:rFonts w:cs="Arial"/>
              </w:rPr>
            </w:pPr>
            <w:r>
              <w:rPr>
                <w:rFonts w:cs="Arial"/>
              </w:rPr>
              <w:t>O</w:t>
            </w:r>
          </w:p>
        </w:tc>
      </w:tr>
      <w:tr w:rsidR="00A6371D" w14:paraId="67D00249" w14:textId="77777777">
        <w:tc>
          <w:tcPr>
            <w:tcW w:w="3308" w:type="dxa"/>
            <w:vAlign w:val="center"/>
          </w:tcPr>
          <w:p w14:paraId="1BC8E0D0" w14:textId="77777777" w:rsidR="00A6371D" w:rsidRDefault="007645AD">
            <w:pPr>
              <w:rPr>
                <w:rFonts w:cs="Arial"/>
              </w:rPr>
            </w:pPr>
            <w:r>
              <w:rPr>
                <w:rFonts w:cs="Arial"/>
              </w:rPr>
              <w:t>Head of Architecture, Technology and Innovation</w:t>
            </w:r>
          </w:p>
        </w:tc>
        <w:tc>
          <w:tcPr>
            <w:tcW w:w="1972" w:type="dxa"/>
            <w:shd w:val="clear" w:color="auto" w:fill="auto"/>
            <w:vAlign w:val="center"/>
          </w:tcPr>
          <w:p w14:paraId="04653A6F" w14:textId="77777777" w:rsidR="00A6371D" w:rsidRDefault="007645AD">
            <w:pPr>
              <w:rPr>
                <w:rFonts w:cs="Arial"/>
              </w:rPr>
            </w:pPr>
            <w:r>
              <w:rPr>
                <w:rFonts w:cs="Arial"/>
              </w:rPr>
              <w:t>H. Kantz</w:t>
            </w:r>
          </w:p>
        </w:tc>
        <w:tc>
          <w:tcPr>
            <w:tcW w:w="3624" w:type="dxa"/>
            <w:shd w:val="clear" w:color="auto" w:fill="auto"/>
            <w:vAlign w:val="center"/>
          </w:tcPr>
          <w:p w14:paraId="3A7F6C42" w14:textId="77777777" w:rsidR="00A6371D" w:rsidRDefault="007645AD">
            <w:pPr>
              <w:rPr>
                <w:rFonts w:cs="Arial"/>
              </w:rPr>
            </w:pPr>
            <w:r>
              <w:rPr>
                <w:rFonts w:cs="Arial"/>
                <w:szCs w:val="22"/>
              </w:rPr>
              <w:t>in case of resource conflicts</w:t>
            </w:r>
          </w:p>
        </w:tc>
        <w:tc>
          <w:tcPr>
            <w:tcW w:w="684" w:type="dxa"/>
            <w:shd w:val="clear" w:color="auto" w:fill="auto"/>
            <w:vAlign w:val="center"/>
          </w:tcPr>
          <w:p w14:paraId="4568FD73" w14:textId="77777777" w:rsidR="00A6371D" w:rsidRDefault="007645AD">
            <w:pPr>
              <w:jc w:val="center"/>
              <w:rPr>
                <w:rFonts w:cs="Arial"/>
              </w:rPr>
            </w:pPr>
            <w:r>
              <w:rPr>
                <w:rFonts w:cs="Arial"/>
              </w:rPr>
              <w:t>O</w:t>
            </w:r>
          </w:p>
        </w:tc>
      </w:tr>
    </w:tbl>
    <w:p w14:paraId="31F49EBC" w14:textId="0395C31F" w:rsidR="00A6371D" w:rsidRDefault="007645AD">
      <w:pPr>
        <w:spacing w:before="180" w:after="240"/>
        <w:jc w:val="center"/>
        <w:rPr>
          <w:b/>
        </w:rPr>
      </w:pPr>
      <w:bookmarkStart w:id="132" w:name="_Toc177132648"/>
      <w:r>
        <w:rPr>
          <w:rFonts w:cs="Arial"/>
          <w:b/>
          <w:bCs/>
        </w:rPr>
        <w:t xml:space="preserve">Table </w:t>
      </w:r>
      <w:r>
        <w:rPr>
          <w:b/>
        </w:rPr>
        <w:fldChar w:fldCharType="begin"/>
      </w:r>
      <w:r>
        <w:rPr>
          <w:b/>
        </w:rPr>
        <w:instrText xml:space="preserve"> SEQ Table \* ARABIC </w:instrText>
      </w:r>
      <w:r>
        <w:rPr>
          <w:b/>
        </w:rPr>
        <w:fldChar w:fldCharType="separate"/>
      </w:r>
      <w:r w:rsidR="00913E7E">
        <w:rPr>
          <w:b/>
          <w:noProof/>
        </w:rPr>
        <w:t>17</w:t>
      </w:r>
      <w:r>
        <w:rPr>
          <w:b/>
        </w:rPr>
        <w:fldChar w:fldCharType="end"/>
      </w:r>
      <w:r>
        <w:rPr>
          <w:rFonts w:cs="Arial"/>
          <w:b/>
          <w:bCs/>
        </w:rPr>
        <w:t>: CCB</w:t>
      </w:r>
      <w:bookmarkEnd w:id="132"/>
    </w:p>
    <w:p w14:paraId="107A6193" w14:textId="77777777" w:rsidR="00A6371D" w:rsidRDefault="007645AD">
      <w:pPr>
        <w:rPr>
          <w:szCs w:val="22"/>
          <w:lang w:eastAsia="de-DE"/>
        </w:rPr>
      </w:pPr>
      <w:r>
        <w:rPr>
          <w:szCs w:val="22"/>
          <w:lang w:eastAsia="de-DE"/>
        </w:rPr>
        <w:t>Other project team members are invited to the CCB as needed.</w:t>
      </w:r>
    </w:p>
    <w:p w14:paraId="41FDFE9F" w14:textId="77777777" w:rsidR="00A6371D" w:rsidRDefault="007645AD">
      <w:pPr>
        <w:spacing w:before="0" w:after="0" w:line="240" w:lineRule="auto"/>
        <w:jc w:val="left"/>
        <w:rPr>
          <w:szCs w:val="22"/>
          <w:lang w:eastAsia="de-DE"/>
        </w:rPr>
      </w:pPr>
      <w:r>
        <w:rPr>
          <w:szCs w:val="22"/>
          <w:lang w:eastAsia="de-DE"/>
        </w:rPr>
        <w:br w:type="page"/>
      </w:r>
    </w:p>
    <w:p w14:paraId="481DF8C5" w14:textId="77777777" w:rsidR="00A6371D" w:rsidRDefault="007645AD">
      <w:pPr>
        <w:pStyle w:val="Heading2"/>
        <w:keepLines w:val="0"/>
        <w:tabs>
          <w:tab w:val="clear" w:pos="1080"/>
          <w:tab w:val="num" w:pos="720"/>
        </w:tabs>
        <w:spacing w:before="400" w:after="120" w:line="240" w:lineRule="auto"/>
        <w:ind w:left="0" w:firstLine="0"/>
      </w:pPr>
      <w:bookmarkStart w:id="133" w:name="_Toc198291686"/>
      <w:r>
        <w:lastRenderedPageBreak/>
        <w:t>External stakeholder management</w:t>
      </w:r>
      <w:bookmarkEnd w:id="133"/>
    </w:p>
    <w:p w14:paraId="40DD83B2" w14:textId="3B1E9CC0" w:rsidR="00A6371D" w:rsidRDefault="007645AD">
      <w:pPr>
        <w:pStyle w:val="Paragraph"/>
      </w:pPr>
      <w:r>
        <w:t>The following table below show the organizations comprising the external stakeholders. [</w:t>
      </w:r>
      <w:r>
        <w:fldChar w:fldCharType="begin"/>
      </w:r>
      <w:r>
        <w:instrText xml:space="preserve"> REF _Ref136425320 \h </w:instrText>
      </w:r>
      <w:r>
        <w:fldChar w:fldCharType="separate"/>
      </w:r>
      <w:r w:rsidR="00913E7E">
        <w:rPr>
          <w:rFonts w:cs="Arial"/>
          <w:b/>
          <w:bCs/>
        </w:rPr>
        <w:t xml:space="preserve">Table </w:t>
      </w:r>
      <w:r w:rsidR="00913E7E">
        <w:rPr>
          <w:rFonts w:cs="Arial"/>
          <w:b/>
          <w:bCs/>
          <w:noProof/>
        </w:rPr>
        <w:t>18</w:t>
      </w:r>
      <w:r>
        <w:fldChar w:fldCharType="end"/>
      </w:r>
      <w:r>
        <w:t>] shows the stakeholder’s expectations and how they are impacted by the project.</w:t>
      </w:r>
    </w:p>
    <w:p w14:paraId="0D120D3F" w14:textId="77777777" w:rsidR="00A6371D" w:rsidRDefault="00A6371D">
      <w:pPr>
        <w:rPr>
          <w:lang w:eastAsia="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3667"/>
        <w:gridCol w:w="4055"/>
      </w:tblGrid>
      <w:tr w:rsidR="00A6371D" w14:paraId="0046BCF2" w14:textId="77777777">
        <w:trPr>
          <w:cantSplit/>
          <w:trHeight w:val="346"/>
          <w:tblHeader/>
        </w:trPr>
        <w:tc>
          <w:tcPr>
            <w:tcW w:w="1951" w:type="dxa"/>
            <w:shd w:val="clear" w:color="auto" w:fill="D9D9D9" w:themeFill="background1" w:themeFillShade="D9"/>
          </w:tcPr>
          <w:p w14:paraId="0892EB9A" w14:textId="77777777" w:rsidR="00A6371D" w:rsidRDefault="007645AD">
            <w:pPr>
              <w:tabs>
                <w:tab w:val="left" w:pos="3525"/>
              </w:tabs>
              <w:rPr>
                <w:rFonts w:cs="Arial"/>
                <w:b/>
                <w:bCs/>
              </w:rPr>
            </w:pPr>
            <w:r>
              <w:rPr>
                <w:rFonts w:cs="Arial"/>
                <w:b/>
                <w:bCs/>
              </w:rPr>
              <w:t>Stakeholder</w:t>
            </w:r>
          </w:p>
        </w:tc>
        <w:tc>
          <w:tcPr>
            <w:tcW w:w="3686" w:type="dxa"/>
            <w:shd w:val="clear" w:color="auto" w:fill="D9D9D9" w:themeFill="background1" w:themeFillShade="D9"/>
          </w:tcPr>
          <w:p w14:paraId="076531E4" w14:textId="77777777" w:rsidR="00A6371D" w:rsidRDefault="007645AD">
            <w:pPr>
              <w:tabs>
                <w:tab w:val="left" w:pos="3525"/>
              </w:tabs>
              <w:rPr>
                <w:rFonts w:cs="Arial"/>
                <w:b/>
                <w:bCs/>
              </w:rPr>
            </w:pPr>
            <w:r>
              <w:rPr>
                <w:rFonts w:cs="Arial"/>
                <w:b/>
                <w:bCs/>
              </w:rPr>
              <w:t>Requirements they expect from the project</w:t>
            </w:r>
          </w:p>
        </w:tc>
        <w:tc>
          <w:tcPr>
            <w:tcW w:w="4084" w:type="dxa"/>
            <w:shd w:val="clear" w:color="auto" w:fill="D9D9D9" w:themeFill="background1" w:themeFillShade="D9"/>
          </w:tcPr>
          <w:p w14:paraId="50379B1E" w14:textId="77777777" w:rsidR="00A6371D" w:rsidRDefault="007645AD">
            <w:pPr>
              <w:tabs>
                <w:tab w:val="left" w:pos="3525"/>
              </w:tabs>
              <w:rPr>
                <w:rFonts w:cs="Arial"/>
                <w:b/>
                <w:bCs/>
              </w:rPr>
            </w:pPr>
            <w:r>
              <w:rPr>
                <w:rFonts w:cs="Arial"/>
                <w:b/>
                <w:bCs/>
              </w:rPr>
              <w:t>Impacted by the project</w:t>
            </w:r>
          </w:p>
        </w:tc>
      </w:tr>
      <w:tr w:rsidR="00A6371D" w14:paraId="2DBBC87B" w14:textId="77777777">
        <w:trPr>
          <w:cantSplit/>
          <w:trHeight w:val="380"/>
        </w:trPr>
        <w:tc>
          <w:tcPr>
            <w:tcW w:w="1951" w:type="dxa"/>
          </w:tcPr>
          <w:p w14:paraId="34CB4ABC" w14:textId="77777777" w:rsidR="00A6371D" w:rsidRDefault="007645AD">
            <w:pPr>
              <w:rPr>
                <w:lang w:val="de-AT"/>
              </w:rPr>
            </w:pPr>
            <w:r>
              <w:rPr>
                <w:lang w:val="de-AT"/>
              </w:rPr>
              <w:t>Hitachi Rail GTS Schweiz AG</w:t>
            </w:r>
          </w:p>
        </w:tc>
        <w:tc>
          <w:tcPr>
            <w:tcW w:w="3686" w:type="dxa"/>
          </w:tcPr>
          <w:p w14:paraId="75FED853" w14:textId="77777777" w:rsidR="00A6371D" w:rsidRDefault="007645AD">
            <w:pPr>
              <w:numPr>
                <w:ilvl w:val="0"/>
                <w:numId w:val="39"/>
              </w:numPr>
              <w:spacing w:before="0" w:after="0" w:line="240" w:lineRule="auto"/>
              <w:jc w:val="left"/>
            </w:pPr>
            <w:r>
              <w:t>High quality deliverable(s).</w:t>
            </w:r>
          </w:p>
          <w:p w14:paraId="4CBDE20F" w14:textId="77777777" w:rsidR="00A6371D" w:rsidRDefault="007645AD">
            <w:pPr>
              <w:numPr>
                <w:ilvl w:val="0"/>
                <w:numId w:val="39"/>
              </w:numPr>
              <w:spacing w:before="0" w:after="0" w:line="240" w:lineRule="auto"/>
              <w:jc w:val="left"/>
            </w:pPr>
            <w:r>
              <w:t>Software that corresponds to customer requirements. This means they expect consultation in case of use-case and requirement issues.</w:t>
            </w:r>
          </w:p>
          <w:p w14:paraId="2B9647AC" w14:textId="77777777" w:rsidR="00A6371D" w:rsidRDefault="007645AD">
            <w:pPr>
              <w:numPr>
                <w:ilvl w:val="0"/>
                <w:numId w:val="39"/>
              </w:numPr>
              <w:spacing w:before="0" w:after="0" w:line="240" w:lineRule="auto"/>
              <w:jc w:val="left"/>
            </w:pPr>
            <w:r>
              <w:t>Software with good value for money.</w:t>
            </w:r>
          </w:p>
          <w:p w14:paraId="3F484C61" w14:textId="77777777" w:rsidR="00A6371D" w:rsidRDefault="007645AD">
            <w:pPr>
              <w:numPr>
                <w:ilvl w:val="0"/>
                <w:numId w:val="39"/>
              </w:numPr>
              <w:spacing w:before="0" w:after="0" w:line="240" w:lineRule="auto"/>
              <w:jc w:val="left"/>
            </w:pPr>
            <w:r>
              <w:t>Delivery according to schedule.</w:t>
            </w:r>
          </w:p>
        </w:tc>
        <w:tc>
          <w:tcPr>
            <w:tcW w:w="4084" w:type="dxa"/>
          </w:tcPr>
          <w:p w14:paraId="53A6F63C" w14:textId="77777777" w:rsidR="00A6371D" w:rsidRDefault="007645AD">
            <w:r>
              <w:rPr>
                <w:u w:val="single"/>
              </w:rPr>
              <w:t>Financial</w:t>
            </w:r>
            <w:r>
              <w:t xml:space="preserve"> – Should make a reasonable profit from the project. Should however ensure that the railway operator in Switzerland is satisfied with the value they get.</w:t>
            </w:r>
          </w:p>
          <w:p w14:paraId="47414333" w14:textId="77777777" w:rsidR="00A6371D" w:rsidRDefault="007645AD">
            <w:r>
              <w:rPr>
                <w:u w:val="single"/>
              </w:rPr>
              <w:t>Strategic</w:t>
            </w:r>
            <w:r>
              <w:t xml:space="preserve"> – Should keep the customer happy. Having the railway operator in Switzerland as customer has prestige value and helps win contracts in other markets.</w:t>
            </w:r>
          </w:p>
        </w:tc>
      </w:tr>
      <w:tr w:rsidR="00A6371D" w14:paraId="5E76DF50" w14:textId="77777777">
        <w:trPr>
          <w:cantSplit/>
          <w:trHeight w:val="380"/>
        </w:trPr>
        <w:tc>
          <w:tcPr>
            <w:tcW w:w="1951" w:type="dxa"/>
            <w:tcBorders>
              <w:top w:val="single" w:sz="4" w:space="0" w:color="auto"/>
              <w:left w:val="single" w:sz="4" w:space="0" w:color="auto"/>
              <w:bottom w:val="single" w:sz="4" w:space="0" w:color="auto"/>
              <w:right w:val="single" w:sz="4" w:space="0" w:color="auto"/>
            </w:tcBorders>
          </w:tcPr>
          <w:p w14:paraId="1806DF11" w14:textId="77777777" w:rsidR="00A6371D" w:rsidRDefault="007645AD">
            <w:r>
              <w:t>railway operator in Switzerland</w:t>
            </w:r>
          </w:p>
        </w:tc>
        <w:tc>
          <w:tcPr>
            <w:tcW w:w="3686" w:type="dxa"/>
            <w:tcBorders>
              <w:top w:val="single" w:sz="4" w:space="0" w:color="auto"/>
              <w:left w:val="single" w:sz="4" w:space="0" w:color="auto"/>
              <w:bottom w:val="single" w:sz="4" w:space="0" w:color="auto"/>
              <w:right w:val="single" w:sz="4" w:space="0" w:color="auto"/>
            </w:tcBorders>
          </w:tcPr>
          <w:p w14:paraId="5AA8547C" w14:textId="77777777" w:rsidR="00A6371D" w:rsidRDefault="007645AD">
            <w:pPr>
              <w:numPr>
                <w:ilvl w:val="0"/>
                <w:numId w:val="40"/>
              </w:numPr>
              <w:spacing w:before="0" w:after="0" w:line="240" w:lineRule="auto"/>
              <w:jc w:val="left"/>
            </w:pPr>
            <w:r>
              <w:t>High quality deliverable(s) – very high safety &amp; availability, high performance.</w:t>
            </w:r>
          </w:p>
          <w:p w14:paraId="06BDF390" w14:textId="77777777" w:rsidR="00A6371D" w:rsidRDefault="007645AD">
            <w:pPr>
              <w:numPr>
                <w:ilvl w:val="0"/>
                <w:numId w:val="40"/>
              </w:numPr>
              <w:spacing w:before="0" w:after="0" w:line="240" w:lineRule="auto"/>
              <w:jc w:val="left"/>
            </w:pPr>
            <w:r>
              <w:t>Should correspond to their requirements.</w:t>
            </w:r>
          </w:p>
          <w:p w14:paraId="40359EF9" w14:textId="77777777" w:rsidR="00A6371D" w:rsidRDefault="007645AD">
            <w:pPr>
              <w:numPr>
                <w:ilvl w:val="0"/>
                <w:numId w:val="40"/>
              </w:numPr>
              <w:spacing w:before="0" w:after="0" w:line="240" w:lineRule="auto"/>
              <w:jc w:val="left"/>
            </w:pPr>
            <w:r>
              <w:t>Competitive.</w:t>
            </w:r>
          </w:p>
        </w:tc>
        <w:tc>
          <w:tcPr>
            <w:tcW w:w="4084" w:type="dxa"/>
            <w:tcBorders>
              <w:top w:val="single" w:sz="4" w:space="0" w:color="auto"/>
              <w:left w:val="single" w:sz="4" w:space="0" w:color="auto"/>
              <w:bottom w:val="single" w:sz="4" w:space="0" w:color="auto"/>
              <w:right w:val="single" w:sz="4" w:space="0" w:color="auto"/>
            </w:tcBorders>
          </w:tcPr>
          <w:p w14:paraId="6420911E" w14:textId="77777777" w:rsidR="00A6371D" w:rsidRDefault="007645AD">
            <w:r>
              <w:rPr>
                <w:u w:val="single"/>
              </w:rPr>
              <w:t>Reputation</w:t>
            </w:r>
            <w:r>
              <w:t xml:space="preserve"> – Should be seen to provide good rail service (both by rail users and Swiss transport ministry). High quality project deliverables help this.</w:t>
            </w:r>
          </w:p>
          <w:p w14:paraId="506C23DC" w14:textId="77777777" w:rsidR="00A6371D" w:rsidRDefault="007645AD">
            <w:r>
              <w:rPr>
                <w:u w:val="single"/>
              </w:rPr>
              <w:t>Financial</w:t>
            </w:r>
            <w:r>
              <w:t xml:space="preserve"> – Should provide value for money to their rail users and transport ministry.</w:t>
            </w:r>
          </w:p>
          <w:p w14:paraId="5FA88157" w14:textId="77777777" w:rsidR="00A6371D" w:rsidRDefault="007645AD">
            <w:r>
              <w:rPr>
                <w:u w:val="single"/>
              </w:rPr>
              <w:t>Strategic</w:t>
            </w:r>
            <w:r>
              <w:t xml:space="preserve"> – standardized interlocking interface between different suppliers and standardized interface to external elements should result in less maintenance effort and the customer is more flexible within different suppliers.</w:t>
            </w:r>
          </w:p>
        </w:tc>
      </w:tr>
    </w:tbl>
    <w:p w14:paraId="1161F1CF" w14:textId="1C3D126C" w:rsidR="00A6371D" w:rsidRDefault="007645AD">
      <w:pPr>
        <w:spacing w:before="180" w:after="240"/>
        <w:jc w:val="center"/>
        <w:rPr>
          <w:rFonts w:cs="Arial"/>
          <w:b/>
          <w:bCs/>
        </w:rPr>
      </w:pPr>
      <w:bookmarkStart w:id="134" w:name="_Ref136425320"/>
      <w:bookmarkStart w:id="135" w:name="_Toc177132649"/>
      <w:r>
        <w:rPr>
          <w:rFonts w:cs="Arial"/>
          <w:b/>
          <w:bCs/>
        </w:rPr>
        <w:t xml:space="preserve">Table </w:t>
      </w:r>
      <w:r>
        <w:rPr>
          <w:rFonts w:cs="Arial"/>
          <w:b/>
          <w:bCs/>
        </w:rPr>
        <w:fldChar w:fldCharType="begin"/>
      </w:r>
      <w:r>
        <w:rPr>
          <w:rFonts w:cs="Arial"/>
          <w:b/>
          <w:bCs/>
        </w:rPr>
        <w:instrText xml:space="preserve"> SEQ Table \* ARABIC </w:instrText>
      </w:r>
      <w:r>
        <w:rPr>
          <w:rFonts w:cs="Arial"/>
          <w:b/>
          <w:bCs/>
        </w:rPr>
        <w:fldChar w:fldCharType="separate"/>
      </w:r>
      <w:r w:rsidR="00913E7E">
        <w:rPr>
          <w:rFonts w:cs="Arial"/>
          <w:b/>
          <w:bCs/>
          <w:noProof/>
        </w:rPr>
        <w:t>18</w:t>
      </w:r>
      <w:r>
        <w:rPr>
          <w:rFonts w:cs="Arial"/>
          <w:b/>
          <w:bCs/>
        </w:rPr>
        <w:fldChar w:fldCharType="end"/>
      </w:r>
      <w:bookmarkEnd w:id="134"/>
      <w:r>
        <w:rPr>
          <w:rFonts w:cs="Arial"/>
          <w:b/>
          <w:bCs/>
        </w:rPr>
        <w:t xml:space="preserve"> : Stakeholder Requirements and Impacts</w:t>
      </w:r>
      <w:bookmarkEnd w:id="135"/>
    </w:p>
    <w:p w14:paraId="75863B55" w14:textId="77777777" w:rsidR="00A6371D" w:rsidRDefault="007645AD">
      <w:pPr>
        <w:pStyle w:val="Heading3"/>
        <w:keepLines w:val="0"/>
        <w:tabs>
          <w:tab w:val="num" w:pos="1080"/>
        </w:tabs>
        <w:spacing w:before="360" w:after="120" w:line="240" w:lineRule="exact"/>
        <w:ind w:left="0" w:firstLine="0"/>
        <w:jc w:val="both"/>
      </w:pPr>
      <w:bookmarkStart w:id="136" w:name="_Toc198291551"/>
      <w:bookmarkStart w:id="137" w:name="_Toc198291687"/>
      <w:r>
        <w:lastRenderedPageBreak/>
        <w:t>Communication networks and rules</w:t>
      </w:r>
      <w:bookmarkEnd w:id="136"/>
      <w:bookmarkEnd w:id="137"/>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1493"/>
        <w:gridCol w:w="1701"/>
        <w:gridCol w:w="1342"/>
        <w:gridCol w:w="3335"/>
      </w:tblGrid>
      <w:tr w:rsidR="00A6371D" w14:paraId="28CFE5CC" w14:textId="77777777">
        <w:trPr>
          <w:cantSplit/>
          <w:tblHeader/>
        </w:trPr>
        <w:tc>
          <w:tcPr>
            <w:tcW w:w="9709" w:type="dxa"/>
            <w:gridSpan w:val="5"/>
            <w:shd w:val="clear" w:color="auto" w:fill="D9D9D9" w:themeFill="background1" w:themeFillShade="D9"/>
          </w:tcPr>
          <w:p w14:paraId="399F215E" w14:textId="77777777" w:rsidR="00A6371D" w:rsidRDefault="007645AD">
            <w:pPr>
              <w:tabs>
                <w:tab w:val="left" w:pos="3525"/>
              </w:tabs>
              <w:jc w:val="center"/>
              <w:rPr>
                <w:rFonts w:cs="Arial"/>
                <w:b/>
                <w:bCs/>
              </w:rPr>
            </w:pPr>
            <w:r>
              <w:rPr>
                <w:rFonts w:cs="Arial"/>
                <w:b/>
                <w:bCs/>
              </w:rPr>
              <w:t>Communication with Customer</w:t>
            </w:r>
          </w:p>
        </w:tc>
      </w:tr>
      <w:tr w:rsidR="00A6371D" w14:paraId="2C57AE47" w14:textId="77777777">
        <w:trPr>
          <w:cantSplit/>
          <w:tblHeader/>
        </w:trPr>
        <w:tc>
          <w:tcPr>
            <w:tcW w:w="1838" w:type="dxa"/>
            <w:shd w:val="clear" w:color="auto" w:fill="D9D9D9" w:themeFill="background1" w:themeFillShade="D9"/>
            <w:vAlign w:val="center"/>
          </w:tcPr>
          <w:p w14:paraId="4AAF83FF" w14:textId="77777777" w:rsidR="00A6371D" w:rsidRDefault="007645AD">
            <w:pPr>
              <w:tabs>
                <w:tab w:val="left" w:pos="3525"/>
              </w:tabs>
              <w:rPr>
                <w:rFonts w:cs="Arial"/>
                <w:b/>
                <w:bCs/>
              </w:rPr>
            </w:pPr>
            <w:r>
              <w:rPr>
                <w:rFonts w:cs="Arial"/>
                <w:b/>
                <w:bCs/>
              </w:rPr>
              <w:t>Meeting</w:t>
            </w:r>
          </w:p>
        </w:tc>
        <w:tc>
          <w:tcPr>
            <w:tcW w:w="1493" w:type="dxa"/>
            <w:shd w:val="clear" w:color="auto" w:fill="D9D9D9" w:themeFill="background1" w:themeFillShade="D9"/>
            <w:vAlign w:val="center"/>
          </w:tcPr>
          <w:p w14:paraId="4A67B304" w14:textId="77777777" w:rsidR="00A6371D" w:rsidRDefault="007645AD">
            <w:pPr>
              <w:tabs>
                <w:tab w:val="left" w:pos="3525"/>
              </w:tabs>
              <w:rPr>
                <w:rFonts w:cs="Arial"/>
                <w:b/>
                <w:bCs/>
              </w:rPr>
            </w:pPr>
            <w:r>
              <w:rPr>
                <w:rFonts w:cs="Arial"/>
                <w:b/>
                <w:bCs/>
              </w:rPr>
              <w:t>Responsible</w:t>
            </w:r>
          </w:p>
        </w:tc>
        <w:tc>
          <w:tcPr>
            <w:tcW w:w="1701" w:type="dxa"/>
            <w:shd w:val="clear" w:color="auto" w:fill="D9D9D9" w:themeFill="background1" w:themeFillShade="D9"/>
            <w:vAlign w:val="center"/>
          </w:tcPr>
          <w:p w14:paraId="074B7114" w14:textId="77777777" w:rsidR="00A6371D" w:rsidRDefault="007645AD">
            <w:pPr>
              <w:tabs>
                <w:tab w:val="left" w:pos="3525"/>
              </w:tabs>
              <w:rPr>
                <w:rFonts w:cs="Arial"/>
                <w:b/>
                <w:bCs/>
              </w:rPr>
            </w:pPr>
            <w:r>
              <w:rPr>
                <w:rFonts w:cs="Arial"/>
                <w:b/>
                <w:bCs/>
              </w:rPr>
              <w:t>Attendees</w:t>
            </w:r>
          </w:p>
        </w:tc>
        <w:tc>
          <w:tcPr>
            <w:tcW w:w="1342" w:type="dxa"/>
            <w:shd w:val="clear" w:color="auto" w:fill="D9D9D9" w:themeFill="background1" w:themeFillShade="D9"/>
            <w:vAlign w:val="center"/>
          </w:tcPr>
          <w:p w14:paraId="743DD0D2" w14:textId="77777777" w:rsidR="00A6371D" w:rsidRDefault="007645AD">
            <w:pPr>
              <w:tabs>
                <w:tab w:val="left" w:pos="3525"/>
              </w:tabs>
              <w:rPr>
                <w:rFonts w:cs="Arial"/>
                <w:b/>
                <w:bCs/>
              </w:rPr>
            </w:pPr>
            <w:r>
              <w:rPr>
                <w:rFonts w:cs="Arial"/>
                <w:b/>
                <w:bCs/>
              </w:rPr>
              <w:t>Frequency</w:t>
            </w:r>
          </w:p>
        </w:tc>
        <w:tc>
          <w:tcPr>
            <w:tcW w:w="3335" w:type="dxa"/>
            <w:shd w:val="clear" w:color="auto" w:fill="D9D9D9" w:themeFill="background1" w:themeFillShade="D9"/>
            <w:vAlign w:val="center"/>
          </w:tcPr>
          <w:p w14:paraId="02811037" w14:textId="77777777" w:rsidR="00A6371D" w:rsidRDefault="007645AD">
            <w:pPr>
              <w:tabs>
                <w:tab w:val="left" w:pos="3525"/>
              </w:tabs>
              <w:rPr>
                <w:rFonts w:cs="Arial"/>
                <w:b/>
                <w:bCs/>
              </w:rPr>
            </w:pPr>
            <w:r>
              <w:rPr>
                <w:rFonts w:cs="Arial"/>
                <w:b/>
                <w:bCs/>
              </w:rPr>
              <w:t>Objectives</w:t>
            </w:r>
          </w:p>
        </w:tc>
      </w:tr>
      <w:tr w:rsidR="00A6371D" w14:paraId="697F1B69" w14:textId="77777777">
        <w:trPr>
          <w:cantSplit/>
        </w:trPr>
        <w:tc>
          <w:tcPr>
            <w:tcW w:w="1838" w:type="dxa"/>
          </w:tcPr>
          <w:p w14:paraId="3AC59849" w14:textId="77777777" w:rsidR="00A6371D" w:rsidRDefault="007645AD">
            <w:pPr>
              <w:jc w:val="left"/>
              <w:rPr>
                <w:rFonts w:cs="Arial"/>
              </w:rPr>
            </w:pPr>
            <w:r>
              <w:rPr>
                <w:rFonts w:cs="Arial"/>
              </w:rPr>
              <w:t>CRPR</w:t>
            </w:r>
          </w:p>
        </w:tc>
        <w:tc>
          <w:tcPr>
            <w:tcW w:w="1493" w:type="dxa"/>
          </w:tcPr>
          <w:p w14:paraId="497005BB" w14:textId="77777777" w:rsidR="00A6371D" w:rsidRDefault="007645AD">
            <w:pPr>
              <w:jc w:val="left"/>
              <w:rPr>
                <w:rFonts w:cs="Arial"/>
              </w:rPr>
            </w:pPr>
            <w:r>
              <w:rPr>
                <w:rFonts w:cs="Arial"/>
              </w:rPr>
              <w:t>Head of Project Engineering</w:t>
            </w:r>
          </w:p>
        </w:tc>
        <w:tc>
          <w:tcPr>
            <w:tcW w:w="1701" w:type="dxa"/>
          </w:tcPr>
          <w:p w14:paraId="6998AF46" w14:textId="77777777" w:rsidR="00A6371D" w:rsidRDefault="007645AD">
            <w:pPr>
              <w:jc w:val="left"/>
              <w:rPr>
                <w:rFonts w:cs="Arial"/>
              </w:rPr>
            </w:pPr>
            <w:r>
              <w:rPr>
                <w:rFonts w:cs="Arial"/>
              </w:rPr>
              <w:t xml:space="preserve">PM, PDA, if concerned: PLM, Safety, HW Engineering  </w:t>
            </w:r>
          </w:p>
        </w:tc>
        <w:tc>
          <w:tcPr>
            <w:tcW w:w="1342" w:type="dxa"/>
          </w:tcPr>
          <w:p w14:paraId="2188F031" w14:textId="77777777" w:rsidR="00A6371D" w:rsidRDefault="007645AD">
            <w:pPr>
              <w:jc w:val="left"/>
              <w:rPr>
                <w:rFonts w:cs="Arial"/>
              </w:rPr>
            </w:pPr>
            <w:r>
              <w:rPr>
                <w:rFonts w:cs="Arial"/>
              </w:rPr>
              <w:t>Bi-monthly</w:t>
            </w:r>
          </w:p>
        </w:tc>
        <w:tc>
          <w:tcPr>
            <w:tcW w:w="3335" w:type="dxa"/>
          </w:tcPr>
          <w:p w14:paraId="1D734086" w14:textId="77777777" w:rsidR="00A6371D" w:rsidRDefault="007645AD">
            <w:pPr>
              <w:jc w:val="left"/>
              <w:rPr>
                <w:rFonts w:cs="Arial"/>
              </w:rPr>
            </w:pPr>
            <w:r>
              <w:rPr>
                <w:rFonts w:cs="Arial"/>
              </w:rPr>
              <w:t>Present status of this baseline.</w:t>
            </w:r>
          </w:p>
        </w:tc>
      </w:tr>
      <w:tr w:rsidR="00A6371D" w14:paraId="7D5D5662" w14:textId="77777777">
        <w:trPr>
          <w:cantSplit/>
        </w:trPr>
        <w:tc>
          <w:tcPr>
            <w:tcW w:w="1838" w:type="dxa"/>
          </w:tcPr>
          <w:p w14:paraId="4C4B76F7" w14:textId="77777777" w:rsidR="00A6371D" w:rsidRDefault="007645AD">
            <w:pPr>
              <w:jc w:val="left"/>
              <w:rPr>
                <w:rFonts w:cs="Arial"/>
              </w:rPr>
            </w:pPr>
            <w:r>
              <w:rPr>
                <w:rFonts w:cs="Arial"/>
              </w:rPr>
              <w:t xml:space="preserve">Offline ADD-Review, only  concerning data preparation </w:t>
            </w:r>
          </w:p>
        </w:tc>
        <w:tc>
          <w:tcPr>
            <w:tcW w:w="1493" w:type="dxa"/>
          </w:tcPr>
          <w:p w14:paraId="061FCA2F" w14:textId="77777777" w:rsidR="00A6371D" w:rsidRDefault="007645AD">
            <w:pPr>
              <w:jc w:val="left"/>
              <w:rPr>
                <w:rFonts w:cs="Arial"/>
              </w:rPr>
            </w:pPr>
            <w:r>
              <w:rPr>
                <w:rFonts w:cs="Arial"/>
              </w:rPr>
              <w:t>ARC</w:t>
            </w:r>
          </w:p>
        </w:tc>
        <w:tc>
          <w:tcPr>
            <w:tcW w:w="1701" w:type="dxa"/>
          </w:tcPr>
          <w:p w14:paraId="0C9C287F" w14:textId="77777777" w:rsidR="00A6371D" w:rsidRDefault="007645AD">
            <w:pPr>
              <w:jc w:val="left"/>
              <w:rPr>
                <w:rFonts w:cs="Arial"/>
              </w:rPr>
            </w:pPr>
            <w:r>
              <w:rPr>
                <w:rFonts w:cs="Arial"/>
              </w:rPr>
              <w:t xml:space="preserve">Additional to internal mandatory review participants from Hitachi Rail GTS Schweiz: </w:t>
            </w:r>
          </w:p>
          <w:p w14:paraId="5DCA452F" w14:textId="77777777" w:rsidR="00A6371D" w:rsidRDefault="007645AD">
            <w:pPr>
              <w:jc w:val="left"/>
              <w:rPr>
                <w:rFonts w:cs="Arial"/>
                <w:lang w:val="de-AT"/>
              </w:rPr>
            </w:pPr>
            <w:r>
              <w:rPr>
                <w:rFonts w:cs="Arial"/>
                <w:lang w:val="de-AT"/>
              </w:rPr>
              <w:t>Armin KOHLER</w:t>
            </w:r>
          </w:p>
          <w:p w14:paraId="33CD0CFE" w14:textId="77777777" w:rsidR="00A6371D" w:rsidRDefault="007645AD">
            <w:pPr>
              <w:jc w:val="left"/>
              <w:rPr>
                <w:rFonts w:cs="Arial"/>
                <w:lang w:val="de-AT"/>
              </w:rPr>
            </w:pPr>
            <w:r>
              <w:rPr>
                <w:rFonts w:cs="Arial"/>
                <w:lang w:val="de-AT"/>
              </w:rPr>
              <w:t>Patrick SONDEREGGER</w:t>
            </w:r>
          </w:p>
          <w:p w14:paraId="5C783BD9" w14:textId="77777777" w:rsidR="00A6371D" w:rsidRDefault="007645AD">
            <w:pPr>
              <w:jc w:val="left"/>
              <w:rPr>
                <w:rFonts w:cs="Arial"/>
                <w:lang w:val="de-AT"/>
              </w:rPr>
            </w:pPr>
            <w:r>
              <w:rPr>
                <w:lang w:val="de-AT"/>
              </w:rPr>
              <w:t>Juerg WULLSCHLEGER</w:t>
            </w:r>
          </w:p>
        </w:tc>
        <w:tc>
          <w:tcPr>
            <w:tcW w:w="1342" w:type="dxa"/>
          </w:tcPr>
          <w:p w14:paraId="0B9CC9EE" w14:textId="77777777" w:rsidR="00A6371D" w:rsidRDefault="007645AD">
            <w:pPr>
              <w:jc w:val="left"/>
              <w:rPr>
                <w:rFonts w:cs="Arial"/>
              </w:rPr>
            </w:pPr>
            <w:r>
              <w:rPr>
                <w:rFonts w:cs="Arial"/>
              </w:rPr>
              <w:t>Ad-hoc</w:t>
            </w:r>
          </w:p>
        </w:tc>
        <w:tc>
          <w:tcPr>
            <w:tcW w:w="3335" w:type="dxa"/>
          </w:tcPr>
          <w:p w14:paraId="18FB57A0" w14:textId="77777777" w:rsidR="00A6371D" w:rsidRDefault="007645AD">
            <w:pPr>
              <w:jc w:val="left"/>
              <w:rPr>
                <w:rFonts w:cs="Arial"/>
              </w:rPr>
            </w:pPr>
            <w:r>
              <w:rPr>
                <w:rFonts w:cs="Arial"/>
              </w:rPr>
              <w:t>Inform about planned design concerning data preparation issues.</w:t>
            </w:r>
          </w:p>
        </w:tc>
      </w:tr>
      <w:tr w:rsidR="00A6371D" w14:paraId="485288B2" w14:textId="77777777">
        <w:trPr>
          <w:cantSplit/>
        </w:trPr>
        <w:tc>
          <w:tcPr>
            <w:tcW w:w="1838" w:type="dxa"/>
          </w:tcPr>
          <w:p w14:paraId="00C7F5D3" w14:textId="77777777" w:rsidR="00A6371D" w:rsidRDefault="007645AD">
            <w:pPr>
              <w:jc w:val="left"/>
              <w:rPr>
                <w:rFonts w:cs="Arial"/>
              </w:rPr>
            </w:pPr>
            <w:r>
              <w:rPr>
                <w:rFonts w:cs="Arial"/>
              </w:rPr>
              <w:t>Assessment – External Authority Review</w:t>
            </w:r>
          </w:p>
        </w:tc>
        <w:tc>
          <w:tcPr>
            <w:tcW w:w="1493" w:type="dxa"/>
          </w:tcPr>
          <w:p w14:paraId="122E5BD3" w14:textId="77777777" w:rsidR="00A6371D" w:rsidRDefault="00A6371D">
            <w:pPr>
              <w:jc w:val="left"/>
              <w:rPr>
                <w:rFonts w:cs="Arial"/>
              </w:rPr>
            </w:pPr>
          </w:p>
        </w:tc>
        <w:tc>
          <w:tcPr>
            <w:tcW w:w="1701" w:type="dxa"/>
          </w:tcPr>
          <w:p w14:paraId="17855BAA" w14:textId="77777777" w:rsidR="00A6371D" w:rsidRDefault="00A6371D">
            <w:pPr>
              <w:jc w:val="left"/>
              <w:rPr>
                <w:rFonts w:cs="Arial"/>
              </w:rPr>
            </w:pPr>
          </w:p>
        </w:tc>
        <w:tc>
          <w:tcPr>
            <w:tcW w:w="1342" w:type="dxa"/>
          </w:tcPr>
          <w:p w14:paraId="721A359A" w14:textId="77777777" w:rsidR="00A6371D" w:rsidRDefault="00A6371D">
            <w:pPr>
              <w:jc w:val="left"/>
              <w:rPr>
                <w:rFonts w:cs="Arial"/>
              </w:rPr>
            </w:pPr>
          </w:p>
        </w:tc>
        <w:tc>
          <w:tcPr>
            <w:tcW w:w="3335" w:type="dxa"/>
          </w:tcPr>
          <w:p w14:paraId="728736E9" w14:textId="77777777" w:rsidR="00A6371D" w:rsidRDefault="007645AD">
            <w:pPr>
              <w:jc w:val="left"/>
              <w:rPr>
                <w:rFonts w:cs="Arial"/>
              </w:rPr>
            </w:pPr>
            <w:r>
              <w:rPr>
                <w:rFonts w:cs="Arial"/>
              </w:rPr>
              <w:t>Assessment of the project will be done by Arsenal Race</w:t>
            </w:r>
          </w:p>
        </w:tc>
      </w:tr>
      <w:tr w:rsidR="00A6371D" w14:paraId="220C7809" w14:textId="77777777">
        <w:trPr>
          <w:cantSplit/>
        </w:trPr>
        <w:tc>
          <w:tcPr>
            <w:tcW w:w="1838" w:type="dxa"/>
          </w:tcPr>
          <w:p w14:paraId="2152FED7" w14:textId="77777777" w:rsidR="00A6371D" w:rsidRDefault="007645AD">
            <w:pPr>
              <w:jc w:val="left"/>
              <w:rPr>
                <w:rFonts w:cs="Arial"/>
              </w:rPr>
            </w:pPr>
            <w:r>
              <w:rPr>
                <w:rFonts w:cs="Arial"/>
                <w:szCs w:val="22"/>
              </w:rPr>
              <w:t>Offlinereview SRS</w:t>
            </w:r>
          </w:p>
        </w:tc>
        <w:tc>
          <w:tcPr>
            <w:tcW w:w="1493" w:type="dxa"/>
          </w:tcPr>
          <w:p w14:paraId="08074059" w14:textId="77777777" w:rsidR="00A6371D" w:rsidRDefault="007645AD">
            <w:pPr>
              <w:jc w:val="left"/>
              <w:rPr>
                <w:rFonts w:cs="Arial"/>
              </w:rPr>
            </w:pPr>
            <w:r>
              <w:rPr>
                <w:rFonts w:cs="Arial"/>
              </w:rPr>
              <w:t>PDA</w:t>
            </w:r>
          </w:p>
        </w:tc>
        <w:tc>
          <w:tcPr>
            <w:tcW w:w="1701" w:type="dxa"/>
          </w:tcPr>
          <w:p w14:paraId="193C3954" w14:textId="77777777" w:rsidR="00A6371D" w:rsidRDefault="007645AD">
            <w:pPr>
              <w:jc w:val="left"/>
              <w:rPr>
                <w:rFonts w:cs="Arial"/>
                <w:lang w:val="de-AT"/>
              </w:rPr>
            </w:pPr>
            <w:r>
              <w:rPr>
                <w:lang w:val="de-AT"/>
              </w:rPr>
              <w:t>Juerg WULLSCHLEGER</w:t>
            </w:r>
            <w:r>
              <w:rPr>
                <w:rFonts w:cs="Arial"/>
                <w:lang w:val="de-AT"/>
              </w:rPr>
              <w:t xml:space="preserve"> (Hitachi Rail GTS Schweiz)</w:t>
            </w:r>
          </w:p>
        </w:tc>
        <w:tc>
          <w:tcPr>
            <w:tcW w:w="1342" w:type="dxa"/>
          </w:tcPr>
          <w:p w14:paraId="366FF853" w14:textId="77777777" w:rsidR="00A6371D" w:rsidRDefault="007645AD">
            <w:pPr>
              <w:jc w:val="left"/>
              <w:rPr>
                <w:rFonts w:cs="Arial"/>
              </w:rPr>
            </w:pPr>
            <w:r>
              <w:rPr>
                <w:rFonts w:cs="Arial"/>
              </w:rPr>
              <w:t>Ad-hoc</w:t>
            </w:r>
          </w:p>
        </w:tc>
        <w:tc>
          <w:tcPr>
            <w:tcW w:w="3335" w:type="dxa"/>
          </w:tcPr>
          <w:p w14:paraId="00965376" w14:textId="77777777" w:rsidR="00A6371D" w:rsidRDefault="00A6371D">
            <w:pPr>
              <w:jc w:val="left"/>
              <w:rPr>
                <w:rFonts w:cs="Arial"/>
              </w:rPr>
            </w:pPr>
          </w:p>
        </w:tc>
      </w:tr>
      <w:tr w:rsidR="00A6371D" w14:paraId="5C7A38B9" w14:textId="77777777">
        <w:trPr>
          <w:cantSplit/>
        </w:trPr>
        <w:tc>
          <w:tcPr>
            <w:tcW w:w="1838" w:type="dxa"/>
          </w:tcPr>
          <w:p w14:paraId="5365C484" w14:textId="77777777" w:rsidR="00A6371D" w:rsidRDefault="007645AD">
            <w:pPr>
              <w:jc w:val="left"/>
              <w:rPr>
                <w:rFonts w:cs="Arial"/>
              </w:rPr>
            </w:pPr>
            <w:r>
              <w:rPr>
                <w:rFonts w:cs="Arial"/>
              </w:rPr>
              <w:lastRenderedPageBreak/>
              <w:t>P/CR discussion</w:t>
            </w:r>
          </w:p>
        </w:tc>
        <w:tc>
          <w:tcPr>
            <w:tcW w:w="1493" w:type="dxa"/>
          </w:tcPr>
          <w:p w14:paraId="0230D9BB" w14:textId="77777777" w:rsidR="00A6371D" w:rsidRDefault="007645AD">
            <w:pPr>
              <w:jc w:val="left"/>
              <w:rPr>
                <w:rFonts w:cs="Arial"/>
              </w:rPr>
            </w:pPr>
            <w:r>
              <w:rPr>
                <w:rFonts w:cs="Arial"/>
              </w:rPr>
              <w:t>PDA</w:t>
            </w:r>
          </w:p>
        </w:tc>
        <w:tc>
          <w:tcPr>
            <w:tcW w:w="1701" w:type="dxa"/>
          </w:tcPr>
          <w:p w14:paraId="271D8798" w14:textId="77777777" w:rsidR="00A6371D" w:rsidRDefault="007645AD">
            <w:pPr>
              <w:jc w:val="left"/>
              <w:rPr>
                <w:lang w:val="de-AT"/>
              </w:rPr>
            </w:pPr>
            <w:r>
              <w:rPr>
                <w:lang w:val="de-AT"/>
              </w:rPr>
              <w:t>Attendees from Hitachi Rail GTS Schweiz:</w:t>
            </w:r>
          </w:p>
          <w:p w14:paraId="32E78F97" w14:textId="77777777" w:rsidR="00A6371D" w:rsidRDefault="007645AD">
            <w:pPr>
              <w:jc w:val="left"/>
              <w:rPr>
                <w:rFonts w:cs="Arial"/>
                <w:lang w:val="de-AT"/>
              </w:rPr>
            </w:pPr>
            <w:r>
              <w:rPr>
                <w:lang w:val="de-AT"/>
              </w:rPr>
              <w:t>Juerg WULLSCHLEGER</w:t>
            </w:r>
            <w:r>
              <w:rPr>
                <w:rFonts w:cs="Arial"/>
                <w:lang w:val="de-AT"/>
              </w:rPr>
              <w:t xml:space="preserve"> </w:t>
            </w:r>
          </w:p>
          <w:p w14:paraId="787C5544" w14:textId="77777777" w:rsidR="00A6371D" w:rsidRDefault="007645AD">
            <w:pPr>
              <w:jc w:val="left"/>
              <w:rPr>
                <w:rFonts w:cs="Arial"/>
                <w:lang w:val="de-AT"/>
              </w:rPr>
            </w:pPr>
            <w:r>
              <w:rPr>
                <w:rFonts w:cs="Arial"/>
                <w:lang w:val="de-AT"/>
              </w:rPr>
              <w:t>Patric GSCHWEND</w:t>
            </w:r>
          </w:p>
          <w:p w14:paraId="54E0017F" w14:textId="77777777" w:rsidR="00A6371D" w:rsidRDefault="007645AD">
            <w:pPr>
              <w:jc w:val="left"/>
              <w:rPr>
                <w:rFonts w:cs="Arial"/>
                <w:lang w:val="de-AT"/>
              </w:rPr>
            </w:pPr>
            <w:r>
              <w:rPr>
                <w:rFonts w:cs="Arial"/>
                <w:lang w:val="de-AT"/>
              </w:rPr>
              <w:t xml:space="preserve">Peter GOERBERT </w:t>
            </w:r>
          </w:p>
        </w:tc>
        <w:tc>
          <w:tcPr>
            <w:tcW w:w="1342" w:type="dxa"/>
          </w:tcPr>
          <w:p w14:paraId="30A63F47" w14:textId="77777777" w:rsidR="00A6371D" w:rsidRDefault="007645AD">
            <w:pPr>
              <w:jc w:val="left"/>
              <w:rPr>
                <w:rFonts w:cs="Arial"/>
              </w:rPr>
            </w:pPr>
            <w:r>
              <w:rPr>
                <w:rFonts w:cs="Arial"/>
              </w:rPr>
              <w:t>Monthly, or on demand</w:t>
            </w:r>
          </w:p>
        </w:tc>
        <w:tc>
          <w:tcPr>
            <w:tcW w:w="3335" w:type="dxa"/>
          </w:tcPr>
          <w:p w14:paraId="74D64DF9" w14:textId="77777777" w:rsidR="00A6371D" w:rsidRDefault="007645AD">
            <w:pPr>
              <w:jc w:val="left"/>
              <w:rPr>
                <w:rFonts w:cs="Arial"/>
              </w:rPr>
            </w:pPr>
            <w:r>
              <w:rPr>
                <w:rFonts w:cs="Arial"/>
              </w:rPr>
              <w:t xml:space="preserve">Regular discussion of issues from ongoing BL development after TQR1 </w:t>
            </w:r>
          </w:p>
        </w:tc>
      </w:tr>
    </w:tbl>
    <w:p w14:paraId="57DF075E" w14:textId="1B16E980" w:rsidR="00A6371D" w:rsidRDefault="007645AD">
      <w:pPr>
        <w:spacing w:before="180" w:after="240"/>
        <w:jc w:val="center"/>
        <w:rPr>
          <w:rFonts w:cs="Arial"/>
          <w:b/>
          <w:bCs/>
        </w:rPr>
      </w:pPr>
      <w:bookmarkStart w:id="138" w:name="_Toc177132650"/>
      <w:r>
        <w:rPr>
          <w:rFonts w:cs="Arial"/>
          <w:b/>
          <w:bCs/>
        </w:rPr>
        <w:t xml:space="preserve">Table </w:t>
      </w:r>
      <w:r>
        <w:rPr>
          <w:rFonts w:cs="Arial"/>
          <w:b/>
          <w:bCs/>
        </w:rPr>
        <w:fldChar w:fldCharType="begin"/>
      </w:r>
      <w:r>
        <w:rPr>
          <w:rFonts w:cs="Arial"/>
          <w:b/>
          <w:bCs/>
        </w:rPr>
        <w:instrText xml:space="preserve"> SEQ Table \* ARABIC </w:instrText>
      </w:r>
      <w:r>
        <w:rPr>
          <w:rFonts w:cs="Arial"/>
          <w:b/>
          <w:bCs/>
        </w:rPr>
        <w:fldChar w:fldCharType="separate"/>
      </w:r>
      <w:r w:rsidR="00913E7E">
        <w:rPr>
          <w:rFonts w:cs="Arial"/>
          <w:b/>
          <w:bCs/>
          <w:noProof/>
        </w:rPr>
        <w:t>19</w:t>
      </w:r>
      <w:r>
        <w:rPr>
          <w:rFonts w:cs="Arial"/>
          <w:b/>
          <w:bCs/>
        </w:rPr>
        <w:fldChar w:fldCharType="end"/>
      </w:r>
      <w:r>
        <w:rPr>
          <w:rFonts w:cs="Arial"/>
          <w:b/>
          <w:bCs/>
        </w:rPr>
        <w:t>: Communication with Customer</w:t>
      </w:r>
      <w:bookmarkEnd w:id="138"/>
    </w:p>
    <w:p w14:paraId="222A8C26" w14:textId="77777777" w:rsidR="00A6371D" w:rsidRDefault="007645AD">
      <w:pPr>
        <w:pStyle w:val="Heading2"/>
      </w:pPr>
      <w:bookmarkStart w:id="139" w:name="_Toc198291688"/>
      <w:r>
        <w:t>System engineering supplies</w:t>
      </w:r>
      <w:bookmarkEnd w:id="139"/>
    </w:p>
    <w:p w14:paraId="554F4FF7" w14:textId="77777777" w:rsidR="00A6371D" w:rsidRDefault="007645AD">
      <w:r>
        <w:t>Not applicable.</w:t>
      </w:r>
    </w:p>
    <w:p w14:paraId="5EBB9F7B" w14:textId="77777777" w:rsidR="00A6371D" w:rsidRDefault="007645AD">
      <w:pPr>
        <w:pStyle w:val="Heading2"/>
      </w:pPr>
      <w:bookmarkStart w:id="140" w:name="_Toc198291689"/>
      <w:r>
        <w:t>Input data</w:t>
      </w:r>
      <w:bookmarkEnd w:id="140"/>
    </w:p>
    <w:p w14:paraId="5EE208F9" w14:textId="3E3A50E1" w:rsidR="00A6371D" w:rsidRDefault="007645AD">
      <w:r>
        <w:t xml:space="preserve">See </w:t>
      </w:r>
      <w:r>
        <w:fldChar w:fldCharType="begin"/>
      </w:r>
      <w:r>
        <w:instrText xml:space="preserve"> REF _Ref127349146 \h  \* MERGEFORMAT </w:instrText>
      </w:r>
      <w:r>
        <w:fldChar w:fldCharType="separate"/>
      </w:r>
      <w:r w:rsidR="00913E7E" w:rsidRPr="00913E7E">
        <w:t>Table 6: Other component versions</w:t>
      </w:r>
      <w:r>
        <w:fldChar w:fldCharType="end"/>
      </w:r>
      <w:r>
        <w:t>.</w:t>
      </w:r>
    </w:p>
    <w:p w14:paraId="207F29C0" w14:textId="77777777" w:rsidR="00A6371D" w:rsidRDefault="007645AD">
      <w:pPr>
        <w:pStyle w:val="Heading2"/>
      </w:pPr>
      <w:bookmarkStart w:id="141" w:name="_Toc127526823"/>
      <w:bookmarkStart w:id="142" w:name="_Toc320831108"/>
      <w:bookmarkStart w:id="143" w:name="_Ref14360465"/>
      <w:bookmarkStart w:id="144" w:name="_Toc198291690"/>
      <w:bookmarkEnd w:id="141"/>
      <w:r>
        <w:t>Preconditions</w:t>
      </w:r>
      <w:bookmarkEnd w:id="142"/>
      <w:r>
        <w:t xml:space="preserve"> / Related solutions</w:t>
      </w:r>
      <w:bookmarkEnd w:id="143"/>
      <w:bookmarkEnd w:id="14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7"/>
        <w:gridCol w:w="1843"/>
        <w:gridCol w:w="2160"/>
      </w:tblGrid>
      <w:tr w:rsidR="00A6371D" w14:paraId="7296253D" w14:textId="77777777">
        <w:tc>
          <w:tcPr>
            <w:tcW w:w="5557" w:type="dxa"/>
            <w:shd w:val="clear" w:color="auto" w:fill="D9D9D9" w:themeFill="background1" w:themeFillShade="D9"/>
          </w:tcPr>
          <w:p w14:paraId="497176CD" w14:textId="77777777" w:rsidR="00A6371D" w:rsidRDefault="007645AD">
            <w:pPr>
              <w:rPr>
                <w:rFonts w:cs="Arial"/>
                <w:b/>
                <w:bCs/>
              </w:rPr>
            </w:pPr>
            <w:r>
              <w:rPr>
                <w:rFonts w:cs="Arial"/>
                <w:b/>
                <w:bCs/>
              </w:rPr>
              <w:t>Deliverable</w:t>
            </w:r>
          </w:p>
        </w:tc>
        <w:tc>
          <w:tcPr>
            <w:tcW w:w="1843" w:type="dxa"/>
            <w:shd w:val="clear" w:color="auto" w:fill="D9D9D9" w:themeFill="background1" w:themeFillShade="D9"/>
          </w:tcPr>
          <w:p w14:paraId="20E77E53" w14:textId="77777777" w:rsidR="00A6371D" w:rsidRDefault="007645AD">
            <w:pPr>
              <w:rPr>
                <w:rFonts w:cs="Arial"/>
                <w:b/>
                <w:bCs/>
              </w:rPr>
            </w:pPr>
            <w:r>
              <w:rPr>
                <w:rFonts w:cs="Arial"/>
                <w:b/>
                <w:bCs/>
              </w:rPr>
              <w:t>Completion Date</w:t>
            </w:r>
          </w:p>
        </w:tc>
        <w:tc>
          <w:tcPr>
            <w:tcW w:w="2160" w:type="dxa"/>
            <w:shd w:val="clear" w:color="auto" w:fill="D9D9D9" w:themeFill="background1" w:themeFillShade="D9"/>
          </w:tcPr>
          <w:p w14:paraId="6BE6068C" w14:textId="77777777" w:rsidR="00A6371D" w:rsidRDefault="007645AD">
            <w:pPr>
              <w:rPr>
                <w:rFonts w:cs="Arial"/>
                <w:b/>
                <w:bCs/>
              </w:rPr>
            </w:pPr>
            <w:r>
              <w:rPr>
                <w:rFonts w:cs="Arial"/>
                <w:b/>
                <w:bCs/>
              </w:rPr>
              <w:t>Provider</w:t>
            </w:r>
          </w:p>
        </w:tc>
      </w:tr>
      <w:tr w:rsidR="00A6371D" w14:paraId="5DACC6D5" w14:textId="77777777">
        <w:tc>
          <w:tcPr>
            <w:tcW w:w="5557" w:type="dxa"/>
          </w:tcPr>
          <w:p w14:paraId="051F8315" w14:textId="77777777" w:rsidR="00A6371D" w:rsidRDefault="007645AD">
            <w:pPr>
              <w:rPr>
                <w:rFonts w:cs="Arial"/>
                <w:lang w:val="en-US"/>
              </w:rPr>
            </w:pPr>
            <w:r>
              <w:rPr>
                <w:rFonts w:cs="Arial"/>
                <w:lang w:val="en-US"/>
              </w:rPr>
              <w:t>n.a.</w:t>
            </w:r>
          </w:p>
        </w:tc>
        <w:tc>
          <w:tcPr>
            <w:tcW w:w="1843" w:type="dxa"/>
          </w:tcPr>
          <w:p w14:paraId="24F48217" w14:textId="77777777" w:rsidR="00A6371D" w:rsidRDefault="00A6371D">
            <w:pPr>
              <w:keepNext/>
              <w:rPr>
                <w:rFonts w:cs="Arial"/>
              </w:rPr>
            </w:pPr>
          </w:p>
        </w:tc>
        <w:tc>
          <w:tcPr>
            <w:tcW w:w="2160" w:type="dxa"/>
          </w:tcPr>
          <w:p w14:paraId="532F6E71" w14:textId="77777777" w:rsidR="00A6371D" w:rsidRDefault="00A6371D">
            <w:pPr>
              <w:rPr>
                <w:rFonts w:cs="Arial"/>
                <w:lang w:val="en-US"/>
              </w:rPr>
            </w:pPr>
          </w:p>
        </w:tc>
      </w:tr>
    </w:tbl>
    <w:p w14:paraId="4854B4CB" w14:textId="4BDC9217" w:rsidR="00A6371D" w:rsidRDefault="007645AD">
      <w:pPr>
        <w:spacing w:before="180" w:after="240"/>
        <w:jc w:val="center"/>
        <w:rPr>
          <w:b/>
        </w:rPr>
      </w:pPr>
      <w:bookmarkStart w:id="145" w:name="_Toc177132651"/>
      <w:bookmarkStart w:id="146" w:name="_Toc319324529"/>
      <w:r>
        <w:rPr>
          <w:b/>
        </w:rPr>
        <w:t xml:space="preserve">Table </w:t>
      </w:r>
      <w:r>
        <w:rPr>
          <w:b/>
        </w:rPr>
        <w:fldChar w:fldCharType="begin"/>
      </w:r>
      <w:r>
        <w:rPr>
          <w:b/>
        </w:rPr>
        <w:instrText xml:space="preserve"> SEQ Table \* ARABIC </w:instrText>
      </w:r>
      <w:r>
        <w:rPr>
          <w:b/>
        </w:rPr>
        <w:fldChar w:fldCharType="separate"/>
      </w:r>
      <w:r w:rsidR="00913E7E">
        <w:rPr>
          <w:b/>
          <w:noProof/>
        </w:rPr>
        <w:t>20</w:t>
      </w:r>
      <w:r>
        <w:rPr>
          <w:b/>
        </w:rPr>
        <w:fldChar w:fldCharType="end"/>
      </w:r>
      <w:r>
        <w:rPr>
          <w:b/>
        </w:rPr>
        <w:t>: Preconditions</w:t>
      </w:r>
      <w:bookmarkEnd w:id="145"/>
    </w:p>
    <w:bookmarkEnd w:id="146"/>
    <w:p w14:paraId="74A89A4C" w14:textId="77777777" w:rsidR="00A6371D" w:rsidRDefault="007645AD">
      <w:pPr>
        <w:rPr>
          <w:rFonts w:cs="Arial"/>
          <w:b/>
          <w:iCs/>
          <w:szCs w:val="22"/>
          <w:lang w:eastAsia="de-DE"/>
        </w:rPr>
      </w:pPr>
      <w:r>
        <w:br w:type="page"/>
      </w:r>
    </w:p>
    <w:p w14:paraId="03344B8D" w14:textId="77777777" w:rsidR="00A6371D" w:rsidRDefault="007645AD">
      <w:pPr>
        <w:pStyle w:val="Heading2"/>
      </w:pPr>
      <w:bookmarkStart w:id="147" w:name="_Toc198291691"/>
      <w:r>
        <w:lastRenderedPageBreak/>
        <w:t>Technical objectives</w:t>
      </w:r>
      <w:bookmarkEnd w:id="147"/>
    </w:p>
    <w:p w14:paraId="0843101B" w14:textId="49CBE7FB" w:rsidR="00A6371D" w:rsidRDefault="007645AD">
      <w:r>
        <w:t xml:space="preserve">See Scope of Change </w:t>
      </w:r>
      <w:r>
        <w:fldChar w:fldCharType="begin"/>
      </w:r>
      <w:r>
        <w:instrText xml:space="preserve"> REF Ref_SoC \h </w:instrText>
      </w:r>
      <w:r>
        <w:fldChar w:fldCharType="separate"/>
      </w:r>
      <w:r w:rsidR="00913E7E">
        <w:rPr>
          <w:rFonts w:cs="Arial"/>
          <w:bCs/>
        </w:rPr>
        <w:t>Scope of Change (SoC)</w:t>
      </w:r>
      <w:r>
        <w:fldChar w:fldCharType="end"/>
      </w:r>
      <w:r>
        <w:t xml:space="preserve"> </w:t>
      </w:r>
      <w:r>
        <w:fldChar w:fldCharType="begin"/>
      </w:r>
      <w:r>
        <w:instrText xml:space="preserve"> REF Ref_SoC \r \h </w:instrText>
      </w:r>
      <w:r>
        <w:fldChar w:fldCharType="separate"/>
      </w:r>
      <w:r w:rsidR="00913E7E">
        <w:t>[7]</w:t>
      </w:r>
      <w:r>
        <w:fldChar w:fldCharType="end"/>
      </w:r>
      <w:r>
        <w:t xml:space="preserve">. </w:t>
      </w:r>
    </w:p>
    <w:p w14:paraId="0FCD91EA" w14:textId="77777777" w:rsidR="00A6371D" w:rsidRDefault="007645AD">
      <w:pPr>
        <w:pStyle w:val="Heading2"/>
      </w:pPr>
      <w:bookmarkStart w:id="148" w:name="_Toc320831111"/>
      <w:bookmarkStart w:id="149" w:name="_Ref464638017"/>
      <w:bookmarkStart w:id="150" w:name="_Ref466472175"/>
      <w:bookmarkStart w:id="151" w:name="_Toc198291692"/>
      <w:r>
        <w:t>Detailed First Level WBS</w:t>
      </w:r>
      <w:bookmarkEnd w:id="148"/>
      <w:r>
        <w:t xml:space="preserve"> for Work Packages</w:t>
      </w:r>
      <w:bookmarkEnd w:id="149"/>
      <w:bookmarkEnd w:id="150"/>
      <w:bookmarkEnd w:id="151"/>
    </w:p>
    <w:p w14:paraId="5C6367A8" w14:textId="77777777" w:rsidR="00A6371D" w:rsidRDefault="007645AD">
      <w:r>
        <w:t xml:space="preserve">Only the first level of the WBS is listed here. </w:t>
      </w:r>
    </w:p>
    <w:tbl>
      <w:tblPr>
        <w:tblW w:w="9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3"/>
        <w:gridCol w:w="2398"/>
        <w:gridCol w:w="1897"/>
        <w:gridCol w:w="3499"/>
      </w:tblGrid>
      <w:tr w:rsidR="00A6371D" w14:paraId="74D80283" w14:textId="77777777">
        <w:trPr>
          <w:jc w:val="center"/>
        </w:trPr>
        <w:tc>
          <w:tcPr>
            <w:tcW w:w="1803" w:type="dxa"/>
            <w:shd w:val="clear" w:color="auto" w:fill="D9D9D9" w:themeFill="background1" w:themeFillShade="D9"/>
            <w:vAlign w:val="center"/>
          </w:tcPr>
          <w:p w14:paraId="6C8C88AF" w14:textId="77777777" w:rsidR="00A6371D" w:rsidRDefault="007645AD">
            <w:pPr>
              <w:spacing w:before="60" w:after="60"/>
              <w:rPr>
                <w:rFonts w:cs="Arial"/>
                <w:b/>
                <w:sz w:val="18"/>
                <w:szCs w:val="18"/>
                <w:lang w:eastAsia="de-DE"/>
              </w:rPr>
            </w:pPr>
            <w:r>
              <w:rPr>
                <w:rFonts w:cs="Arial"/>
                <w:b/>
                <w:sz w:val="18"/>
                <w:szCs w:val="18"/>
                <w:lang w:eastAsia="de-DE"/>
              </w:rPr>
              <w:t>WBS element ID</w:t>
            </w:r>
          </w:p>
        </w:tc>
        <w:tc>
          <w:tcPr>
            <w:tcW w:w="2398" w:type="dxa"/>
            <w:shd w:val="clear" w:color="auto" w:fill="D9D9D9" w:themeFill="background1" w:themeFillShade="D9"/>
            <w:vAlign w:val="center"/>
          </w:tcPr>
          <w:p w14:paraId="66649244" w14:textId="77777777" w:rsidR="00A6371D" w:rsidRDefault="007645AD">
            <w:pPr>
              <w:spacing w:before="60" w:after="60"/>
              <w:rPr>
                <w:rFonts w:cs="Arial"/>
                <w:b/>
                <w:sz w:val="18"/>
                <w:szCs w:val="18"/>
                <w:lang w:eastAsia="de-DE"/>
              </w:rPr>
            </w:pPr>
            <w:r>
              <w:rPr>
                <w:rFonts w:cs="Arial"/>
                <w:b/>
                <w:sz w:val="18"/>
                <w:szCs w:val="18"/>
                <w:lang w:eastAsia="de-DE"/>
              </w:rPr>
              <w:t>WBS element name</w:t>
            </w:r>
          </w:p>
        </w:tc>
        <w:tc>
          <w:tcPr>
            <w:tcW w:w="1897" w:type="dxa"/>
            <w:shd w:val="clear" w:color="auto" w:fill="D9D9D9" w:themeFill="background1" w:themeFillShade="D9"/>
            <w:vAlign w:val="center"/>
          </w:tcPr>
          <w:p w14:paraId="3B4C1BBC" w14:textId="77777777" w:rsidR="00A6371D" w:rsidRDefault="007645AD">
            <w:pPr>
              <w:spacing w:before="60" w:after="60"/>
              <w:rPr>
                <w:rFonts w:cs="Arial"/>
                <w:b/>
                <w:sz w:val="18"/>
                <w:szCs w:val="18"/>
                <w:lang w:eastAsia="de-DE"/>
              </w:rPr>
            </w:pPr>
            <w:r>
              <w:rPr>
                <w:rFonts w:cs="Arial"/>
                <w:b/>
                <w:sz w:val="18"/>
                <w:szCs w:val="18"/>
                <w:lang w:eastAsia="de-DE"/>
              </w:rPr>
              <w:t>WBS el. manager</w:t>
            </w:r>
          </w:p>
        </w:tc>
        <w:tc>
          <w:tcPr>
            <w:tcW w:w="3499" w:type="dxa"/>
            <w:shd w:val="clear" w:color="auto" w:fill="D9D9D9" w:themeFill="background1" w:themeFillShade="D9"/>
            <w:vAlign w:val="center"/>
          </w:tcPr>
          <w:p w14:paraId="71D0DDC0" w14:textId="77777777" w:rsidR="00A6371D" w:rsidRDefault="007645AD">
            <w:pPr>
              <w:spacing w:before="60" w:after="60"/>
              <w:rPr>
                <w:rFonts w:cs="Arial"/>
                <w:b/>
                <w:sz w:val="18"/>
                <w:szCs w:val="18"/>
                <w:lang w:eastAsia="de-DE"/>
              </w:rPr>
            </w:pPr>
            <w:r>
              <w:rPr>
                <w:rFonts w:cs="Arial"/>
                <w:b/>
                <w:sz w:val="18"/>
                <w:szCs w:val="18"/>
                <w:lang w:eastAsia="de-DE"/>
              </w:rPr>
              <w:t>Comments</w:t>
            </w:r>
          </w:p>
        </w:tc>
      </w:tr>
      <w:tr w:rsidR="00A6371D" w14:paraId="69D2CD9C" w14:textId="77777777">
        <w:trPr>
          <w:jc w:val="center"/>
        </w:trPr>
        <w:tc>
          <w:tcPr>
            <w:tcW w:w="1803" w:type="dxa"/>
            <w:vAlign w:val="center"/>
          </w:tcPr>
          <w:p w14:paraId="1DE54DDC" w14:textId="03419015"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E0.WP3.KMS</w:t>
            </w:r>
          </w:p>
        </w:tc>
        <w:tc>
          <w:tcPr>
            <w:tcW w:w="2398" w:type="dxa"/>
            <w:vAlign w:val="center"/>
          </w:tcPr>
          <w:p w14:paraId="00E8A48D" w14:textId="77777777" w:rsidR="00A6371D" w:rsidRDefault="007645AD">
            <w:pPr>
              <w:rPr>
                <w:rFonts w:cs="Arial"/>
                <w:sz w:val="18"/>
                <w:szCs w:val="18"/>
              </w:rPr>
            </w:pPr>
            <w:r>
              <w:rPr>
                <w:rFonts w:cs="Arial"/>
                <w:sz w:val="18"/>
                <w:szCs w:val="18"/>
              </w:rPr>
              <w:t>Key Milestones</w:t>
            </w:r>
          </w:p>
        </w:tc>
        <w:tc>
          <w:tcPr>
            <w:tcW w:w="1897" w:type="dxa"/>
            <w:vAlign w:val="center"/>
          </w:tcPr>
          <w:p w14:paraId="77FD6E77" w14:textId="77777777" w:rsidR="00A6371D" w:rsidRDefault="007645AD">
            <w:pPr>
              <w:rPr>
                <w:rFonts w:cs="Arial"/>
                <w:sz w:val="18"/>
                <w:szCs w:val="18"/>
              </w:rPr>
            </w:pPr>
            <w:r>
              <w:rPr>
                <w:rFonts w:cs="Arial"/>
                <w:sz w:val="18"/>
                <w:szCs w:val="18"/>
                <w:lang w:eastAsia="de-DE"/>
              </w:rPr>
              <w:t>SEM</w:t>
            </w:r>
          </w:p>
        </w:tc>
        <w:tc>
          <w:tcPr>
            <w:tcW w:w="3499" w:type="dxa"/>
            <w:vAlign w:val="center"/>
          </w:tcPr>
          <w:p w14:paraId="5083C2BE" w14:textId="77777777" w:rsidR="00A6371D" w:rsidRDefault="007645AD">
            <w:pPr>
              <w:rPr>
                <w:rFonts w:cs="Arial"/>
                <w:sz w:val="18"/>
                <w:szCs w:val="18"/>
              </w:rPr>
            </w:pPr>
            <w:r>
              <w:rPr>
                <w:rFonts w:cs="Arial"/>
                <w:sz w:val="18"/>
                <w:szCs w:val="18"/>
              </w:rPr>
              <w:t>Management System DDQS.</w:t>
            </w:r>
          </w:p>
        </w:tc>
      </w:tr>
      <w:tr w:rsidR="00A6371D" w14:paraId="532A86BE" w14:textId="77777777">
        <w:trPr>
          <w:jc w:val="center"/>
        </w:trPr>
        <w:tc>
          <w:tcPr>
            <w:tcW w:w="1803" w:type="dxa"/>
            <w:vAlign w:val="center"/>
          </w:tcPr>
          <w:p w14:paraId="5726CAAA" w14:textId="0CE31C48"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E0.WP3.DEV.3.1</w:t>
            </w:r>
          </w:p>
        </w:tc>
        <w:tc>
          <w:tcPr>
            <w:tcW w:w="2398" w:type="dxa"/>
            <w:vAlign w:val="center"/>
          </w:tcPr>
          <w:p w14:paraId="0639B24E" w14:textId="77777777" w:rsidR="00A6371D" w:rsidRDefault="007645AD">
            <w:pPr>
              <w:rPr>
                <w:rFonts w:cs="Arial"/>
                <w:sz w:val="18"/>
                <w:szCs w:val="18"/>
              </w:rPr>
            </w:pPr>
            <w:r>
              <w:rPr>
                <w:rFonts w:cs="Arial"/>
                <w:sz w:val="18"/>
                <w:szCs w:val="18"/>
              </w:rPr>
              <w:t>Systems Development Management</w:t>
            </w:r>
          </w:p>
        </w:tc>
        <w:tc>
          <w:tcPr>
            <w:tcW w:w="1897" w:type="dxa"/>
            <w:vAlign w:val="center"/>
          </w:tcPr>
          <w:p w14:paraId="6E7A05F1" w14:textId="77777777" w:rsidR="00A6371D" w:rsidRDefault="007645AD">
            <w:pPr>
              <w:rPr>
                <w:rFonts w:cs="Arial"/>
                <w:sz w:val="18"/>
                <w:szCs w:val="18"/>
              </w:rPr>
            </w:pPr>
            <w:r>
              <w:rPr>
                <w:rFonts w:cs="Arial"/>
                <w:sz w:val="18"/>
                <w:szCs w:val="18"/>
                <w:lang w:eastAsia="de-DE"/>
              </w:rPr>
              <w:t>SEM</w:t>
            </w:r>
          </w:p>
        </w:tc>
        <w:tc>
          <w:tcPr>
            <w:tcW w:w="3499" w:type="dxa"/>
            <w:vAlign w:val="center"/>
          </w:tcPr>
          <w:p w14:paraId="5A42E3D0" w14:textId="77777777" w:rsidR="00A6371D" w:rsidRDefault="007645AD">
            <w:pPr>
              <w:rPr>
                <w:rFonts w:cs="Arial"/>
                <w:sz w:val="18"/>
                <w:szCs w:val="18"/>
              </w:rPr>
            </w:pPr>
            <w:r>
              <w:rPr>
                <w:rFonts w:cs="Arial"/>
                <w:sz w:val="18"/>
                <w:szCs w:val="18"/>
              </w:rPr>
              <w:t>Contains Level of effort tasks (accompany the project) like efforts for meetings, QAM, RM, IVVQM, CM, VAL, SEM, VER, SAM, RAM-AM, DataPrep, Expert support.</w:t>
            </w:r>
          </w:p>
        </w:tc>
      </w:tr>
      <w:tr w:rsidR="00A6371D" w14:paraId="4B2ED573" w14:textId="77777777">
        <w:trPr>
          <w:jc w:val="center"/>
        </w:trPr>
        <w:tc>
          <w:tcPr>
            <w:tcW w:w="1803" w:type="dxa"/>
            <w:vAlign w:val="center"/>
          </w:tcPr>
          <w:p w14:paraId="217FFB3F" w14:textId="4DC873D6"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E0.WP3.DEV.3.2</w:t>
            </w:r>
          </w:p>
        </w:tc>
        <w:tc>
          <w:tcPr>
            <w:tcW w:w="2398" w:type="dxa"/>
            <w:vAlign w:val="center"/>
          </w:tcPr>
          <w:p w14:paraId="45D659A8" w14:textId="77777777" w:rsidR="00A6371D" w:rsidRDefault="007645AD">
            <w:pPr>
              <w:rPr>
                <w:rFonts w:cs="Arial"/>
                <w:sz w:val="18"/>
                <w:szCs w:val="18"/>
              </w:rPr>
            </w:pPr>
            <w:r>
              <w:rPr>
                <w:rFonts w:cs="Arial"/>
                <w:sz w:val="18"/>
                <w:szCs w:val="18"/>
              </w:rPr>
              <w:t>Baseline Engineering Activities BL CH 22.20</w:t>
            </w:r>
          </w:p>
        </w:tc>
        <w:tc>
          <w:tcPr>
            <w:tcW w:w="1897" w:type="dxa"/>
            <w:vAlign w:val="center"/>
          </w:tcPr>
          <w:p w14:paraId="4B3A5D98" w14:textId="77777777" w:rsidR="00A6371D" w:rsidRDefault="007645AD">
            <w:pPr>
              <w:rPr>
                <w:rFonts w:cs="Arial"/>
                <w:sz w:val="18"/>
                <w:szCs w:val="18"/>
              </w:rPr>
            </w:pPr>
            <w:r>
              <w:rPr>
                <w:rFonts w:cs="Arial"/>
                <w:sz w:val="18"/>
                <w:szCs w:val="18"/>
                <w:lang w:eastAsia="de-DE"/>
              </w:rPr>
              <w:t>SEM</w:t>
            </w:r>
          </w:p>
        </w:tc>
        <w:tc>
          <w:tcPr>
            <w:tcW w:w="3499" w:type="dxa"/>
            <w:vAlign w:val="center"/>
          </w:tcPr>
          <w:p w14:paraId="192568B6" w14:textId="77777777" w:rsidR="00A6371D" w:rsidRDefault="007645AD">
            <w:pPr>
              <w:rPr>
                <w:rFonts w:cs="Arial"/>
                <w:sz w:val="18"/>
                <w:szCs w:val="18"/>
              </w:rPr>
            </w:pPr>
            <w:r>
              <w:rPr>
                <w:rFonts w:cs="Arial"/>
                <w:sz w:val="18"/>
                <w:szCs w:val="18"/>
              </w:rPr>
              <w:t>Contains the tasks for Design, Development, OREST, Tooling and Simulation, Integration and Verification (e.g. regression tests) for the whole BL CH 22.20.</w:t>
            </w:r>
          </w:p>
        </w:tc>
      </w:tr>
      <w:tr w:rsidR="00A6371D" w14:paraId="6CFEF0E0" w14:textId="77777777">
        <w:trPr>
          <w:jc w:val="center"/>
        </w:trPr>
        <w:tc>
          <w:tcPr>
            <w:tcW w:w="1803" w:type="dxa"/>
            <w:vAlign w:val="center"/>
          </w:tcPr>
          <w:p w14:paraId="5EBF739E" w14:textId="4C3CAA48"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E0.WP3.DEV.3.3</w:t>
            </w:r>
          </w:p>
        </w:tc>
        <w:tc>
          <w:tcPr>
            <w:tcW w:w="2398" w:type="dxa"/>
            <w:vAlign w:val="center"/>
          </w:tcPr>
          <w:p w14:paraId="71C3623E" w14:textId="77777777" w:rsidR="00A6371D" w:rsidRDefault="007645AD">
            <w:pPr>
              <w:rPr>
                <w:rFonts w:cs="Arial"/>
                <w:sz w:val="18"/>
                <w:szCs w:val="18"/>
              </w:rPr>
            </w:pPr>
            <w:r>
              <w:rPr>
                <w:rFonts w:cs="Arial"/>
                <w:sz w:val="18"/>
                <w:szCs w:val="18"/>
              </w:rPr>
              <w:t>Überlagerte GFM (PELSBB-5160)</w:t>
            </w:r>
          </w:p>
        </w:tc>
        <w:tc>
          <w:tcPr>
            <w:tcW w:w="1897" w:type="dxa"/>
            <w:vAlign w:val="center"/>
          </w:tcPr>
          <w:p w14:paraId="6F9CC94D" w14:textId="77777777" w:rsidR="00A6371D" w:rsidRDefault="007645AD">
            <w:pPr>
              <w:jc w:val="left"/>
              <w:rPr>
                <w:rFonts w:cs="Arial"/>
                <w:sz w:val="18"/>
                <w:szCs w:val="18"/>
                <w:lang w:val="en-US" w:eastAsia="de-DE"/>
              </w:rPr>
            </w:pPr>
            <w:r>
              <w:rPr>
                <w:rFonts w:cs="Arial"/>
                <w:sz w:val="18"/>
                <w:szCs w:val="18"/>
                <w:lang w:val="en-US" w:eastAsia="de-DE"/>
              </w:rPr>
              <w:t xml:space="preserve">SEM </w:t>
            </w:r>
          </w:p>
        </w:tc>
        <w:tc>
          <w:tcPr>
            <w:tcW w:w="3499" w:type="dxa"/>
            <w:vAlign w:val="center"/>
          </w:tcPr>
          <w:p w14:paraId="6CE374A6" w14:textId="77777777" w:rsidR="00A6371D" w:rsidRDefault="007645AD">
            <w:pPr>
              <w:rPr>
                <w:rFonts w:cs="Arial"/>
                <w:sz w:val="18"/>
                <w:szCs w:val="18"/>
              </w:rPr>
            </w:pPr>
            <w:r>
              <w:rPr>
                <w:rFonts w:cs="Arial"/>
                <w:sz w:val="18"/>
                <w:szCs w:val="18"/>
              </w:rPr>
              <w:t>Feature specific activities. See PCM planning.</w:t>
            </w:r>
          </w:p>
        </w:tc>
      </w:tr>
      <w:tr w:rsidR="00A6371D" w14:paraId="10634772" w14:textId="77777777">
        <w:trPr>
          <w:jc w:val="center"/>
        </w:trPr>
        <w:tc>
          <w:tcPr>
            <w:tcW w:w="1803" w:type="dxa"/>
            <w:vAlign w:val="center"/>
          </w:tcPr>
          <w:p w14:paraId="0B6BA2DC" w14:textId="0687F4DE"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E0.WP3.DEV.3.4</w:t>
            </w:r>
          </w:p>
        </w:tc>
        <w:tc>
          <w:tcPr>
            <w:tcW w:w="2398" w:type="dxa"/>
            <w:vAlign w:val="center"/>
          </w:tcPr>
          <w:p w14:paraId="3B539189" w14:textId="77777777" w:rsidR="00A6371D" w:rsidRDefault="007645AD">
            <w:pPr>
              <w:rPr>
                <w:rFonts w:cs="Arial"/>
                <w:sz w:val="18"/>
                <w:szCs w:val="18"/>
                <w:lang w:val="de-AT"/>
              </w:rPr>
            </w:pPr>
            <w:r>
              <w:rPr>
                <w:rFonts w:cs="Arial"/>
                <w:sz w:val="18"/>
                <w:szCs w:val="18"/>
              </w:rPr>
              <w:t>Weitere Bits an OPTI (AF) (ELCH:FL:FEA:0182, ELCH:FL:FEA:0184)</w:t>
            </w:r>
          </w:p>
        </w:tc>
        <w:tc>
          <w:tcPr>
            <w:tcW w:w="1897" w:type="dxa"/>
            <w:vAlign w:val="center"/>
          </w:tcPr>
          <w:p w14:paraId="100316C7" w14:textId="77777777" w:rsidR="00A6371D" w:rsidRDefault="007645AD">
            <w:pPr>
              <w:rPr>
                <w:rFonts w:cs="Arial"/>
                <w:sz w:val="18"/>
                <w:szCs w:val="18"/>
                <w:lang w:val="de-AT" w:eastAsia="de-DE"/>
              </w:rPr>
            </w:pPr>
            <w:r>
              <w:rPr>
                <w:rFonts w:cs="Arial"/>
                <w:sz w:val="18"/>
                <w:szCs w:val="18"/>
                <w:lang w:val="de-AT" w:eastAsia="de-DE"/>
              </w:rPr>
              <w:t>SEM</w:t>
            </w:r>
          </w:p>
        </w:tc>
        <w:tc>
          <w:tcPr>
            <w:tcW w:w="3499" w:type="dxa"/>
            <w:vAlign w:val="center"/>
          </w:tcPr>
          <w:p w14:paraId="618D9A3F" w14:textId="77777777" w:rsidR="00A6371D" w:rsidRDefault="007645AD">
            <w:pPr>
              <w:rPr>
                <w:rFonts w:cs="Arial"/>
                <w:sz w:val="18"/>
                <w:szCs w:val="18"/>
              </w:rPr>
            </w:pPr>
            <w:r>
              <w:rPr>
                <w:rFonts w:cs="Arial"/>
                <w:sz w:val="18"/>
                <w:szCs w:val="18"/>
              </w:rPr>
              <w:t>Feature specific activities. See PCM planning.</w:t>
            </w:r>
          </w:p>
        </w:tc>
      </w:tr>
      <w:tr w:rsidR="00A6371D" w14:paraId="5B5F3BD3" w14:textId="77777777">
        <w:trPr>
          <w:jc w:val="center"/>
        </w:trPr>
        <w:tc>
          <w:tcPr>
            <w:tcW w:w="1803" w:type="dxa"/>
            <w:vAlign w:val="center"/>
          </w:tcPr>
          <w:p w14:paraId="4BB88AC0" w14:textId="5482289C"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E0.WP3.DEV.3.5</w:t>
            </w:r>
          </w:p>
        </w:tc>
        <w:tc>
          <w:tcPr>
            <w:tcW w:w="2398" w:type="dxa"/>
            <w:vAlign w:val="center"/>
          </w:tcPr>
          <w:p w14:paraId="01AFB348" w14:textId="77777777" w:rsidR="00A6371D" w:rsidRDefault="007645AD">
            <w:pPr>
              <w:rPr>
                <w:rFonts w:cs="Arial"/>
                <w:sz w:val="18"/>
                <w:szCs w:val="18"/>
                <w:lang w:val="de-AT"/>
              </w:rPr>
            </w:pPr>
            <w:r>
              <w:rPr>
                <w:rFonts w:cs="Arial"/>
                <w:sz w:val="18"/>
                <w:szCs w:val="18"/>
                <w:lang w:val="de-AT"/>
              </w:rPr>
              <w:t>Anstoss von Sig. durch OPTI (ELCH:FL:FEA:0181)</w:t>
            </w:r>
          </w:p>
        </w:tc>
        <w:tc>
          <w:tcPr>
            <w:tcW w:w="1897" w:type="dxa"/>
            <w:vAlign w:val="center"/>
          </w:tcPr>
          <w:p w14:paraId="4C7D883A" w14:textId="77777777" w:rsidR="00A6371D" w:rsidRDefault="007645AD">
            <w:pPr>
              <w:rPr>
                <w:rFonts w:cs="Arial"/>
                <w:sz w:val="18"/>
                <w:szCs w:val="18"/>
                <w:lang w:val="de-AT" w:eastAsia="de-DE"/>
              </w:rPr>
            </w:pPr>
            <w:r>
              <w:rPr>
                <w:rFonts w:cs="Arial"/>
                <w:sz w:val="18"/>
                <w:szCs w:val="18"/>
                <w:lang w:val="de-AT" w:eastAsia="de-DE"/>
              </w:rPr>
              <w:t>SEM</w:t>
            </w:r>
          </w:p>
        </w:tc>
        <w:tc>
          <w:tcPr>
            <w:tcW w:w="3499" w:type="dxa"/>
            <w:vAlign w:val="center"/>
          </w:tcPr>
          <w:p w14:paraId="06E00652" w14:textId="77777777" w:rsidR="00A6371D" w:rsidRDefault="007645AD">
            <w:pPr>
              <w:rPr>
                <w:rFonts w:cs="Arial"/>
                <w:sz w:val="18"/>
                <w:szCs w:val="18"/>
              </w:rPr>
            </w:pPr>
            <w:r>
              <w:rPr>
                <w:rFonts w:cs="Arial"/>
                <w:sz w:val="18"/>
                <w:szCs w:val="18"/>
              </w:rPr>
              <w:t>Feature specific activities. See PCM planning.</w:t>
            </w:r>
          </w:p>
        </w:tc>
      </w:tr>
      <w:tr w:rsidR="00A6371D" w14:paraId="61498910" w14:textId="77777777">
        <w:trPr>
          <w:jc w:val="center"/>
        </w:trPr>
        <w:tc>
          <w:tcPr>
            <w:tcW w:w="1803" w:type="dxa"/>
            <w:vAlign w:val="center"/>
          </w:tcPr>
          <w:p w14:paraId="6F86E4CB" w14:textId="05F0D8F5"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E0.WP3.DEV.3.6</w:t>
            </w:r>
          </w:p>
        </w:tc>
        <w:tc>
          <w:tcPr>
            <w:tcW w:w="2398" w:type="dxa"/>
            <w:vAlign w:val="center"/>
          </w:tcPr>
          <w:p w14:paraId="2504231A" w14:textId="77777777" w:rsidR="00A6371D" w:rsidRDefault="007645AD">
            <w:pPr>
              <w:rPr>
                <w:rFonts w:cs="Arial"/>
                <w:sz w:val="18"/>
                <w:szCs w:val="18"/>
              </w:rPr>
            </w:pPr>
            <w:r>
              <w:rPr>
                <w:rFonts w:cs="Arial"/>
                <w:sz w:val="18"/>
                <w:szCs w:val="18"/>
              </w:rPr>
              <w:t>Adressierung AzLM (PELSBB-5159)</w:t>
            </w:r>
          </w:p>
        </w:tc>
        <w:tc>
          <w:tcPr>
            <w:tcW w:w="1897" w:type="dxa"/>
            <w:vAlign w:val="center"/>
          </w:tcPr>
          <w:p w14:paraId="2AC370E4" w14:textId="77777777" w:rsidR="00A6371D" w:rsidRDefault="007645AD">
            <w:pPr>
              <w:rPr>
                <w:rFonts w:cs="Arial"/>
                <w:sz w:val="18"/>
                <w:szCs w:val="18"/>
                <w:lang w:eastAsia="de-DE"/>
              </w:rPr>
            </w:pPr>
            <w:r>
              <w:rPr>
                <w:rFonts w:cs="Arial"/>
                <w:sz w:val="18"/>
                <w:szCs w:val="18"/>
                <w:lang w:eastAsia="de-DE"/>
              </w:rPr>
              <w:t>SEM</w:t>
            </w:r>
          </w:p>
        </w:tc>
        <w:tc>
          <w:tcPr>
            <w:tcW w:w="3499" w:type="dxa"/>
            <w:vAlign w:val="center"/>
          </w:tcPr>
          <w:p w14:paraId="26CEA981" w14:textId="77777777" w:rsidR="00A6371D" w:rsidRDefault="007645AD">
            <w:pPr>
              <w:rPr>
                <w:rFonts w:cs="Arial"/>
                <w:sz w:val="18"/>
                <w:szCs w:val="18"/>
              </w:rPr>
            </w:pPr>
            <w:r>
              <w:rPr>
                <w:rFonts w:cs="Arial"/>
                <w:sz w:val="18"/>
                <w:szCs w:val="18"/>
              </w:rPr>
              <w:t>Feature specific activities. See PCM planning.</w:t>
            </w:r>
          </w:p>
        </w:tc>
      </w:tr>
      <w:tr w:rsidR="00A6371D" w14:paraId="6690C5EE" w14:textId="77777777">
        <w:trPr>
          <w:jc w:val="center"/>
        </w:trPr>
        <w:tc>
          <w:tcPr>
            <w:tcW w:w="1803" w:type="dxa"/>
            <w:vAlign w:val="center"/>
          </w:tcPr>
          <w:p w14:paraId="5D1C046D" w14:textId="210E0E8C"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E0.WP3.DEV.3.7</w:t>
            </w:r>
          </w:p>
        </w:tc>
        <w:tc>
          <w:tcPr>
            <w:tcW w:w="2398" w:type="dxa"/>
            <w:vAlign w:val="center"/>
          </w:tcPr>
          <w:p w14:paraId="16E2ACBB" w14:textId="77777777" w:rsidR="00A6371D" w:rsidRPr="00280546" w:rsidRDefault="007645AD">
            <w:pPr>
              <w:rPr>
                <w:rFonts w:cs="Arial"/>
                <w:sz w:val="18"/>
                <w:szCs w:val="18"/>
                <w:lang w:val="de-AT"/>
              </w:rPr>
            </w:pPr>
            <w:r w:rsidRPr="00280546">
              <w:rPr>
                <w:rFonts w:cs="Arial"/>
                <w:sz w:val="18"/>
                <w:szCs w:val="18"/>
                <w:lang w:val="de-AT"/>
              </w:rPr>
              <w:t>Erweiterung Schnittstelle ELEKTRA-OPTI um Zugnummern-meldungen (ELCH:FL:FEA:0185)</w:t>
            </w:r>
          </w:p>
        </w:tc>
        <w:tc>
          <w:tcPr>
            <w:tcW w:w="1897" w:type="dxa"/>
            <w:vAlign w:val="center"/>
          </w:tcPr>
          <w:p w14:paraId="11094153" w14:textId="77777777" w:rsidR="00A6371D" w:rsidRDefault="007645AD">
            <w:pPr>
              <w:rPr>
                <w:rFonts w:cs="Arial"/>
                <w:sz w:val="18"/>
                <w:szCs w:val="18"/>
                <w:lang w:eastAsia="de-DE"/>
              </w:rPr>
            </w:pPr>
            <w:r>
              <w:rPr>
                <w:rFonts w:cs="Arial"/>
                <w:sz w:val="18"/>
                <w:szCs w:val="18"/>
              </w:rPr>
              <w:t>SEM</w:t>
            </w:r>
          </w:p>
        </w:tc>
        <w:tc>
          <w:tcPr>
            <w:tcW w:w="3499" w:type="dxa"/>
            <w:vAlign w:val="center"/>
          </w:tcPr>
          <w:p w14:paraId="2B1BDA41" w14:textId="77777777" w:rsidR="00A6371D" w:rsidRDefault="007645AD">
            <w:pPr>
              <w:rPr>
                <w:rFonts w:cs="Arial"/>
                <w:sz w:val="18"/>
                <w:szCs w:val="18"/>
              </w:rPr>
            </w:pPr>
            <w:r>
              <w:rPr>
                <w:rFonts w:cs="Arial"/>
                <w:sz w:val="18"/>
                <w:szCs w:val="18"/>
              </w:rPr>
              <w:t>Feature specific activities. See PCM planning.</w:t>
            </w:r>
          </w:p>
        </w:tc>
      </w:tr>
      <w:tr w:rsidR="00A6371D" w14:paraId="3B695CCB" w14:textId="77777777">
        <w:trPr>
          <w:jc w:val="center"/>
        </w:trPr>
        <w:tc>
          <w:tcPr>
            <w:tcW w:w="1803" w:type="dxa"/>
            <w:vAlign w:val="center"/>
          </w:tcPr>
          <w:p w14:paraId="5B061EE4" w14:textId="6EF7422E"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E0.WP3.DEV.3.8</w:t>
            </w:r>
          </w:p>
        </w:tc>
        <w:tc>
          <w:tcPr>
            <w:tcW w:w="2398" w:type="dxa"/>
            <w:vAlign w:val="center"/>
          </w:tcPr>
          <w:p w14:paraId="14DBEC18" w14:textId="77777777" w:rsidR="00A6371D" w:rsidRPr="00280546" w:rsidRDefault="007645AD">
            <w:pPr>
              <w:rPr>
                <w:rFonts w:cs="Arial"/>
                <w:sz w:val="18"/>
                <w:szCs w:val="18"/>
                <w:lang w:val="de-AT"/>
              </w:rPr>
            </w:pPr>
            <w:r w:rsidRPr="00280546">
              <w:rPr>
                <w:rFonts w:cs="Arial"/>
                <w:sz w:val="18"/>
                <w:szCs w:val="18"/>
                <w:lang w:val="de-AT"/>
              </w:rPr>
              <w:t>Erhöhung der Anzahl der Barrierenübergänge auf max. 40 (PELSBB-5156)</w:t>
            </w:r>
          </w:p>
        </w:tc>
        <w:tc>
          <w:tcPr>
            <w:tcW w:w="1897" w:type="dxa"/>
            <w:vAlign w:val="center"/>
          </w:tcPr>
          <w:p w14:paraId="53FD1156" w14:textId="77777777" w:rsidR="00A6371D" w:rsidRDefault="007645AD">
            <w:pPr>
              <w:rPr>
                <w:rFonts w:cs="Arial"/>
                <w:sz w:val="18"/>
                <w:szCs w:val="18"/>
                <w:lang w:eastAsia="de-DE"/>
              </w:rPr>
            </w:pPr>
            <w:r>
              <w:rPr>
                <w:rFonts w:cs="Arial"/>
                <w:sz w:val="18"/>
                <w:szCs w:val="18"/>
              </w:rPr>
              <w:t>SEM</w:t>
            </w:r>
          </w:p>
        </w:tc>
        <w:tc>
          <w:tcPr>
            <w:tcW w:w="3499" w:type="dxa"/>
            <w:vAlign w:val="center"/>
          </w:tcPr>
          <w:p w14:paraId="2E8EE80F" w14:textId="77777777" w:rsidR="00A6371D" w:rsidRDefault="007645AD">
            <w:pPr>
              <w:rPr>
                <w:rFonts w:cs="Arial"/>
                <w:sz w:val="18"/>
                <w:szCs w:val="18"/>
              </w:rPr>
            </w:pPr>
            <w:r>
              <w:rPr>
                <w:rFonts w:cs="Arial"/>
                <w:sz w:val="18"/>
                <w:szCs w:val="18"/>
              </w:rPr>
              <w:t>Feature specific activities. See PCM planning.</w:t>
            </w:r>
          </w:p>
        </w:tc>
      </w:tr>
      <w:tr w:rsidR="00A6371D" w14:paraId="33B1B021" w14:textId="77777777">
        <w:trPr>
          <w:jc w:val="center"/>
        </w:trPr>
        <w:tc>
          <w:tcPr>
            <w:tcW w:w="1803" w:type="dxa"/>
            <w:vAlign w:val="center"/>
          </w:tcPr>
          <w:p w14:paraId="5419AD50" w14:textId="47222A8F" w:rsidR="00A6371D" w:rsidRDefault="007645AD">
            <w:pPr>
              <w:spacing w:before="60" w:after="60"/>
              <w:rPr>
                <w:rFonts w:cs="Arial"/>
                <w:sz w:val="18"/>
                <w:szCs w:val="18"/>
                <w:lang w:eastAsia="de-DE"/>
              </w:rPr>
            </w:pPr>
            <w:r>
              <w:rPr>
                <w:rFonts w:cs="Arial"/>
                <w:sz w:val="18"/>
                <w:szCs w:val="18"/>
                <w:lang w:eastAsia="de-DE"/>
              </w:rPr>
              <w:lastRenderedPageBreak/>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E0.WP3.DEV.3.9</w:t>
            </w:r>
          </w:p>
        </w:tc>
        <w:tc>
          <w:tcPr>
            <w:tcW w:w="2398" w:type="dxa"/>
            <w:vAlign w:val="center"/>
          </w:tcPr>
          <w:p w14:paraId="781AC088" w14:textId="77777777" w:rsidR="00A6371D" w:rsidRPr="00280546" w:rsidRDefault="007645AD">
            <w:pPr>
              <w:rPr>
                <w:rFonts w:cs="Arial"/>
                <w:sz w:val="18"/>
                <w:szCs w:val="18"/>
                <w:lang w:val="de-AT"/>
              </w:rPr>
            </w:pPr>
            <w:r w:rsidRPr="00280546">
              <w:rPr>
                <w:rFonts w:cs="Arial"/>
                <w:sz w:val="18"/>
                <w:szCs w:val="18"/>
                <w:lang w:val="de-AT"/>
              </w:rPr>
              <w:t>ausgelagerter EC über TCD-Verbindung (ELCH:FL:FEA:0180)</w:t>
            </w:r>
          </w:p>
        </w:tc>
        <w:tc>
          <w:tcPr>
            <w:tcW w:w="1897" w:type="dxa"/>
            <w:vAlign w:val="center"/>
          </w:tcPr>
          <w:p w14:paraId="355925E1" w14:textId="77777777" w:rsidR="00A6371D" w:rsidRDefault="007645AD">
            <w:pPr>
              <w:rPr>
                <w:rFonts w:cs="Arial"/>
                <w:sz w:val="18"/>
                <w:szCs w:val="18"/>
                <w:lang w:eastAsia="de-DE"/>
              </w:rPr>
            </w:pPr>
            <w:r>
              <w:rPr>
                <w:rFonts w:cs="Arial"/>
                <w:sz w:val="18"/>
                <w:szCs w:val="18"/>
              </w:rPr>
              <w:t>SEM</w:t>
            </w:r>
          </w:p>
        </w:tc>
        <w:tc>
          <w:tcPr>
            <w:tcW w:w="3499" w:type="dxa"/>
            <w:vAlign w:val="center"/>
          </w:tcPr>
          <w:p w14:paraId="380F07F9" w14:textId="77777777" w:rsidR="00A6371D" w:rsidRDefault="007645AD">
            <w:pPr>
              <w:rPr>
                <w:rFonts w:cs="Arial"/>
                <w:sz w:val="18"/>
                <w:szCs w:val="18"/>
              </w:rPr>
            </w:pPr>
            <w:r>
              <w:rPr>
                <w:rFonts w:cs="Arial"/>
                <w:sz w:val="18"/>
                <w:szCs w:val="18"/>
              </w:rPr>
              <w:t>Feature specific activities. See PCM planning.</w:t>
            </w:r>
          </w:p>
        </w:tc>
      </w:tr>
      <w:tr w:rsidR="00A6371D" w14:paraId="3C1C93D2" w14:textId="77777777">
        <w:trPr>
          <w:jc w:val="center"/>
        </w:trPr>
        <w:tc>
          <w:tcPr>
            <w:tcW w:w="1803" w:type="dxa"/>
            <w:vAlign w:val="center"/>
          </w:tcPr>
          <w:p w14:paraId="42BE9F34" w14:textId="57BF33D4" w:rsidR="00A6371D" w:rsidRDefault="007645AD">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913E7E" w:rsidRPr="00913E7E">
              <w:rPr>
                <w:rFonts w:cs="Arial"/>
                <w:b/>
                <w:bCs/>
                <w:sz w:val="18"/>
                <w:szCs w:val="18"/>
                <w:lang w:val="en-US" w:eastAsia="de-DE"/>
              </w:rPr>
              <w:t>ATRENIB04</w:t>
            </w:r>
            <w:r>
              <w:rPr>
                <w:rFonts w:cs="Arial"/>
                <w:sz w:val="18"/>
                <w:szCs w:val="18"/>
                <w:lang w:eastAsia="de-DE"/>
              </w:rPr>
              <w:fldChar w:fldCharType="end"/>
            </w:r>
            <w:r>
              <w:rPr>
                <w:rFonts w:cs="Arial"/>
                <w:sz w:val="18"/>
                <w:szCs w:val="18"/>
                <w:lang w:eastAsia="de-DE"/>
              </w:rPr>
              <w:t>-</w:t>
            </w:r>
            <w:r>
              <w:rPr>
                <w:rFonts w:cs="Arial"/>
                <w:sz w:val="18"/>
                <w:szCs w:val="18"/>
                <w:lang w:eastAsia="de-DE"/>
              </w:rPr>
              <w:br/>
              <w:t>E0.WP3.GC</w:t>
            </w:r>
          </w:p>
        </w:tc>
        <w:tc>
          <w:tcPr>
            <w:tcW w:w="2398" w:type="dxa"/>
            <w:vAlign w:val="center"/>
          </w:tcPr>
          <w:p w14:paraId="25EE7718" w14:textId="77777777" w:rsidR="00A6371D" w:rsidRDefault="007645AD">
            <w:pPr>
              <w:rPr>
                <w:rFonts w:cs="Arial"/>
                <w:sz w:val="18"/>
                <w:szCs w:val="18"/>
              </w:rPr>
            </w:pPr>
            <w:r>
              <w:rPr>
                <w:rFonts w:cs="Arial"/>
                <w:sz w:val="18"/>
                <w:szCs w:val="18"/>
              </w:rPr>
              <w:t>CCB Test in Romania</w:t>
            </w:r>
          </w:p>
        </w:tc>
        <w:tc>
          <w:tcPr>
            <w:tcW w:w="1897" w:type="dxa"/>
            <w:vAlign w:val="center"/>
          </w:tcPr>
          <w:p w14:paraId="485B8818" w14:textId="77777777" w:rsidR="00A6371D" w:rsidRDefault="007645AD">
            <w:pPr>
              <w:rPr>
                <w:rFonts w:cs="Arial"/>
                <w:sz w:val="18"/>
                <w:szCs w:val="18"/>
                <w:lang w:eastAsia="de-DE"/>
              </w:rPr>
            </w:pPr>
            <w:r>
              <w:rPr>
                <w:rFonts w:cs="Arial"/>
                <w:sz w:val="18"/>
                <w:szCs w:val="18"/>
                <w:lang w:eastAsia="de-DE"/>
              </w:rPr>
              <w:t>SEM</w:t>
            </w:r>
          </w:p>
        </w:tc>
        <w:tc>
          <w:tcPr>
            <w:tcW w:w="3499" w:type="dxa"/>
            <w:vAlign w:val="center"/>
          </w:tcPr>
          <w:p w14:paraId="7A80D948" w14:textId="77777777" w:rsidR="00A6371D" w:rsidRDefault="007645AD">
            <w:pPr>
              <w:rPr>
                <w:rFonts w:cs="Arial"/>
                <w:sz w:val="18"/>
                <w:szCs w:val="18"/>
              </w:rPr>
            </w:pPr>
            <w:r>
              <w:rPr>
                <w:rFonts w:cs="Arial"/>
                <w:sz w:val="18"/>
                <w:szCs w:val="18"/>
              </w:rPr>
              <w:t>Cost Collector for CCB Subit Test</w:t>
            </w:r>
          </w:p>
        </w:tc>
      </w:tr>
    </w:tbl>
    <w:p w14:paraId="2F5FB216" w14:textId="34E6DDE0" w:rsidR="00A6371D" w:rsidRDefault="007645AD">
      <w:pPr>
        <w:spacing w:before="180" w:after="240"/>
        <w:jc w:val="center"/>
        <w:rPr>
          <w:b/>
        </w:rPr>
      </w:pPr>
      <w:bookmarkStart w:id="152" w:name="_Ref464225413"/>
      <w:bookmarkStart w:id="153" w:name="_Toc177132652"/>
      <w:r>
        <w:rPr>
          <w:b/>
        </w:rPr>
        <w:t xml:space="preserve">Table </w:t>
      </w:r>
      <w:r>
        <w:rPr>
          <w:b/>
        </w:rPr>
        <w:fldChar w:fldCharType="begin"/>
      </w:r>
      <w:r>
        <w:rPr>
          <w:b/>
        </w:rPr>
        <w:instrText xml:space="preserve"> SEQ Table \* ARABIC </w:instrText>
      </w:r>
      <w:r>
        <w:rPr>
          <w:b/>
        </w:rPr>
        <w:fldChar w:fldCharType="separate"/>
      </w:r>
      <w:r w:rsidR="00913E7E">
        <w:rPr>
          <w:b/>
          <w:noProof/>
        </w:rPr>
        <w:t>21</w:t>
      </w:r>
      <w:r>
        <w:rPr>
          <w:b/>
        </w:rPr>
        <w:fldChar w:fldCharType="end"/>
      </w:r>
      <w:bookmarkEnd w:id="152"/>
      <w:r>
        <w:rPr>
          <w:b/>
        </w:rPr>
        <w:t>: Detailed WBS</w:t>
      </w:r>
      <w:bookmarkEnd w:id="153"/>
    </w:p>
    <w:p w14:paraId="053FC4D2" w14:textId="77777777" w:rsidR="00A6371D" w:rsidRDefault="007645AD">
      <w:pPr>
        <w:pStyle w:val="Heading2"/>
      </w:pPr>
      <w:bookmarkStart w:id="154" w:name="_Toc198291693"/>
      <w:r>
        <w:t>Special need for training of system engineering team</w:t>
      </w:r>
      <w:bookmarkEnd w:id="154"/>
    </w:p>
    <w:p w14:paraId="7A6E630F" w14:textId="77777777" w:rsidR="00A6371D" w:rsidRDefault="007645AD">
      <w:r>
        <w:t>In case of new team members or assignments of current team members to new roles, the qualification and mandatory trainings plan will be elaborated with the Head of Discipline. This especially applies for</w:t>
      </w:r>
    </w:p>
    <w:p w14:paraId="77DB2E2E" w14:textId="77777777" w:rsidR="00A6371D" w:rsidRDefault="007645AD">
      <w:pPr>
        <w:numPr>
          <w:ilvl w:val="0"/>
          <w:numId w:val="9"/>
        </w:numPr>
      </w:pPr>
      <w:r>
        <w:rPr>
          <w:b/>
          <w:bCs/>
        </w:rPr>
        <w:t>ELEKTRA Developer</w:t>
      </w:r>
      <w:r>
        <w:tab/>
      </w:r>
      <w:r>
        <w:br w:type="textWrapping" w:clear="all"/>
        <w:t xml:space="preserve">responsible trainer on the job: G. Zoehrer </w:t>
      </w:r>
    </w:p>
    <w:p w14:paraId="2E87A51B" w14:textId="77777777" w:rsidR="00A6371D" w:rsidRDefault="007645AD">
      <w:pPr>
        <w:numPr>
          <w:ilvl w:val="0"/>
          <w:numId w:val="9"/>
        </w:numPr>
      </w:pPr>
      <w:r>
        <w:rPr>
          <w:b/>
        </w:rPr>
        <w:t>ELEKTRA Tester/Testmanager</w:t>
      </w:r>
      <w:r>
        <w:tab/>
      </w:r>
      <w:r>
        <w:br/>
        <w:t>responsible trainer on the job: A. Olgun, M. Böhm</w:t>
      </w:r>
    </w:p>
    <w:p w14:paraId="24D5C32B" w14:textId="77777777" w:rsidR="00A6371D" w:rsidRDefault="007645AD">
      <w:pPr>
        <w:numPr>
          <w:ilvl w:val="0"/>
          <w:numId w:val="9"/>
        </w:numPr>
      </w:pPr>
      <w:r>
        <w:rPr>
          <w:b/>
        </w:rPr>
        <w:t>ELEKTRA System Engineering Management</w:t>
      </w:r>
      <w:r>
        <w:tab/>
      </w:r>
      <w:r>
        <w:br/>
        <w:t>responsible trainer on the job: M. Gollinger, G. Artner, K. Ndue</w:t>
      </w:r>
    </w:p>
    <w:p w14:paraId="37AD119A" w14:textId="77777777" w:rsidR="00A6371D" w:rsidRDefault="007645AD">
      <w:pPr>
        <w:numPr>
          <w:ilvl w:val="0"/>
          <w:numId w:val="9"/>
        </w:numPr>
        <w:jc w:val="left"/>
      </w:pPr>
      <w:r>
        <w:rPr>
          <w:b/>
          <w:bCs/>
        </w:rPr>
        <w:t>Team Members</w:t>
      </w:r>
      <w:r>
        <w:tab/>
      </w:r>
      <w:r>
        <w:br w:type="textWrapping" w:clear="all"/>
        <w:t xml:space="preserve">new Cenelec EN 50129/50126, Safety principles of ELEKTRA:  responsible trainer: C. Suender </w:t>
      </w:r>
    </w:p>
    <w:p w14:paraId="058917A4" w14:textId="77777777" w:rsidR="00A6371D" w:rsidRDefault="007645AD">
      <w:pPr>
        <w:pStyle w:val="Heading2"/>
      </w:pPr>
      <w:bookmarkStart w:id="155" w:name="_Toc320831113"/>
      <w:bookmarkStart w:id="156" w:name="_Toc198291694"/>
      <w:r>
        <w:t>Constraints</w:t>
      </w:r>
      <w:bookmarkEnd w:id="155"/>
      <w:r>
        <w:t xml:space="preserve"> / Risks</w:t>
      </w:r>
      <w:bookmarkEnd w:id="156"/>
    </w:p>
    <w:p w14:paraId="775CA81F" w14:textId="67DBFDCD" w:rsidR="00A6371D" w:rsidRDefault="007645AD">
      <w:r>
        <w:t xml:space="preserve">Constraints which are not already considered in the </w:t>
      </w:r>
      <w:r>
        <w:fldChar w:fldCharType="begin"/>
      </w:r>
      <w:r>
        <w:instrText xml:space="preserve"> REF Ref_Risk_Report \h </w:instrText>
      </w:r>
      <w:r>
        <w:fldChar w:fldCharType="separate"/>
      </w:r>
      <w:r w:rsidR="00913E7E">
        <w:t>Risk Report</w:t>
      </w:r>
      <w:r>
        <w:fldChar w:fldCharType="end"/>
      </w:r>
      <w:r>
        <w:t xml:space="preserve"> </w:t>
      </w:r>
      <w:r>
        <w:fldChar w:fldCharType="begin"/>
      </w:r>
      <w:r>
        <w:instrText xml:space="preserve"> REF Ref_Risk_Report \r \h </w:instrText>
      </w:r>
      <w:r>
        <w:fldChar w:fldCharType="separate"/>
      </w:r>
      <w:r w:rsidR="00913E7E">
        <w:t>[3]</w:t>
      </w:r>
      <w:r>
        <w:fldChar w:fldCharType="end"/>
      </w:r>
      <w:r>
        <w:t xml:space="preserve"> are listed here.</w:t>
      </w:r>
    </w:p>
    <w:p w14:paraId="38AA9A48" w14:textId="2E9F09BF" w:rsidR="00A6371D" w:rsidRDefault="007645AD">
      <w:pPr>
        <w:numPr>
          <w:ilvl w:val="0"/>
          <w:numId w:val="4"/>
        </w:numPr>
        <w:rPr>
          <w:b/>
          <w:color w:val="000000" w:themeColor="text1"/>
        </w:rPr>
      </w:pPr>
      <w:r>
        <w:t xml:space="preserve">Preconditions to other projects and solutions (see </w:t>
      </w:r>
      <w:r>
        <w:fldChar w:fldCharType="begin"/>
      </w:r>
      <w:r>
        <w:instrText xml:space="preserve"> REF _Ref14360465 \r \h </w:instrText>
      </w:r>
      <w:r>
        <w:fldChar w:fldCharType="separate"/>
      </w:r>
      <w:r w:rsidR="00913E7E">
        <w:t>3.5</w:t>
      </w:r>
      <w:r>
        <w:fldChar w:fldCharType="end"/>
      </w:r>
      <w:r>
        <w:t>)</w:t>
      </w:r>
    </w:p>
    <w:p w14:paraId="03EDA117" w14:textId="77777777" w:rsidR="00A6371D" w:rsidRDefault="007645AD">
      <w:pPr>
        <w:pStyle w:val="Heading2"/>
      </w:pPr>
      <w:bookmarkStart w:id="157" w:name="_Toc320831114"/>
      <w:bookmarkStart w:id="158" w:name="_Ref464233139"/>
      <w:bookmarkStart w:id="159" w:name="_Ref464467637"/>
      <w:bookmarkStart w:id="160" w:name="_Toc198291695"/>
      <w:r>
        <w:t>Work contained</w:t>
      </w:r>
      <w:bookmarkEnd w:id="157"/>
      <w:bookmarkEnd w:id="158"/>
      <w:bookmarkEnd w:id="159"/>
      <w:bookmarkEnd w:id="160"/>
    </w:p>
    <w:p w14:paraId="4E49962B" w14:textId="4A25EE75" w:rsidR="00A6371D" w:rsidRDefault="007645AD">
      <w:pPr>
        <w:pStyle w:val="OLalpha1"/>
        <w:numPr>
          <w:ilvl w:val="0"/>
          <w:numId w:val="41"/>
        </w:numPr>
      </w:pPr>
      <w:r>
        <w:t xml:space="preserve">Engineering of the scope mentioned in chapter </w:t>
      </w:r>
      <w:r>
        <w:fldChar w:fldCharType="begin"/>
      </w:r>
      <w:r>
        <w:instrText xml:space="preserve"> REF _Ref102391197 \r \h </w:instrText>
      </w:r>
      <w:r>
        <w:fldChar w:fldCharType="separate"/>
      </w:r>
      <w:r w:rsidR="00913E7E">
        <w:t>1.2</w:t>
      </w:r>
      <w:r>
        <w:fldChar w:fldCharType="end"/>
      </w:r>
      <w:r>
        <w:t xml:space="preserve"> according to the applying parts of the relevant standards listed in chapter </w:t>
      </w:r>
      <w:r>
        <w:fldChar w:fldCharType="begin"/>
      </w:r>
      <w:r>
        <w:instrText xml:space="preserve"> REF _Ref464232232 \r \h  \* MERGEFORMAT </w:instrText>
      </w:r>
      <w:r>
        <w:fldChar w:fldCharType="separate"/>
      </w:r>
      <w:r w:rsidR="00913E7E">
        <w:t>2.3</w:t>
      </w:r>
      <w:r>
        <w:fldChar w:fldCharType="end"/>
      </w:r>
      <w:r>
        <w:t>.</w:t>
      </w:r>
    </w:p>
    <w:p w14:paraId="7812CCE7" w14:textId="77777777" w:rsidR="00A6371D" w:rsidRDefault="007645AD">
      <w:pPr>
        <w:pStyle w:val="OLalpha1"/>
        <w:numPr>
          <w:ilvl w:val="0"/>
          <w:numId w:val="41"/>
        </w:numPr>
      </w:pPr>
      <w:r>
        <w:t>Integration, verification, validation and safety certification of the entire solution.</w:t>
      </w:r>
    </w:p>
    <w:p w14:paraId="044BBF98" w14:textId="77777777" w:rsidR="00A6371D" w:rsidRDefault="007645AD">
      <w:pPr>
        <w:pStyle w:val="OLalpha1"/>
        <w:numPr>
          <w:ilvl w:val="0"/>
          <w:numId w:val="41"/>
        </w:numPr>
      </w:pPr>
      <w:r>
        <w:t>Audit information about all changes in the baseline (Baseline Audit), a list of all discovered P/CR's during the project and their status, and documentation of all activity including verification for the baseline. This is handed over to Hitachi Rail GTS Schweiz AG.</w:t>
      </w:r>
    </w:p>
    <w:p w14:paraId="6901DF7E" w14:textId="77777777" w:rsidR="00A6371D" w:rsidRDefault="007645AD">
      <w:pPr>
        <w:pStyle w:val="OLalpha1"/>
        <w:numPr>
          <w:ilvl w:val="0"/>
          <w:numId w:val="41"/>
        </w:numPr>
      </w:pPr>
      <w:r>
        <w:t>Guidelines / instructions for data preparation (Projektierungshinweise) and maintenance documents (WUI) for handover to Hitachi Rail GTS Schweiz AG.</w:t>
      </w:r>
    </w:p>
    <w:p w14:paraId="07E7C43C" w14:textId="77777777" w:rsidR="00A6371D" w:rsidRDefault="007645AD">
      <w:pPr>
        <w:pStyle w:val="OLalpha1"/>
        <w:numPr>
          <w:ilvl w:val="0"/>
          <w:numId w:val="41"/>
        </w:numPr>
      </w:pPr>
      <w:r>
        <w:t xml:space="preserve">Technical and Operational Assessment by external assessors (Arsenal Race and SBB) </w:t>
      </w:r>
    </w:p>
    <w:p w14:paraId="615FF501" w14:textId="77777777" w:rsidR="00A6371D" w:rsidRDefault="007645AD">
      <w:pPr>
        <w:pStyle w:val="OLalpha1"/>
        <w:numPr>
          <w:ilvl w:val="0"/>
          <w:numId w:val="41"/>
        </w:numPr>
      </w:pPr>
      <w:r>
        <w:lastRenderedPageBreak/>
        <w:t>Delivery of the baseline documentation, including the Safety Cases.</w:t>
      </w:r>
    </w:p>
    <w:p w14:paraId="394724F2" w14:textId="4119860E" w:rsidR="00A6371D" w:rsidRDefault="007645AD">
      <w:pPr>
        <w:pStyle w:val="OLalpha1"/>
        <w:numPr>
          <w:ilvl w:val="0"/>
          <w:numId w:val="41"/>
        </w:numPr>
      </w:pPr>
      <w:r>
        <w:t xml:space="preserve">Delivery of the items listed in chapter </w:t>
      </w:r>
      <w:r>
        <w:fldChar w:fldCharType="begin"/>
      </w:r>
      <w:r>
        <w:instrText xml:space="preserve"> REF _Ref177048309 \r \h </w:instrText>
      </w:r>
      <w:r>
        <w:fldChar w:fldCharType="separate"/>
      </w:r>
      <w:r w:rsidR="00913E7E">
        <w:t>1.3.2</w:t>
      </w:r>
      <w:r>
        <w:fldChar w:fldCharType="end"/>
      </w:r>
      <w:r>
        <w:t>.</w:t>
      </w:r>
    </w:p>
    <w:p w14:paraId="79611BDF" w14:textId="183D21DB" w:rsidR="00A6371D" w:rsidRDefault="007645AD">
      <w:pPr>
        <w:pStyle w:val="OLalpha1"/>
        <w:numPr>
          <w:ilvl w:val="0"/>
          <w:numId w:val="41"/>
        </w:numPr>
      </w:pPr>
      <w:r>
        <w:t xml:space="preserve">Fixes for selected field defects according to the Scope of Change (see </w:t>
      </w:r>
      <w:r>
        <w:fldChar w:fldCharType="begin"/>
      </w:r>
      <w:r>
        <w:instrText xml:space="preserve"> REF Ref_SoC \r \h </w:instrText>
      </w:r>
      <w:r>
        <w:fldChar w:fldCharType="separate"/>
      </w:r>
      <w:r w:rsidR="00913E7E">
        <w:t>[7]</w:t>
      </w:r>
      <w:r>
        <w:fldChar w:fldCharType="end"/>
      </w:r>
      <w:r>
        <w:t>)</w:t>
      </w:r>
    </w:p>
    <w:p w14:paraId="1D77308D" w14:textId="0740C775" w:rsidR="00A6371D" w:rsidRDefault="007645AD">
      <w:pPr>
        <w:pStyle w:val="OLalpha1"/>
        <w:numPr>
          <w:ilvl w:val="0"/>
          <w:numId w:val="41"/>
        </w:numPr>
      </w:pPr>
      <w:r>
        <w:t xml:space="preserve">Enabling Systems (see List of SW-Baseline Label ELEKTRA Schweiz </w:t>
      </w:r>
      <w:r>
        <w:fldChar w:fldCharType="begin"/>
      </w:r>
      <w:r>
        <w:instrText xml:space="preserve"> REF _Ref177048422 \r \h </w:instrText>
      </w:r>
      <w:r>
        <w:fldChar w:fldCharType="separate"/>
      </w:r>
      <w:r w:rsidR="00913E7E">
        <w:t>[11]</w:t>
      </w:r>
      <w:r>
        <w:fldChar w:fldCharType="end"/>
      </w:r>
      <w:r>
        <w:t xml:space="preserve"> which will be updated regularly with each new Labor Baseline)</w:t>
      </w:r>
    </w:p>
    <w:p w14:paraId="008E527D" w14:textId="77777777" w:rsidR="00A6371D" w:rsidRDefault="00A6371D"/>
    <w:p w14:paraId="6EFF40E7" w14:textId="77777777" w:rsidR="00A6371D" w:rsidRDefault="007645AD">
      <w:pPr>
        <w:pStyle w:val="Heading2"/>
      </w:pPr>
      <w:bookmarkStart w:id="161" w:name="_Toc276199119"/>
      <w:bookmarkStart w:id="162" w:name="_Toc198291696"/>
      <w:r>
        <w:t xml:space="preserve">Work not </w:t>
      </w:r>
      <w:bookmarkEnd w:id="161"/>
      <w:r>
        <w:t>contained</w:t>
      </w:r>
      <w:bookmarkEnd w:id="162"/>
    </w:p>
    <w:p w14:paraId="5169C04D" w14:textId="7296FBBF" w:rsidR="00A6371D" w:rsidRDefault="007645AD">
      <w:r>
        <w:rPr>
          <w:rFonts w:cs="Arial"/>
        </w:rPr>
        <w:t xml:space="preserve">While the work contained is already stated in chapter </w:t>
      </w:r>
      <w:r>
        <w:fldChar w:fldCharType="begin"/>
      </w:r>
      <w:r>
        <w:instrText xml:space="preserve"> REF _Ref464233139 \r \h </w:instrText>
      </w:r>
      <w:r>
        <w:fldChar w:fldCharType="separate"/>
      </w:r>
      <w:r w:rsidR="00913E7E">
        <w:t>3.10</w:t>
      </w:r>
      <w:r>
        <w:fldChar w:fldCharType="end"/>
      </w:r>
      <w:r>
        <w:rPr>
          <w:rFonts w:cs="Arial"/>
        </w:rPr>
        <w:t>, the following topics are explicitly mentioned as not part of this solution in order to sharpen the responsibility:</w:t>
      </w:r>
    </w:p>
    <w:p w14:paraId="61031C04" w14:textId="58C52A7C" w:rsidR="00A6371D" w:rsidRDefault="007645AD">
      <w:pPr>
        <w:pStyle w:val="OLalpha1"/>
        <w:numPr>
          <w:ilvl w:val="0"/>
          <w:numId w:val="5"/>
        </w:numPr>
      </w:pPr>
      <w:r>
        <w:t xml:space="preserve">Any additional changes to underlying software or functionality in ELEKTRA software and field P/CR's fixes that are not mentioned in chapter </w:t>
      </w:r>
      <w:r>
        <w:fldChar w:fldCharType="begin"/>
      </w:r>
      <w:r>
        <w:instrText xml:space="preserve"> REF _Ref464233139 \r \h </w:instrText>
      </w:r>
      <w:r>
        <w:fldChar w:fldCharType="separate"/>
      </w:r>
      <w:r w:rsidR="00913E7E">
        <w:t>3.10</w:t>
      </w:r>
      <w:r>
        <w:fldChar w:fldCharType="end"/>
      </w:r>
      <w:r>
        <w:t>.</w:t>
      </w:r>
    </w:p>
    <w:p w14:paraId="4F56C1AF" w14:textId="77777777" w:rsidR="00A6371D" w:rsidRDefault="007645AD">
      <w:pPr>
        <w:pStyle w:val="OLalpha1"/>
        <w:numPr>
          <w:ilvl w:val="0"/>
          <w:numId w:val="41"/>
        </w:numPr>
      </w:pPr>
      <w:r>
        <w:t>Coordination and agreements with non-Hitachi Rail GTS Austria GmbH-internal customers.</w:t>
      </w:r>
    </w:p>
    <w:p w14:paraId="4E51368F" w14:textId="77777777" w:rsidR="00A6371D" w:rsidRDefault="007645AD">
      <w:pPr>
        <w:pStyle w:val="OLalpha1"/>
        <w:numPr>
          <w:ilvl w:val="0"/>
          <w:numId w:val="41"/>
        </w:numPr>
      </w:pPr>
      <w:r>
        <w:t>Data preparation of non-testing railway stations.</w:t>
      </w:r>
    </w:p>
    <w:p w14:paraId="1CA6D994" w14:textId="77777777" w:rsidR="00A6371D" w:rsidRDefault="007645AD">
      <w:pPr>
        <w:pStyle w:val="OLalpha1"/>
        <w:numPr>
          <w:ilvl w:val="0"/>
          <w:numId w:val="41"/>
        </w:numPr>
        <w:rPr>
          <w:lang w:val="de-AT"/>
        </w:rPr>
      </w:pPr>
      <w:r>
        <w:rPr>
          <w:lang w:val="de-DE"/>
        </w:rPr>
        <w:t>End User documentation like „Projektierungshandbuch“.</w:t>
      </w:r>
    </w:p>
    <w:p w14:paraId="47F5BD22" w14:textId="77777777" w:rsidR="00A6371D" w:rsidRDefault="007645AD">
      <w:pPr>
        <w:pStyle w:val="OLalpha1"/>
        <w:numPr>
          <w:ilvl w:val="0"/>
          <w:numId w:val="41"/>
        </w:numPr>
      </w:pPr>
      <w:r>
        <w:t>Field Installation</w:t>
      </w:r>
    </w:p>
    <w:p w14:paraId="3965AE4C" w14:textId="77777777" w:rsidR="00A6371D" w:rsidRDefault="007645AD">
      <w:pPr>
        <w:pStyle w:val="OLalpha1"/>
        <w:numPr>
          <w:ilvl w:val="0"/>
          <w:numId w:val="41"/>
        </w:numPr>
      </w:pPr>
      <w:r>
        <w:t>Coordination and execution of Factory Acceptance Tests (Customer labor-/integration-tests).</w:t>
      </w:r>
    </w:p>
    <w:p w14:paraId="0CDC777F" w14:textId="77777777" w:rsidR="00A6371D" w:rsidRDefault="007645AD">
      <w:pPr>
        <w:pStyle w:val="OLalpha1"/>
        <w:numPr>
          <w:ilvl w:val="0"/>
          <w:numId w:val="41"/>
        </w:numPr>
      </w:pPr>
      <w:r>
        <w:t>Industrialisation of HW components.</w:t>
      </w:r>
    </w:p>
    <w:p w14:paraId="00E10D78" w14:textId="3A8C9151" w:rsidR="00A6371D" w:rsidRDefault="007645AD">
      <w:pPr>
        <w:pStyle w:val="OLalpha1"/>
        <w:numPr>
          <w:ilvl w:val="0"/>
          <w:numId w:val="41"/>
        </w:numPr>
      </w:pPr>
      <w:r>
        <w:t xml:space="preserve">Any HW, product or solution development not mentioned in chapter </w:t>
      </w:r>
      <w:r>
        <w:fldChar w:fldCharType="begin"/>
      </w:r>
      <w:r>
        <w:instrText xml:space="preserve"> REF _Ref464467881 \r \h </w:instrText>
      </w:r>
      <w:r>
        <w:fldChar w:fldCharType="separate"/>
      </w:r>
      <w:r w:rsidR="00913E7E">
        <w:t>1.1.2</w:t>
      </w:r>
      <w:r>
        <w:fldChar w:fldCharType="end"/>
      </w:r>
      <w:r>
        <w:t>.</w:t>
      </w:r>
    </w:p>
    <w:p w14:paraId="54CE6F43" w14:textId="77777777" w:rsidR="00A6371D" w:rsidRDefault="007645AD">
      <w:pPr>
        <w:pStyle w:val="OLalpha1"/>
        <w:numPr>
          <w:ilvl w:val="0"/>
          <w:numId w:val="41"/>
        </w:numPr>
      </w:pPr>
      <w:r>
        <w:t>Translation of documents from previous baselines into English.</w:t>
      </w:r>
    </w:p>
    <w:p w14:paraId="0E8F3FCD" w14:textId="77777777" w:rsidR="00A6371D" w:rsidRDefault="007645AD">
      <w:pPr>
        <w:pStyle w:val="OLalpha1"/>
        <w:numPr>
          <w:ilvl w:val="0"/>
          <w:numId w:val="41"/>
        </w:numPr>
      </w:pPr>
      <w:r>
        <w:rPr>
          <w:rFonts w:cs="Arial"/>
          <w:szCs w:val="22"/>
        </w:rPr>
        <w:t>Integrationtest with real neighbour systems (e.g. RBC, ILTIS, ...)</w:t>
      </w:r>
    </w:p>
    <w:p w14:paraId="288F4DFA" w14:textId="77777777" w:rsidR="00A6371D" w:rsidRDefault="00A6371D">
      <w:pPr>
        <w:pStyle w:val="OLalpha1"/>
        <w:numPr>
          <w:ilvl w:val="0"/>
          <w:numId w:val="0"/>
        </w:numPr>
        <w:ind w:left="425" w:hanging="425"/>
      </w:pPr>
    </w:p>
    <w:p w14:paraId="1CAF33A2" w14:textId="77777777" w:rsidR="00A6371D" w:rsidRDefault="007645AD">
      <w:pPr>
        <w:pStyle w:val="Heading2"/>
      </w:pPr>
      <w:bookmarkStart w:id="163" w:name="_Toc198291697"/>
      <w:r>
        <w:t>Responsibility Assignment Matrix</w:t>
      </w:r>
      <w:bookmarkEnd w:id="163"/>
    </w:p>
    <w:p w14:paraId="085C9018" w14:textId="11877DA6" w:rsidR="00A6371D" w:rsidRDefault="007645AD">
      <w:r>
        <w:t xml:space="preserve">The responsibilities of the roles at a Milestone Review can be seen in </w:t>
      </w:r>
      <w:r>
        <w:fldChar w:fldCharType="begin"/>
      </w:r>
      <w:r>
        <w:instrText xml:space="preserve"> REF Ref_MS_Template \h </w:instrText>
      </w:r>
      <w:r>
        <w:fldChar w:fldCharType="separate"/>
      </w:r>
      <w:r w:rsidR="00913E7E">
        <w:t>Milestone Template Solutions</w:t>
      </w:r>
      <w:r>
        <w:fldChar w:fldCharType="end"/>
      </w:r>
      <w:r>
        <w:t xml:space="preserve"> </w:t>
      </w:r>
      <w:r>
        <w:fldChar w:fldCharType="begin"/>
      </w:r>
      <w:r>
        <w:instrText xml:space="preserve"> REF Ref_MS_Template \r \h </w:instrText>
      </w:r>
      <w:r>
        <w:fldChar w:fldCharType="separate"/>
      </w:r>
      <w:r w:rsidR="00913E7E">
        <w:t>[S15]</w:t>
      </w:r>
      <w:r>
        <w:fldChar w:fldCharType="end"/>
      </w:r>
      <w:r>
        <w:t>.</w:t>
      </w:r>
      <w:bookmarkStart w:id="164" w:name="_Toc320831121"/>
    </w:p>
    <w:p w14:paraId="62108BB5" w14:textId="77777777" w:rsidR="00A6371D" w:rsidRDefault="007645AD">
      <w:pPr>
        <w:pStyle w:val="Heading2"/>
      </w:pPr>
      <w:bookmarkStart w:id="165" w:name="_Toc198291698"/>
      <w:r>
        <w:t>Tools and Facilities</w:t>
      </w:r>
      <w:bookmarkEnd w:id="164"/>
      <w:bookmarkEnd w:id="165"/>
    </w:p>
    <w:p w14:paraId="2FCC984A" w14:textId="0045FC3E" w:rsidR="00A6371D" w:rsidRDefault="007645AD">
      <w:pPr>
        <w:spacing w:before="60" w:after="60"/>
        <w:rPr>
          <w:rFonts w:cs="Arial"/>
          <w:szCs w:val="22"/>
          <w:lang w:eastAsia="de-DE"/>
        </w:rPr>
      </w:pPr>
      <w:r>
        <w:rPr>
          <w:rFonts w:cs="Arial"/>
          <w:szCs w:val="22"/>
          <w:lang w:eastAsia="de-DE"/>
        </w:rPr>
        <w:t xml:space="preserve">The following subsections provide a rough overview of the project tool setup. For version information and tool classification see document </w:t>
      </w:r>
      <w:r>
        <w:rPr>
          <w:rFonts w:cs="Arial"/>
          <w:szCs w:val="22"/>
          <w:lang w:eastAsia="de-DE"/>
        </w:rPr>
        <w:fldChar w:fldCharType="begin"/>
      </w:r>
      <w:r>
        <w:rPr>
          <w:rFonts w:cs="Arial"/>
          <w:szCs w:val="22"/>
          <w:lang w:eastAsia="de-DE"/>
        </w:rPr>
        <w:instrText xml:space="preserve"> REF Ref_ToolClassification \h </w:instrText>
      </w:r>
      <w:r>
        <w:rPr>
          <w:rFonts w:cs="Arial"/>
          <w:szCs w:val="22"/>
          <w:lang w:eastAsia="de-DE"/>
        </w:rPr>
      </w:r>
      <w:r>
        <w:rPr>
          <w:rFonts w:cs="Arial"/>
          <w:szCs w:val="22"/>
          <w:lang w:eastAsia="de-DE"/>
        </w:rPr>
        <w:fldChar w:fldCharType="separate"/>
      </w:r>
      <w:r w:rsidR="00913E7E">
        <w:rPr>
          <w:rFonts w:cs="Arial"/>
        </w:rPr>
        <w:t>Tool Classification EN50128</w:t>
      </w:r>
      <w:r>
        <w:rPr>
          <w:rFonts w:cs="Arial"/>
          <w:szCs w:val="22"/>
          <w:lang w:eastAsia="de-DE"/>
        </w:rPr>
        <w:fldChar w:fldCharType="end"/>
      </w:r>
      <w:r>
        <w:rPr>
          <w:rFonts w:cs="Arial"/>
          <w:szCs w:val="22"/>
          <w:lang w:eastAsia="de-DE"/>
        </w:rPr>
        <w:t xml:space="preserve"> </w:t>
      </w:r>
      <w:r>
        <w:rPr>
          <w:rFonts w:cs="Arial"/>
          <w:szCs w:val="22"/>
          <w:lang w:eastAsia="de-DE"/>
        </w:rPr>
        <w:fldChar w:fldCharType="begin"/>
      </w:r>
      <w:r>
        <w:rPr>
          <w:rFonts w:cs="Arial"/>
          <w:szCs w:val="22"/>
          <w:lang w:eastAsia="de-DE"/>
        </w:rPr>
        <w:instrText xml:space="preserve"> REF Ref_ToolClassification \r \h </w:instrText>
      </w:r>
      <w:r>
        <w:rPr>
          <w:rFonts w:cs="Arial"/>
          <w:szCs w:val="22"/>
          <w:lang w:eastAsia="de-DE"/>
        </w:rPr>
      </w:r>
      <w:r>
        <w:rPr>
          <w:rFonts w:cs="Arial"/>
          <w:szCs w:val="22"/>
          <w:lang w:eastAsia="de-DE"/>
        </w:rPr>
        <w:fldChar w:fldCharType="separate"/>
      </w:r>
      <w:r w:rsidR="00913E7E">
        <w:rPr>
          <w:rFonts w:cs="Arial"/>
          <w:szCs w:val="22"/>
          <w:lang w:eastAsia="de-DE"/>
        </w:rPr>
        <w:t>[9]</w:t>
      </w:r>
      <w:r>
        <w:rPr>
          <w:rFonts w:cs="Arial"/>
          <w:szCs w:val="22"/>
          <w:lang w:eastAsia="de-DE"/>
        </w:rPr>
        <w:fldChar w:fldCharType="end"/>
      </w:r>
      <w:r>
        <w:rPr>
          <w:rFonts w:cs="Arial"/>
          <w:szCs w:val="22"/>
          <w:lang w:eastAsia="de-DE"/>
        </w:rPr>
        <w:t xml:space="preserve">. </w:t>
      </w:r>
    </w:p>
    <w:p w14:paraId="56FB1A2F" w14:textId="77777777" w:rsidR="00A6371D" w:rsidRDefault="007645AD">
      <w:pPr>
        <w:pStyle w:val="Heading3"/>
      </w:pPr>
      <w:bookmarkStart w:id="166" w:name="_Toc198291552"/>
      <w:bookmarkStart w:id="167" w:name="_Toc198291699"/>
      <w:r>
        <w:t>Management and Documentation Tools</w:t>
      </w:r>
      <w:bookmarkEnd w:id="166"/>
      <w:bookmarkEnd w:id="16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9"/>
        <w:gridCol w:w="3066"/>
        <w:gridCol w:w="3704"/>
      </w:tblGrid>
      <w:tr w:rsidR="00A6371D" w14:paraId="7682A717" w14:textId="77777777">
        <w:trPr>
          <w:cantSplit/>
          <w:jc w:val="center"/>
        </w:trPr>
        <w:tc>
          <w:tcPr>
            <w:tcW w:w="2869" w:type="dxa"/>
            <w:shd w:val="clear" w:color="auto" w:fill="D9D9D9" w:themeFill="background1" w:themeFillShade="D9"/>
            <w:vAlign w:val="center"/>
          </w:tcPr>
          <w:p w14:paraId="7A286BF7" w14:textId="77777777" w:rsidR="00A6371D" w:rsidRDefault="007645AD">
            <w:pPr>
              <w:spacing w:before="60" w:after="60"/>
              <w:rPr>
                <w:rFonts w:cs="Arial"/>
                <w:b/>
                <w:sz w:val="18"/>
                <w:szCs w:val="22"/>
                <w:lang w:eastAsia="de-DE"/>
              </w:rPr>
            </w:pPr>
            <w:r>
              <w:rPr>
                <w:rFonts w:cs="Arial"/>
                <w:b/>
                <w:sz w:val="18"/>
                <w:szCs w:val="22"/>
                <w:lang w:eastAsia="de-DE"/>
              </w:rPr>
              <w:t>Tool Category</w:t>
            </w:r>
          </w:p>
        </w:tc>
        <w:tc>
          <w:tcPr>
            <w:tcW w:w="3066" w:type="dxa"/>
            <w:shd w:val="clear" w:color="auto" w:fill="D9D9D9" w:themeFill="background1" w:themeFillShade="D9"/>
            <w:vAlign w:val="center"/>
          </w:tcPr>
          <w:p w14:paraId="7BC2DC56" w14:textId="77777777" w:rsidR="00A6371D" w:rsidRDefault="007645AD">
            <w:pPr>
              <w:spacing w:before="60" w:after="60"/>
              <w:rPr>
                <w:rFonts w:cs="Arial"/>
                <w:b/>
                <w:sz w:val="18"/>
                <w:szCs w:val="22"/>
                <w:lang w:eastAsia="de-DE"/>
              </w:rPr>
            </w:pPr>
            <w:r>
              <w:rPr>
                <w:rFonts w:cs="Arial"/>
                <w:b/>
                <w:sz w:val="18"/>
                <w:szCs w:val="22"/>
                <w:lang w:eastAsia="de-DE"/>
              </w:rPr>
              <w:t>Tool</w:t>
            </w:r>
          </w:p>
        </w:tc>
        <w:tc>
          <w:tcPr>
            <w:tcW w:w="3704" w:type="dxa"/>
            <w:shd w:val="clear" w:color="auto" w:fill="D9D9D9" w:themeFill="background1" w:themeFillShade="D9"/>
          </w:tcPr>
          <w:p w14:paraId="7D8BC7F3" w14:textId="77777777" w:rsidR="00A6371D" w:rsidRDefault="007645AD">
            <w:pPr>
              <w:spacing w:before="60" w:after="60"/>
              <w:rPr>
                <w:rFonts w:cs="Arial"/>
                <w:b/>
                <w:sz w:val="18"/>
                <w:szCs w:val="22"/>
                <w:lang w:eastAsia="de-DE"/>
              </w:rPr>
            </w:pPr>
            <w:r>
              <w:rPr>
                <w:rFonts w:cs="Arial"/>
                <w:b/>
                <w:sz w:val="18"/>
                <w:szCs w:val="22"/>
                <w:lang w:eastAsia="de-DE"/>
              </w:rPr>
              <w:t>Note</w:t>
            </w:r>
          </w:p>
        </w:tc>
      </w:tr>
      <w:tr w:rsidR="00A6371D" w14:paraId="65E02883" w14:textId="77777777">
        <w:trPr>
          <w:cantSplit/>
          <w:trHeight w:val="280"/>
          <w:jc w:val="center"/>
        </w:trPr>
        <w:tc>
          <w:tcPr>
            <w:tcW w:w="2869" w:type="dxa"/>
            <w:vAlign w:val="center"/>
          </w:tcPr>
          <w:p w14:paraId="0D511A44" w14:textId="77777777" w:rsidR="00A6371D" w:rsidRDefault="007645AD">
            <w:pPr>
              <w:rPr>
                <w:rFonts w:cs="Arial"/>
                <w:sz w:val="18"/>
                <w:szCs w:val="18"/>
                <w:lang w:eastAsia="de-DE"/>
              </w:rPr>
            </w:pPr>
            <w:r>
              <w:rPr>
                <w:sz w:val="18"/>
                <w:szCs w:val="18"/>
              </w:rPr>
              <w:t>Project Management</w:t>
            </w:r>
          </w:p>
        </w:tc>
        <w:tc>
          <w:tcPr>
            <w:tcW w:w="3066" w:type="dxa"/>
            <w:vAlign w:val="center"/>
          </w:tcPr>
          <w:p w14:paraId="7B694E62" w14:textId="77777777" w:rsidR="00A6371D" w:rsidRDefault="007645AD">
            <w:pPr>
              <w:rPr>
                <w:rFonts w:cs="Arial"/>
                <w:sz w:val="18"/>
                <w:szCs w:val="18"/>
                <w:lang w:eastAsia="de-DE"/>
              </w:rPr>
            </w:pPr>
            <w:r>
              <w:rPr>
                <w:rFonts w:cs="Arial"/>
                <w:sz w:val="18"/>
                <w:szCs w:val="18"/>
                <w:lang w:eastAsia="de-DE"/>
              </w:rPr>
              <w:t>Primavera PCM</w:t>
            </w:r>
          </w:p>
        </w:tc>
        <w:tc>
          <w:tcPr>
            <w:tcW w:w="3704" w:type="dxa"/>
          </w:tcPr>
          <w:p w14:paraId="11F101D6" w14:textId="77777777" w:rsidR="00A6371D" w:rsidRDefault="00A6371D">
            <w:pPr>
              <w:spacing w:before="60" w:after="60"/>
              <w:rPr>
                <w:rFonts w:cs="Arial"/>
                <w:i/>
                <w:sz w:val="18"/>
                <w:szCs w:val="22"/>
                <w:lang w:eastAsia="de-DE"/>
              </w:rPr>
            </w:pPr>
          </w:p>
        </w:tc>
      </w:tr>
      <w:tr w:rsidR="00A6371D" w14:paraId="49DB7169" w14:textId="77777777">
        <w:trPr>
          <w:cantSplit/>
          <w:trHeight w:val="280"/>
          <w:jc w:val="center"/>
        </w:trPr>
        <w:tc>
          <w:tcPr>
            <w:tcW w:w="2869" w:type="dxa"/>
            <w:vAlign w:val="center"/>
          </w:tcPr>
          <w:p w14:paraId="637F0526" w14:textId="77777777" w:rsidR="00A6371D" w:rsidRDefault="007645AD">
            <w:pPr>
              <w:rPr>
                <w:rFonts w:cs="Arial"/>
                <w:sz w:val="18"/>
                <w:szCs w:val="18"/>
                <w:lang w:eastAsia="de-DE"/>
              </w:rPr>
            </w:pPr>
            <w:r>
              <w:rPr>
                <w:rFonts w:cs="Arial"/>
                <w:sz w:val="18"/>
                <w:szCs w:val="18"/>
                <w:lang w:eastAsia="de-DE"/>
              </w:rPr>
              <w:t>Task Management</w:t>
            </w:r>
          </w:p>
        </w:tc>
        <w:tc>
          <w:tcPr>
            <w:tcW w:w="3066" w:type="dxa"/>
            <w:vAlign w:val="center"/>
          </w:tcPr>
          <w:p w14:paraId="1AF581A9" w14:textId="77777777" w:rsidR="00A6371D" w:rsidRDefault="007645AD">
            <w:pPr>
              <w:rPr>
                <w:rFonts w:cs="Arial"/>
                <w:sz w:val="18"/>
                <w:szCs w:val="18"/>
                <w:lang w:eastAsia="de-DE"/>
              </w:rPr>
            </w:pPr>
            <w:r>
              <w:rPr>
                <w:rFonts w:cs="Arial"/>
                <w:sz w:val="18"/>
                <w:szCs w:val="18"/>
              </w:rPr>
              <w:t>iTask</w:t>
            </w:r>
          </w:p>
        </w:tc>
        <w:tc>
          <w:tcPr>
            <w:tcW w:w="3704" w:type="dxa"/>
          </w:tcPr>
          <w:p w14:paraId="577BF7BA" w14:textId="77777777" w:rsidR="00A6371D" w:rsidRDefault="00A6371D">
            <w:pPr>
              <w:spacing w:before="60" w:after="60"/>
              <w:rPr>
                <w:rFonts w:cs="Arial"/>
                <w:i/>
                <w:sz w:val="18"/>
                <w:szCs w:val="22"/>
                <w:lang w:eastAsia="de-DE"/>
              </w:rPr>
            </w:pPr>
          </w:p>
        </w:tc>
      </w:tr>
      <w:tr w:rsidR="00A6371D" w14:paraId="48D307A7" w14:textId="77777777">
        <w:trPr>
          <w:cantSplit/>
          <w:trHeight w:val="280"/>
          <w:jc w:val="center"/>
        </w:trPr>
        <w:tc>
          <w:tcPr>
            <w:tcW w:w="2869" w:type="dxa"/>
            <w:vAlign w:val="center"/>
          </w:tcPr>
          <w:p w14:paraId="029AB6FE" w14:textId="77777777" w:rsidR="00A6371D" w:rsidRDefault="007645AD">
            <w:pPr>
              <w:rPr>
                <w:rFonts w:cs="Arial"/>
                <w:sz w:val="18"/>
                <w:szCs w:val="18"/>
                <w:lang w:eastAsia="de-DE"/>
              </w:rPr>
            </w:pPr>
            <w:r>
              <w:rPr>
                <w:rFonts w:cs="Arial"/>
                <w:sz w:val="18"/>
                <w:szCs w:val="18"/>
                <w:lang w:eastAsia="de-DE"/>
              </w:rPr>
              <w:t>Requirements Management</w:t>
            </w:r>
          </w:p>
        </w:tc>
        <w:tc>
          <w:tcPr>
            <w:tcW w:w="3066" w:type="dxa"/>
            <w:vAlign w:val="center"/>
          </w:tcPr>
          <w:p w14:paraId="046AECB1" w14:textId="77777777" w:rsidR="00A6371D" w:rsidRDefault="007645AD">
            <w:pPr>
              <w:rPr>
                <w:rFonts w:cs="Arial"/>
                <w:sz w:val="18"/>
                <w:szCs w:val="18"/>
                <w:lang w:eastAsia="de-DE"/>
              </w:rPr>
            </w:pPr>
            <w:r>
              <w:rPr>
                <w:rFonts w:cs="Arial"/>
                <w:sz w:val="18"/>
                <w:szCs w:val="18"/>
                <w:lang w:eastAsia="de-DE"/>
              </w:rPr>
              <w:t>DOORS/RMF</w:t>
            </w:r>
          </w:p>
        </w:tc>
        <w:tc>
          <w:tcPr>
            <w:tcW w:w="3704" w:type="dxa"/>
          </w:tcPr>
          <w:p w14:paraId="1507018C" w14:textId="77777777" w:rsidR="00A6371D" w:rsidRDefault="00A6371D">
            <w:pPr>
              <w:spacing w:before="60" w:after="60"/>
              <w:rPr>
                <w:rFonts w:cs="Arial"/>
                <w:i/>
                <w:sz w:val="18"/>
                <w:szCs w:val="22"/>
                <w:lang w:eastAsia="de-DE"/>
              </w:rPr>
            </w:pPr>
          </w:p>
        </w:tc>
      </w:tr>
      <w:tr w:rsidR="00A6371D" w14:paraId="17992AFD" w14:textId="77777777">
        <w:trPr>
          <w:cantSplit/>
          <w:trHeight w:val="280"/>
          <w:jc w:val="center"/>
        </w:trPr>
        <w:tc>
          <w:tcPr>
            <w:tcW w:w="2869" w:type="dxa"/>
            <w:vAlign w:val="center"/>
          </w:tcPr>
          <w:p w14:paraId="62D97E46" w14:textId="77777777" w:rsidR="00A6371D" w:rsidRDefault="007645AD">
            <w:pPr>
              <w:rPr>
                <w:rFonts w:cs="Arial"/>
                <w:sz w:val="18"/>
                <w:szCs w:val="18"/>
                <w:lang w:eastAsia="de-DE"/>
              </w:rPr>
            </w:pPr>
            <w:r>
              <w:rPr>
                <w:rFonts w:cs="Arial"/>
                <w:sz w:val="18"/>
                <w:szCs w:val="18"/>
                <w:lang w:eastAsia="de-DE"/>
              </w:rPr>
              <w:lastRenderedPageBreak/>
              <w:t>Management Traceability</w:t>
            </w:r>
          </w:p>
        </w:tc>
        <w:tc>
          <w:tcPr>
            <w:tcW w:w="3066" w:type="dxa"/>
            <w:vAlign w:val="center"/>
          </w:tcPr>
          <w:p w14:paraId="4CCE3B77" w14:textId="77777777" w:rsidR="00A6371D" w:rsidRDefault="007645AD">
            <w:pPr>
              <w:rPr>
                <w:rFonts w:cs="Arial"/>
                <w:sz w:val="18"/>
                <w:szCs w:val="18"/>
                <w:lang w:eastAsia="de-DE"/>
              </w:rPr>
            </w:pPr>
            <w:r>
              <w:rPr>
                <w:rFonts w:cs="Arial"/>
                <w:sz w:val="18"/>
                <w:szCs w:val="18"/>
                <w:lang w:eastAsia="de-DE"/>
              </w:rPr>
              <w:t>DOORS/RMF</w:t>
            </w:r>
          </w:p>
        </w:tc>
        <w:tc>
          <w:tcPr>
            <w:tcW w:w="3704" w:type="dxa"/>
          </w:tcPr>
          <w:p w14:paraId="1ECC1D9F" w14:textId="77777777" w:rsidR="00A6371D" w:rsidRDefault="00A6371D">
            <w:pPr>
              <w:spacing w:before="60" w:after="60"/>
              <w:rPr>
                <w:rFonts w:cs="Arial"/>
                <w:i/>
                <w:sz w:val="18"/>
                <w:szCs w:val="22"/>
                <w:lang w:eastAsia="de-DE"/>
              </w:rPr>
            </w:pPr>
          </w:p>
        </w:tc>
      </w:tr>
      <w:tr w:rsidR="00A6371D" w14:paraId="163F724F" w14:textId="77777777">
        <w:trPr>
          <w:cantSplit/>
          <w:trHeight w:val="280"/>
          <w:jc w:val="center"/>
        </w:trPr>
        <w:tc>
          <w:tcPr>
            <w:tcW w:w="2869" w:type="dxa"/>
            <w:vMerge w:val="restart"/>
            <w:vAlign w:val="center"/>
          </w:tcPr>
          <w:p w14:paraId="6A12F7A9" w14:textId="77777777" w:rsidR="00A6371D" w:rsidRDefault="007645AD">
            <w:pPr>
              <w:rPr>
                <w:rFonts w:cs="Arial"/>
                <w:sz w:val="18"/>
                <w:szCs w:val="18"/>
                <w:lang w:eastAsia="de-DE"/>
              </w:rPr>
            </w:pPr>
            <w:r>
              <w:rPr>
                <w:rFonts w:cs="Arial"/>
                <w:sz w:val="18"/>
                <w:szCs w:val="18"/>
                <w:lang w:eastAsia="de-DE"/>
              </w:rPr>
              <w:t>Configuration Management</w:t>
            </w:r>
          </w:p>
        </w:tc>
        <w:tc>
          <w:tcPr>
            <w:tcW w:w="3066" w:type="dxa"/>
            <w:vAlign w:val="center"/>
          </w:tcPr>
          <w:p w14:paraId="74B400BB" w14:textId="77777777" w:rsidR="00A6371D" w:rsidRDefault="007645AD">
            <w:pPr>
              <w:rPr>
                <w:rFonts w:cs="Arial"/>
                <w:sz w:val="18"/>
                <w:szCs w:val="18"/>
                <w:lang w:eastAsia="de-DE"/>
              </w:rPr>
            </w:pPr>
            <w:r>
              <w:rPr>
                <w:rFonts w:cs="Arial"/>
                <w:sz w:val="18"/>
                <w:szCs w:val="18"/>
                <w:lang w:eastAsia="de-DE"/>
              </w:rPr>
              <w:t>ClearCase</w:t>
            </w:r>
          </w:p>
        </w:tc>
        <w:tc>
          <w:tcPr>
            <w:tcW w:w="3704" w:type="dxa"/>
          </w:tcPr>
          <w:p w14:paraId="388D0D2E" w14:textId="77777777" w:rsidR="00A6371D" w:rsidRDefault="007645AD">
            <w:pPr>
              <w:spacing w:before="60" w:after="60"/>
              <w:rPr>
                <w:rFonts w:cs="Arial"/>
                <w:i/>
                <w:sz w:val="18"/>
                <w:szCs w:val="18"/>
                <w:lang w:eastAsia="de-DE"/>
              </w:rPr>
            </w:pPr>
            <w:r>
              <w:rPr>
                <w:rFonts w:cs="Arial"/>
                <w:i/>
                <w:sz w:val="18"/>
                <w:szCs w:val="18"/>
                <w:lang w:eastAsia="de-DE"/>
              </w:rPr>
              <w:t>used by ELEKTRA development</w:t>
            </w:r>
          </w:p>
        </w:tc>
      </w:tr>
      <w:tr w:rsidR="00A6371D" w14:paraId="7363C021" w14:textId="77777777">
        <w:trPr>
          <w:cantSplit/>
          <w:trHeight w:val="280"/>
          <w:jc w:val="center"/>
        </w:trPr>
        <w:tc>
          <w:tcPr>
            <w:tcW w:w="2869" w:type="dxa"/>
            <w:vMerge/>
            <w:vAlign w:val="center"/>
          </w:tcPr>
          <w:p w14:paraId="1B10F6F3" w14:textId="77777777" w:rsidR="00A6371D" w:rsidRDefault="00A6371D">
            <w:pPr>
              <w:rPr>
                <w:rFonts w:cs="Arial"/>
                <w:sz w:val="18"/>
                <w:szCs w:val="18"/>
                <w:lang w:eastAsia="de-DE"/>
              </w:rPr>
            </w:pPr>
          </w:p>
        </w:tc>
        <w:tc>
          <w:tcPr>
            <w:tcW w:w="3066" w:type="dxa"/>
            <w:vAlign w:val="center"/>
          </w:tcPr>
          <w:p w14:paraId="74DE8F3B" w14:textId="77777777" w:rsidR="00A6371D" w:rsidRDefault="007645AD">
            <w:pPr>
              <w:rPr>
                <w:rFonts w:cs="Arial"/>
                <w:sz w:val="18"/>
                <w:szCs w:val="18"/>
                <w:lang w:eastAsia="de-DE"/>
              </w:rPr>
            </w:pPr>
            <w:r>
              <w:rPr>
                <w:rFonts w:cs="Arial"/>
                <w:sz w:val="18"/>
                <w:szCs w:val="18"/>
                <w:lang w:eastAsia="de-DE"/>
              </w:rPr>
              <w:t>Git</w:t>
            </w:r>
          </w:p>
        </w:tc>
        <w:tc>
          <w:tcPr>
            <w:tcW w:w="3704" w:type="dxa"/>
          </w:tcPr>
          <w:p w14:paraId="1929CB2A" w14:textId="77777777" w:rsidR="00A6371D" w:rsidRDefault="007645AD">
            <w:pPr>
              <w:spacing w:before="60" w:after="60"/>
              <w:rPr>
                <w:rFonts w:cs="Arial"/>
                <w:i/>
                <w:sz w:val="18"/>
                <w:szCs w:val="18"/>
                <w:lang w:eastAsia="de-DE"/>
              </w:rPr>
            </w:pPr>
            <w:r>
              <w:rPr>
                <w:rFonts w:cs="Arial"/>
                <w:i/>
                <w:sz w:val="18"/>
                <w:szCs w:val="18"/>
              </w:rPr>
              <w:t>used by OREST and SEC development</w:t>
            </w:r>
          </w:p>
        </w:tc>
      </w:tr>
      <w:tr w:rsidR="00A6371D" w14:paraId="5C4098C5" w14:textId="77777777">
        <w:trPr>
          <w:cantSplit/>
          <w:trHeight w:val="280"/>
          <w:jc w:val="center"/>
        </w:trPr>
        <w:tc>
          <w:tcPr>
            <w:tcW w:w="2869" w:type="dxa"/>
            <w:vMerge w:val="restart"/>
            <w:vAlign w:val="center"/>
          </w:tcPr>
          <w:p w14:paraId="54CEA2D4" w14:textId="77777777" w:rsidR="00A6371D" w:rsidRDefault="007645AD">
            <w:pPr>
              <w:rPr>
                <w:rFonts w:cs="Arial"/>
                <w:sz w:val="18"/>
                <w:szCs w:val="18"/>
                <w:lang w:eastAsia="de-DE"/>
              </w:rPr>
            </w:pPr>
            <w:r>
              <w:rPr>
                <w:rFonts w:cs="Arial"/>
                <w:sz w:val="18"/>
                <w:szCs w:val="18"/>
                <w:lang w:eastAsia="de-DE"/>
              </w:rPr>
              <w:t>Change Management</w:t>
            </w:r>
          </w:p>
        </w:tc>
        <w:tc>
          <w:tcPr>
            <w:tcW w:w="3066" w:type="dxa"/>
            <w:vAlign w:val="center"/>
          </w:tcPr>
          <w:p w14:paraId="16498E23" w14:textId="77777777" w:rsidR="00A6371D" w:rsidRDefault="007645AD">
            <w:pPr>
              <w:rPr>
                <w:rFonts w:cs="Arial"/>
                <w:sz w:val="18"/>
                <w:szCs w:val="18"/>
                <w:lang w:eastAsia="de-DE"/>
              </w:rPr>
            </w:pPr>
            <w:r>
              <w:rPr>
                <w:rFonts w:cs="Arial"/>
                <w:sz w:val="18"/>
                <w:szCs w:val="18"/>
                <w:lang w:eastAsia="de-DE"/>
              </w:rPr>
              <w:t>CHARM</w:t>
            </w:r>
          </w:p>
        </w:tc>
        <w:tc>
          <w:tcPr>
            <w:tcW w:w="3704" w:type="dxa"/>
          </w:tcPr>
          <w:p w14:paraId="1EDE9681" w14:textId="77777777" w:rsidR="00A6371D" w:rsidRDefault="00A6371D">
            <w:pPr>
              <w:spacing w:before="60" w:after="60"/>
              <w:rPr>
                <w:rFonts w:cs="Arial"/>
                <w:i/>
                <w:sz w:val="18"/>
                <w:szCs w:val="22"/>
                <w:lang w:eastAsia="de-DE"/>
              </w:rPr>
            </w:pPr>
          </w:p>
        </w:tc>
      </w:tr>
      <w:tr w:rsidR="00A6371D" w14:paraId="63FDF17F" w14:textId="77777777">
        <w:trPr>
          <w:cantSplit/>
          <w:trHeight w:val="280"/>
          <w:jc w:val="center"/>
        </w:trPr>
        <w:tc>
          <w:tcPr>
            <w:tcW w:w="2869" w:type="dxa"/>
            <w:vMerge/>
            <w:vAlign w:val="center"/>
          </w:tcPr>
          <w:p w14:paraId="3531A977" w14:textId="77777777" w:rsidR="00A6371D" w:rsidRDefault="00A6371D">
            <w:pPr>
              <w:rPr>
                <w:rFonts w:cs="Arial"/>
                <w:sz w:val="18"/>
                <w:szCs w:val="18"/>
                <w:lang w:eastAsia="de-DE"/>
              </w:rPr>
            </w:pPr>
          </w:p>
        </w:tc>
        <w:tc>
          <w:tcPr>
            <w:tcW w:w="3066" w:type="dxa"/>
            <w:vAlign w:val="center"/>
          </w:tcPr>
          <w:p w14:paraId="4D3F0349" w14:textId="77777777" w:rsidR="00A6371D" w:rsidRDefault="007645AD">
            <w:pPr>
              <w:rPr>
                <w:rFonts w:cs="Arial"/>
                <w:sz w:val="18"/>
                <w:szCs w:val="18"/>
                <w:lang w:eastAsia="de-DE"/>
              </w:rPr>
            </w:pPr>
            <w:r>
              <w:rPr>
                <w:rFonts w:cs="Arial"/>
                <w:sz w:val="18"/>
                <w:szCs w:val="18"/>
                <w:lang w:eastAsia="de-DE"/>
              </w:rPr>
              <w:t>JIRA</w:t>
            </w:r>
          </w:p>
        </w:tc>
        <w:tc>
          <w:tcPr>
            <w:tcW w:w="3704" w:type="dxa"/>
          </w:tcPr>
          <w:p w14:paraId="056DE52F" w14:textId="77777777" w:rsidR="00A6371D" w:rsidRDefault="007645AD">
            <w:pPr>
              <w:spacing w:before="60" w:after="60"/>
              <w:rPr>
                <w:rFonts w:cs="Arial"/>
                <w:i/>
                <w:sz w:val="18"/>
                <w:szCs w:val="22"/>
                <w:lang w:eastAsia="de-DE"/>
              </w:rPr>
            </w:pPr>
            <w:r>
              <w:rPr>
                <w:rFonts w:cs="Arial"/>
                <w:i/>
                <w:sz w:val="18"/>
                <w:szCs w:val="18"/>
                <w:lang w:eastAsia="de-DE"/>
              </w:rPr>
              <w:t>Jira is used in addition to CHARM</w:t>
            </w:r>
          </w:p>
        </w:tc>
      </w:tr>
      <w:tr w:rsidR="00A6371D" w14:paraId="0A7C7B69" w14:textId="77777777">
        <w:trPr>
          <w:cantSplit/>
          <w:trHeight w:val="280"/>
          <w:jc w:val="center"/>
        </w:trPr>
        <w:tc>
          <w:tcPr>
            <w:tcW w:w="2869" w:type="dxa"/>
            <w:vMerge w:val="restart"/>
            <w:vAlign w:val="center"/>
          </w:tcPr>
          <w:p w14:paraId="20268289" w14:textId="77777777" w:rsidR="00A6371D" w:rsidRDefault="007645AD">
            <w:pPr>
              <w:rPr>
                <w:rFonts w:cs="Arial"/>
                <w:sz w:val="18"/>
                <w:szCs w:val="18"/>
                <w:lang w:eastAsia="de-DE"/>
              </w:rPr>
            </w:pPr>
            <w:r>
              <w:rPr>
                <w:rFonts w:cs="Arial"/>
                <w:sz w:val="18"/>
                <w:szCs w:val="18"/>
                <w:lang w:eastAsia="de-DE"/>
              </w:rPr>
              <w:t>Documentation Management</w:t>
            </w:r>
          </w:p>
        </w:tc>
        <w:tc>
          <w:tcPr>
            <w:tcW w:w="3066" w:type="dxa"/>
            <w:vAlign w:val="center"/>
          </w:tcPr>
          <w:p w14:paraId="006A7CBE" w14:textId="77777777" w:rsidR="00A6371D" w:rsidRDefault="007645AD">
            <w:pPr>
              <w:rPr>
                <w:rFonts w:cs="Arial"/>
                <w:sz w:val="18"/>
                <w:szCs w:val="18"/>
                <w:lang w:eastAsia="de-DE"/>
              </w:rPr>
            </w:pPr>
            <w:r>
              <w:rPr>
                <w:rFonts w:cs="Arial"/>
                <w:sz w:val="18"/>
                <w:szCs w:val="18"/>
                <w:lang w:eastAsia="de-DE"/>
              </w:rPr>
              <w:t>ClearCase</w:t>
            </w:r>
          </w:p>
        </w:tc>
        <w:tc>
          <w:tcPr>
            <w:tcW w:w="3704" w:type="dxa"/>
          </w:tcPr>
          <w:p w14:paraId="104036A1" w14:textId="77777777" w:rsidR="00A6371D" w:rsidRDefault="00A6371D">
            <w:pPr>
              <w:spacing w:before="60" w:after="60"/>
              <w:rPr>
                <w:rFonts w:cs="Arial"/>
                <w:i/>
                <w:sz w:val="18"/>
                <w:szCs w:val="22"/>
                <w:lang w:eastAsia="de-DE"/>
              </w:rPr>
            </w:pPr>
          </w:p>
        </w:tc>
      </w:tr>
      <w:tr w:rsidR="00A6371D" w14:paraId="219541E8" w14:textId="77777777">
        <w:trPr>
          <w:cantSplit/>
          <w:trHeight w:val="280"/>
          <w:jc w:val="center"/>
        </w:trPr>
        <w:tc>
          <w:tcPr>
            <w:tcW w:w="2869" w:type="dxa"/>
            <w:vMerge/>
            <w:vAlign w:val="center"/>
          </w:tcPr>
          <w:p w14:paraId="64971D9B" w14:textId="77777777" w:rsidR="00A6371D" w:rsidRDefault="00A6371D">
            <w:pPr>
              <w:rPr>
                <w:rFonts w:cs="Arial"/>
                <w:sz w:val="18"/>
                <w:szCs w:val="18"/>
                <w:lang w:eastAsia="de-DE"/>
              </w:rPr>
            </w:pPr>
          </w:p>
        </w:tc>
        <w:tc>
          <w:tcPr>
            <w:tcW w:w="3066" w:type="dxa"/>
            <w:vAlign w:val="center"/>
          </w:tcPr>
          <w:p w14:paraId="1457BD2F" w14:textId="77777777" w:rsidR="00A6371D" w:rsidRDefault="007645AD">
            <w:pPr>
              <w:rPr>
                <w:rFonts w:cs="Arial"/>
                <w:sz w:val="18"/>
                <w:szCs w:val="18"/>
                <w:lang w:eastAsia="de-DE"/>
              </w:rPr>
            </w:pPr>
            <w:r>
              <w:rPr>
                <w:rFonts w:cs="Arial"/>
                <w:sz w:val="18"/>
                <w:szCs w:val="18"/>
                <w:lang w:eastAsia="de-DE"/>
              </w:rPr>
              <w:t>DWF</w:t>
            </w:r>
          </w:p>
        </w:tc>
        <w:tc>
          <w:tcPr>
            <w:tcW w:w="3704" w:type="dxa"/>
          </w:tcPr>
          <w:p w14:paraId="0501653B" w14:textId="77777777" w:rsidR="00A6371D" w:rsidRDefault="00A6371D">
            <w:pPr>
              <w:spacing w:before="60" w:after="60"/>
              <w:rPr>
                <w:rFonts w:cs="Arial"/>
                <w:i/>
                <w:sz w:val="18"/>
                <w:szCs w:val="22"/>
                <w:lang w:eastAsia="de-DE"/>
              </w:rPr>
            </w:pPr>
          </w:p>
        </w:tc>
      </w:tr>
      <w:tr w:rsidR="00A6371D" w14:paraId="722B244F" w14:textId="77777777">
        <w:trPr>
          <w:cantSplit/>
          <w:trHeight w:val="280"/>
          <w:jc w:val="center"/>
        </w:trPr>
        <w:tc>
          <w:tcPr>
            <w:tcW w:w="2869" w:type="dxa"/>
            <w:vMerge/>
            <w:vAlign w:val="center"/>
          </w:tcPr>
          <w:p w14:paraId="760E20F8" w14:textId="77777777" w:rsidR="00A6371D" w:rsidRDefault="00A6371D">
            <w:pPr>
              <w:rPr>
                <w:rFonts w:cs="Arial"/>
                <w:sz w:val="18"/>
                <w:szCs w:val="18"/>
                <w:lang w:eastAsia="de-DE"/>
              </w:rPr>
            </w:pPr>
          </w:p>
        </w:tc>
        <w:tc>
          <w:tcPr>
            <w:tcW w:w="3066" w:type="dxa"/>
            <w:vAlign w:val="center"/>
          </w:tcPr>
          <w:p w14:paraId="1713B312" w14:textId="77777777" w:rsidR="00A6371D" w:rsidRDefault="007645AD">
            <w:pPr>
              <w:rPr>
                <w:rFonts w:cs="Arial"/>
                <w:sz w:val="18"/>
                <w:szCs w:val="18"/>
                <w:lang w:eastAsia="de-DE"/>
              </w:rPr>
            </w:pPr>
            <w:r>
              <w:rPr>
                <w:rFonts w:cs="Arial"/>
                <w:sz w:val="18"/>
                <w:szCs w:val="18"/>
                <w:lang w:eastAsia="de-DE"/>
              </w:rPr>
              <w:t>Team Online</w:t>
            </w:r>
          </w:p>
        </w:tc>
        <w:tc>
          <w:tcPr>
            <w:tcW w:w="3704" w:type="dxa"/>
          </w:tcPr>
          <w:p w14:paraId="69C97F72" w14:textId="77777777" w:rsidR="00A6371D" w:rsidRDefault="00A6371D">
            <w:pPr>
              <w:spacing w:before="60" w:after="60"/>
              <w:rPr>
                <w:rFonts w:cs="Arial"/>
                <w:i/>
                <w:sz w:val="18"/>
                <w:szCs w:val="22"/>
                <w:lang w:eastAsia="de-DE"/>
              </w:rPr>
            </w:pPr>
          </w:p>
        </w:tc>
      </w:tr>
      <w:tr w:rsidR="00A6371D" w14:paraId="562A6687" w14:textId="77777777">
        <w:trPr>
          <w:cantSplit/>
          <w:trHeight w:val="280"/>
          <w:jc w:val="center"/>
        </w:trPr>
        <w:tc>
          <w:tcPr>
            <w:tcW w:w="2869" w:type="dxa"/>
            <w:vMerge/>
            <w:vAlign w:val="center"/>
          </w:tcPr>
          <w:p w14:paraId="7C1CDA1D" w14:textId="77777777" w:rsidR="00A6371D" w:rsidRDefault="00A6371D">
            <w:pPr>
              <w:rPr>
                <w:rFonts w:cs="Arial"/>
                <w:sz w:val="18"/>
                <w:szCs w:val="18"/>
                <w:lang w:eastAsia="de-DE"/>
              </w:rPr>
            </w:pPr>
          </w:p>
        </w:tc>
        <w:tc>
          <w:tcPr>
            <w:tcW w:w="3066" w:type="dxa"/>
            <w:vAlign w:val="center"/>
          </w:tcPr>
          <w:p w14:paraId="79E88EA1" w14:textId="77777777" w:rsidR="00A6371D" w:rsidRDefault="007645AD">
            <w:pPr>
              <w:rPr>
                <w:rFonts w:cs="Arial"/>
                <w:sz w:val="18"/>
                <w:szCs w:val="18"/>
                <w:lang w:eastAsia="de-DE"/>
              </w:rPr>
            </w:pPr>
            <w:r>
              <w:rPr>
                <w:rFonts w:cs="Arial"/>
                <w:sz w:val="18"/>
                <w:szCs w:val="18"/>
                <w:lang w:eastAsia="de-DE"/>
              </w:rPr>
              <w:t>Sharepoint</w:t>
            </w:r>
          </w:p>
        </w:tc>
        <w:tc>
          <w:tcPr>
            <w:tcW w:w="3704" w:type="dxa"/>
          </w:tcPr>
          <w:p w14:paraId="69B4BFAE" w14:textId="77777777" w:rsidR="00A6371D" w:rsidRDefault="00A6371D">
            <w:pPr>
              <w:spacing w:before="60" w:after="60"/>
              <w:rPr>
                <w:rFonts w:cs="Arial"/>
                <w:i/>
                <w:sz w:val="18"/>
                <w:szCs w:val="22"/>
                <w:lang w:eastAsia="de-DE"/>
              </w:rPr>
            </w:pPr>
          </w:p>
        </w:tc>
      </w:tr>
      <w:tr w:rsidR="00A6371D" w14:paraId="03B14704" w14:textId="77777777">
        <w:trPr>
          <w:cantSplit/>
          <w:trHeight w:val="280"/>
          <w:jc w:val="center"/>
        </w:trPr>
        <w:tc>
          <w:tcPr>
            <w:tcW w:w="2869" w:type="dxa"/>
            <w:vMerge w:val="restart"/>
            <w:vAlign w:val="center"/>
          </w:tcPr>
          <w:p w14:paraId="33AC2D99" w14:textId="77777777" w:rsidR="00A6371D" w:rsidRDefault="007645AD">
            <w:pPr>
              <w:rPr>
                <w:rFonts w:cs="Arial"/>
                <w:sz w:val="18"/>
                <w:szCs w:val="18"/>
                <w:lang w:eastAsia="de-DE"/>
              </w:rPr>
            </w:pPr>
            <w:r>
              <w:rPr>
                <w:rFonts w:cs="Arial"/>
                <w:sz w:val="18"/>
                <w:szCs w:val="18"/>
                <w:lang w:eastAsia="de-DE"/>
              </w:rPr>
              <w:t>Documentation Generation</w:t>
            </w:r>
          </w:p>
        </w:tc>
        <w:tc>
          <w:tcPr>
            <w:tcW w:w="3066" w:type="dxa"/>
            <w:vAlign w:val="center"/>
          </w:tcPr>
          <w:p w14:paraId="6F5E1747" w14:textId="77777777" w:rsidR="00A6371D" w:rsidRDefault="007645AD">
            <w:pPr>
              <w:rPr>
                <w:rFonts w:cs="Arial"/>
                <w:sz w:val="18"/>
                <w:szCs w:val="18"/>
                <w:lang w:eastAsia="de-DE"/>
              </w:rPr>
            </w:pPr>
            <w:r>
              <w:rPr>
                <w:rFonts w:cs="Arial"/>
                <w:sz w:val="18"/>
                <w:szCs w:val="18"/>
                <w:lang w:eastAsia="de-DE"/>
              </w:rPr>
              <w:t>DOORS/RMF</w:t>
            </w:r>
          </w:p>
        </w:tc>
        <w:tc>
          <w:tcPr>
            <w:tcW w:w="3704" w:type="dxa"/>
          </w:tcPr>
          <w:p w14:paraId="07AFF0B0" w14:textId="77777777" w:rsidR="00A6371D" w:rsidRDefault="00A6371D">
            <w:pPr>
              <w:spacing w:before="60" w:after="60"/>
              <w:rPr>
                <w:rFonts w:cs="Arial"/>
                <w:i/>
                <w:sz w:val="18"/>
                <w:szCs w:val="22"/>
                <w:lang w:eastAsia="de-DE"/>
              </w:rPr>
            </w:pPr>
          </w:p>
        </w:tc>
      </w:tr>
      <w:tr w:rsidR="00A6371D" w14:paraId="46945FF3" w14:textId="77777777">
        <w:trPr>
          <w:cantSplit/>
          <w:trHeight w:val="280"/>
          <w:jc w:val="center"/>
        </w:trPr>
        <w:tc>
          <w:tcPr>
            <w:tcW w:w="2869" w:type="dxa"/>
            <w:vMerge/>
            <w:vAlign w:val="center"/>
          </w:tcPr>
          <w:p w14:paraId="42FE04F9" w14:textId="77777777" w:rsidR="00A6371D" w:rsidRDefault="00A6371D">
            <w:pPr>
              <w:rPr>
                <w:rFonts w:cs="Arial"/>
                <w:sz w:val="18"/>
                <w:szCs w:val="18"/>
                <w:lang w:eastAsia="de-DE"/>
              </w:rPr>
            </w:pPr>
          </w:p>
        </w:tc>
        <w:tc>
          <w:tcPr>
            <w:tcW w:w="3066" w:type="dxa"/>
            <w:vAlign w:val="center"/>
          </w:tcPr>
          <w:p w14:paraId="261197DB" w14:textId="77777777" w:rsidR="00A6371D" w:rsidRDefault="007645AD">
            <w:pPr>
              <w:rPr>
                <w:rFonts w:cs="Arial"/>
                <w:sz w:val="18"/>
                <w:szCs w:val="18"/>
                <w:lang w:eastAsia="de-DE"/>
              </w:rPr>
            </w:pPr>
            <w:r>
              <w:rPr>
                <w:rFonts w:cs="Arial"/>
                <w:sz w:val="18"/>
                <w:szCs w:val="18"/>
                <w:lang w:eastAsia="de-DE"/>
              </w:rPr>
              <w:t>MS Office</w:t>
            </w:r>
          </w:p>
        </w:tc>
        <w:tc>
          <w:tcPr>
            <w:tcW w:w="3704" w:type="dxa"/>
          </w:tcPr>
          <w:p w14:paraId="0BFB6668" w14:textId="77777777" w:rsidR="00A6371D" w:rsidRDefault="00A6371D">
            <w:pPr>
              <w:spacing w:before="60" w:after="60"/>
              <w:rPr>
                <w:rFonts w:cs="Arial"/>
                <w:i/>
                <w:sz w:val="18"/>
                <w:szCs w:val="22"/>
                <w:lang w:eastAsia="de-DE"/>
              </w:rPr>
            </w:pPr>
          </w:p>
        </w:tc>
      </w:tr>
      <w:tr w:rsidR="00A6371D" w14:paraId="28ACB063" w14:textId="77777777">
        <w:trPr>
          <w:cantSplit/>
          <w:trHeight w:val="280"/>
          <w:jc w:val="center"/>
        </w:trPr>
        <w:tc>
          <w:tcPr>
            <w:tcW w:w="2869" w:type="dxa"/>
            <w:vMerge w:val="restart"/>
            <w:vAlign w:val="center"/>
          </w:tcPr>
          <w:p w14:paraId="4531C1A6" w14:textId="77777777" w:rsidR="00A6371D" w:rsidRDefault="007645AD">
            <w:pPr>
              <w:rPr>
                <w:rFonts w:cs="Arial"/>
                <w:sz w:val="18"/>
                <w:szCs w:val="18"/>
                <w:lang w:eastAsia="de-DE"/>
              </w:rPr>
            </w:pPr>
            <w:r>
              <w:rPr>
                <w:rFonts w:cs="Arial"/>
                <w:sz w:val="18"/>
                <w:szCs w:val="18"/>
                <w:lang w:eastAsia="de-DE"/>
              </w:rPr>
              <w:t>Build environment ELEKTRA</w:t>
            </w:r>
          </w:p>
        </w:tc>
        <w:tc>
          <w:tcPr>
            <w:tcW w:w="3066" w:type="dxa"/>
            <w:vAlign w:val="center"/>
          </w:tcPr>
          <w:p w14:paraId="20DEC503" w14:textId="77777777" w:rsidR="00A6371D" w:rsidRDefault="007645AD">
            <w:pPr>
              <w:rPr>
                <w:rFonts w:cs="Arial"/>
                <w:sz w:val="18"/>
                <w:szCs w:val="18"/>
                <w:lang w:eastAsia="de-DE"/>
              </w:rPr>
            </w:pPr>
            <w:r>
              <w:rPr>
                <w:rFonts w:cs="Arial"/>
                <w:sz w:val="18"/>
                <w:szCs w:val="18"/>
                <w:lang w:eastAsia="de-DE"/>
              </w:rPr>
              <w:t>ClearCase</w:t>
            </w:r>
          </w:p>
        </w:tc>
        <w:tc>
          <w:tcPr>
            <w:tcW w:w="3704" w:type="dxa"/>
          </w:tcPr>
          <w:p w14:paraId="1D38D76A" w14:textId="77777777" w:rsidR="00A6371D" w:rsidRDefault="00A6371D">
            <w:pPr>
              <w:spacing w:before="60" w:after="60"/>
              <w:rPr>
                <w:rFonts w:cs="Arial"/>
                <w:i/>
                <w:sz w:val="18"/>
                <w:szCs w:val="22"/>
                <w:lang w:eastAsia="de-DE"/>
              </w:rPr>
            </w:pPr>
          </w:p>
        </w:tc>
      </w:tr>
      <w:tr w:rsidR="00A6371D" w14:paraId="58FF757B" w14:textId="77777777">
        <w:trPr>
          <w:cantSplit/>
          <w:trHeight w:val="280"/>
          <w:jc w:val="center"/>
        </w:trPr>
        <w:tc>
          <w:tcPr>
            <w:tcW w:w="2869" w:type="dxa"/>
            <w:vMerge/>
            <w:vAlign w:val="center"/>
          </w:tcPr>
          <w:p w14:paraId="03F78642" w14:textId="77777777" w:rsidR="00A6371D" w:rsidRDefault="00A6371D">
            <w:pPr>
              <w:rPr>
                <w:rFonts w:cs="Arial"/>
                <w:sz w:val="18"/>
                <w:szCs w:val="18"/>
                <w:lang w:eastAsia="de-DE"/>
              </w:rPr>
            </w:pPr>
          </w:p>
        </w:tc>
        <w:tc>
          <w:tcPr>
            <w:tcW w:w="3066" w:type="dxa"/>
            <w:vAlign w:val="center"/>
          </w:tcPr>
          <w:p w14:paraId="49E63F9C" w14:textId="77777777" w:rsidR="00A6371D" w:rsidRDefault="007645AD">
            <w:pPr>
              <w:rPr>
                <w:rFonts w:cs="Arial"/>
                <w:sz w:val="18"/>
                <w:szCs w:val="18"/>
                <w:lang w:eastAsia="de-DE"/>
              </w:rPr>
            </w:pPr>
            <w:r>
              <w:rPr>
                <w:rFonts w:cs="Arial"/>
                <w:sz w:val="18"/>
                <w:szCs w:val="18"/>
                <w:lang w:eastAsia="de-DE"/>
              </w:rPr>
              <w:t>ClearMake</w:t>
            </w:r>
          </w:p>
        </w:tc>
        <w:tc>
          <w:tcPr>
            <w:tcW w:w="3704" w:type="dxa"/>
          </w:tcPr>
          <w:p w14:paraId="21230EE7" w14:textId="77777777" w:rsidR="00A6371D" w:rsidRDefault="00A6371D">
            <w:pPr>
              <w:spacing w:before="60" w:after="60"/>
              <w:rPr>
                <w:rFonts w:cs="Arial"/>
                <w:i/>
                <w:sz w:val="18"/>
                <w:szCs w:val="22"/>
                <w:lang w:eastAsia="de-DE"/>
              </w:rPr>
            </w:pPr>
          </w:p>
        </w:tc>
      </w:tr>
      <w:tr w:rsidR="00A6371D" w14:paraId="00AF8488" w14:textId="77777777">
        <w:trPr>
          <w:cantSplit/>
          <w:trHeight w:val="280"/>
          <w:jc w:val="center"/>
        </w:trPr>
        <w:tc>
          <w:tcPr>
            <w:tcW w:w="2869" w:type="dxa"/>
            <w:vMerge w:val="restart"/>
            <w:vAlign w:val="center"/>
          </w:tcPr>
          <w:p w14:paraId="5B4AC70C" w14:textId="77777777" w:rsidR="00A6371D" w:rsidRDefault="007645AD">
            <w:pPr>
              <w:rPr>
                <w:rFonts w:cs="Arial"/>
                <w:sz w:val="18"/>
                <w:szCs w:val="18"/>
                <w:lang w:eastAsia="de-DE"/>
              </w:rPr>
            </w:pPr>
            <w:r>
              <w:rPr>
                <w:rFonts w:cs="Arial"/>
                <w:sz w:val="18"/>
                <w:szCs w:val="18"/>
                <w:lang w:eastAsia="de-DE"/>
              </w:rPr>
              <w:t>Build environment OREST</w:t>
            </w:r>
          </w:p>
        </w:tc>
        <w:tc>
          <w:tcPr>
            <w:tcW w:w="3066" w:type="dxa"/>
            <w:vAlign w:val="center"/>
          </w:tcPr>
          <w:p w14:paraId="5EC30F9E" w14:textId="77777777" w:rsidR="00A6371D" w:rsidRDefault="007645AD">
            <w:pPr>
              <w:rPr>
                <w:rFonts w:cs="Arial"/>
                <w:sz w:val="18"/>
                <w:szCs w:val="18"/>
                <w:lang w:eastAsia="de-DE"/>
              </w:rPr>
            </w:pPr>
            <w:r>
              <w:rPr>
                <w:rFonts w:cs="Arial"/>
                <w:sz w:val="18"/>
                <w:szCs w:val="18"/>
                <w:lang w:eastAsia="de-DE"/>
              </w:rPr>
              <w:t>Git</w:t>
            </w:r>
          </w:p>
        </w:tc>
        <w:tc>
          <w:tcPr>
            <w:tcW w:w="3704" w:type="dxa"/>
          </w:tcPr>
          <w:p w14:paraId="7C3B0EB1" w14:textId="77777777" w:rsidR="00A6371D" w:rsidRDefault="00A6371D">
            <w:pPr>
              <w:spacing w:before="60" w:after="60"/>
              <w:rPr>
                <w:rFonts w:cs="Arial"/>
                <w:i/>
                <w:sz w:val="18"/>
                <w:szCs w:val="22"/>
                <w:lang w:eastAsia="de-DE"/>
              </w:rPr>
            </w:pPr>
          </w:p>
        </w:tc>
      </w:tr>
      <w:tr w:rsidR="00A6371D" w14:paraId="7C41E17F" w14:textId="77777777">
        <w:trPr>
          <w:cantSplit/>
          <w:trHeight w:val="280"/>
          <w:jc w:val="center"/>
        </w:trPr>
        <w:tc>
          <w:tcPr>
            <w:tcW w:w="2869" w:type="dxa"/>
            <w:vMerge/>
            <w:vAlign w:val="center"/>
          </w:tcPr>
          <w:p w14:paraId="687BFBFE" w14:textId="77777777" w:rsidR="00A6371D" w:rsidRDefault="00A6371D">
            <w:pPr>
              <w:rPr>
                <w:rFonts w:cs="Arial"/>
                <w:sz w:val="18"/>
                <w:szCs w:val="18"/>
                <w:lang w:eastAsia="de-DE"/>
              </w:rPr>
            </w:pPr>
          </w:p>
        </w:tc>
        <w:tc>
          <w:tcPr>
            <w:tcW w:w="3066" w:type="dxa"/>
            <w:vAlign w:val="center"/>
          </w:tcPr>
          <w:p w14:paraId="777F2E04" w14:textId="77777777" w:rsidR="00A6371D" w:rsidRDefault="007645AD">
            <w:pPr>
              <w:rPr>
                <w:rFonts w:cs="Arial"/>
                <w:sz w:val="18"/>
                <w:szCs w:val="18"/>
                <w:lang w:eastAsia="de-DE"/>
              </w:rPr>
            </w:pPr>
            <w:r>
              <w:rPr>
                <w:rFonts w:cs="Arial"/>
                <w:sz w:val="18"/>
                <w:szCs w:val="18"/>
                <w:lang w:eastAsia="de-DE"/>
              </w:rPr>
              <w:t>ANT and Maven</w:t>
            </w:r>
          </w:p>
        </w:tc>
        <w:tc>
          <w:tcPr>
            <w:tcW w:w="3704" w:type="dxa"/>
          </w:tcPr>
          <w:p w14:paraId="65154696" w14:textId="77777777" w:rsidR="00A6371D" w:rsidRDefault="00A6371D">
            <w:pPr>
              <w:spacing w:before="60" w:after="60"/>
              <w:rPr>
                <w:rFonts w:cs="Arial"/>
                <w:i/>
                <w:sz w:val="18"/>
                <w:szCs w:val="22"/>
                <w:lang w:eastAsia="de-DE"/>
              </w:rPr>
            </w:pPr>
          </w:p>
        </w:tc>
      </w:tr>
      <w:tr w:rsidR="00A6371D" w14:paraId="163EF661" w14:textId="77777777">
        <w:trPr>
          <w:cantSplit/>
          <w:trHeight w:val="280"/>
          <w:jc w:val="center"/>
        </w:trPr>
        <w:tc>
          <w:tcPr>
            <w:tcW w:w="2869" w:type="dxa"/>
            <w:vMerge/>
            <w:vAlign w:val="center"/>
          </w:tcPr>
          <w:p w14:paraId="0674D2C1" w14:textId="77777777" w:rsidR="00A6371D" w:rsidRDefault="00A6371D">
            <w:pPr>
              <w:rPr>
                <w:rFonts w:cs="Arial"/>
                <w:sz w:val="18"/>
                <w:szCs w:val="18"/>
                <w:lang w:eastAsia="de-DE"/>
              </w:rPr>
            </w:pPr>
          </w:p>
        </w:tc>
        <w:tc>
          <w:tcPr>
            <w:tcW w:w="3066" w:type="dxa"/>
            <w:vAlign w:val="center"/>
          </w:tcPr>
          <w:p w14:paraId="4AC5F547" w14:textId="77777777" w:rsidR="00A6371D" w:rsidRDefault="007645AD">
            <w:pPr>
              <w:rPr>
                <w:rFonts w:cs="Arial"/>
                <w:sz w:val="18"/>
                <w:szCs w:val="18"/>
                <w:lang w:eastAsia="de-DE"/>
              </w:rPr>
            </w:pPr>
            <w:r>
              <w:rPr>
                <w:rFonts w:cs="Arial"/>
                <w:sz w:val="18"/>
                <w:szCs w:val="18"/>
                <w:lang w:eastAsia="de-DE"/>
              </w:rPr>
              <w:t>Sonar</w:t>
            </w:r>
          </w:p>
        </w:tc>
        <w:tc>
          <w:tcPr>
            <w:tcW w:w="3704" w:type="dxa"/>
          </w:tcPr>
          <w:p w14:paraId="275F835B" w14:textId="77777777" w:rsidR="00A6371D" w:rsidRDefault="00A6371D">
            <w:pPr>
              <w:spacing w:before="60" w:after="60"/>
              <w:rPr>
                <w:rFonts w:cs="Arial"/>
                <w:i/>
                <w:sz w:val="18"/>
                <w:szCs w:val="22"/>
                <w:lang w:eastAsia="de-DE"/>
              </w:rPr>
            </w:pPr>
          </w:p>
        </w:tc>
      </w:tr>
      <w:tr w:rsidR="00A6371D" w14:paraId="7709A03C" w14:textId="77777777">
        <w:trPr>
          <w:cantSplit/>
          <w:trHeight w:val="280"/>
          <w:jc w:val="center"/>
        </w:trPr>
        <w:tc>
          <w:tcPr>
            <w:tcW w:w="2869" w:type="dxa"/>
            <w:vMerge/>
            <w:vAlign w:val="center"/>
          </w:tcPr>
          <w:p w14:paraId="087EA32F" w14:textId="77777777" w:rsidR="00A6371D" w:rsidRDefault="00A6371D">
            <w:pPr>
              <w:rPr>
                <w:rFonts w:cs="Arial"/>
                <w:sz w:val="18"/>
                <w:szCs w:val="18"/>
                <w:lang w:eastAsia="de-DE"/>
              </w:rPr>
            </w:pPr>
          </w:p>
        </w:tc>
        <w:tc>
          <w:tcPr>
            <w:tcW w:w="3066" w:type="dxa"/>
            <w:vAlign w:val="center"/>
          </w:tcPr>
          <w:p w14:paraId="7D470189" w14:textId="77777777" w:rsidR="00A6371D" w:rsidRDefault="007645AD">
            <w:pPr>
              <w:rPr>
                <w:rFonts w:cs="Arial"/>
                <w:sz w:val="18"/>
                <w:szCs w:val="18"/>
                <w:lang w:eastAsia="de-DE"/>
              </w:rPr>
            </w:pPr>
            <w:r>
              <w:rPr>
                <w:rFonts w:cs="Arial"/>
                <w:sz w:val="18"/>
                <w:szCs w:val="18"/>
                <w:lang w:eastAsia="de-DE"/>
              </w:rPr>
              <w:t>Jenkins</w:t>
            </w:r>
          </w:p>
        </w:tc>
        <w:tc>
          <w:tcPr>
            <w:tcW w:w="3704" w:type="dxa"/>
          </w:tcPr>
          <w:p w14:paraId="2812DF34" w14:textId="77777777" w:rsidR="00A6371D" w:rsidRDefault="00A6371D">
            <w:pPr>
              <w:spacing w:before="60" w:after="60"/>
              <w:rPr>
                <w:rFonts w:cs="Arial"/>
                <w:i/>
                <w:sz w:val="18"/>
                <w:szCs w:val="22"/>
                <w:lang w:eastAsia="de-DE"/>
              </w:rPr>
            </w:pPr>
          </w:p>
        </w:tc>
      </w:tr>
      <w:tr w:rsidR="00A6371D" w14:paraId="544B2E3F" w14:textId="77777777">
        <w:trPr>
          <w:cantSplit/>
          <w:trHeight w:val="280"/>
          <w:jc w:val="center"/>
        </w:trPr>
        <w:tc>
          <w:tcPr>
            <w:tcW w:w="2869" w:type="dxa"/>
            <w:vMerge w:val="restart"/>
            <w:vAlign w:val="center"/>
          </w:tcPr>
          <w:p w14:paraId="47550F8A" w14:textId="77777777" w:rsidR="00A6371D" w:rsidRDefault="007645AD">
            <w:pPr>
              <w:rPr>
                <w:rFonts w:cs="Arial"/>
                <w:sz w:val="18"/>
                <w:szCs w:val="18"/>
                <w:lang w:eastAsia="de-DE"/>
              </w:rPr>
            </w:pPr>
            <w:r>
              <w:rPr>
                <w:rFonts w:cs="Arial"/>
                <w:sz w:val="18"/>
                <w:szCs w:val="18"/>
                <w:lang w:eastAsia="de-DE"/>
              </w:rPr>
              <w:t>Build environment SEC</w:t>
            </w:r>
          </w:p>
        </w:tc>
        <w:tc>
          <w:tcPr>
            <w:tcW w:w="3066" w:type="dxa"/>
            <w:vAlign w:val="center"/>
          </w:tcPr>
          <w:p w14:paraId="2541F0C9" w14:textId="77777777" w:rsidR="00A6371D" w:rsidRDefault="007645AD">
            <w:pPr>
              <w:rPr>
                <w:rFonts w:cs="Arial"/>
                <w:sz w:val="18"/>
                <w:szCs w:val="18"/>
                <w:lang w:eastAsia="de-DE"/>
              </w:rPr>
            </w:pPr>
            <w:r>
              <w:rPr>
                <w:rFonts w:cs="Arial"/>
                <w:sz w:val="18"/>
                <w:szCs w:val="18"/>
                <w:lang w:eastAsia="de-DE"/>
              </w:rPr>
              <w:t>Git</w:t>
            </w:r>
          </w:p>
        </w:tc>
        <w:tc>
          <w:tcPr>
            <w:tcW w:w="3704" w:type="dxa"/>
          </w:tcPr>
          <w:p w14:paraId="6DBF05B7" w14:textId="77777777" w:rsidR="00A6371D" w:rsidRDefault="00A6371D">
            <w:pPr>
              <w:spacing w:before="60" w:after="60"/>
              <w:rPr>
                <w:rFonts w:cs="Arial"/>
                <w:i/>
                <w:sz w:val="18"/>
                <w:szCs w:val="22"/>
                <w:lang w:eastAsia="de-DE"/>
              </w:rPr>
            </w:pPr>
          </w:p>
        </w:tc>
      </w:tr>
      <w:tr w:rsidR="00A6371D" w14:paraId="5AD215C2" w14:textId="77777777">
        <w:trPr>
          <w:cantSplit/>
          <w:trHeight w:val="280"/>
          <w:jc w:val="center"/>
        </w:trPr>
        <w:tc>
          <w:tcPr>
            <w:tcW w:w="2869" w:type="dxa"/>
            <w:vMerge/>
            <w:vAlign w:val="center"/>
          </w:tcPr>
          <w:p w14:paraId="633A0EF6" w14:textId="77777777" w:rsidR="00A6371D" w:rsidRDefault="00A6371D">
            <w:pPr>
              <w:rPr>
                <w:rFonts w:cs="Arial"/>
                <w:sz w:val="18"/>
                <w:szCs w:val="18"/>
                <w:lang w:eastAsia="de-DE"/>
              </w:rPr>
            </w:pPr>
          </w:p>
        </w:tc>
        <w:tc>
          <w:tcPr>
            <w:tcW w:w="3066" w:type="dxa"/>
            <w:vAlign w:val="center"/>
          </w:tcPr>
          <w:p w14:paraId="455CD8AC" w14:textId="77777777" w:rsidR="00A6371D" w:rsidRDefault="007645AD">
            <w:pPr>
              <w:rPr>
                <w:rFonts w:cs="Arial"/>
                <w:sz w:val="18"/>
                <w:szCs w:val="18"/>
                <w:lang w:eastAsia="de-DE"/>
              </w:rPr>
            </w:pPr>
            <w:r>
              <w:rPr>
                <w:rFonts w:cs="Arial"/>
                <w:sz w:val="18"/>
                <w:szCs w:val="18"/>
                <w:lang w:eastAsia="de-DE"/>
              </w:rPr>
              <w:t>Maven</w:t>
            </w:r>
          </w:p>
        </w:tc>
        <w:tc>
          <w:tcPr>
            <w:tcW w:w="3704" w:type="dxa"/>
          </w:tcPr>
          <w:p w14:paraId="15F10824" w14:textId="77777777" w:rsidR="00A6371D" w:rsidRDefault="00A6371D">
            <w:pPr>
              <w:spacing w:before="60" w:after="60"/>
              <w:rPr>
                <w:rFonts w:cs="Arial"/>
                <w:i/>
                <w:sz w:val="18"/>
                <w:szCs w:val="22"/>
                <w:lang w:eastAsia="de-DE"/>
              </w:rPr>
            </w:pPr>
          </w:p>
        </w:tc>
      </w:tr>
      <w:tr w:rsidR="00A6371D" w14:paraId="408DFA0E" w14:textId="77777777">
        <w:trPr>
          <w:cantSplit/>
          <w:trHeight w:val="280"/>
          <w:jc w:val="center"/>
        </w:trPr>
        <w:tc>
          <w:tcPr>
            <w:tcW w:w="2869" w:type="dxa"/>
            <w:vMerge/>
            <w:vAlign w:val="center"/>
          </w:tcPr>
          <w:p w14:paraId="489994A9" w14:textId="77777777" w:rsidR="00A6371D" w:rsidRDefault="00A6371D">
            <w:pPr>
              <w:rPr>
                <w:rFonts w:cs="Arial"/>
                <w:sz w:val="18"/>
                <w:szCs w:val="18"/>
                <w:lang w:eastAsia="de-DE"/>
              </w:rPr>
            </w:pPr>
          </w:p>
        </w:tc>
        <w:tc>
          <w:tcPr>
            <w:tcW w:w="3066" w:type="dxa"/>
            <w:vAlign w:val="center"/>
          </w:tcPr>
          <w:p w14:paraId="46E8E16C" w14:textId="77777777" w:rsidR="00A6371D" w:rsidRDefault="007645AD">
            <w:pPr>
              <w:rPr>
                <w:rFonts w:cs="Arial"/>
                <w:sz w:val="18"/>
                <w:szCs w:val="18"/>
                <w:lang w:eastAsia="de-DE"/>
              </w:rPr>
            </w:pPr>
            <w:r>
              <w:rPr>
                <w:rFonts w:cs="Arial"/>
                <w:sz w:val="18"/>
                <w:szCs w:val="18"/>
              </w:rPr>
              <w:t>SonarQube</w:t>
            </w:r>
          </w:p>
        </w:tc>
        <w:tc>
          <w:tcPr>
            <w:tcW w:w="3704" w:type="dxa"/>
          </w:tcPr>
          <w:p w14:paraId="6F1CD7C1" w14:textId="77777777" w:rsidR="00A6371D" w:rsidRDefault="00A6371D">
            <w:pPr>
              <w:spacing w:before="60" w:after="60"/>
              <w:rPr>
                <w:rFonts w:cs="Arial"/>
                <w:i/>
                <w:sz w:val="18"/>
                <w:szCs w:val="22"/>
                <w:lang w:eastAsia="de-DE"/>
              </w:rPr>
            </w:pPr>
          </w:p>
        </w:tc>
      </w:tr>
      <w:tr w:rsidR="00A6371D" w14:paraId="153D96EC" w14:textId="77777777">
        <w:trPr>
          <w:cantSplit/>
          <w:trHeight w:val="280"/>
          <w:jc w:val="center"/>
        </w:trPr>
        <w:tc>
          <w:tcPr>
            <w:tcW w:w="2869" w:type="dxa"/>
            <w:vMerge/>
            <w:vAlign w:val="center"/>
          </w:tcPr>
          <w:p w14:paraId="21BEB724" w14:textId="77777777" w:rsidR="00A6371D" w:rsidRDefault="00A6371D">
            <w:pPr>
              <w:rPr>
                <w:rFonts w:cs="Arial"/>
                <w:sz w:val="18"/>
                <w:szCs w:val="18"/>
                <w:lang w:eastAsia="de-DE"/>
              </w:rPr>
            </w:pPr>
          </w:p>
        </w:tc>
        <w:tc>
          <w:tcPr>
            <w:tcW w:w="3066" w:type="dxa"/>
            <w:vAlign w:val="center"/>
          </w:tcPr>
          <w:p w14:paraId="2C84A191" w14:textId="77777777" w:rsidR="00A6371D" w:rsidRDefault="007645AD">
            <w:pPr>
              <w:rPr>
                <w:rFonts w:cs="Arial"/>
                <w:sz w:val="18"/>
                <w:szCs w:val="18"/>
                <w:lang w:eastAsia="de-DE"/>
              </w:rPr>
            </w:pPr>
            <w:r>
              <w:rPr>
                <w:rFonts w:cs="Arial"/>
                <w:sz w:val="18"/>
                <w:szCs w:val="18"/>
              </w:rPr>
              <w:t>Bitbucket</w:t>
            </w:r>
          </w:p>
        </w:tc>
        <w:tc>
          <w:tcPr>
            <w:tcW w:w="3704" w:type="dxa"/>
          </w:tcPr>
          <w:p w14:paraId="77370812" w14:textId="77777777" w:rsidR="00A6371D" w:rsidRDefault="00A6371D">
            <w:pPr>
              <w:spacing w:before="60" w:after="60"/>
              <w:rPr>
                <w:rFonts w:cs="Arial"/>
                <w:i/>
                <w:sz w:val="18"/>
                <w:szCs w:val="22"/>
                <w:lang w:eastAsia="de-DE"/>
              </w:rPr>
            </w:pPr>
          </w:p>
        </w:tc>
      </w:tr>
      <w:tr w:rsidR="00A6371D" w14:paraId="759CEDBC" w14:textId="77777777">
        <w:trPr>
          <w:cantSplit/>
          <w:trHeight w:val="280"/>
          <w:jc w:val="center"/>
        </w:trPr>
        <w:tc>
          <w:tcPr>
            <w:tcW w:w="2869" w:type="dxa"/>
            <w:vMerge/>
            <w:vAlign w:val="center"/>
          </w:tcPr>
          <w:p w14:paraId="76D3A34A" w14:textId="77777777" w:rsidR="00A6371D" w:rsidRDefault="00A6371D">
            <w:pPr>
              <w:rPr>
                <w:rFonts w:cs="Arial"/>
                <w:sz w:val="18"/>
                <w:szCs w:val="18"/>
                <w:lang w:eastAsia="de-DE"/>
              </w:rPr>
            </w:pPr>
          </w:p>
        </w:tc>
        <w:tc>
          <w:tcPr>
            <w:tcW w:w="3066" w:type="dxa"/>
            <w:vAlign w:val="center"/>
          </w:tcPr>
          <w:p w14:paraId="302C39A2" w14:textId="77777777" w:rsidR="00A6371D" w:rsidRDefault="007645AD">
            <w:pPr>
              <w:rPr>
                <w:rFonts w:cs="Arial"/>
                <w:sz w:val="18"/>
                <w:szCs w:val="18"/>
                <w:lang w:eastAsia="de-DE"/>
              </w:rPr>
            </w:pPr>
            <w:r>
              <w:rPr>
                <w:rFonts w:cs="Arial"/>
                <w:sz w:val="18"/>
                <w:szCs w:val="18"/>
                <w:lang w:eastAsia="de-DE"/>
              </w:rPr>
              <w:t>Jenkins</w:t>
            </w:r>
          </w:p>
        </w:tc>
        <w:tc>
          <w:tcPr>
            <w:tcW w:w="3704" w:type="dxa"/>
          </w:tcPr>
          <w:p w14:paraId="2BABB71F" w14:textId="77777777" w:rsidR="00A6371D" w:rsidRDefault="00A6371D">
            <w:pPr>
              <w:spacing w:before="60" w:after="60"/>
              <w:rPr>
                <w:rFonts w:cs="Arial"/>
                <w:i/>
                <w:sz w:val="18"/>
                <w:szCs w:val="22"/>
                <w:lang w:eastAsia="de-DE"/>
              </w:rPr>
            </w:pPr>
          </w:p>
        </w:tc>
      </w:tr>
      <w:tr w:rsidR="00A6371D" w14:paraId="36F88DEE" w14:textId="77777777">
        <w:trPr>
          <w:cantSplit/>
          <w:trHeight w:val="280"/>
          <w:jc w:val="center"/>
        </w:trPr>
        <w:tc>
          <w:tcPr>
            <w:tcW w:w="2869" w:type="dxa"/>
            <w:vAlign w:val="center"/>
          </w:tcPr>
          <w:p w14:paraId="20593E75" w14:textId="77777777" w:rsidR="00A6371D" w:rsidRDefault="007645AD">
            <w:pPr>
              <w:rPr>
                <w:rFonts w:cs="Arial"/>
                <w:sz w:val="18"/>
                <w:szCs w:val="18"/>
                <w:lang w:eastAsia="de-DE"/>
              </w:rPr>
            </w:pPr>
            <w:r>
              <w:rPr>
                <w:rFonts w:cs="Arial"/>
                <w:sz w:val="18"/>
                <w:szCs w:val="18"/>
                <w:lang w:eastAsia="de-DE"/>
              </w:rPr>
              <w:t>IVV Management</w:t>
            </w:r>
          </w:p>
        </w:tc>
        <w:tc>
          <w:tcPr>
            <w:tcW w:w="3066" w:type="dxa"/>
            <w:vAlign w:val="center"/>
          </w:tcPr>
          <w:p w14:paraId="1ABDDD68" w14:textId="77777777" w:rsidR="00A6371D" w:rsidRDefault="007645AD">
            <w:pPr>
              <w:rPr>
                <w:rFonts w:cs="Arial"/>
                <w:sz w:val="18"/>
                <w:szCs w:val="18"/>
                <w:lang w:eastAsia="de-DE"/>
              </w:rPr>
            </w:pPr>
            <w:r>
              <w:rPr>
                <w:rFonts w:cs="Arial"/>
                <w:sz w:val="18"/>
                <w:szCs w:val="18"/>
                <w:lang w:eastAsia="de-DE"/>
              </w:rPr>
              <w:t>DOORS, Excel (other Tools)</w:t>
            </w:r>
          </w:p>
        </w:tc>
        <w:tc>
          <w:tcPr>
            <w:tcW w:w="3704" w:type="dxa"/>
          </w:tcPr>
          <w:p w14:paraId="00E39C87" w14:textId="77777777" w:rsidR="00A6371D" w:rsidRDefault="00A6371D">
            <w:pPr>
              <w:spacing w:before="60" w:after="60"/>
              <w:rPr>
                <w:rFonts w:cs="Arial"/>
                <w:i/>
                <w:sz w:val="18"/>
                <w:szCs w:val="22"/>
                <w:lang w:eastAsia="de-DE"/>
              </w:rPr>
            </w:pPr>
          </w:p>
        </w:tc>
      </w:tr>
    </w:tbl>
    <w:p w14:paraId="7869C7B7" w14:textId="641B9E71" w:rsidR="00A6371D" w:rsidRDefault="007645AD">
      <w:pPr>
        <w:spacing w:before="180" w:after="240"/>
        <w:jc w:val="center"/>
        <w:rPr>
          <w:b/>
        </w:rPr>
      </w:pPr>
      <w:bookmarkStart w:id="168" w:name="_Toc177132653"/>
      <w:r>
        <w:rPr>
          <w:b/>
        </w:rPr>
        <w:t xml:space="preserve">Table </w:t>
      </w:r>
      <w:r>
        <w:rPr>
          <w:b/>
        </w:rPr>
        <w:fldChar w:fldCharType="begin"/>
      </w:r>
      <w:r>
        <w:rPr>
          <w:b/>
        </w:rPr>
        <w:instrText xml:space="preserve"> SEQ Table \* ARABIC </w:instrText>
      </w:r>
      <w:r>
        <w:rPr>
          <w:b/>
        </w:rPr>
        <w:fldChar w:fldCharType="separate"/>
      </w:r>
      <w:r w:rsidR="00913E7E">
        <w:rPr>
          <w:b/>
          <w:noProof/>
        </w:rPr>
        <w:t>22</w:t>
      </w:r>
      <w:r>
        <w:rPr>
          <w:b/>
        </w:rPr>
        <w:fldChar w:fldCharType="end"/>
      </w:r>
      <w:r>
        <w:rPr>
          <w:b/>
        </w:rPr>
        <w:t>: Management and Documentation Tools</w:t>
      </w:r>
      <w:bookmarkEnd w:id="168"/>
    </w:p>
    <w:p w14:paraId="0D1F9E23" w14:textId="77777777" w:rsidR="00A6371D" w:rsidRDefault="007645AD">
      <w:pPr>
        <w:pStyle w:val="Heading3"/>
      </w:pPr>
      <w:bookmarkStart w:id="169" w:name="_Toc198291553"/>
      <w:bookmarkStart w:id="170" w:name="_Toc198291700"/>
      <w:bookmarkStart w:id="171" w:name="_Toc320831131"/>
      <w:r>
        <w:lastRenderedPageBreak/>
        <w:t>Code Building Tools</w:t>
      </w:r>
      <w:bookmarkEnd w:id="169"/>
      <w:bookmarkEnd w:id="170"/>
    </w:p>
    <w:p w14:paraId="11025280" w14:textId="53C403AD" w:rsidR="00A6371D" w:rsidRDefault="007645AD">
      <w:pPr>
        <w:pStyle w:val="Text"/>
        <w:ind w:left="0"/>
        <w:rPr>
          <w:lang w:val="en-GB" w:eastAsia="ja-JP"/>
        </w:rPr>
      </w:pPr>
      <w:r>
        <w:rPr>
          <w:lang w:val="en-GB" w:eastAsia="ja-JP"/>
        </w:rPr>
        <w:t xml:space="preserve">See also </w:t>
      </w:r>
      <w:r>
        <w:rPr>
          <w:rFonts w:cs="Arial"/>
        </w:rPr>
        <w:t>Tool Classification EN50128</w:t>
      </w:r>
      <w:r>
        <w:rPr>
          <w:lang w:val="en-GB" w:eastAsia="ja-JP"/>
        </w:rPr>
        <w:t xml:space="preserve"> </w:t>
      </w:r>
      <w:r>
        <w:rPr>
          <w:lang w:val="en-GB" w:eastAsia="ja-JP"/>
        </w:rPr>
        <w:fldChar w:fldCharType="begin"/>
      </w:r>
      <w:r>
        <w:rPr>
          <w:lang w:val="en-GB" w:eastAsia="ja-JP"/>
        </w:rPr>
        <w:instrText xml:space="preserve"> REF Ref_ToolClassification \r \h  \* MERGEFORMAT </w:instrText>
      </w:r>
      <w:r>
        <w:rPr>
          <w:lang w:val="en-GB" w:eastAsia="ja-JP"/>
        </w:rPr>
      </w:r>
      <w:r>
        <w:rPr>
          <w:lang w:val="en-GB" w:eastAsia="ja-JP"/>
        </w:rPr>
        <w:fldChar w:fldCharType="separate"/>
      </w:r>
      <w:r w:rsidR="00913E7E">
        <w:rPr>
          <w:lang w:val="en-GB" w:eastAsia="ja-JP"/>
        </w:rPr>
        <w:t>[9]</w:t>
      </w:r>
      <w:r>
        <w:rPr>
          <w:lang w:val="en-GB" w:eastAsia="ja-JP"/>
        </w:rPr>
        <w:fldChar w:fldCharType="end"/>
      </w:r>
      <w:r>
        <w:rPr>
          <w:lang w:val="en-GB" w:eastAsia="ja-JP"/>
        </w:rPr>
        <w:t xml:space="preserve"> and </w:t>
      </w:r>
      <w:r>
        <w:t>List of SW-Baseline Label ELEKTRA Schweiz</w:t>
      </w:r>
      <w:r>
        <w:rPr>
          <w:lang w:val="en-GB" w:eastAsia="ja-JP"/>
        </w:rPr>
        <w:t xml:space="preserve"> </w:t>
      </w:r>
      <w:r>
        <w:rPr>
          <w:lang w:val="en-GB" w:eastAsia="ja-JP"/>
        </w:rPr>
        <w:fldChar w:fldCharType="begin"/>
      </w:r>
      <w:r>
        <w:rPr>
          <w:lang w:val="en-GB" w:eastAsia="ja-JP"/>
        </w:rPr>
        <w:instrText xml:space="preserve"> REF _Ref177048422 \r \h  \* MERGEFORMAT </w:instrText>
      </w:r>
      <w:r>
        <w:rPr>
          <w:lang w:val="en-GB" w:eastAsia="ja-JP"/>
        </w:rPr>
      </w:r>
      <w:r>
        <w:rPr>
          <w:lang w:val="en-GB" w:eastAsia="ja-JP"/>
        </w:rPr>
        <w:fldChar w:fldCharType="separate"/>
      </w:r>
      <w:r w:rsidR="00913E7E">
        <w:rPr>
          <w:lang w:val="en-GB" w:eastAsia="ja-JP"/>
        </w:rPr>
        <w:t>[11]</w:t>
      </w:r>
      <w:r>
        <w:rPr>
          <w:lang w:val="en-GB" w:eastAsia="ja-JP"/>
        </w:rPr>
        <w:fldChar w:fldCharType="end"/>
      </w:r>
      <w:r>
        <w:rPr>
          <w:lang w:val="en-GB" w:eastAsia="ja-JP"/>
        </w:rPr>
        <w:t>.</w:t>
      </w:r>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6"/>
        <w:gridCol w:w="2649"/>
        <w:gridCol w:w="1519"/>
        <w:gridCol w:w="3540"/>
      </w:tblGrid>
      <w:tr w:rsidR="00A6371D" w14:paraId="393DB97B" w14:textId="77777777">
        <w:trPr>
          <w:jc w:val="center"/>
        </w:trPr>
        <w:tc>
          <w:tcPr>
            <w:tcW w:w="1916" w:type="dxa"/>
            <w:shd w:val="clear" w:color="auto" w:fill="D9D9D9" w:themeFill="background1" w:themeFillShade="D9"/>
            <w:vAlign w:val="center"/>
          </w:tcPr>
          <w:p w14:paraId="2123AB4E" w14:textId="77777777" w:rsidR="00A6371D" w:rsidRDefault="007645AD">
            <w:pPr>
              <w:spacing w:before="60" w:after="60"/>
              <w:rPr>
                <w:rFonts w:cs="Arial"/>
                <w:b/>
                <w:sz w:val="18"/>
                <w:szCs w:val="22"/>
                <w:lang w:eastAsia="de-DE"/>
              </w:rPr>
            </w:pPr>
            <w:r>
              <w:rPr>
                <w:rFonts w:cs="Arial"/>
                <w:b/>
                <w:sz w:val="18"/>
                <w:szCs w:val="22"/>
                <w:lang w:eastAsia="de-DE"/>
              </w:rPr>
              <w:t>Tool Category</w:t>
            </w:r>
          </w:p>
        </w:tc>
        <w:tc>
          <w:tcPr>
            <w:tcW w:w="2649" w:type="dxa"/>
            <w:shd w:val="clear" w:color="auto" w:fill="D9D9D9" w:themeFill="background1" w:themeFillShade="D9"/>
            <w:vAlign w:val="center"/>
          </w:tcPr>
          <w:p w14:paraId="706F88A7" w14:textId="77777777" w:rsidR="00A6371D" w:rsidRDefault="007645AD">
            <w:pPr>
              <w:spacing w:before="60" w:after="60"/>
              <w:rPr>
                <w:rFonts w:cs="Arial"/>
                <w:b/>
                <w:sz w:val="18"/>
                <w:szCs w:val="22"/>
                <w:lang w:eastAsia="de-DE"/>
              </w:rPr>
            </w:pPr>
            <w:r>
              <w:rPr>
                <w:rFonts w:cs="Arial"/>
                <w:b/>
                <w:sz w:val="18"/>
                <w:szCs w:val="22"/>
                <w:lang w:eastAsia="de-DE"/>
              </w:rPr>
              <w:t>Tool</w:t>
            </w:r>
          </w:p>
        </w:tc>
        <w:tc>
          <w:tcPr>
            <w:tcW w:w="1519" w:type="dxa"/>
            <w:shd w:val="clear" w:color="auto" w:fill="D9D9D9" w:themeFill="background1" w:themeFillShade="D9"/>
          </w:tcPr>
          <w:p w14:paraId="01DA6D27" w14:textId="77777777" w:rsidR="00A6371D" w:rsidRDefault="007645AD">
            <w:pPr>
              <w:spacing w:before="60" w:after="60"/>
              <w:rPr>
                <w:rFonts w:cs="Arial"/>
                <w:b/>
                <w:sz w:val="18"/>
                <w:szCs w:val="22"/>
                <w:lang w:eastAsia="de-DE"/>
              </w:rPr>
            </w:pPr>
            <w:r>
              <w:rPr>
                <w:rFonts w:cs="Arial"/>
                <w:b/>
                <w:sz w:val="18"/>
                <w:szCs w:val="22"/>
                <w:lang w:eastAsia="de-DE"/>
              </w:rPr>
              <w:t>Version/Label</w:t>
            </w:r>
          </w:p>
        </w:tc>
        <w:tc>
          <w:tcPr>
            <w:tcW w:w="3540" w:type="dxa"/>
            <w:shd w:val="clear" w:color="auto" w:fill="D9D9D9" w:themeFill="background1" w:themeFillShade="D9"/>
          </w:tcPr>
          <w:p w14:paraId="339A15A9" w14:textId="77777777" w:rsidR="00A6371D" w:rsidRDefault="007645AD">
            <w:pPr>
              <w:spacing w:before="60" w:after="60"/>
              <w:rPr>
                <w:rFonts w:cs="Arial"/>
                <w:b/>
                <w:sz w:val="18"/>
                <w:szCs w:val="22"/>
                <w:lang w:eastAsia="de-DE"/>
              </w:rPr>
            </w:pPr>
            <w:r>
              <w:rPr>
                <w:rFonts w:cs="Arial"/>
                <w:b/>
                <w:sz w:val="18"/>
                <w:szCs w:val="22"/>
                <w:lang w:eastAsia="de-DE"/>
              </w:rPr>
              <w:t>Note</w:t>
            </w:r>
          </w:p>
        </w:tc>
      </w:tr>
      <w:tr w:rsidR="00A6371D" w14:paraId="440BD3C0" w14:textId="77777777">
        <w:trPr>
          <w:trHeight w:val="189"/>
          <w:jc w:val="center"/>
        </w:trPr>
        <w:tc>
          <w:tcPr>
            <w:tcW w:w="1916" w:type="dxa"/>
            <w:vMerge w:val="restart"/>
            <w:vAlign w:val="center"/>
          </w:tcPr>
          <w:p w14:paraId="1001804C" w14:textId="77777777" w:rsidR="00A6371D" w:rsidRDefault="007645AD">
            <w:pPr>
              <w:rPr>
                <w:rFonts w:cs="Arial"/>
                <w:sz w:val="18"/>
                <w:szCs w:val="18"/>
                <w:lang w:eastAsia="de-DE"/>
              </w:rPr>
            </w:pPr>
            <w:r>
              <w:rPr>
                <w:rFonts w:cs="Arial"/>
                <w:sz w:val="18"/>
                <w:szCs w:val="18"/>
                <w:lang w:eastAsia="de-DE"/>
              </w:rPr>
              <w:t>Compiler</w:t>
            </w:r>
          </w:p>
        </w:tc>
        <w:tc>
          <w:tcPr>
            <w:tcW w:w="2649" w:type="dxa"/>
            <w:vAlign w:val="center"/>
          </w:tcPr>
          <w:p w14:paraId="24A3AA92" w14:textId="77777777" w:rsidR="00A6371D" w:rsidRDefault="007645AD">
            <w:pPr>
              <w:rPr>
                <w:rFonts w:cs="Arial"/>
                <w:sz w:val="18"/>
                <w:szCs w:val="18"/>
                <w:lang w:eastAsia="de-DE"/>
              </w:rPr>
            </w:pPr>
            <w:r>
              <w:rPr>
                <w:rFonts w:cs="Arial"/>
                <w:sz w:val="18"/>
                <w:szCs w:val="18"/>
                <w:lang w:eastAsia="de-DE"/>
              </w:rPr>
              <w:t>CHILL</w:t>
            </w:r>
          </w:p>
        </w:tc>
        <w:tc>
          <w:tcPr>
            <w:tcW w:w="1519" w:type="dxa"/>
            <w:vAlign w:val="center"/>
          </w:tcPr>
          <w:p w14:paraId="35D3570A" w14:textId="77777777" w:rsidR="00A6371D" w:rsidRDefault="007645AD">
            <w:pPr>
              <w:spacing w:before="60" w:after="60"/>
              <w:rPr>
                <w:rFonts w:cs="Arial"/>
                <w:sz w:val="18"/>
                <w:szCs w:val="22"/>
                <w:lang w:eastAsia="de-DE"/>
              </w:rPr>
            </w:pPr>
            <w:r>
              <w:rPr>
                <w:rFonts w:cs="Arial"/>
                <w:sz w:val="18"/>
                <w:szCs w:val="18"/>
              </w:rPr>
              <w:t>2.3.12</w:t>
            </w:r>
          </w:p>
        </w:tc>
        <w:tc>
          <w:tcPr>
            <w:tcW w:w="3540" w:type="dxa"/>
          </w:tcPr>
          <w:p w14:paraId="07BEF6B9" w14:textId="77777777" w:rsidR="00A6371D" w:rsidRDefault="00A6371D">
            <w:pPr>
              <w:spacing w:before="60" w:after="60"/>
              <w:rPr>
                <w:rFonts w:cs="Arial"/>
                <w:sz w:val="18"/>
                <w:szCs w:val="22"/>
                <w:lang w:eastAsia="de-DE"/>
              </w:rPr>
            </w:pPr>
          </w:p>
        </w:tc>
      </w:tr>
      <w:tr w:rsidR="00A6371D" w14:paraId="6F66BCB1" w14:textId="77777777">
        <w:trPr>
          <w:trHeight w:val="186"/>
          <w:jc w:val="center"/>
        </w:trPr>
        <w:tc>
          <w:tcPr>
            <w:tcW w:w="1916" w:type="dxa"/>
            <w:vMerge/>
            <w:vAlign w:val="center"/>
          </w:tcPr>
          <w:p w14:paraId="14C73D9A" w14:textId="77777777" w:rsidR="00A6371D" w:rsidRDefault="00A6371D">
            <w:pPr>
              <w:rPr>
                <w:rFonts w:cs="Arial"/>
                <w:sz w:val="18"/>
                <w:szCs w:val="18"/>
                <w:lang w:eastAsia="de-DE"/>
              </w:rPr>
            </w:pPr>
          </w:p>
        </w:tc>
        <w:tc>
          <w:tcPr>
            <w:tcW w:w="2649" w:type="dxa"/>
            <w:vAlign w:val="center"/>
          </w:tcPr>
          <w:p w14:paraId="3A92F00C" w14:textId="77777777" w:rsidR="00A6371D" w:rsidRDefault="007645AD">
            <w:pPr>
              <w:rPr>
                <w:rFonts w:cs="Arial"/>
                <w:sz w:val="18"/>
                <w:szCs w:val="18"/>
                <w:lang w:eastAsia="de-DE"/>
              </w:rPr>
            </w:pPr>
            <w:r>
              <w:rPr>
                <w:rFonts w:cs="Arial"/>
                <w:sz w:val="18"/>
                <w:szCs w:val="18"/>
                <w:lang w:eastAsia="de-DE"/>
              </w:rPr>
              <w:t>GNU C/C++</w:t>
            </w:r>
          </w:p>
        </w:tc>
        <w:tc>
          <w:tcPr>
            <w:tcW w:w="1519" w:type="dxa"/>
            <w:vAlign w:val="center"/>
          </w:tcPr>
          <w:p w14:paraId="320FD18E" w14:textId="77777777" w:rsidR="00A6371D" w:rsidRDefault="007645AD">
            <w:pPr>
              <w:spacing w:before="60" w:after="60"/>
              <w:rPr>
                <w:rFonts w:cs="Arial"/>
                <w:sz w:val="18"/>
                <w:szCs w:val="22"/>
                <w:lang w:eastAsia="de-DE"/>
              </w:rPr>
            </w:pPr>
            <w:r>
              <w:rPr>
                <w:rFonts w:cs="Arial"/>
                <w:sz w:val="18"/>
                <w:szCs w:val="22"/>
                <w:lang w:eastAsia="de-DE"/>
              </w:rPr>
              <w:t>7.3.0</w:t>
            </w:r>
          </w:p>
        </w:tc>
        <w:tc>
          <w:tcPr>
            <w:tcW w:w="3540" w:type="dxa"/>
          </w:tcPr>
          <w:p w14:paraId="23E6FC38" w14:textId="77777777" w:rsidR="00A6371D" w:rsidRDefault="00A6371D">
            <w:pPr>
              <w:spacing w:before="60" w:after="60"/>
              <w:rPr>
                <w:rFonts w:cs="Arial"/>
                <w:sz w:val="18"/>
                <w:szCs w:val="22"/>
                <w:lang w:eastAsia="de-DE"/>
              </w:rPr>
            </w:pPr>
          </w:p>
        </w:tc>
      </w:tr>
      <w:tr w:rsidR="00A6371D" w14:paraId="75A8FB80" w14:textId="77777777">
        <w:trPr>
          <w:trHeight w:val="186"/>
          <w:jc w:val="center"/>
        </w:trPr>
        <w:tc>
          <w:tcPr>
            <w:tcW w:w="1916" w:type="dxa"/>
            <w:vMerge/>
            <w:vAlign w:val="center"/>
          </w:tcPr>
          <w:p w14:paraId="5361D606" w14:textId="77777777" w:rsidR="00A6371D" w:rsidRDefault="00A6371D">
            <w:pPr>
              <w:rPr>
                <w:rFonts w:cs="Arial"/>
                <w:sz w:val="18"/>
                <w:szCs w:val="18"/>
                <w:lang w:eastAsia="de-DE"/>
              </w:rPr>
            </w:pPr>
          </w:p>
        </w:tc>
        <w:tc>
          <w:tcPr>
            <w:tcW w:w="2649" w:type="dxa"/>
            <w:vAlign w:val="center"/>
          </w:tcPr>
          <w:p w14:paraId="6B5C8A9B" w14:textId="77777777" w:rsidR="00A6371D" w:rsidRDefault="007645AD">
            <w:pPr>
              <w:rPr>
                <w:rFonts w:cs="Arial"/>
                <w:sz w:val="18"/>
                <w:szCs w:val="18"/>
                <w:lang w:eastAsia="de-DE"/>
              </w:rPr>
            </w:pPr>
            <w:r>
              <w:rPr>
                <w:rFonts w:cs="Arial"/>
                <w:sz w:val="18"/>
                <w:szCs w:val="18"/>
                <w:lang w:eastAsia="de-DE"/>
              </w:rPr>
              <w:t>JAVA</w:t>
            </w:r>
          </w:p>
        </w:tc>
        <w:tc>
          <w:tcPr>
            <w:tcW w:w="1519" w:type="dxa"/>
            <w:vAlign w:val="center"/>
          </w:tcPr>
          <w:p w14:paraId="583E41C3" w14:textId="77777777" w:rsidR="00A6371D" w:rsidRDefault="007645AD">
            <w:pPr>
              <w:spacing w:before="60" w:after="60"/>
              <w:rPr>
                <w:rFonts w:cs="Arial"/>
                <w:sz w:val="18"/>
                <w:szCs w:val="22"/>
                <w:lang w:eastAsia="de-DE"/>
              </w:rPr>
            </w:pPr>
            <w:r>
              <w:rPr>
                <w:rFonts w:cs="Arial"/>
                <w:sz w:val="18"/>
                <w:szCs w:val="22"/>
                <w:lang w:eastAsia="de-DE"/>
              </w:rPr>
              <w:t>1.8.0 212-b01</w:t>
            </w:r>
          </w:p>
        </w:tc>
        <w:tc>
          <w:tcPr>
            <w:tcW w:w="3540" w:type="dxa"/>
          </w:tcPr>
          <w:p w14:paraId="676DAD94" w14:textId="77777777" w:rsidR="00A6371D" w:rsidRDefault="00A6371D">
            <w:pPr>
              <w:spacing w:before="60" w:after="60"/>
              <w:rPr>
                <w:rFonts w:cs="Arial"/>
                <w:sz w:val="18"/>
                <w:szCs w:val="22"/>
                <w:lang w:eastAsia="de-DE"/>
              </w:rPr>
            </w:pPr>
          </w:p>
        </w:tc>
      </w:tr>
      <w:tr w:rsidR="00A6371D" w14:paraId="4CFA4602" w14:textId="77777777">
        <w:trPr>
          <w:trHeight w:val="186"/>
          <w:jc w:val="center"/>
        </w:trPr>
        <w:tc>
          <w:tcPr>
            <w:tcW w:w="1916" w:type="dxa"/>
            <w:vMerge/>
            <w:vAlign w:val="center"/>
          </w:tcPr>
          <w:p w14:paraId="6EC55D8D" w14:textId="77777777" w:rsidR="00A6371D" w:rsidRDefault="00A6371D">
            <w:pPr>
              <w:rPr>
                <w:rFonts w:cs="Arial"/>
                <w:sz w:val="18"/>
                <w:szCs w:val="18"/>
                <w:lang w:eastAsia="de-DE"/>
              </w:rPr>
            </w:pPr>
          </w:p>
        </w:tc>
        <w:tc>
          <w:tcPr>
            <w:tcW w:w="2649" w:type="dxa"/>
            <w:vAlign w:val="center"/>
          </w:tcPr>
          <w:p w14:paraId="24A2D466" w14:textId="77777777" w:rsidR="00A6371D" w:rsidRDefault="007645AD">
            <w:r>
              <w:rPr>
                <w:rFonts w:cs="Arial"/>
                <w:sz w:val="18"/>
                <w:szCs w:val="18"/>
                <w:lang w:eastAsia="de-DE"/>
              </w:rPr>
              <w:t>PAMELA</w:t>
            </w:r>
          </w:p>
        </w:tc>
        <w:tc>
          <w:tcPr>
            <w:tcW w:w="1519" w:type="dxa"/>
            <w:vAlign w:val="center"/>
          </w:tcPr>
          <w:p w14:paraId="15BB0F5E" w14:textId="77777777" w:rsidR="00A6371D" w:rsidRDefault="007645AD">
            <w:pPr>
              <w:spacing w:before="60" w:after="60"/>
              <w:rPr>
                <w:rFonts w:cs="Arial"/>
                <w:sz w:val="18"/>
                <w:szCs w:val="22"/>
                <w:lang w:eastAsia="de-DE"/>
              </w:rPr>
            </w:pPr>
            <w:r>
              <w:rPr>
                <w:rFonts w:cs="Arial"/>
                <w:sz w:val="18"/>
                <w:szCs w:val="18"/>
              </w:rPr>
              <w:t>3.0.6</w:t>
            </w:r>
          </w:p>
        </w:tc>
        <w:tc>
          <w:tcPr>
            <w:tcW w:w="3540" w:type="dxa"/>
          </w:tcPr>
          <w:p w14:paraId="44495979" w14:textId="77777777" w:rsidR="00A6371D" w:rsidRDefault="00A6371D">
            <w:pPr>
              <w:spacing w:before="60" w:after="60"/>
              <w:rPr>
                <w:rFonts w:cs="Arial"/>
                <w:sz w:val="18"/>
                <w:szCs w:val="22"/>
                <w:lang w:eastAsia="de-DE"/>
              </w:rPr>
            </w:pPr>
          </w:p>
        </w:tc>
      </w:tr>
      <w:tr w:rsidR="00A6371D" w14:paraId="7190EF55" w14:textId="77777777">
        <w:trPr>
          <w:trHeight w:val="189"/>
          <w:jc w:val="center"/>
        </w:trPr>
        <w:tc>
          <w:tcPr>
            <w:tcW w:w="1916" w:type="dxa"/>
            <w:vMerge w:val="restart"/>
            <w:vAlign w:val="center"/>
          </w:tcPr>
          <w:p w14:paraId="385C8668" w14:textId="77777777" w:rsidR="00A6371D" w:rsidRDefault="007645AD">
            <w:pPr>
              <w:rPr>
                <w:rFonts w:cs="Arial"/>
                <w:sz w:val="18"/>
                <w:szCs w:val="18"/>
                <w:lang w:eastAsia="de-DE"/>
              </w:rPr>
            </w:pPr>
            <w:r>
              <w:rPr>
                <w:rFonts w:cs="Arial"/>
                <w:sz w:val="18"/>
                <w:szCs w:val="18"/>
                <w:lang w:eastAsia="de-DE"/>
              </w:rPr>
              <w:t>IVV</w:t>
            </w:r>
          </w:p>
        </w:tc>
        <w:tc>
          <w:tcPr>
            <w:tcW w:w="2649" w:type="dxa"/>
            <w:vAlign w:val="center"/>
          </w:tcPr>
          <w:p w14:paraId="509D08CA" w14:textId="77777777" w:rsidR="00A6371D" w:rsidRDefault="007645AD">
            <w:pPr>
              <w:rPr>
                <w:rFonts w:cs="Arial"/>
                <w:sz w:val="18"/>
                <w:szCs w:val="18"/>
                <w:lang w:eastAsia="de-DE"/>
              </w:rPr>
            </w:pPr>
            <w:r>
              <w:rPr>
                <w:rFonts w:cs="Arial"/>
                <w:sz w:val="18"/>
                <w:szCs w:val="18"/>
                <w:lang w:eastAsia="de-DE"/>
              </w:rPr>
              <w:t>GCOV</w:t>
            </w:r>
          </w:p>
        </w:tc>
        <w:tc>
          <w:tcPr>
            <w:tcW w:w="1519" w:type="dxa"/>
            <w:vAlign w:val="center"/>
          </w:tcPr>
          <w:p w14:paraId="33671263" w14:textId="77777777" w:rsidR="00A6371D" w:rsidRDefault="007645AD">
            <w:pPr>
              <w:spacing w:before="60" w:after="60"/>
              <w:rPr>
                <w:rFonts w:cs="Arial"/>
                <w:sz w:val="18"/>
                <w:szCs w:val="22"/>
                <w:lang w:eastAsia="de-DE"/>
              </w:rPr>
            </w:pPr>
            <w:r>
              <w:rPr>
                <w:rFonts w:cs="Arial"/>
                <w:sz w:val="18"/>
                <w:szCs w:val="22"/>
                <w:lang w:eastAsia="de-DE"/>
              </w:rPr>
              <w:t>7.3.0</w:t>
            </w:r>
          </w:p>
        </w:tc>
        <w:tc>
          <w:tcPr>
            <w:tcW w:w="3540" w:type="dxa"/>
            <w:vAlign w:val="center"/>
          </w:tcPr>
          <w:p w14:paraId="1439341D" w14:textId="77777777" w:rsidR="00A6371D" w:rsidRDefault="00A6371D">
            <w:pPr>
              <w:spacing w:before="60" w:after="60"/>
              <w:rPr>
                <w:rFonts w:cs="Arial"/>
                <w:sz w:val="18"/>
                <w:szCs w:val="22"/>
                <w:lang w:eastAsia="de-DE"/>
              </w:rPr>
            </w:pPr>
          </w:p>
        </w:tc>
      </w:tr>
      <w:tr w:rsidR="00A6371D" w14:paraId="4D8A51D4" w14:textId="77777777">
        <w:trPr>
          <w:trHeight w:val="186"/>
          <w:jc w:val="center"/>
        </w:trPr>
        <w:tc>
          <w:tcPr>
            <w:tcW w:w="1916" w:type="dxa"/>
            <w:vMerge/>
            <w:vAlign w:val="center"/>
          </w:tcPr>
          <w:p w14:paraId="603A95ED" w14:textId="77777777" w:rsidR="00A6371D" w:rsidRDefault="00A6371D">
            <w:pPr>
              <w:rPr>
                <w:rFonts w:cs="Arial"/>
                <w:sz w:val="18"/>
                <w:szCs w:val="18"/>
                <w:lang w:eastAsia="de-DE"/>
              </w:rPr>
            </w:pPr>
          </w:p>
        </w:tc>
        <w:tc>
          <w:tcPr>
            <w:tcW w:w="2649" w:type="dxa"/>
            <w:vAlign w:val="center"/>
          </w:tcPr>
          <w:p w14:paraId="42967D4A" w14:textId="77777777" w:rsidR="00A6371D" w:rsidRDefault="007645AD">
            <w:pPr>
              <w:rPr>
                <w:rFonts w:cs="Arial"/>
                <w:sz w:val="18"/>
                <w:szCs w:val="18"/>
                <w:lang w:eastAsia="de-DE"/>
              </w:rPr>
            </w:pPr>
            <w:r>
              <w:rPr>
                <w:rFonts w:cs="Arial"/>
                <w:sz w:val="18"/>
                <w:szCs w:val="18"/>
                <w:lang w:eastAsia="de-DE"/>
              </w:rPr>
              <w:t>EPS</w:t>
            </w:r>
          </w:p>
        </w:tc>
        <w:tc>
          <w:tcPr>
            <w:tcW w:w="1519" w:type="dxa"/>
            <w:vAlign w:val="center"/>
          </w:tcPr>
          <w:p w14:paraId="225151B5" w14:textId="77777777" w:rsidR="00A6371D" w:rsidRDefault="007645AD">
            <w:pPr>
              <w:spacing w:before="60" w:after="60"/>
              <w:rPr>
                <w:rFonts w:cs="Arial"/>
                <w:sz w:val="18"/>
                <w:szCs w:val="22"/>
                <w:lang w:eastAsia="de-DE"/>
              </w:rPr>
            </w:pPr>
            <w:r>
              <w:rPr>
                <w:rFonts w:cs="Arial"/>
                <w:sz w:val="18"/>
                <w:szCs w:val="22"/>
                <w:lang w:eastAsia="de-DE"/>
              </w:rPr>
              <w:t>05.28</w:t>
            </w:r>
          </w:p>
        </w:tc>
        <w:tc>
          <w:tcPr>
            <w:tcW w:w="3540" w:type="dxa"/>
            <w:vAlign w:val="center"/>
          </w:tcPr>
          <w:p w14:paraId="24B84DB8" w14:textId="77777777" w:rsidR="00A6371D" w:rsidRDefault="00A6371D">
            <w:pPr>
              <w:spacing w:before="60" w:after="60"/>
              <w:rPr>
                <w:rFonts w:cs="Arial"/>
                <w:sz w:val="18"/>
                <w:szCs w:val="22"/>
                <w:lang w:eastAsia="de-DE"/>
              </w:rPr>
            </w:pPr>
          </w:p>
        </w:tc>
      </w:tr>
      <w:tr w:rsidR="00A6371D" w14:paraId="10653D68" w14:textId="77777777">
        <w:trPr>
          <w:trHeight w:val="186"/>
          <w:jc w:val="center"/>
        </w:trPr>
        <w:tc>
          <w:tcPr>
            <w:tcW w:w="1916" w:type="dxa"/>
            <w:vMerge/>
            <w:vAlign w:val="center"/>
          </w:tcPr>
          <w:p w14:paraId="4E71FE84" w14:textId="77777777" w:rsidR="00A6371D" w:rsidRDefault="00A6371D">
            <w:pPr>
              <w:rPr>
                <w:rFonts w:cs="Arial"/>
                <w:sz w:val="18"/>
                <w:szCs w:val="18"/>
                <w:lang w:eastAsia="de-DE"/>
              </w:rPr>
            </w:pPr>
          </w:p>
        </w:tc>
        <w:tc>
          <w:tcPr>
            <w:tcW w:w="2649" w:type="dxa"/>
            <w:vAlign w:val="center"/>
          </w:tcPr>
          <w:p w14:paraId="063DF941" w14:textId="77777777" w:rsidR="00A6371D" w:rsidRDefault="007645AD">
            <w:r>
              <w:rPr>
                <w:rFonts w:cs="Arial"/>
                <w:sz w:val="18"/>
                <w:szCs w:val="18"/>
                <w:lang w:eastAsia="de-DE"/>
              </w:rPr>
              <w:t>Audit Tools</w:t>
            </w:r>
          </w:p>
        </w:tc>
        <w:tc>
          <w:tcPr>
            <w:tcW w:w="1519" w:type="dxa"/>
            <w:vAlign w:val="center"/>
          </w:tcPr>
          <w:p w14:paraId="128FEA4A" w14:textId="77777777" w:rsidR="00A6371D" w:rsidRDefault="007645AD">
            <w:pPr>
              <w:spacing w:before="60" w:after="60"/>
              <w:rPr>
                <w:rFonts w:cs="Arial"/>
                <w:sz w:val="18"/>
                <w:szCs w:val="22"/>
                <w:lang w:eastAsia="de-DE"/>
              </w:rPr>
            </w:pPr>
            <w:r>
              <w:rPr>
                <w:rFonts w:cs="Arial"/>
                <w:sz w:val="18"/>
                <w:szCs w:val="22"/>
                <w:lang w:eastAsia="de-DE"/>
              </w:rPr>
              <w:t>BLAUDIT_05.10</w:t>
            </w:r>
          </w:p>
          <w:p w14:paraId="361BCAC9" w14:textId="77777777" w:rsidR="00A6371D" w:rsidRDefault="007645AD">
            <w:pPr>
              <w:spacing w:before="60" w:after="60"/>
              <w:rPr>
                <w:rFonts w:cs="Arial"/>
                <w:sz w:val="18"/>
                <w:szCs w:val="22"/>
                <w:lang w:eastAsia="de-DE"/>
              </w:rPr>
            </w:pPr>
            <w:r>
              <w:rPr>
                <w:rFonts w:cs="Arial"/>
                <w:sz w:val="18"/>
                <w:szCs w:val="22"/>
                <w:lang w:eastAsia="de-DE"/>
              </w:rPr>
              <w:t>EL_CONF_04.06</w:t>
            </w:r>
          </w:p>
        </w:tc>
        <w:tc>
          <w:tcPr>
            <w:tcW w:w="3540" w:type="dxa"/>
            <w:vAlign w:val="center"/>
          </w:tcPr>
          <w:p w14:paraId="633F59CF" w14:textId="77777777" w:rsidR="00A6371D" w:rsidRDefault="00A6371D">
            <w:pPr>
              <w:spacing w:before="60" w:after="60"/>
              <w:rPr>
                <w:rFonts w:cs="Arial"/>
                <w:sz w:val="18"/>
                <w:szCs w:val="22"/>
                <w:lang w:eastAsia="de-DE"/>
              </w:rPr>
            </w:pPr>
          </w:p>
        </w:tc>
      </w:tr>
    </w:tbl>
    <w:p w14:paraId="16F18524" w14:textId="36C98740" w:rsidR="00A6371D" w:rsidRDefault="007645AD">
      <w:pPr>
        <w:spacing w:before="180" w:after="240"/>
        <w:jc w:val="center"/>
        <w:rPr>
          <w:b/>
        </w:rPr>
      </w:pPr>
      <w:bookmarkStart w:id="172" w:name="_Toc177132654"/>
      <w:r>
        <w:rPr>
          <w:b/>
        </w:rPr>
        <w:t xml:space="preserve">Table </w:t>
      </w:r>
      <w:r>
        <w:rPr>
          <w:b/>
        </w:rPr>
        <w:fldChar w:fldCharType="begin"/>
      </w:r>
      <w:r>
        <w:rPr>
          <w:b/>
        </w:rPr>
        <w:instrText xml:space="preserve"> SEQ Table \* ARABIC </w:instrText>
      </w:r>
      <w:r>
        <w:rPr>
          <w:b/>
        </w:rPr>
        <w:fldChar w:fldCharType="separate"/>
      </w:r>
      <w:r w:rsidR="00913E7E">
        <w:rPr>
          <w:b/>
          <w:noProof/>
        </w:rPr>
        <w:t>23</w:t>
      </w:r>
      <w:r>
        <w:rPr>
          <w:b/>
        </w:rPr>
        <w:fldChar w:fldCharType="end"/>
      </w:r>
      <w:r>
        <w:rPr>
          <w:b/>
        </w:rPr>
        <w:t>: Code Building Tools</w:t>
      </w:r>
      <w:bookmarkEnd w:id="172"/>
    </w:p>
    <w:p w14:paraId="4A8D7F0F" w14:textId="77777777" w:rsidR="00A6371D" w:rsidRDefault="007645AD">
      <w:pPr>
        <w:pStyle w:val="Heading1"/>
        <w:keepLines w:val="0"/>
        <w:pBdr>
          <w:bottom w:val="none" w:sz="0" w:space="0" w:color="auto"/>
        </w:pBdr>
        <w:tabs>
          <w:tab w:val="clear" w:pos="1080"/>
          <w:tab w:val="left" w:pos="578"/>
        </w:tabs>
        <w:spacing w:before="360" w:line="240" w:lineRule="auto"/>
        <w:ind w:left="578" w:hanging="578"/>
      </w:pPr>
      <w:bookmarkStart w:id="173" w:name="_Toc198291701"/>
      <w:bookmarkStart w:id="174" w:name="_Toc320831134"/>
      <w:bookmarkStart w:id="175" w:name="_Ref464576764"/>
      <w:bookmarkEnd w:id="171"/>
      <w:r>
        <w:lastRenderedPageBreak/>
        <w:t>Project Context</w:t>
      </w:r>
      <w:bookmarkEnd w:id="173"/>
    </w:p>
    <w:p w14:paraId="31503924" w14:textId="77777777" w:rsidR="00A6371D" w:rsidRDefault="007645AD">
      <w:pPr>
        <w:pStyle w:val="Paragraph"/>
      </w:pPr>
      <w:r>
        <w:t>This is an engineering project and not a customer project. The operative project is managed by Hitachi Rail GTS Schweiz AG, which manages direct contact with the customer which is the railway operator in Switzerland. This engineering project covers only a part of the requirements of the customer and has following specific characteristics:</w:t>
      </w:r>
    </w:p>
    <w:p w14:paraId="6DACF9FC" w14:textId="77777777" w:rsidR="00A6371D" w:rsidRDefault="007645AD">
      <w:pPr>
        <w:pStyle w:val="Paragraph"/>
        <w:numPr>
          <w:ilvl w:val="0"/>
          <w:numId w:val="43"/>
        </w:numPr>
        <w:spacing w:before="0" w:after="0"/>
      </w:pPr>
      <w:r>
        <w:t>Customer use-cases and requirements are mostly discussed with Hitachi Rail GTS Schweiz AG and with the railway operator in Switzerland.</w:t>
      </w:r>
    </w:p>
    <w:p w14:paraId="1FFF2592" w14:textId="77777777" w:rsidR="00A6371D" w:rsidRDefault="007645AD">
      <w:pPr>
        <w:pStyle w:val="Paragraph"/>
        <w:numPr>
          <w:ilvl w:val="0"/>
          <w:numId w:val="43"/>
        </w:numPr>
        <w:spacing w:before="0" w:after="0"/>
      </w:pPr>
      <w:r>
        <w:t>Hitachi Rail GTS Schweiz AG is responsible for coordination between Hitachi Rail GTS Austria GmbH components and other components from other organisations that make up the entire customer configuration. Other organisations include: Hitachi Rail GTS Deutschland GmbH for RBC and for AzLM, Siemens for ILTIS and Sevitec for WebRide.</w:t>
      </w:r>
    </w:p>
    <w:p w14:paraId="1A51109B" w14:textId="77777777" w:rsidR="00A6371D" w:rsidRDefault="007645AD">
      <w:pPr>
        <w:pStyle w:val="Paragraph"/>
        <w:numPr>
          <w:ilvl w:val="0"/>
          <w:numId w:val="43"/>
        </w:numPr>
        <w:spacing w:before="0" w:after="0"/>
      </w:pPr>
      <w:r>
        <w:t>Hitachi Rail GTS Schweiz AG is responsible for test and commissioning of the customer stations.</w:t>
      </w:r>
    </w:p>
    <w:p w14:paraId="32F6D77C" w14:textId="77777777" w:rsidR="00A6371D" w:rsidRDefault="007645AD">
      <w:pPr>
        <w:pStyle w:val="Paragraph"/>
        <w:numPr>
          <w:ilvl w:val="0"/>
          <w:numId w:val="43"/>
        </w:numPr>
        <w:spacing w:before="0" w:after="0"/>
      </w:pPr>
      <w:r>
        <w:t>Hitachi Rail GTS Schweiz AG is responsible for configuration (data preparation) of the stations.</w:t>
      </w:r>
    </w:p>
    <w:p w14:paraId="42B58D55" w14:textId="77777777" w:rsidR="00A6371D" w:rsidRDefault="007645AD">
      <w:pPr>
        <w:pStyle w:val="Paragraph"/>
        <w:numPr>
          <w:ilvl w:val="0"/>
          <w:numId w:val="43"/>
        </w:numPr>
        <w:spacing w:before="0" w:after="0"/>
      </w:pPr>
      <w:r>
        <w:t>Hitachi Rail GTS Austria GmbH is responsible for the delivery of a safety certified baseline.</w:t>
      </w:r>
    </w:p>
    <w:p w14:paraId="49FBD530" w14:textId="77777777" w:rsidR="00A6371D" w:rsidRDefault="007645AD">
      <w:pPr>
        <w:pStyle w:val="Paragraph"/>
        <w:numPr>
          <w:ilvl w:val="0"/>
          <w:numId w:val="43"/>
        </w:numPr>
        <w:spacing w:before="0" w:after="0"/>
      </w:pPr>
      <w:r>
        <w:t>Once operational, Hitachi Rail GTS Schweiz AG is responsible for the 1</w:t>
      </w:r>
      <w:r>
        <w:rPr>
          <w:vertAlign w:val="superscript"/>
        </w:rPr>
        <w:t>st</w:t>
      </w:r>
      <w:r>
        <w:t xml:space="preserve"> and 2</w:t>
      </w:r>
      <w:r>
        <w:rPr>
          <w:vertAlign w:val="superscript"/>
        </w:rPr>
        <w:t>nd</w:t>
      </w:r>
      <w:r>
        <w:t xml:space="preserve"> line support for the project deliverables.</w:t>
      </w:r>
    </w:p>
    <w:p w14:paraId="5D2E6E13" w14:textId="77777777" w:rsidR="00A6371D" w:rsidRDefault="007645AD">
      <w:pPr>
        <w:pStyle w:val="Heading2"/>
        <w:keepLines w:val="0"/>
        <w:tabs>
          <w:tab w:val="clear" w:pos="1080"/>
          <w:tab w:val="num" w:pos="720"/>
        </w:tabs>
        <w:spacing w:before="480" w:after="120" w:line="240" w:lineRule="auto"/>
        <w:ind w:left="720" w:hanging="720"/>
      </w:pPr>
      <w:bookmarkStart w:id="176" w:name="_Toc198291702"/>
      <w:r>
        <w:t>Commercial Context</w:t>
      </w:r>
      <w:bookmarkEnd w:id="176"/>
    </w:p>
    <w:p w14:paraId="5941AE5C" w14:textId="77777777" w:rsidR="00A6371D" w:rsidRDefault="007645AD">
      <w:pPr>
        <w:pStyle w:val="Paragraph"/>
      </w:pPr>
      <w:r>
        <w:t xml:space="preserve">There are no special commercial considerations in the project compared to projects that have been realized for the “internal” customer Hitachi Rail GTS Schweiz AG and their target customer, the railway operator in Switzerland. </w:t>
      </w:r>
    </w:p>
    <w:p w14:paraId="47CAE8FF" w14:textId="77777777" w:rsidR="00A6371D" w:rsidRDefault="007645AD">
      <w:pPr>
        <w:pStyle w:val="Heading2"/>
        <w:keepLines w:val="0"/>
        <w:tabs>
          <w:tab w:val="clear" w:pos="1080"/>
          <w:tab w:val="num" w:pos="720"/>
        </w:tabs>
        <w:spacing w:before="480" w:after="120" w:line="240" w:lineRule="auto"/>
        <w:ind w:left="720" w:hanging="720"/>
      </w:pPr>
      <w:bookmarkStart w:id="177" w:name="_Toc198291703"/>
      <w:r>
        <w:t>Contractual Context</w:t>
      </w:r>
      <w:bookmarkEnd w:id="177"/>
    </w:p>
    <w:p w14:paraId="4E5955DA" w14:textId="77777777" w:rsidR="00A6371D" w:rsidRDefault="007645AD">
      <w:pPr>
        <w:pStyle w:val="Paragraph"/>
      </w:pPr>
      <w:r>
        <w:t>This is similar to previous ELEKTRA CH projects.</w:t>
      </w:r>
    </w:p>
    <w:p w14:paraId="543F7685" w14:textId="77777777" w:rsidR="00A6371D" w:rsidRDefault="007645AD">
      <w:pPr>
        <w:pStyle w:val="Heading2"/>
        <w:keepLines w:val="0"/>
        <w:tabs>
          <w:tab w:val="clear" w:pos="1080"/>
          <w:tab w:val="num" w:pos="720"/>
        </w:tabs>
        <w:spacing w:before="480" w:after="120" w:line="240" w:lineRule="auto"/>
        <w:ind w:left="720" w:hanging="720"/>
      </w:pPr>
      <w:bookmarkStart w:id="178" w:name="_Toc198291704"/>
      <w:r>
        <w:t>Key Issues</w:t>
      </w:r>
      <w:bookmarkEnd w:id="178"/>
    </w:p>
    <w:p w14:paraId="21B29C7E" w14:textId="77777777" w:rsidR="00A6371D" w:rsidRDefault="007645AD">
      <w:pPr>
        <w:pStyle w:val="Paragraph"/>
      </w:pPr>
      <w:r>
        <w:t>No specific key issues available.</w:t>
      </w:r>
    </w:p>
    <w:p w14:paraId="5C2A4EE2" w14:textId="77777777" w:rsidR="00A6371D" w:rsidRDefault="007645AD">
      <w:pPr>
        <w:pStyle w:val="Heading2"/>
        <w:keepLines w:val="0"/>
        <w:tabs>
          <w:tab w:val="clear" w:pos="1080"/>
          <w:tab w:val="num" w:pos="720"/>
        </w:tabs>
        <w:spacing w:before="480" w:after="120" w:line="240" w:lineRule="auto"/>
        <w:ind w:left="720" w:hanging="720"/>
      </w:pPr>
      <w:bookmarkStart w:id="179" w:name="_Toc198291705"/>
      <w:r>
        <w:t>Critical Success Factors</w:t>
      </w:r>
      <w:bookmarkEnd w:id="179"/>
    </w:p>
    <w:p w14:paraId="5E212E62" w14:textId="77777777" w:rsidR="00A6371D" w:rsidRDefault="007645AD">
      <w:pPr>
        <w:pStyle w:val="Paragraph"/>
      </w:pPr>
      <w:r>
        <w:t>The critical success factors for this project are:</w:t>
      </w:r>
    </w:p>
    <w:p w14:paraId="39FD503A" w14:textId="77777777" w:rsidR="00A6371D" w:rsidRDefault="007645AD">
      <w:pPr>
        <w:pStyle w:val="Paragraph"/>
        <w:numPr>
          <w:ilvl w:val="0"/>
          <w:numId w:val="42"/>
        </w:numPr>
        <w:spacing w:before="180"/>
      </w:pPr>
      <w:r>
        <w:t>Success in keeping within the defined project constraints of:</w:t>
      </w:r>
    </w:p>
    <w:p w14:paraId="45FB86C1" w14:textId="77777777" w:rsidR="00A6371D" w:rsidRDefault="007645AD">
      <w:pPr>
        <w:pStyle w:val="Paragraph"/>
        <w:numPr>
          <w:ilvl w:val="0"/>
          <w:numId w:val="44"/>
        </w:numPr>
        <w:tabs>
          <w:tab w:val="left" w:pos="1440"/>
        </w:tabs>
        <w:spacing w:before="0" w:after="0"/>
      </w:pPr>
      <w:r>
        <w:t>Scope</w:t>
      </w:r>
    </w:p>
    <w:p w14:paraId="5D6D711B" w14:textId="77777777" w:rsidR="00A6371D" w:rsidRDefault="007645AD">
      <w:pPr>
        <w:pStyle w:val="Paragraph"/>
        <w:numPr>
          <w:ilvl w:val="0"/>
          <w:numId w:val="44"/>
        </w:numPr>
        <w:tabs>
          <w:tab w:val="left" w:pos="1440"/>
        </w:tabs>
        <w:spacing w:before="0" w:after="0"/>
      </w:pPr>
      <w:r>
        <w:t>Budget</w:t>
      </w:r>
    </w:p>
    <w:p w14:paraId="4A98EE3A" w14:textId="77777777" w:rsidR="00A6371D" w:rsidRDefault="007645AD">
      <w:pPr>
        <w:pStyle w:val="Paragraph"/>
        <w:numPr>
          <w:ilvl w:val="0"/>
          <w:numId w:val="44"/>
        </w:numPr>
        <w:tabs>
          <w:tab w:val="left" w:pos="1440"/>
        </w:tabs>
        <w:spacing w:before="0" w:after="0"/>
      </w:pPr>
      <w:r>
        <w:t>Quality &amp; Safety</w:t>
      </w:r>
    </w:p>
    <w:p w14:paraId="67F8039B" w14:textId="77777777" w:rsidR="00A6371D" w:rsidRDefault="007645AD">
      <w:pPr>
        <w:pStyle w:val="Paragraph"/>
        <w:numPr>
          <w:ilvl w:val="0"/>
          <w:numId w:val="44"/>
        </w:numPr>
        <w:tabs>
          <w:tab w:val="left" w:pos="1440"/>
        </w:tabs>
        <w:spacing w:before="0" w:after="0"/>
      </w:pPr>
      <w:r>
        <w:t>Schedule</w:t>
      </w:r>
    </w:p>
    <w:p w14:paraId="30AF37A9" w14:textId="77777777" w:rsidR="00A6371D" w:rsidRDefault="007645AD">
      <w:pPr>
        <w:pStyle w:val="Paragraph"/>
        <w:numPr>
          <w:ilvl w:val="0"/>
          <w:numId w:val="42"/>
        </w:numPr>
        <w:spacing w:before="180"/>
      </w:pPr>
      <w:r>
        <w:t>Perceived and measured development &amp; test efficiency going forward in the future, as compared to the development in the parallel branches. Performance and reliability that is at least as good as the previously delivered products in the parallel branches.</w:t>
      </w:r>
    </w:p>
    <w:p w14:paraId="4CF72CE1" w14:textId="77777777" w:rsidR="00A6371D" w:rsidRDefault="007645AD">
      <w:pPr>
        <w:pStyle w:val="Heading1"/>
      </w:pPr>
      <w:bookmarkStart w:id="180" w:name="_Toc198291706"/>
      <w:r>
        <w:lastRenderedPageBreak/>
        <w:t>Process Control</w:t>
      </w:r>
      <w:bookmarkEnd w:id="174"/>
      <w:bookmarkEnd w:id="175"/>
      <w:bookmarkEnd w:id="180"/>
    </w:p>
    <w:p w14:paraId="41818F73" w14:textId="77777777" w:rsidR="00A6371D" w:rsidRDefault="007645AD">
      <w:pPr>
        <w:pStyle w:val="Heading2"/>
      </w:pPr>
      <w:bookmarkStart w:id="181" w:name="_Toc198291707"/>
      <w:r>
        <w:t>Control of Solution Development</w:t>
      </w:r>
      <w:bookmarkEnd w:id="181"/>
    </w:p>
    <w:p w14:paraId="22691535" w14:textId="08FD853E" w:rsidR="00A6371D" w:rsidRDefault="007645AD">
      <w:r>
        <w:t xml:space="preserve">The solution elements and assigned responsibilities are listed in </w:t>
      </w:r>
      <w:r>
        <w:fldChar w:fldCharType="begin"/>
      </w:r>
      <w:r>
        <w:instrText xml:space="preserve"> REF _Ref464225169 \h  \* MERGEFORMAT </w:instrText>
      </w:r>
      <w:r>
        <w:fldChar w:fldCharType="separate"/>
      </w:r>
      <w:r w:rsidR="00913E7E" w:rsidRPr="00913E7E">
        <w:t>Table 3</w:t>
      </w:r>
      <w:r>
        <w:fldChar w:fldCharType="end"/>
      </w:r>
      <w:r>
        <w:t>.</w:t>
      </w:r>
    </w:p>
    <w:p w14:paraId="345F5158" w14:textId="77777777" w:rsidR="00A6371D" w:rsidRDefault="007645AD">
      <w:pPr>
        <w:pStyle w:val="Heading3"/>
      </w:pPr>
      <w:bookmarkStart w:id="182" w:name="_Toc198291554"/>
      <w:bookmarkStart w:id="183" w:name="_Toc198291708"/>
      <w:r>
        <w:t>Deviation</w:t>
      </w:r>
      <w:bookmarkEnd w:id="182"/>
      <w:bookmarkEnd w:id="183"/>
    </w:p>
    <w:p w14:paraId="47C0748F" w14:textId="61FDEC9F" w:rsidR="00A6371D" w:rsidRDefault="007645AD">
      <w:r>
        <w:t xml:space="preserve">The development of a Solution has to be planned and executed according to the DDQS Processes of Management System. No deviation to the description in </w:t>
      </w:r>
      <w:r>
        <w:fldChar w:fldCharType="begin"/>
      </w:r>
      <w:r>
        <w:instrText xml:space="preserve"> REF Ref_LC4EngProj \h </w:instrText>
      </w:r>
      <w:r>
        <w:fldChar w:fldCharType="separate"/>
      </w:r>
      <w:r w:rsidR="00913E7E">
        <w:rPr>
          <w:rFonts w:cs="Arial"/>
          <w:szCs w:val="22"/>
        </w:rPr>
        <w:t>Project Life Cycle</w:t>
      </w:r>
      <w:r>
        <w:fldChar w:fldCharType="end"/>
      </w:r>
      <w:r>
        <w:t xml:space="preserve"> </w:t>
      </w:r>
      <w:r>
        <w:fldChar w:fldCharType="begin"/>
      </w:r>
      <w:r>
        <w:instrText xml:space="preserve"> REF Ref_LC4EngProj \r \h </w:instrText>
      </w:r>
      <w:r>
        <w:fldChar w:fldCharType="separate"/>
      </w:r>
      <w:r w:rsidR="00913E7E">
        <w:t>[S13]</w:t>
      </w:r>
      <w:r>
        <w:fldChar w:fldCharType="end"/>
      </w:r>
      <w:r>
        <w:t>.</w:t>
      </w:r>
    </w:p>
    <w:p w14:paraId="3D4478C0" w14:textId="77777777" w:rsidR="00A6371D" w:rsidRDefault="007645AD">
      <w:pPr>
        <w:pStyle w:val="Heading3"/>
      </w:pPr>
      <w:bookmarkStart w:id="184" w:name="_Toc198291555"/>
      <w:bookmarkStart w:id="185" w:name="_Toc198291709"/>
      <w:r>
        <w:t>Metrics</w:t>
      </w:r>
      <w:bookmarkEnd w:id="184"/>
      <w:bookmarkEnd w:id="185"/>
    </w:p>
    <w:p w14:paraId="06D93FAF" w14:textId="743FCF8A" w:rsidR="00A6371D" w:rsidRDefault="007645AD">
      <w:r>
        <w:t xml:space="preserve">The used metrics for control of the engineering process are identified in the </w:t>
      </w:r>
      <w:r>
        <w:fldChar w:fldCharType="begin"/>
      </w:r>
      <w:r>
        <w:instrText xml:space="preserve"> REF Ref_Dashboard \h </w:instrText>
      </w:r>
      <w:r>
        <w:fldChar w:fldCharType="separate"/>
      </w:r>
      <w:r w:rsidR="00913E7E">
        <w:t>Engineering Dashboard</w:t>
      </w:r>
      <w:r>
        <w:fldChar w:fldCharType="end"/>
      </w:r>
      <w:r>
        <w:t xml:space="preserve"> </w:t>
      </w:r>
      <w:r>
        <w:fldChar w:fldCharType="begin"/>
      </w:r>
      <w:r>
        <w:instrText xml:space="preserve"> REF Ref_Dashboard \r \h </w:instrText>
      </w:r>
      <w:r>
        <w:fldChar w:fldCharType="separate"/>
      </w:r>
      <w:r w:rsidR="00913E7E">
        <w:t>[4]</w:t>
      </w:r>
      <w:r>
        <w:fldChar w:fldCharType="end"/>
      </w:r>
      <w:r>
        <w:t>.</w:t>
      </w:r>
    </w:p>
    <w:p w14:paraId="576CDF8F" w14:textId="77777777" w:rsidR="00A6371D" w:rsidRDefault="007645AD">
      <w:r>
        <w:t>The tailoring for this dashboard is listed below: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
        <w:gridCol w:w="3404"/>
        <w:gridCol w:w="5932"/>
      </w:tblGrid>
      <w:tr w:rsidR="00A6371D" w14:paraId="640D89C4" w14:textId="77777777">
        <w:tc>
          <w:tcPr>
            <w:tcW w:w="424" w:type="dxa"/>
            <w:tcBorders>
              <w:top w:val="nil"/>
              <w:left w:val="nil"/>
              <w:bottom w:val="nil"/>
            </w:tcBorders>
            <w:shd w:val="clear" w:color="auto" w:fill="auto"/>
            <w:vAlign w:val="center"/>
          </w:tcPr>
          <w:p w14:paraId="06C959A1" w14:textId="77777777" w:rsidR="00A6371D" w:rsidRDefault="00A6371D">
            <w:pPr>
              <w:jc w:val="center"/>
              <w:rPr>
                <w:lang w:eastAsia="de-DE"/>
              </w:rPr>
            </w:pPr>
          </w:p>
        </w:tc>
        <w:tc>
          <w:tcPr>
            <w:tcW w:w="3404" w:type="dxa"/>
            <w:shd w:val="clear" w:color="auto" w:fill="D9D9D9" w:themeFill="background1" w:themeFillShade="D9"/>
            <w:vAlign w:val="center"/>
          </w:tcPr>
          <w:p w14:paraId="75801F72" w14:textId="77777777" w:rsidR="00A6371D" w:rsidRDefault="007645AD">
            <w:pPr>
              <w:rPr>
                <w:lang w:eastAsia="de-DE"/>
              </w:rPr>
            </w:pPr>
            <w:r>
              <w:rPr>
                <w:lang w:eastAsia="de-DE"/>
              </w:rPr>
              <w:t>Sheet</w:t>
            </w:r>
          </w:p>
        </w:tc>
        <w:tc>
          <w:tcPr>
            <w:tcW w:w="5932" w:type="dxa"/>
            <w:shd w:val="clear" w:color="auto" w:fill="D9D9D9" w:themeFill="background1" w:themeFillShade="D9"/>
            <w:vAlign w:val="center"/>
          </w:tcPr>
          <w:p w14:paraId="4F434DD3" w14:textId="77777777" w:rsidR="00A6371D" w:rsidRDefault="007645AD">
            <w:pPr>
              <w:rPr>
                <w:lang w:eastAsia="de-DE"/>
              </w:rPr>
            </w:pPr>
            <w:r>
              <w:rPr>
                <w:lang w:eastAsia="de-DE"/>
              </w:rPr>
              <w:t>Tailoring</w:t>
            </w:r>
          </w:p>
        </w:tc>
      </w:tr>
      <w:tr w:rsidR="00A6371D" w14:paraId="5A4B1BFD" w14:textId="77777777">
        <w:tc>
          <w:tcPr>
            <w:tcW w:w="424" w:type="dxa"/>
            <w:tcBorders>
              <w:top w:val="nil"/>
              <w:left w:val="nil"/>
              <w:bottom w:val="nil"/>
            </w:tcBorders>
            <w:vAlign w:val="center"/>
          </w:tcPr>
          <w:p w14:paraId="766B168A" w14:textId="77777777" w:rsidR="00A6371D" w:rsidRDefault="007645AD">
            <w:pPr>
              <w:jc w:val="center"/>
              <w:rPr>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shd w:val="clear" w:color="auto" w:fill="auto"/>
            <w:vAlign w:val="center"/>
            <w:hideMark/>
          </w:tcPr>
          <w:p w14:paraId="054CB362" w14:textId="77777777" w:rsidR="00A6371D" w:rsidRDefault="007645AD">
            <w:pPr>
              <w:rPr>
                <w:lang w:eastAsia="de-DE"/>
              </w:rPr>
            </w:pPr>
            <w:r>
              <w:rPr>
                <w:lang w:eastAsia="de-DE"/>
              </w:rPr>
              <w:t>Actions &amp; Decisions monitoring</w:t>
            </w:r>
          </w:p>
        </w:tc>
        <w:tc>
          <w:tcPr>
            <w:tcW w:w="5932" w:type="dxa"/>
            <w:shd w:val="clear" w:color="auto" w:fill="auto"/>
            <w:vAlign w:val="center"/>
            <w:hideMark/>
          </w:tcPr>
          <w:p w14:paraId="6A8A64D4" w14:textId="77777777" w:rsidR="00A6371D" w:rsidRDefault="007645AD">
            <w:pPr>
              <w:rPr>
                <w:lang w:eastAsia="de-DE"/>
              </w:rPr>
            </w:pPr>
            <w:r>
              <w:rPr>
                <w:lang w:eastAsia="de-DE"/>
              </w:rPr>
              <w:t>Used - no deviation.</w:t>
            </w:r>
          </w:p>
        </w:tc>
      </w:tr>
      <w:tr w:rsidR="00A6371D" w14:paraId="07088E13" w14:textId="77777777">
        <w:tc>
          <w:tcPr>
            <w:tcW w:w="424" w:type="dxa"/>
            <w:tcBorders>
              <w:top w:val="nil"/>
              <w:left w:val="nil"/>
              <w:bottom w:val="nil"/>
              <w:right w:val="single" w:sz="4" w:space="0" w:color="auto"/>
            </w:tcBorders>
            <w:vAlign w:val="center"/>
          </w:tcPr>
          <w:p w14:paraId="0E7DA63C"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vAlign w:val="center"/>
            <w:hideMark/>
          </w:tcPr>
          <w:p w14:paraId="055EFFCD" w14:textId="77777777" w:rsidR="00A6371D" w:rsidRDefault="007645AD">
            <w:pPr>
              <w:rPr>
                <w:color w:val="BFBFBF" w:themeColor="background1" w:themeShade="BF"/>
                <w:lang w:val="de-AT" w:eastAsia="de-AT"/>
              </w:rPr>
            </w:pPr>
            <w:r>
              <w:rPr>
                <w:color w:val="BFBFBF" w:themeColor="background1" w:themeShade="BF"/>
                <w:lang w:val="de-AT" w:eastAsia="de-AT"/>
              </w:rPr>
              <w:t>Agile Iteration Burndown</w:t>
            </w:r>
          </w:p>
        </w:tc>
        <w:tc>
          <w:tcPr>
            <w:tcW w:w="5932" w:type="dxa"/>
            <w:shd w:val="clear" w:color="auto" w:fill="auto"/>
            <w:vAlign w:val="center"/>
            <w:hideMark/>
          </w:tcPr>
          <w:p w14:paraId="28881133"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2677D6E8" w14:textId="77777777">
        <w:tc>
          <w:tcPr>
            <w:tcW w:w="424" w:type="dxa"/>
            <w:tcBorders>
              <w:top w:val="nil"/>
              <w:left w:val="nil"/>
              <w:bottom w:val="nil"/>
              <w:right w:val="single" w:sz="4" w:space="0" w:color="auto"/>
            </w:tcBorders>
            <w:vAlign w:val="center"/>
          </w:tcPr>
          <w:p w14:paraId="6E3F1962"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vAlign w:val="center"/>
            <w:hideMark/>
          </w:tcPr>
          <w:p w14:paraId="05BDC46F" w14:textId="77777777" w:rsidR="00A6371D" w:rsidRDefault="007645AD">
            <w:pPr>
              <w:rPr>
                <w:color w:val="BFBFBF" w:themeColor="background1" w:themeShade="BF"/>
                <w:lang w:val="de-AT" w:eastAsia="de-AT"/>
              </w:rPr>
            </w:pPr>
            <w:r>
              <w:rPr>
                <w:color w:val="BFBFBF" w:themeColor="background1" w:themeShade="BF"/>
                <w:lang w:val="de-AT" w:eastAsia="de-AT"/>
              </w:rPr>
              <w:t>Agile Velocity &amp; Burndown</w:t>
            </w:r>
          </w:p>
        </w:tc>
        <w:tc>
          <w:tcPr>
            <w:tcW w:w="5932" w:type="dxa"/>
            <w:shd w:val="clear" w:color="auto" w:fill="auto"/>
            <w:vAlign w:val="center"/>
            <w:hideMark/>
          </w:tcPr>
          <w:p w14:paraId="5C25854E"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7BAD6566" w14:textId="77777777">
        <w:tc>
          <w:tcPr>
            <w:tcW w:w="424" w:type="dxa"/>
            <w:tcBorders>
              <w:top w:val="nil"/>
              <w:left w:val="nil"/>
              <w:bottom w:val="nil"/>
              <w:right w:val="single" w:sz="4" w:space="0" w:color="auto"/>
            </w:tcBorders>
            <w:vAlign w:val="center"/>
          </w:tcPr>
          <w:p w14:paraId="5E7C4664"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60A54870" w14:textId="77777777" w:rsidR="00A6371D" w:rsidRDefault="007645AD">
            <w:pPr>
              <w:rPr>
                <w:color w:val="BFBFBF" w:themeColor="background1" w:themeShade="BF"/>
                <w:lang w:val="de-AT" w:eastAsia="de-AT"/>
              </w:rPr>
            </w:pPr>
            <w:r>
              <w:rPr>
                <w:color w:val="BFBFBF" w:themeColor="background1" w:themeShade="BF"/>
                <w:lang w:val="de-AT" w:eastAsia="de-AT"/>
              </w:rPr>
              <w:t>Code Quality</w:t>
            </w:r>
          </w:p>
        </w:tc>
        <w:tc>
          <w:tcPr>
            <w:tcW w:w="5932" w:type="dxa"/>
            <w:shd w:val="clear" w:color="auto" w:fill="auto"/>
            <w:vAlign w:val="center"/>
            <w:hideMark/>
          </w:tcPr>
          <w:p w14:paraId="3FD8CFEC"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6795D323" w14:textId="77777777">
        <w:tc>
          <w:tcPr>
            <w:tcW w:w="424" w:type="dxa"/>
            <w:tcBorders>
              <w:top w:val="nil"/>
              <w:left w:val="nil"/>
              <w:bottom w:val="nil"/>
              <w:right w:val="single" w:sz="4" w:space="0" w:color="auto"/>
            </w:tcBorders>
            <w:vAlign w:val="center"/>
          </w:tcPr>
          <w:p w14:paraId="461803FF"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225E36EA" w14:textId="77777777" w:rsidR="00A6371D" w:rsidRDefault="007645AD">
            <w:pPr>
              <w:rPr>
                <w:color w:val="BFBFBF" w:themeColor="background1" w:themeShade="BF"/>
                <w:lang w:val="de-AT" w:eastAsia="de-AT"/>
              </w:rPr>
            </w:pPr>
            <w:r>
              <w:rPr>
                <w:color w:val="BFBFBF" w:themeColor="background1" w:themeShade="BF"/>
                <w:lang w:val="de-AT" w:eastAsia="de-AT"/>
              </w:rPr>
              <w:t>Code Reuse</w:t>
            </w:r>
          </w:p>
        </w:tc>
        <w:tc>
          <w:tcPr>
            <w:tcW w:w="5932" w:type="dxa"/>
            <w:shd w:val="clear" w:color="auto" w:fill="auto"/>
            <w:vAlign w:val="center"/>
            <w:hideMark/>
          </w:tcPr>
          <w:p w14:paraId="136D6A5B"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4C2F82DA" w14:textId="77777777">
        <w:tc>
          <w:tcPr>
            <w:tcW w:w="424" w:type="dxa"/>
            <w:tcBorders>
              <w:top w:val="nil"/>
              <w:left w:val="nil"/>
              <w:bottom w:val="nil"/>
              <w:right w:val="single" w:sz="4" w:space="0" w:color="auto"/>
            </w:tcBorders>
            <w:vAlign w:val="center"/>
          </w:tcPr>
          <w:p w14:paraId="79D1DAC0"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vAlign w:val="center"/>
            <w:hideMark/>
          </w:tcPr>
          <w:p w14:paraId="02C1ED51" w14:textId="77777777" w:rsidR="00A6371D" w:rsidRDefault="007645AD">
            <w:pPr>
              <w:rPr>
                <w:color w:val="BFBFBF" w:themeColor="background1" w:themeShade="BF"/>
                <w:lang w:val="de-AT" w:eastAsia="de-AT"/>
              </w:rPr>
            </w:pPr>
            <w:r>
              <w:rPr>
                <w:color w:val="BFBFBF" w:themeColor="background1" w:themeShade="BF"/>
                <w:lang w:val="de-AT" w:eastAsia="de-AT"/>
              </w:rPr>
              <w:t>Defect management</w:t>
            </w:r>
          </w:p>
        </w:tc>
        <w:tc>
          <w:tcPr>
            <w:tcW w:w="5932" w:type="dxa"/>
            <w:shd w:val="clear" w:color="auto" w:fill="auto"/>
            <w:vAlign w:val="center"/>
            <w:hideMark/>
          </w:tcPr>
          <w:p w14:paraId="64B9EFC0"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43665A4C" w14:textId="77777777">
        <w:tc>
          <w:tcPr>
            <w:tcW w:w="424" w:type="dxa"/>
            <w:tcBorders>
              <w:top w:val="nil"/>
              <w:left w:val="nil"/>
              <w:bottom w:val="nil"/>
              <w:right w:val="single" w:sz="4" w:space="0" w:color="auto"/>
            </w:tcBorders>
            <w:vAlign w:val="center"/>
          </w:tcPr>
          <w:p w14:paraId="55BBB777"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vAlign w:val="center"/>
            <w:hideMark/>
          </w:tcPr>
          <w:p w14:paraId="1D7A3B01" w14:textId="77777777" w:rsidR="00A6371D" w:rsidRDefault="007645AD">
            <w:pPr>
              <w:rPr>
                <w:color w:val="BFBFBF" w:themeColor="background1" w:themeShade="BF"/>
                <w:lang w:val="de-AT" w:eastAsia="de-AT"/>
              </w:rPr>
            </w:pPr>
            <w:r>
              <w:rPr>
                <w:color w:val="BFBFBF" w:themeColor="background1" w:themeShade="BF"/>
                <w:lang w:val="de-AT" w:eastAsia="de-AT"/>
              </w:rPr>
              <w:t>Documentation</w:t>
            </w:r>
          </w:p>
        </w:tc>
        <w:tc>
          <w:tcPr>
            <w:tcW w:w="5932" w:type="dxa"/>
            <w:shd w:val="clear" w:color="auto" w:fill="auto"/>
            <w:vAlign w:val="center"/>
            <w:hideMark/>
          </w:tcPr>
          <w:p w14:paraId="753668FB"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2DE7B71D" w14:textId="77777777">
        <w:tc>
          <w:tcPr>
            <w:tcW w:w="424" w:type="dxa"/>
            <w:tcBorders>
              <w:top w:val="nil"/>
              <w:left w:val="nil"/>
              <w:bottom w:val="nil"/>
              <w:right w:val="single" w:sz="4" w:space="0" w:color="auto"/>
            </w:tcBorders>
            <w:vAlign w:val="center"/>
          </w:tcPr>
          <w:p w14:paraId="48A2EBDA" w14:textId="77777777" w:rsidR="00A6371D" w:rsidRDefault="007645AD">
            <w:pPr>
              <w:jc w:val="center"/>
              <w:rPr>
                <w:lang w:val="en-US"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noWrap/>
            <w:vAlign w:val="center"/>
            <w:hideMark/>
          </w:tcPr>
          <w:p w14:paraId="2D3EE6A9" w14:textId="77777777" w:rsidR="00A6371D" w:rsidRDefault="007645AD">
            <w:pPr>
              <w:rPr>
                <w:lang w:val="en-US" w:eastAsia="de-AT"/>
              </w:rPr>
            </w:pPr>
            <w:r>
              <w:rPr>
                <w:lang w:val="en-US" w:eastAsia="de-AT"/>
              </w:rPr>
              <w:t>Finance</w:t>
            </w:r>
          </w:p>
        </w:tc>
        <w:tc>
          <w:tcPr>
            <w:tcW w:w="5932" w:type="dxa"/>
            <w:shd w:val="clear" w:color="auto" w:fill="auto"/>
            <w:vAlign w:val="center"/>
            <w:hideMark/>
          </w:tcPr>
          <w:p w14:paraId="61239A6A" w14:textId="77777777" w:rsidR="00A6371D" w:rsidRDefault="007645AD">
            <w:pPr>
              <w:rPr>
                <w:lang w:val="en-US" w:eastAsia="de-AT"/>
              </w:rPr>
            </w:pPr>
            <w:r>
              <w:rPr>
                <w:lang w:val="en-US" w:eastAsia="de-AT"/>
              </w:rPr>
              <w:t>Used. See Note 1 below.</w:t>
            </w:r>
          </w:p>
        </w:tc>
      </w:tr>
      <w:tr w:rsidR="00A6371D" w14:paraId="28C1E288" w14:textId="77777777">
        <w:tc>
          <w:tcPr>
            <w:tcW w:w="424" w:type="dxa"/>
            <w:tcBorders>
              <w:top w:val="nil"/>
              <w:left w:val="nil"/>
              <w:bottom w:val="nil"/>
              <w:right w:val="single" w:sz="4" w:space="0" w:color="auto"/>
            </w:tcBorders>
            <w:vAlign w:val="center"/>
          </w:tcPr>
          <w:p w14:paraId="2D68AEE0"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24098AF6" w14:textId="77777777" w:rsidR="00A6371D" w:rsidRDefault="007645AD">
            <w:pPr>
              <w:rPr>
                <w:color w:val="BFBFBF" w:themeColor="background1" w:themeShade="BF"/>
                <w:lang w:val="de-AT" w:eastAsia="de-AT"/>
              </w:rPr>
            </w:pPr>
            <w:r>
              <w:rPr>
                <w:color w:val="BFBFBF" w:themeColor="background1" w:themeShade="BF"/>
                <w:lang w:val="de-AT" w:eastAsia="de-AT"/>
              </w:rPr>
              <w:t>Interface testing progress</w:t>
            </w:r>
          </w:p>
        </w:tc>
        <w:tc>
          <w:tcPr>
            <w:tcW w:w="5932" w:type="dxa"/>
            <w:shd w:val="clear" w:color="auto" w:fill="auto"/>
            <w:vAlign w:val="center"/>
            <w:hideMark/>
          </w:tcPr>
          <w:p w14:paraId="1D24D311"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4E4088BE" w14:textId="77777777">
        <w:tc>
          <w:tcPr>
            <w:tcW w:w="424" w:type="dxa"/>
            <w:tcBorders>
              <w:top w:val="nil"/>
              <w:left w:val="nil"/>
              <w:bottom w:val="nil"/>
              <w:right w:val="single" w:sz="4" w:space="0" w:color="auto"/>
            </w:tcBorders>
            <w:vAlign w:val="center"/>
          </w:tcPr>
          <w:p w14:paraId="311C4D74" w14:textId="77777777" w:rsidR="00A6371D" w:rsidRDefault="007645AD">
            <w:pPr>
              <w:jc w:val="center"/>
              <w:rPr>
                <w:color w:val="BFBFBF" w:themeColor="background1" w:themeShade="BF"/>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tcPr>
          <w:p w14:paraId="25D43103" w14:textId="77777777" w:rsidR="00A6371D" w:rsidRDefault="007645AD">
            <w:pPr>
              <w:rPr>
                <w:color w:val="BFBFBF" w:themeColor="background1" w:themeShade="BF"/>
              </w:rPr>
            </w:pPr>
            <w:r>
              <w:rPr>
                <w:color w:val="BFBFBF" w:themeColor="background1" w:themeShade="BF"/>
              </w:rPr>
              <w:t>IVV Test Writing</w:t>
            </w:r>
          </w:p>
        </w:tc>
        <w:tc>
          <w:tcPr>
            <w:tcW w:w="5932" w:type="dxa"/>
            <w:shd w:val="clear" w:color="auto" w:fill="auto"/>
          </w:tcPr>
          <w:p w14:paraId="5868F9B5" w14:textId="77777777" w:rsidR="00A6371D" w:rsidRDefault="007645AD">
            <w:pPr>
              <w:rPr>
                <w:color w:val="BFBFBF" w:themeColor="background1" w:themeShade="BF"/>
              </w:rPr>
            </w:pPr>
            <w:r>
              <w:rPr>
                <w:color w:val="BFBFBF" w:themeColor="background1" w:themeShade="BF"/>
                <w:lang w:val="de-AT" w:eastAsia="de-AT"/>
              </w:rPr>
              <w:t>Not used.</w:t>
            </w:r>
          </w:p>
        </w:tc>
      </w:tr>
      <w:tr w:rsidR="00A6371D" w14:paraId="57B35C92" w14:textId="77777777">
        <w:tc>
          <w:tcPr>
            <w:tcW w:w="424" w:type="dxa"/>
            <w:tcBorders>
              <w:top w:val="nil"/>
              <w:left w:val="nil"/>
              <w:bottom w:val="nil"/>
              <w:right w:val="single" w:sz="4" w:space="0" w:color="auto"/>
            </w:tcBorders>
            <w:vAlign w:val="center"/>
          </w:tcPr>
          <w:p w14:paraId="1CCAC1C2" w14:textId="77777777" w:rsidR="00A6371D" w:rsidRDefault="007645AD">
            <w:pPr>
              <w:jc w:val="center"/>
              <w:rPr>
                <w:lang w:val="de-AT"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2977F610" w14:textId="77777777" w:rsidR="00A6371D" w:rsidRDefault="007645AD">
            <w:pPr>
              <w:rPr>
                <w:lang w:val="de-AT" w:eastAsia="de-AT"/>
              </w:rPr>
            </w:pPr>
            <w:r>
              <w:rPr>
                <w:lang w:val="de-AT" w:eastAsia="de-AT"/>
              </w:rPr>
              <w:t>Master planning</w:t>
            </w:r>
          </w:p>
        </w:tc>
        <w:tc>
          <w:tcPr>
            <w:tcW w:w="5932" w:type="dxa"/>
            <w:shd w:val="clear" w:color="auto" w:fill="auto"/>
            <w:vAlign w:val="center"/>
            <w:hideMark/>
          </w:tcPr>
          <w:p w14:paraId="7A277B55" w14:textId="77777777" w:rsidR="00A6371D" w:rsidRDefault="007645AD">
            <w:pPr>
              <w:rPr>
                <w:lang w:eastAsia="de-DE"/>
              </w:rPr>
            </w:pPr>
            <w:r>
              <w:rPr>
                <w:lang w:eastAsia="de-DE"/>
              </w:rPr>
              <w:t>Used - no deviation.</w:t>
            </w:r>
          </w:p>
        </w:tc>
      </w:tr>
      <w:tr w:rsidR="00A6371D" w14:paraId="135DD977" w14:textId="77777777">
        <w:tc>
          <w:tcPr>
            <w:tcW w:w="424" w:type="dxa"/>
            <w:tcBorders>
              <w:top w:val="nil"/>
              <w:left w:val="nil"/>
              <w:bottom w:val="nil"/>
              <w:right w:val="single" w:sz="4" w:space="0" w:color="auto"/>
            </w:tcBorders>
            <w:vAlign w:val="center"/>
          </w:tcPr>
          <w:p w14:paraId="16F32E13" w14:textId="77777777" w:rsidR="00A6371D" w:rsidRDefault="007645AD">
            <w:pPr>
              <w:jc w:val="center"/>
              <w:rPr>
                <w:lang w:val="de-AT"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0A3B4B00" w14:textId="77777777" w:rsidR="00A6371D" w:rsidRDefault="007645AD">
            <w:pPr>
              <w:rPr>
                <w:lang w:val="de-AT" w:eastAsia="de-AT"/>
              </w:rPr>
            </w:pPr>
            <w:r>
              <w:rPr>
                <w:lang w:val="de-AT" w:eastAsia="de-AT"/>
              </w:rPr>
              <w:t>Milestones</w:t>
            </w:r>
          </w:p>
        </w:tc>
        <w:tc>
          <w:tcPr>
            <w:tcW w:w="5932" w:type="dxa"/>
            <w:shd w:val="clear" w:color="auto" w:fill="auto"/>
            <w:vAlign w:val="center"/>
            <w:hideMark/>
          </w:tcPr>
          <w:p w14:paraId="1FB8E60A" w14:textId="77777777" w:rsidR="00A6371D" w:rsidRDefault="007645AD">
            <w:pPr>
              <w:rPr>
                <w:lang w:eastAsia="de-DE"/>
              </w:rPr>
            </w:pPr>
            <w:r>
              <w:rPr>
                <w:lang w:eastAsia="de-DE"/>
              </w:rPr>
              <w:t>Used - no deviation.</w:t>
            </w:r>
          </w:p>
        </w:tc>
      </w:tr>
      <w:tr w:rsidR="00A6371D" w14:paraId="6442A57B" w14:textId="77777777">
        <w:tc>
          <w:tcPr>
            <w:tcW w:w="424" w:type="dxa"/>
            <w:tcBorders>
              <w:top w:val="nil"/>
              <w:left w:val="nil"/>
              <w:bottom w:val="nil"/>
              <w:right w:val="single" w:sz="4" w:space="0" w:color="auto"/>
            </w:tcBorders>
            <w:vAlign w:val="center"/>
          </w:tcPr>
          <w:p w14:paraId="126C56D1" w14:textId="77777777" w:rsidR="00A6371D" w:rsidRDefault="007645AD">
            <w:pPr>
              <w:jc w:val="center"/>
              <w:rPr>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614B4652" w14:textId="77777777" w:rsidR="00A6371D" w:rsidRDefault="007645AD">
            <w:pPr>
              <w:rPr>
                <w:lang w:eastAsia="de-DE"/>
              </w:rPr>
            </w:pPr>
            <w:r>
              <w:rPr>
                <w:lang w:eastAsia="de-DE"/>
              </w:rPr>
              <w:t>OBS</w:t>
            </w:r>
          </w:p>
        </w:tc>
        <w:tc>
          <w:tcPr>
            <w:tcW w:w="5932" w:type="dxa"/>
            <w:shd w:val="clear" w:color="auto" w:fill="auto"/>
            <w:vAlign w:val="center"/>
            <w:hideMark/>
          </w:tcPr>
          <w:p w14:paraId="1FD5B30C" w14:textId="77777777" w:rsidR="00A6371D" w:rsidRDefault="007645AD">
            <w:pPr>
              <w:rPr>
                <w:lang w:eastAsia="de-DE"/>
              </w:rPr>
            </w:pPr>
            <w:r>
              <w:rPr>
                <w:lang w:eastAsia="de-DE"/>
              </w:rPr>
              <w:t>Used - no deviation.</w:t>
            </w:r>
          </w:p>
        </w:tc>
      </w:tr>
      <w:tr w:rsidR="00A6371D" w14:paraId="2BA25312" w14:textId="77777777">
        <w:tc>
          <w:tcPr>
            <w:tcW w:w="424" w:type="dxa"/>
            <w:tcBorders>
              <w:top w:val="nil"/>
              <w:left w:val="nil"/>
              <w:bottom w:val="nil"/>
              <w:right w:val="single" w:sz="4" w:space="0" w:color="auto"/>
            </w:tcBorders>
            <w:vAlign w:val="center"/>
          </w:tcPr>
          <w:p w14:paraId="6BD33C84" w14:textId="77777777" w:rsidR="00A6371D" w:rsidRDefault="007645AD">
            <w:pPr>
              <w:jc w:val="center"/>
              <w:rPr>
                <w:lang w:val="de-AT" w:eastAsia="de-AT"/>
              </w:rPr>
            </w:pPr>
            <w:r>
              <w:rPr>
                <w:rFonts w:cs="Arial"/>
              </w:rPr>
              <w:lastRenderedPageBreak/>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noWrap/>
            <w:vAlign w:val="center"/>
            <w:hideMark/>
          </w:tcPr>
          <w:p w14:paraId="21C5962E" w14:textId="77777777" w:rsidR="00A6371D" w:rsidRDefault="007645AD">
            <w:pPr>
              <w:rPr>
                <w:lang w:val="de-AT" w:eastAsia="de-AT"/>
              </w:rPr>
            </w:pPr>
            <w:r>
              <w:rPr>
                <w:lang w:val="de-AT" w:eastAsia="de-AT"/>
              </w:rPr>
              <w:t>PCR</w:t>
            </w:r>
          </w:p>
        </w:tc>
        <w:tc>
          <w:tcPr>
            <w:tcW w:w="5932" w:type="dxa"/>
            <w:shd w:val="clear" w:color="auto" w:fill="auto"/>
            <w:vAlign w:val="center"/>
            <w:hideMark/>
          </w:tcPr>
          <w:p w14:paraId="341F30DD" w14:textId="77777777" w:rsidR="00A6371D" w:rsidRDefault="007645AD">
            <w:pPr>
              <w:rPr>
                <w:lang w:val="en-US" w:eastAsia="de-AT"/>
              </w:rPr>
            </w:pPr>
            <w:r>
              <w:rPr>
                <w:lang w:eastAsia="de-DE"/>
              </w:rPr>
              <w:t>Used. See Note 2 below.</w:t>
            </w:r>
          </w:p>
        </w:tc>
      </w:tr>
      <w:tr w:rsidR="00A6371D" w14:paraId="6543CA22" w14:textId="77777777">
        <w:tc>
          <w:tcPr>
            <w:tcW w:w="424" w:type="dxa"/>
            <w:tcBorders>
              <w:top w:val="nil"/>
              <w:left w:val="nil"/>
              <w:bottom w:val="nil"/>
              <w:right w:val="single" w:sz="4" w:space="0" w:color="auto"/>
            </w:tcBorders>
            <w:vAlign w:val="center"/>
          </w:tcPr>
          <w:p w14:paraId="0D59A9A4" w14:textId="77777777" w:rsidR="00A6371D" w:rsidRDefault="007645AD">
            <w:pPr>
              <w:jc w:val="center"/>
              <w:rPr>
                <w:lang w:val="de-AT"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noWrap/>
            <w:vAlign w:val="center"/>
          </w:tcPr>
          <w:p w14:paraId="43CDB2B9" w14:textId="77777777" w:rsidR="00A6371D" w:rsidRDefault="007645AD">
            <w:pPr>
              <w:rPr>
                <w:lang w:val="de-AT" w:eastAsia="de-AT"/>
              </w:rPr>
            </w:pPr>
            <w:r>
              <w:rPr>
                <w:lang w:val="de-AT" w:eastAsia="de-AT"/>
              </w:rPr>
              <w:t>Progress Matrix</w:t>
            </w:r>
          </w:p>
        </w:tc>
        <w:tc>
          <w:tcPr>
            <w:tcW w:w="5932" w:type="dxa"/>
            <w:shd w:val="clear" w:color="auto" w:fill="auto"/>
            <w:vAlign w:val="center"/>
          </w:tcPr>
          <w:p w14:paraId="454E3B3F" w14:textId="77777777" w:rsidR="00A6371D" w:rsidRDefault="007645AD">
            <w:pPr>
              <w:rPr>
                <w:lang w:eastAsia="de-DE"/>
              </w:rPr>
            </w:pPr>
            <w:r>
              <w:rPr>
                <w:lang w:eastAsia="de-DE"/>
              </w:rPr>
              <w:t>Used - no deviation.</w:t>
            </w:r>
          </w:p>
        </w:tc>
      </w:tr>
      <w:tr w:rsidR="00A6371D" w14:paraId="3C31035C" w14:textId="77777777">
        <w:tc>
          <w:tcPr>
            <w:tcW w:w="424" w:type="dxa"/>
            <w:tcBorders>
              <w:top w:val="nil"/>
              <w:left w:val="nil"/>
              <w:bottom w:val="nil"/>
              <w:right w:val="single" w:sz="4" w:space="0" w:color="auto"/>
            </w:tcBorders>
            <w:vAlign w:val="center"/>
          </w:tcPr>
          <w:p w14:paraId="74AE69EB" w14:textId="77777777" w:rsidR="00A6371D" w:rsidRDefault="007645AD">
            <w:pPr>
              <w:jc w:val="center"/>
              <w:rPr>
                <w:lang w:val="en-US"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622247F7" w14:textId="77777777" w:rsidR="00A6371D" w:rsidRDefault="007645AD">
            <w:pPr>
              <w:rPr>
                <w:lang w:val="en-US" w:eastAsia="de-AT"/>
              </w:rPr>
            </w:pPr>
            <w:r>
              <w:rPr>
                <w:lang w:val="en-US" w:eastAsia="de-AT"/>
              </w:rPr>
              <w:t>Quality</w:t>
            </w:r>
          </w:p>
        </w:tc>
        <w:tc>
          <w:tcPr>
            <w:tcW w:w="5932" w:type="dxa"/>
            <w:shd w:val="clear" w:color="auto" w:fill="auto"/>
            <w:vAlign w:val="center"/>
            <w:hideMark/>
          </w:tcPr>
          <w:p w14:paraId="582FC8A3" w14:textId="77777777" w:rsidR="00A6371D" w:rsidRDefault="007645AD">
            <w:pPr>
              <w:rPr>
                <w:lang w:val="en-US" w:eastAsia="de-AT"/>
              </w:rPr>
            </w:pPr>
            <w:r>
              <w:rPr>
                <w:lang w:val="en-US" w:eastAsia="de-AT"/>
              </w:rPr>
              <w:t>Used. Data provided by QAM.</w:t>
            </w:r>
          </w:p>
        </w:tc>
      </w:tr>
      <w:tr w:rsidR="00A6371D" w14:paraId="317A1820" w14:textId="77777777">
        <w:tc>
          <w:tcPr>
            <w:tcW w:w="424" w:type="dxa"/>
            <w:tcBorders>
              <w:top w:val="nil"/>
              <w:left w:val="nil"/>
              <w:bottom w:val="nil"/>
              <w:right w:val="single" w:sz="4" w:space="0" w:color="auto"/>
            </w:tcBorders>
            <w:vAlign w:val="center"/>
          </w:tcPr>
          <w:p w14:paraId="3F5ABAB6"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16B9AD3D" w14:textId="77777777" w:rsidR="00A6371D" w:rsidRDefault="007645AD">
            <w:pPr>
              <w:rPr>
                <w:color w:val="BFBFBF" w:themeColor="background1" w:themeShade="BF"/>
                <w:lang w:val="de-AT" w:eastAsia="de-AT"/>
              </w:rPr>
            </w:pPr>
            <w:r>
              <w:rPr>
                <w:color w:val="BFBFBF" w:themeColor="background1" w:themeShade="BF"/>
                <w:lang w:val="de-AT" w:eastAsia="de-AT"/>
              </w:rPr>
              <w:t>Release content progress</w:t>
            </w:r>
          </w:p>
        </w:tc>
        <w:tc>
          <w:tcPr>
            <w:tcW w:w="5932" w:type="dxa"/>
            <w:shd w:val="clear" w:color="auto" w:fill="auto"/>
            <w:vAlign w:val="center"/>
            <w:hideMark/>
          </w:tcPr>
          <w:p w14:paraId="6C37BDD2" w14:textId="47840418" w:rsidR="00A6371D" w:rsidRDefault="007645AD">
            <w:pPr>
              <w:rPr>
                <w:color w:val="BFBFBF" w:themeColor="background1" w:themeShade="BF"/>
                <w:lang w:val="en-US" w:eastAsia="de-AT"/>
              </w:rPr>
            </w:pPr>
            <w:r>
              <w:rPr>
                <w:color w:val="BFBFBF" w:themeColor="background1" w:themeShade="BF"/>
                <w:lang w:val="en-US" w:eastAsia="de-AT"/>
              </w:rPr>
              <w:t xml:space="preserve">Optional. Not only features are tracked, but also legacy PCRs which are part of the scope as defined in section </w:t>
            </w:r>
            <w:r>
              <w:rPr>
                <w:color w:val="BFBFBF" w:themeColor="background1" w:themeShade="BF"/>
                <w:lang w:val="en-US" w:eastAsia="de-AT"/>
              </w:rPr>
              <w:fldChar w:fldCharType="begin"/>
            </w:r>
            <w:r>
              <w:rPr>
                <w:color w:val="BFBFBF" w:themeColor="background1" w:themeShade="BF"/>
                <w:lang w:val="en-US" w:eastAsia="de-AT"/>
              </w:rPr>
              <w:instrText xml:space="preserve"> REF _Ref464232010 \r \h  \* MERGEFORMAT </w:instrText>
            </w:r>
            <w:r>
              <w:rPr>
                <w:color w:val="BFBFBF" w:themeColor="background1" w:themeShade="BF"/>
                <w:lang w:val="en-US" w:eastAsia="de-AT"/>
              </w:rPr>
            </w:r>
            <w:r>
              <w:rPr>
                <w:color w:val="BFBFBF" w:themeColor="background1" w:themeShade="BF"/>
                <w:lang w:val="en-US" w:eastAsia="de-AT"/>
              </w:rPr>
              <w:fldChar w:fldCharType="separate"/>
            </w:r>
            <w:r w:rsidR="00913E7E">
              <w:rPr>
                <w:color w:val="BFBFBF" w:themeColor="background1" w:themeShade="BF"/>
                <w:lang w:val="en-US" w:eastAsia="de-AT"/>
              </w:rPr>
              <w:t>0</w:t>
            </w:r>
            <w:r>
              <w:rPr>
                <w:color w:val="BFBFBF" w:themeColor="background1" w:themeShade="BF"/>
                <w:lang w:val="en-US" w:eastAsia="de-AT"/>
              </w:rPr>
              <w:fldChar w:fldCharType="end"/>
            </w:r>
            <w:r>
              <w:rPr>
                <w:color w:val="BFBFBF" w:themeColor="background1" w:themeShade="BF"/>
                <w:lang w:val="en-US" w:eastAsia="de-AT"/>
              </w:rPr>
              <w:t>.</w:t>
            </w:r>
          </w:p>
        </w:tc>
      </w:tr>
      <w:tr w:rsidR="00A6371D" w14:paraId="3152CFEC" w14:textId="77777777">
        <w:tc>
          <w:tcPr>
            <w:tcW w:w="424" w:type="dxa"/>
            <w:tcBorders>
              <w:top w:val="nil"/>
              <w:left w:val="nil"/>
              <w:bottom w:val="nil"/>
              <w:right w:val="single" w:sz="4" w:space="0" w:color="auto"/>
            </w:tcBorders>
            <w:vAlign w:val="center"/>
          </w:tcPr>
          <w:p w14:paraId="33FC60C3" w14:textId="77777777" w:rsidR="00A6371D" w:rsidRDefault="007645AD">
            <w:pPr>
              <w:jc w:val="center"/>
              <w:rPr>
                <w:color w:val="auto"/>
              </w:rPr>
            </w:pPr>
            <w:r>
              <w:rPr>
                <w:rFonts w:cs="Arial"/>
                <w:color w:val="auto"/>
              </w:rPr>
              <w:fldChar w:fldCharType="begin">
                <w:ffData>
                  <w:name w:val=""/>
                  <w:enabled/>
                  <w:calcOnExit/>
                  <w:checkBox>
                    <w:sizeAuto/>
                    <w:default w:val="1"/>
                  </w:checkBox>
                </w:ffData>
              </w:fldChar>
            </w:r>
            <w:r>
              <w:rPr>
                <w:rFonts w:cs="Arial"/>
                <w:color w:val="auto"/>
              </w:rPr>
              <w:instrText xml:space="preserve"> FORMCHECKBOX </w:instrText>
            </w:r>
            <w:r w:rsidR="00501817">
              <w:rPr>
                <w:rFonts w:cs="Arial"/>
                <w:color w:val="auto"/>
              </w:rPr>
            </w:r>
            <w:r w:rsidR="00501817">
              <w:rPr>
                <w:rFonts w:cs="Arial"/>
                <w:color w:val="auto"/>
              </w:rPr>
              <w:fldChar w:fldCharType="separate"/>
            </w:r>
            <w:r>
              <w:rPr>
                <w:rFonts w:cs="Arial"/>
                <w:color w:val="auto"/>
              </w:rPr>
              <w:fldChar w:fldCharType="end"/>
            </w:r>
          </w:p>
        </w:tc>
        <w:tc>
          <w:tcPr>
            <w:tcW w:w="3404" w:type="dxa"/>
            <w:tcBorders>
              <w:left w:val="single" w:sz="4" w:space="0" w:color="auto"/>
            </w:tcBorders>
            <w:shd w:val="clear" w:color="auto" w:fill="auto"/>
          </w:tcPr>
          <w:p w14:paraId="7418EA36" w14:textId="77777777" w:rsidR="00A6371D" w:rsidRDefault="007645AD">
            <w:pPr>
              <w:rPr>
                <w:color w:val="auto"/>
              </w:rPr>
            </w:pPr>
            <w:r>
              <w:rPr>
                <w:color w:val="auto"/>
              </w:rPr>
              <w:t>Requirement Analysis</w:t>
            </w:r>
          </w:p>
        </w:tc>
        <w:tc>
          <w:tcPr>
            <w:tcW w:w="5932" w:type="dxa"/>
            <w:shd w:val="clear" w:color="auto" w:fill="auto"/>
            <w:vAlign w:val="center"/>
          </w:tcPr>
          <w:p w14:paraId="7ADDFD7E" w14:textId="77777777" w:rsidR="00A6371D" w:rsidRDefault="007645AD">
            <w:pPr>
              <w:rPr>
                <w:color w:val="auto"/>
                <w:lang w:val="en-US" w:eastAsia="de-AT"/>
              </w:rPr>
            </w:pPr>
            <w:r>
              <w:rPr>
                <w:color w:val="auto"/>
                <w:lang w:val="en-US" w:eastAsia="de-AT"/>
              </w:rPr>
              <w:t>Used. See Note 3 below.</w:t>
            </w:r>
          </w:p>
        </w:tc>
      </w:tr>
      <w:tr w:rsidR="00A6371D" w14:paraId="399A716E" w14:textId="77777777">
        <w:tc>
          <w:tcPr>
            <w:tcW w:w="424" w:type="dxa"/>
            <w:tcBorders>
              <w:top w:val="nil"/>
              <w:left w:val="nil"/>
              <w:bottom w:val="nil"/>
              <w:right w:val="single" w:sz="4" w:space="0" w:color="auto"/>
            </w:tcBorders>
            <w:vAlign w:val="center"/>
          </w:tcPr>
          <w:p w14:paraId="50FF6208"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noWrap/>
            <w:vAlign w:val="center"/>
            <w:hideMark/>
          </w:tcPr>
          <w:p w14:paraId="7060A9D1" w14:textId="77777777" w:rsidR="00A6371D" w:rsidRDefault="007645AD">
            <w:pPr>
              <w:rPr>
                <w:color w:val="BFBFBF" w:themeColor="background1" w:themeShade="BF"/>
                <w:lang w:val="de-AT" w:eastAsia="de-AT"/>
              </w:rPr>
            </w:pPr>
            <w:r>
              <w:rPr>
                <w:color w:val="BFBFBF" w:themeColor="background1" w:themeShade="BF"/>
                <w:lang w:val="de-AT" w:eastAsia="de-AT"/>
              </w:rPr>
              <w:t>Requirement Flowdown</w:t>
            </w:r>
          </w:p>
        </w:tc>
        <w:tc>
          <w:tcPr>
            <w:tcW w:w="5932" w:type="dxa"/>
            <w:shd w:val="clear" w:color="auto" w:fill="auto"/>
            <w:vAlign w:val="center"/>
            <w:hideMark/>
          </w:tcPr>
          <w:p w14:paraId="475F99C2"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3EEFFE79" w14:textId="77777777">
        <w:tc>
          <w:tcPr>
            <w:tcW w:w="424" w:type="dxa"/>
            <w:tcBorders>
              <w:top w:val="nil"/>
              <w:left w:val="nil"/>
              <w:bottom w:val="nil"/>
              <w:right w:val="single" w:sz="4" w:space="0" w:color="auto"/>
            </w:tcBorders>
            <w:vAlign w:val="center"/>
          </w:tcPr>
          <w:p w14:paraId="74FE6D83" w14:textId="77777777" w:rsidR="00A6371D" w:rsidRDefault="007645AD">
            <w:pPr>
              <w:jc w:val="center"/>
              <w:rPr>
                <w:color w:val="BFBFBF" w:themeColor="background1" w:themeShade="BF"/>
                <w:lang w:val="en-US"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5FBC31A6" w14:textId="77777777" w:rsidR="00A6371D" w:rsidRDefault="007645AD">
            <w:pPr>
              <w:rPr>
                <w:color w:val="BFBFBF" w:themeColor="background1" w:themeShade="BF"/>
                <w:lang w:val="en-US" w:eastAsia="de-AT"/>
              </w:rPr>
            </w:pPr>
            <w:r>
              <w:rPr>
                <w:color w:val="BFBFBF" w:themeColor="background1" w:themeShade="BF"/>
                <w:lang w:val="en-US" w:eastAsia="de-AT"/>
              </w:rPr>
              <w:t>Sizing params &amp; critical performance</w:t>
            </w:r>
          </w:p>
        </w:tc>
        <w:tc>
          <w:tcPr>
            <w:tcW w:w="5932" w:type="dxa"/>
            <w:shd w:val="clear" w:color="auto" w:fill="auto"/>
            <w:vAlign w:val="center"/>
            <w:hideMark/>
          </w:tcPr>
          <w:p w14:paraId="51C99F45" w14:textId="77777777" w:rsidR="00A6371D" w:rsidRDefault="007645AD">
            <w:pPr>
              <w:rPr>
                <w:color w:val="BFBFBF" w:themeColor="background1" w:themeShade="BF"/>
                <w:lang w:val="en-US" w:eastAsia="de-AT"/>
              </w:rPr>
            </w:pPr>
            <w:r>
              <w:rPr>
                <w:color w:val="BFBFBF" w:themeColor="background1" w:themeShade="BF"/>
                <w:lang w:val="en-US" w:eastAsia="de-AT"/>
              </w:rPr>
              <w:t>Not used.</w:t>
            </w:r>
          </w:p>
        </w:tc>
      </w:tr>
      <w:tr w:rsidR="00A6371D" w14:paraId="64F36621" w14:textId="77777777">
        <w:tc>
          <w:tcPr>
            <w:tcW w:w="424" w:type="dxa"/>
            <w:tcBorders>
              <w:top w:val="nil"/>
              <w:left w:val="nil"/>
              <w:bottom w:val="nil"/>
              <w:right w:val="single" w:sz="4" w:space="0" w:color="auto"/>
            </w:tcBorders>
            <w:vAlign w:val="center"/>
          </w:tcPr>
          <w:p w14:paraId="18022AB9" w14:textId="77777777" w:rsidR="00A6371D" w:rsidRDefault="007645AD">
            <w:pPr>
              <w:jc w:val="center"/>
              <w:rPr>
                <w:lang w:val="en-US"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262DA89E" w14:textId="77777777" w:rsidR="00A6371D" w:rsidRDefault="007645AD">
            <w:pPr>
              <w:rPr>
                <w:lang w:val="en-US" w:eastAsia="de-AT"/>
              </w:rPr>
            </w:pPr>
            <w:r>
              <w:rPr>
                <w:lang w:val="en-US" w:eastAsia="de-AT"/>
              </w:rPr>
              <w:t>Technical Risks</w:t>
            </w:r>
          </w:p>
        </w:tc>
        <w:tc>
          <w:tcPr>
            <w:tcW w:w="5932" w:type="dxa"/>
            <w:shd w:val="clear" w:color="auto" w:fill="auto"/>
            <w:vAlign w:val="center"/>
            <w:hideMark/>
          </w:tcPr>
          <w:p w14:paraId="40AA6BB9" w14:textId="77777777" w:rsidR="00A6371D" w:rsidRDefault="007645AD">
            <w:pPr>
              <w:rPr>
                <w:lang w:val="en-US" w:eastAsia="de-AT"/>
              </w:rPr>
            </w:pPr>
            <w:r>
              <w:rPr>
                <w:lang w:eastAsia="de-DE"/>
              </w:rPr>
              <w:t>Used - no deviation.</w:t>
            </w:r>
          </w:p>
        </w:tc>
      </w:tr>
      <w:tr w:rsidR="00A6371D" w14:paraId="47917AD3" w14:textId="77777777">
        <w:tc>
          <w:tcPr>
            <w:tcW w:w="424" w:type="dxa"/>
            <w:tcBorders>
              <w:top w:val="nil"/>
              <w:left w:val="nil"/>
              <w:bottom w:val="nil"/>
              <w:right w:val="single" w:sz="4" w:space="0" w:color="auto"/>
            </w:tcBorders>
            <w:vAlign w:val="center"/>
          </w:tcPr>
          <w:p w14:paraId="68A1FC98" w14:textId="77777777" w:rsidR="00A6371D" w:rsidRDefault="007645AD">
            <w:pPr>
              <w:jc w:val="center"/>
              <w:rPr>
                <w:color w:val="BFBFBF" w:themeColor="background1" w:themeShade="BF"/>
                <w:lang w:val="de-AT" w:eastAsia="de-AT"/>
              </w:rPr>
            </w:pPr>
            <w:r>
              <w:rPr>
                <w:rFonts w:cs="Arial"/>
                <w:color w:val="BFBFBF" w:themeColor="background1" w:themeShade="BF"/>
              </w:rPr>
              <w:fldChar w:fldCharType="begin">
                <w:ffData>
                  <w:name w:val=""/>
                  <w:enabled/>
                  <w:calcOnExit/>
                  <w:checkBox>
                    <w:sizeAuto/>
                    <w:default w:val="0"/>
                  </w:checkBox>
                </w:ffData>
              </w:fldChar>
            </w:r>
            <w:r>
              <w:rPr>
                <w:rFonts w:cs="Arial"/>
                <w:color w:val="BFBFBF" w:themeColor="background1" w:themeShade="BF"/>
              </w:rPr>
              <w:instrText xml:space="preserve"> FORMCHECKBOX </w:instrText>
            </w:r>
            <w:r w:rsidR="00501817">
              <w:rPr>
                <w:rFonts w:cs="Arial"/>
                <w:color w:val="BFBFBF" w:themeColor="background1" w:themeShade="BF"/>
              </w:rPr>
            </w:r>
            <w:r w:rsidR="00501817">
              <w:rPr>
                <w:rFonts w:cs="Arial"/>
                <w:color w:val="BFBFBF" w:themeColor="background1" w:themeShade="BF"/>
              </w:rPr>
              <w:fldChar w:fldCharType="separate"/>
            </w:r>
            <w:r>
              <w:rPr>
                <w:rFonts w:cs="Arial"/>
                <w:color w:val="BFBFBF" w:themeColor="background1" w:themeShade="BF"/>
              </w:rPr>
              <w:fldChar w:fldCharType="end"/>
            </w:r>
          </w:p>
        </w:tc>
        <w:tc>
          <w:tcPr>
            <w:tcW w:w="3404" w:type="dxa"/>
            <w:tcBorders>
              <w:left w:val="single" w:sz="4" w:space="0" w:color="auto"/>
            </w:tcBorders>
            <w:shd w:val="clear" w:color="auto" w:fill="auto"/>
            <w:vAlign w:val="center"/>
            <w:hideMark/>
          </w:tcPr>
          <w:p w14:paraId="29642FAF" w14:textId="77777777" w:rsidR="00A6371D" w:rsidRDefault="007645AD">
            <w:pPr>
              <w:rPr>
                <w:color w:val="BFBFBF" w:themeColor="background1" w:themeShade="BF"/>
                <w:lang w:val="de-AT" w:eastAsia="de-AT"/>
              </w:rPr>
            </w:pPr>
            <w:r>
              <w:rPr>
                <w:color w:val="BFBFBF" w:themeColor="background1" w:themeShade="BF"/>
                <w:lang w:val="de-AT" w:eastAsia="de-AT"/>
              </w:rPr>
              <w:t>Validate &amp; qualify test progress</w:t>
            </w:r>
          </w:p>
        </w:tc>
        <w:tc>
          <w:tcPr>
            <w:tcW w:w="5932" w:type="dxa"/>
            <w:shd w:val="clear" w:color="auto" w:fill="auto"/>
            <w:vAlign w:val="center"/>
            <w:hideMark/>
          </w:tcPr>
          <w:p w14:paraId="03860599" w14:textId="77777777" w:rsidR="00A6371D" w:rsidRDefault="007645AD">
            <w:pPr>
              <w:rPr>
                <w:color w:val="BFBFBF" w:themeColor="background1" w:themeShade="BF"/>
                <w:lang w:val="de-AT" w:eastAsia="de-AT"/>
              </w:rPr>
            </w:pPr>
            <w:r>
              <w:rPr>
                <w:color w:val="BFBFBF" w:themeColor="background1" w:themeShade="BF"/>
                <w:lang w:val="de-AT" w:eastAsia="de-AT"/>
              </w:rPr>
              <w:t>Not used.</w:t>
            </w:r>
          </w:p>
        </w:tc>
      </w:tr>
      <w:tr w:rsidR="00A6371D" w14:paraId="4BD8E41E" w14:textId="77777777">
        <w:tc>
          <w:tcPr>
            <w:tcW w:w="424" w:type="dxa"/>
            <w:tcBorders>
              <w:top w:val="nil"/>
              <w:left w:val="nil"/>
              <w:bottom w:val="nil"/>
              <w:right w:val="single" w:sz="4" w:space="0" w:color="auto"/>
            </w:tcBorders>
            <w:vAlign w:val="center"/>
          </w:tcPr>
          <w:p w14:paraId="3321CBFE" w14:textId="77777777" w:rsidR="00A6371D" w:rsidRDefault="007645AD">
            <w:pPr>
              <w:jc w:val="center"/>
              <w:rPr>
                <w:lang w:val="de-AT"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tcPr>
          <w:p w14:paraId="329B92DC" w14:textId="77777777" w:rsidR="00A6371D" w:rsidRDefault="007645AD">
            <w:pPr>
              <w:rPr>
                <w:lang w:val="de-AT" w:eastAsia="de-AT"/>
              </w:rPr>
            </w:pPr>
            <w:r>
              <w:rPr>
                <w:lang w:val="de-AT" w:eastAsia="de-AT"/>
              </w:rPr>
              <w:t>Verification testing progress</w:t>
            </w:r>
          </w:p>
        </w:tc>
        <w:tc>
          <w:tcPr>
            <w:tcW w:w="5932" w:type="dxa"/>
            <w:shd w:val="clear" w:color="auto" w:fill="auto"/>
            <w:vAlign w:val="center"/>
          </w:tcPr>
          <w:p w14:paraId="155DD59F" w14:textId="77777777" w:rsidR="00A6371D" w:rsidRDefault="007645AD">
            <w:pPr>
              <w:rPr>
                <w:lang w:val="en-US" w:eastAsia="de-AT"/>
              </w:rPr>
            </w:pPr>
            <w:r>
              <w:rPr>
                <w:lang w:eastAsia="de-DE"/>
              </w:rPr>
              <w:t>Used. See Note 4 below.</w:t>
            </w:r>
          </w:p>
        </w:tc>
      </w:tr>
      <w:tr w:rsidR="00A6371D" w14:paraId="436C2E34" w14:textId="77777777">
        <w:tc>
          <w:tcPr>
            <w:tcW w:w="424" w:type="dxa"/>
            <w:tcBorders>
              <w:top w:val="nil"/>
              <w:left w:val="nil"/>
              <w:bottom w:val="nil"/>
              <w:right w:val="single" w:sz="4" w:space="0" w:color="auto"/>
            </w:tcBorders>
            <w:vAlign w:val="center"/>
          </w:tcPr>
          <w:p w14:paraId="5AB424F2" w14:textId="77777777" w:rsidR="00A6371D" w:rsidRDefault="007645AD">
            <w:pPr>
              <w:jc w:val="center"/>
              <w:rPr>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4BFA2DC8" w14:textId="77777777" w:rsidR="00A6371D" w:rsidRDefault="007645AD">
            <w:pPr>
              <w:rPr>
                <w:lang w:eastAsia="de-DE"/>
              </w:rPr>
            </w:pPr>
            <w:r>
              <w:rPr>
                <w:lang w:eastAsia="de-DE"/>
              </w:rPr>
              <w:t>WBS</w:t>
            </w:r>
          </w:p>
        </w:tc>
        <w:tc>
          <w:tcPr>
            <w:tcW w:w="5932" w:type="dxa"/>
            <w:shd w:val="clear" w:color="auto" w:fill="auto"/>
            <w:vAlign w:val="center"/>
            <w:hideMark/>
          </w:tcPr>
          <w:p w14:paraId="57BB31A3" w14:textId="77777777" w:rsidR="00A6371D" w:rsidRDefault="007645AD">
            <w:pPr>
              <w:rPr>
                <w:lang w:eastAsia="de-DE"/>
              </w:rPr>
            </w:pPr>
            <w:r>
              <w:rPr>
                <w:lang w:eastAsia="de-DE"/>
              </w:rPr>
              <w:t>Used - no deviation.</w:t>
            </w:r>
          </w:p>
        </w:tc>
      </w:tr>
      <w:tr w:rsidR="00A6371D" w14:paraId="09A7EBE9" w14:textId="77777777">
        <w:tc>
          <w:tcPr>
            <w:tcW w:w="424" w:type="dxa"/>
            <w:tcBorders>
              <w:top w:val="nil"/>
              <w:left w:val="nil"/>
              <w:bottom w:val="nil"/>
              <w:right w:val="single" w:sz="4" w:space="0" w:color="auto"/>
            </w:tcBorders>
            <w:vAlign w:val="center"/>
          </w:tcPr>
          <w:p w14:paraId="283561A0" w14:textId="77777777" w:rsidR="00A6371D" w:rsidRDefault="007645AD">
            <w:pPr>
              <w:jc w:val="center"/>
              <w:rPr>
                <w:lang w:val="en-US" w:eastAsia="de-AT"/>
              </w:rPr>
            </w:pPr>
            <w:r>
              <w:rPr>
                <w:rFonts w:cs="Arial"/>
              </w:rPr>
              <w:fldChar w:fldCharType="begin">
                <w:ffData>
                  <w:name w:val=""/>
                  <w:enabled/>
                  <w:calcOnExit/>
                  <w:checkBox>
                    <w:sizeAuto/>
                    <w:default w:val="1"/>
                  </w:checkBox>
                </w:ffData>
              </w:fldChar>
            </w:r>
            <w:r>
              <w:rPr>
                <w:rFonts w:cs="Arial"/>
              </w:rPr>
              <w:instrText xml:space="preserve"> FORMCHECKBOX </w:instrText>
            </w:r>
            <w:r w:rsidR="00501817">
              <w:rPr>
                <w:rFonts w:cs="Arial"/>
              </w:rPr>
            </w:r>
            <w:r w:rsidR="00501817">
              <w:rPr>
                <w:rFonts w:cs="Arial"/>
              </w:rPr>
              <w:fldChar w:fldCharType="separate"/>
            </w:r>
            <w:r>
              <w:rPr>
                <w:rFonts w:cs="Arial"/>
              </w:rPr>
              <w:fldChar w:fldCharType="end"/>
            </w:r>
          </w:p>
        </w:tc>
        <w:tc>
          <w:tcPr>
            <w:tcW w:w="3404" w:type="dxa"/>
            <w:tcBorders>
              <w:left w:val="single" w:sz="4" w:space="0" w:color="auto"/>
            </w:tcBorders>
            <w:shd w:val="clear" w:color="auto" w:fill="auto"/>
            <w:vAlign w:val="center"/>
            <w:hideMark/>
          </w:tcPr>
          <w:p w14:paraId="22EEFDB6" w14:textId="77777777" w:rsidR="00A6371D" w:rsidRDefault="007645AD">
            <w:pPr>
              <w:rPr>
                <w:lang w:val="en-US" w:eastAsia="de-AT"/>
              </w:rPr>
            </w:pPr>
            <w:r>
              <w:rPr>
                <w:lang w:val="en-US" w:eastAsia="de-AT"/>
              </w:rPr>
              <w:t>Workload</w:t>
            </w:r>
          </w:p>
        </w:tc>
        <w:tc>
          <w:tcPr>
            <w:tcW w:w="5932" w:type="dxa"/>
            <w:shd w:val="clear" w:color="auto" w:fill="auto"/>
            <w:vAlign w:val="center"/>
            <w:hideMark/>
          </w:tcPr>
          <w:p w14:paraId="4587E6A4" w14:textId="77777777" w:rsidR="00A6371D" w:rsidRDefault="007645AD">
            <w:pPr>
              <w:rPr>
                <w:lang w:eastAsia="de-DE"/>
              </w:rPr>
            </w:pPr>
            <w:r>
              <w:rPr>
                <w:lang w:eastAsia="de-DE"/>
              </w:rPr>
              <w:t>Used - no deviation.</w:t>
            </w:r>
          </w:p>
        </w:tc>
      </w:tr>
      <w:tr w:rsidR="00A6371D" w14:paraId="64978F9C" w14:textId="77777777">
        <w:tc>
          <w:tcPr>
            <w:tcW w:w="424" w:type="dxa"/>
            <w:tcBorders>
              <w:top w:val="nil"/>
              <w:left w:val="nil"/>
              <w:bottom w:val="nil"/>
              <w:right w:val="single" w:sz="4" w:space="0" w:color="auto"/>
            </w:tcBorders>
            <w:vAlign w:val="center"/>
          </w:tcPr>
          <w:p w14:paraId="0A120451" w14:textId="77777777" w:rsidR="00A6371D" w:rsidRDefault="00A6371D">
            <w:pPr>
              <w:jc w:val="center"/>
              <w:rPr>
                <w:b/>
                <w:lang w:val="en-US"/>
              </w:rPr>
            </w:pPr>
          </w:p>
        </w:tc>
        <w:tc>
          <w:tcPr>
            <w:tcW w:w="9336" w:type="dxa"/>
            <w:gridSpan w:val="2"/>
            <w:tcBorders>
              <w:left w:val="single" w:sz="4" w:space="0" w:color="auto"/>
            </w:tcBorders>
            <w:shd w:val="clear" w:color="auto" w:fill="auto"/>
            <w:noWrap/>
            <w:vAlign w:val="center"/>
          </w:tcPr>
          <w:p w14:paraId="703C5384" w14:textId="77777777" w:rsidR="00A6371D" w:rsidRDefault="007645AD">
            <w:pPr>
              <w:rPr>
                <w:lang w:val="en-US"/>
              </w:rPr>
            </w:pPr>
            <w:r>
              <w:rPr>
                <w:b/>
                <w:lang w:val="en-US"/>
              </w:rPr>
              <w:t>Note 1</w:t>
            </w:r>
            <w:r>
              <w:rPr>
                <w:lang w:val="en-US"/>
              </w:rPr>
              <w:t xml:space="preserve">: </w:t>
            </w:r>
            <w:r>
              <w:rPr>
                <w:color w:val="0070C0"/>
              </w:rPr>
              <w:sym w:font="Webdings" w:char="F069"/>
            </w:r>
            <w:r>
              <w:rPr>
                <w:lang w:val="en-US"/>
              </w:rPr>
              <w:t xml:space="preserve"> Guideline:</w:t>
            </w:r>
          </w:p>
          <w:p w14:paraId="555CE2B7" w14:textId="77777777" w:rsidR="00A6371D" w:rsidRDefault="007645AD">
            <w:pPr>
              <w:numPr>
                <w:ilvl w:val="0"/>
                <w:numId w:val="4"/>
              </w:numPr>
            </w:pPr>
            <w:r>
              <w:t>“BCWS Planned Spend” is the monthly planned costs of work. This value can be determined from PEP or PCM. It is the defined/updated at the time the CBB is defined or updated.</w:t>
            </w:r>
          </w:p>
          <w:p w14:paraId="677278BE" w14:textId="77777777" w:rsidR="00A6371D" w:rsidRDefault="007645AD">
            <w:pPr>
              <w:numPr>
                <w:ilvl w:val="0"/>
                <w:numId w:val="4"/>
              </w:numPr>
            </w:pPr>
            <w:r>
              <w:t xml:space="preserve">“Forecast” is the spending forecast from the last month with actuals to the end of the project (before this period it has to be empty). </w:t>
            </w:r>
          </w:p>
          <w:p w14:paraId="2D8F114D" w14:textId="77777777" w:rsidR="00A6371D" w:rsidRDefault="007645AD">
            <w:pPr>
              <w:numPr>
                <w:ilvl w:val="0"/>
                <w:numId w:val="4"/>
              </w:numPr>
            </w:pPr>
            <w:r>
              <w:t>“EV” is not used.</w:t>
            </w:r>
          </w:p>
        </w:tc>
      </w:tr>
      <w:tr w:rsidR="00A6371D" w14:paraId="5347C29B" w14:textId="77777777">
        <w:tc>
          <w:tcPr>
            <w:tcW w:w="424" w:type="dxa"/>
            <w:tcBorders>
              <w:top w:val="nil"/>
              <w:left w:val="nil"/>
              <w:bottom w:val="nil"/>
              <w:right w:val="single" w:sz="4" w:space="0" w:color="auto"/>
            </w:tcBorders>
            <w:vAlign w:val="center"/>
          </w:tcPr>
          <w:p w14:paraId="256D4F4E" w14:textId="77777777" w:rsidR="00A6371D" w:rsidRDefault="00A6371D">
            <w:pPr>
              <w:jc w:val="center"/>
              <w:rPr>
                <w:b/>
                <w:lang w:val="en-US"/>
              </w:rPr>
            </w:pPr>
          </w:p>
        </w:tc>
        <w:tc>
          <w:tcPr>
            <w:tcW w:w="9336" w:type="dxa"/>
            <w:gridSpan w:val="2"/>
            <w:tcBorders>
              <w:left w:val="single" w:sz="4" w:space="0" w:color="auto"/>
            </w:tcBorders>
            <w:shd w:val="clear" w:color="auto" w:fill="auto"/>
            <w:noWrap/>
            <w:vAlign w:val="center"/>
          </w:tcPr>
          <w:p w14:paraId="6D8831EF" w14:textId="77777777" w:rsidR="00A6371D" w:rsidRDefault="007645AD">
            <w:pPr>
              <w:rPr>
                <w:lang w:val="en-US"/>
              </w:rPr>
            </w:pPr>
            <w:r>
              <w:rPr>
                <w:b/>
                <w:lang w:val="en-US"/>
              </w:rPr>
              <w:t>Note 2</w:t>
            </w:r>
            <w:r>
              <w:rPr>
                <w:lang w:val="en-US"/>
              </w:rPr>
              <w:t xml:space="preserve">: </w:t>
            </w:r>
            <w:r>
              <w:rPr>
                <w:color w:val="0070C0"/>
              </w:rPr>
              <w:sym w:font="Webdings" w:char="F069"/>
            </w:r>
            <w:r>
              <w:rPr>
                <w:lang w:val="en-US"/>
              </w:rPr>
              <w:t xml:space="preserve"> Guideline:</w:t>
            </w:r>
          </w:p>
          <w:p w14:paraId="1CF08C6C" w14:textId="77777777" w:rsidR="00A6371D" w:rsidRDefault="007645AD">
            <w:pPr>
              <w:rPr>
                <w:b/>
                <w:lang w:val="en-US"/>
              </w:rPr>
            </w:pPr>
            <w:r>
              <w:rPr>
                <w:lang w:val="en-US"/>
              </w:rPr>
              <w:t>This metric deals with PCRs found in the phase “Integrate and Verify the Solution”. Hence no baseline can be given ahead. The “Raised Forecast” may be predicted after a few months of this phase from past data.</w:t>
            </w:r>
          </w:p>
        </w:tc>
      </w:tr>
      <w:tr w:rsidR="00A6371D" w14:paraId="71556D97" w14:textId="77777777">
        <w:tc>
          <w:tcPr>
            <w:tcW w:w="424" w:type="dxa"/>
            <w:tcBorders>
              <w:top w:val="nil"/>
              <w:left w:val="nil"/>
              <w:bottom w:val="nil"/>
              <w:right w:val="single" w:sz="4" w:space="0" w:color="auto"/>
            </w:tcBorders>
            <w:vAlign w:val="center"/>
          </w:tcPr>
          <w:p w14:paraId="03019711" w14:textId="77777777" w:rsidR="00A6371D" w:rsidRDefault="00A6371D">
            <w:pPr>
              <w:jc w:val="center"/>
              <w:rPr>
                <w:b/>
                <w:lang w:val="en-US"/>
              </w:rPr>
            </w:pPr>
          </w:p>
        </w:tc>
        <w:tc>
          <w:tcPr>
            <w:tcW w:w="9336" w:type="dxa"/>
            <w:gridSpan w:val="2"/>
            <w:tcBorders>
              <w:left w:val="single" w:sz="4" w:space="0" w:color="auto"/>
            </w:tcBorders>
            <w:shd w:val="clear" w:color="auto" w:fill="auto"/>
            <w:noWrap/>
            <w:vAlign w:val="center"/>
          </w:tcPr>
          <w:p w14:paraId="6F0D2A16" w14:textId="77777777" w:rsidR="00A6371D" w:rsidRDefault="007645AD">
            <w:pPr>
              <w:rPr>
                <w:lang w:val="en-US"/>
              </w:rPr>
            </w:pPr>
            <w:r>
              <w:rPr>
                <w:b/>
                <w:lang w:val="en-US"/>
              </w:rPr>
              <w:t>Note 3</w:t>
            </w:r>
            <w:r>
              <w:rPr>
                <w:lang w:val="en-US"/>
              </w:rPr>
              <w:t xml:space="preserve">: </w:t>
            </w:r>
            <w:r>
              <w:rPr>
                <w:color w:val="0070C0"/>
              </w:rPr>
              <w:sym w:font="Webdings" w:char="F069"/>
            </w:r>
            <w:r>
              <w:rPr>
                <w:lang w:val="en-US"/>
              </w:rPr>
              <w:t xml:space="preserve"> Guideline:</w:t>
            </w:r>
          </w:p>
          <w:p w14:paraId="67146FB3" w14:textId="77777777" w:rsidR="00A6371D" w:rsidRDefault="007645AD">
            <w:pPr>
              <w:rPr>
                <w:lang w:val="en-US"/>
              </w:rPr>
            </w:pPr>
            <w:r>
              <w:rPr>
                <w:lang w:val="en-US"/>
              </w:rPr>
              <w:lastRenderedPageBreak/>
              <w:t>Only the table "requirements chart data" is filled out, where the</w:t>
            </w:r>
          </w:p>
          <w:p w14:paraId="160E118D" w14:textId="77777777" w:rsidR="00A6371D" w:rsidRDefault="007645AD">
            <w:pPr>
              <w:numPr>
                <w:ilvl w:val="0"/>
                <w:numId w:val="4"/>
              </w:numPr>
              <w:rPr>
                <w:lang w:val="en-US"/>
              </w:rPr>
            </w:pPr>
            <w:r>
              <w:rPr>
                <w:lang w:val="en-US"/>
              </w:rPr>
              <w:t>"Total number of Req.": is the sum of all approved requirements at the time of the reporting. The reporting is done every month</w:t>
            </w:r>
          </w:p>
          <w:p w14:paraId="34C41ACD" w14:textId="77777777" w:rsidR="00A6371D" w:rsidRDefault="007645AD">
            <w:pPr>
              <w:numPr>
                <w:ilvl w:val="0"/>
                <w:numId w:val="4"/>
              </w:numPr>
              <w:rPr>
                <w:lang w:val="en-US"/>
              </w:rPr>
            </w:pPr>
            <w:r>
              <w:rPr>
                <w:lang w:val="en-US"/>
              </w:rPr>
              <w:t>"Baseline": a new baseline is created, when a new release of the SSS is done and a new release label is generated in DOORS</w:t>
            </w:r>
          </w:p>
          <w:p w14:paraId="6244F660" w14:textId="77777777" w:rsidR="00A6371D" w:rsidRDefault="007645AD">
            <w:pPr>
              <w:numPr>
                <w:ilvl w:val="0"/>
                <w:numId w:val="4"/>
              </w:numPr>
              <w:rPr>
                <w:lang w:val="en-US"/>
              </w:rPr>
            </w:pPr>
            <w:r>
              <w:rPr>
                <w:lang w:val="en-US"/>
              </w:rPr>
              <w:t>"Analysis forecast": specifies the sum of current and new requirements.</w:t>
            </w:r>
          </w:p>
          <w:p w14:paraId="0AAC9ACB" w14:textId="77777777" w:rsidR="00A6371D" w:rsidRDefault="007645AD">
            <w:pPr>
              <w:numPr>
                <w:ilvl w:val="0"/>
                <w:numId w:val="4"/>
              </w:numPr>
              <w:rPr>
                <w:lang w:val="en-US"/>
              </w:rPr>
            </w:pPr>
            <w:r>
              <w:rPr>
                <w:lang w:val="en-US"/>
              </w:rPr>
              <w:t>Either a value in "Baseline" or in the "Analyses forecast" is filled out except in the current month, where both fields are filled out.</w:t>
            </w:r>
          </w:p>
          <w:p w14:paraId="1ABB1007" w14:textId="77777777" w:rsidR="00A6371D" w:rsidRDefault="007645AD">
            <w:pPr>
              <w:rPr>
                <w:lang w:val="en-US"/>
              </w:rPr>
            </w:pPr>
            <w:r>
              <w:rPr>
                <w:lang w:val="en-US"/>
              </w:rPr>
              <w:t>Additionally to be filled out are:</w:t>
            </w:r>
          </w:p>
          <w:p w14:paraId="15628B73" w14:textId="77777777" w:rsidR="00A6371D" w:rsidRDefault="007645AD">
            <w:pPr>
              <w:numPr>
                <w:ilvl w:val="0"/>
                <w:numId w:val="7"/>
              </w:numPr>
              <w:rPr>
                <w:lang w:val="en-US"/>
              </w:rPr>
            </w:pPr>
            <w:r>
              <w:rPr>
                <w:lang w:val="en-US"/>
              </w:rPr>
              <w:t>"Analyzed Req.": sum of all requirements, which are analyzed and not changed</w:t>
            </w:r>
          </w:p>
          <w:p w14:paraId="008C8962" w14:textId="77777777" w:rsidR="00A6371D" w:rsidRDefault="007645AD">
            <w:pPr>
              <w:numPr>
                <w:ilvl w:val="0"/>
                <w:numId w:val="7"/>
              </w:numPr>
              <w:rPr>
                <w:lang w:val="en-US"/>
              </w:rPr>
            </w:pPr>
            <w:r>
              <w:rPr>
                <w:lang w:val="en-US"/>
              </w:rPr>
              <w:t>"Req. to be clarified": sum of requirements, which are currently not approved, new or changed, may not be the sum of the below attributes</w:t>
            </w:r>
          </w:p>
          <w:p w14:paraId="2A7F1679" w14:textId="77777777" w:rsidR="00A6371D" w:rsidRDefault="007645AD">
            <w:pPr>
              <w:numPr>
                <w:ilvl w:val="0"/>
                <w:numId w:val="7"/>
              </w:numPr>
              <w:rPr>
                <w:lang w:val="en-US"/>
              </w:rPr>
            </w:pPr>
            <w:r>
              <w:rPr>
                <w:bCs/>
              </w:rPr>
              <w:t>"Obsolete Req": sum of requirements, which will be set to descoped</w:t>
            </w:r>
          </w:p>
          <w:p w14:paraId="688DD754" w14:textId="77777777" w:rsidR="00A6371D" w:rsidRDefault="007645AD">
            <w:pPr>
              <w:numPr>
                <w:ilvl w:val="0"/>
                <w:numId w:val="7"/>
              </w:numPr>
              <w:rPr>
                <w:lang w:val="en-US"/>
              </w:rPr>
            </w:pPr>
            <w:r>
              <w:rPr>
                <w:lang w:val="en-US"/>
              </w:rPr>
              <w:t>"Modified Req": sum of changed requirements</w:t>
            </w:r>
          </w:p>
          <w:p w14:paraId="248A9FC6" w14:textId="77777777" w:rsidR="00A6371D" w:rsidRDefault="007645AD">
            <w:pPr>
              <w:numPr>
                <w:ilvl w:val="0"/>
                <w:numId w:val="7"/>
              </w:numPr>
            </w:pPr>
            <w:r>
              <w:rPr>
                <w:lang w:val="en-US"/>
              </w:rPr>
              <w:t>"New Req": sum of new requirements</w:t>
            </w:r>
          </w:p>
          <w:p w14:paraId="75204073" w14:textId="77777777" w:rsidR="00A6371D" w:rsidRDefault="007645AD">
            <w:pPr>
              <w:rPr>
                <w:lang w:val="en-US"/>
              </w:rPr>
            </w:pPr>
            <w:r>
              <w:t>Requirements characterization can be generated via DOORS, via the menu "TRSS-AT" -&gt; "Simple Functions" -&gt; "KPI" -&gt; "Input for Req. analysis tab".</w:t>
            </w:r>
          </w:p>
        </w:tc>
      </w:tr>
      <w:tr w:rsidR="00A6371D" w14:paraId="09D496BD" w14:textId="77777777">
        <w:tc>
          <w:tcPr>
            <w:tcW w:w="424" w:type="dxa"/>
            <w:tcBorders>
              <w:top w:val="nil"/>
              <w:left w:val="nil"/>
              <w:bottom w:val="nil"/>
              <w:right w:val="single" w:sz="4" w:space="0" w:color="auto"/>
            </w:tcBorders>
            <w:vAlign w:val="center"/>
          </w:tcPr>
          <w:p w14:paraId="755A36C2" w14:textId="77777777" w:rsidR="00A6371D" w:rsidRDefault="00A6371D">
            <w:pPr>
              <w:jc w:val="center"/>
              <w:rPr>
                <w:b/>
                <w:lang w:val="en-US"/>
              </w:rPr>
            </w:pPr>
          </w:p>
        </w:tc>
        <w:tc>
          <w:tcPr>
            <w:tcW w:w="9336" w:type="dxa"/>
            <w:gridSpan w:val="2"/>
            <w:tcBorders>
              <w:left w:val="single" w:sz="4" w:space="0" w:color="auto"/>
            </w:tcBorders>
            <w:shd w:val="clear" w:color="auto" w:fill="auto"/>
            <w:noWrap/>
            <w:vAlign w:val="center"/>
          </w:tcPr>
          <w:p w14:paraId="20F3A8E3" w14:textId="77777777" w:rsidR="00A6371D" w:rsidRDefault="007645AD">
            <w:pPr>
              <w:rPr>
                <w:lang w:val="en-US"/>
              </w:rPr>
            </w:pPr>
            <w:r>
              <w:rPr>
                <w:b/>
                <w:lang w:val="en-US"/>
              </w:rPr>
              <w:t>Note 4</w:t>
            </w:r>
            <w:r>
              <w:rPr>
                <w:lang w:val="en-US"/>
              </w:rPr>
              <w:t xml:space="preserve">: </w:t>
            </w:r>
            <w:r>
              <w:rPr>
                <w:color w:val="0070C0"/>
              </w:rPr>
              <w:sym w:font="Webdings" w:char="F069"/>
            </w:r>
            <w:r>
              <w:rPr>
                <w:lang w:val="en-US"/>
              </w:rPr>
              <w:t xml:space="preserve"> Guideline:</w:t>
            </w:r>
          </w:p>
          <w:p w14:paraId="3EA2E268" w14:textId="41CB6261" w:rsidR="00A6371D" w:rsidRDefault="007645AD">
            <w:pPr>
              <w:rPr>
                <w:b/>
                <w:lang w:val="en-US"/>
              </w:rPr>
            </w:pPr>
            <w:r>
              <w:rPr>
                <w:lang w:val="en-US"/>
              </w:rPr>
              <w:t xml:space="preserve">Field “Req. conformity (%)” may be used as a percentage of tested and verified items of the scope defined in </w:t>
            </w:r>
            <w:r>
              <w:fldChar w:fldCharType="begin"/>
            </w:r>
            <w:r>
              <w:instrText xml:space="preserve"> REF Ref_SoC \h </w:instrText>
            </w:r>
            <w:r>
              <w:fldChar w:fldCharType="separate"/>
            </w:r>
            <w:r w:rsidR="00913E7E">
              <w:rPr>
                <w:rFonts w:cs="Arial"/>
                <w:bCs/>
              </w:rPr>
              <w:t>Scope of Change (SoC)</w:t>
            </w:r>
            <w:r>
              <w:fldChar w:fldCharType="end"/>
            </w:r>
            <w:r>
              <w:t xml:space="preserve"> </w:t>
            </w:r>
            <w:r>
              <w:fldChar w:fldCharType="begin"/>
            </w:r>
            <w:r>
              <w:instrText xml:space="preserve"> REF Ref_SoC \r \h </w:instrText>
            </w:r>
            <w:r>
              <w:fldChar w:fldCharType="separate"/>
            </w:r>
            <w:r w:rsidR="00913E7E">
              <w:t>[7]</w:t>
            </w:r>
            <w:r>
              <w:fldChar w:fldCharType="end"/>
            </w:r>
            <w:r>
              <w:t>.</w:t>
            </w:r>
            <w:r>
              <w:rPr>
                <w:lang w:val="en-US"/>
              </w:rPr>
              <w:t xml:space="preserve"> </w:t>
            </w:r>
          </w:p>
        </w:tc>
      </w:tr>
    </w:tbl>
    <w:p w14:paraId="3BA773CD" w14:textId="5CAC97A5" w:rsidR="00A6371D" w:rsidRDefault="007645AD">
      <w:pPr>
        <w:spacing w:before="180" w:after="240"/>
        <w:jc w:val="center"/>
        <w:rPr>
          <w:b/>
        </w:rPr>
      </w:pPr>
      <w:bookmarkStart w:id="186" w:name="_Toc177132655"/>
      <w:r>
        <w:rPr>
          <w:b/>
        </w:rPr>
        <w:t xml:space="preserve">Table </w:t>
      </w:r>
      <w:r>
        <w:rPr>
          <w:b/>
        </w:rPr>
        <w:fldChar w:fldCharType="begin"/>
      </w:r>
      <w:r>
        <w:rPr>
          <w:b/>
        </w:rPr>
        <w:instrText xml:space="preserve"> SEQ Table \* ARABIC </w:instrText>
      </w:r>
      <w:r>
        <w:rPr>
          <w:b/>
        </w:rPr>
        <w:fldChar w:fldCharType="separate"/>
      </w:r>
      <w:r w:rsidR="00913E7E">
        <w:rPr>
          <w:b/>
          <w:noProof/>
        </w:rPr>
        <w:t>24</w:t>
      </w:r>
      <w:r>
        <w:rPr>
          <w:b/>
        </w:rPr>
        <w:fldChar w:fldCharType="end"/>
      </w:r>
      <w:r>
        <w:rPr>
          <w:b/>
        </w:rPr>
        <w:t>: Metrics</w:t>
      </w:r>
      <w:bookmarkEnd w:id="186"/>
    </w:p>
    <w:p w14:paraId="22126095" w14:textId="77777777" w:rsidR="00A6371D" w:rsidRDefault="007645AD">
      <w:pPr>
        <w:pStyle w:val="Heading2"/>
      </w:pPr>
      <w:bookmarkStart w:id="187" w:name="_Toc320831138"/>
      <w:bookmarkStart w:id="188" w:name="_Ref463972618"/>
      <w:bookmarkStart w:id="189" w:name="_Ref463972631"/>
      <w:bookmarkStart w:id="190" w:name="_Toc198291710"/>
      <w:r>
        <w:lastRenderedPageBreak/>
        <w:t>Monitoring and Control of System Engineering Activities</w:t>
      </w:r>
      <w:bookmarkEnd w:id="187"/>
      <w:bookmarkEnd w:id="188"/>
      <w:bookmarkEnd w:id="189"/>
      <w:bookmarkEnd w:id="190"/>
    </w:p>
    <w:p w14:paraId="360FF731" w14:textId="77777777" w:rsidR="00A6371D" w:rsidRDefault="007645AD">
      <w:pPr>
        <w:pStyle w:val="Heading3"/>
      </w:pPr>
      <w:bookmarkStart w:id="191" w:name="_Toc198291556"/>
      <w:bookmarkStart w:id="192" w:name="_Toc198291711"/>
      <w:r>
        <w:t>Periodic Internal Reviews and Meetings</w:t>
      </w:r>
      <w:bookmarkEnd w:id="191"/>
      <w:bookmarkEnd w:id="192"/>
    </w:p>
    <w:tbl>
      <w:tblPr>
        <w:tblW w:w="9537"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1"/>
        <w:gridCol w:w="1484"/>
        <w:gridCol w:w="2202"/>
        <w:gridCol w:w="1275"/>
        <w:gridCol w:w="2835"/>
      </w:tblGrid>
      <w:tr w:rsidR="00A6371D" w14:paraId="37F1B683" w14:textId="77777777">
        <w:trPr>
          <w:cantSplit/>
          <w:tblHeader/>
        </w:trPr>
        <w:tc>
          <w:tcPr>
            <w:tcW w:w="1741" w:type="dxa"/>
            <w:shd w:val="clear" w:color="auto" w:fill="D9D9D9" w:themeFill="background1" w:themeFillShade="D9"/>
            <w:vAlign w:val="center"/>
          </w:tcPr>
          <w:p w14:paraId="1D8ADC15" w14:textId="77777777" w:rsidR="00A6371D" w:rsidRDefault="007645AD">
            <w:pPr>
              <w:spacing w:after="120"/>
              <w:jc w:val="center"/>
              <w:rPr>
                <w:b/>
                <w:bCs/>
              </w:rPr>
            </w:pPr>
            <w:r>
              <w:rPr>
                <w:b/>
                <w:bCs/>
              </w:rPr>
              <w:t>Meeting</w:t>
            </w:r>
          </w:p>
        </w:tc>
        <w:tc>
          <w:tcPr>
            <w:tcW w:w="1484" w:type="dxa"/>
            <w:shd w:val="clear" w:color="auto" w:fill="D9D9D9" w:themeFill="background1" w:themeFillShade="D9"/>
            <w:vAlign w:val="center"/>
          </w:tcPr>
          <w:p w14:paraId="7329DDD4" w14:textId="77777777" w:rsidR="00A6371D" w:rsidRDefault="007645AD">
            <w:pPr>
              <w:spacing w:after="120"/>
              <w:jc w:val="center"/>
              <w:rPr>
                <w:b/>
                <w:bCs/>
              </w:rPr>
            </w:pPr>
            <w:r>
              <w:rPr>
                <w:b/>
                <w:bCs/>
              </w:rPr>
              <w:t>Responsible</w:t>
            </w:r>
          </w:p>
        </w:tc>
        <w:tc>
          <w:tcPr>
            <w:tcW w:w="2202" w:type="dxa"/>
            <w:shd w:val="clear" w:color="auto" w:fill="D9D9D9" w:themeFill="background1" w:themeFillShade="D9"/>
            <w:vAlign w:val="center"/>
          </w:tcPr>
          <w:p w14:paraId="283003CE" w14:textId="77777777" w:rsidR="00A6371D" w:rsidRDefault="007645AD">
            <w:pPr>
              <w:spacing w:after="120"/>
              <w:jc w:val="center"/>
              <w:rPr>
                <w:b/>
                <w:bCs/>
              </w:rPr>
            </w:pPr>
            <w:r>
              <w:rPr>
                <w:b/>
                <w:bCs/>
              </w:rPr>
              <w:t>Attendees</w:t>
            </w:r>
          </w:p>
        </w:tc>
        <w:tc>
          <w:tcPr>
            <w:tcW w:w="1275" w:type="dxa"/>
            <w:shd w:val="clear" w:color="auto" w:fill="D9D9D9" w:themeFill="background1" w:themeFillShade="D9"/>
            <w:vAlign w:val="center"/>
          </w:tcPr>
          <w:p w14:paraId="550EBDFE" w14:textId="77777777" w:rsidR="00A6371D" w:rsidRDefault="007645AD">
            <w:pPr>
              <w:spacing w:after="120"/>
              <w:jc w:val="center"/>
              <w:rPr>
                <w:b/>
                <w:bCs/>
              </w:rPr>
            </w:pPr>
            <w:r>
              <w:rPr>
                <w:b/>
                <w:bCs/>
              </w:rPr>
              <w:t>Frequency</w:t>
            </w:r>
          </w:p>
        </w:tc>
        <w:tc>
          <w:tcPr>
            <w:tcW w:w="2835" w:type="dxa"/>
            <w:shd w:val="clear" w:color="auto" w:fill="D9D9D9" w:themeFill="background1" w:themeFillShade="D9"/>
            <w:vAlign w:val="center"/>
          </w:tcPr>
          <w:p w14:paraId="319B900B" w14:textId="77777777" w:rsidR="00A6371D" w:rsidRDefault="007645AD">
            <w:pPr>
              <w:spacing w:after="120"/>
              <w:jc w:val="center"/>
              <w:rPr>
                <w:b/>
                <w:bCs/>
              </w:rPr>
            </w:pPr>
            <w:r>
              <w:rPr>
                <w:b/>
                <w:bCs/>
              </w:rPr>
              <w:t>Objectives</w:t>
            </w:r>
          </w:p>
        </w:tc>
      </w:tr>
      <w:tr w:rsidR="00A6371D" w14:paraId="3FE26D4B" w14:textId="77777777">
        <w:trPr>
          <w:cantSplit/>
        </w:trPr>
        <w:tc>
          <w:tcPr>
            <w:tcW w:w="1741" w:type="dxa"/>
          </w:tcPr>
          <w:p w14:paraId="4EF38220" w14:textId="77777777" w:rsidR="00A6371D" w:rsidRDefault="007645AD">
            <w:pPr>
              <w:jc w:val="left"/>
              <w:rPr>
                <w:rFonts w:cs="Arial"/>
              </w:rPr>
            </w:pPr>
            <w:r>
              <w:rPr>
                <w:rFonts w:cs="Arial"/>
              </w:rPr>
              <w:t xml:space="preserve">Periodically </w:t>
            </w:r>
          </w:p>
          <w:p w14:paraId="6ED3EADA" w14:textId="77777777" w:rsidR="00A6371D" w:rsidRDefault="007645AD">
            <w:pPr>
              <w:jc w:val="left"/>
              <w:rPr>
                <w:rFonts w:cs="Arial"/>
              </w:rPr>
            </w:pPr>
            <w:r>
              <w:rPr>
                <w:rFonts w:cs="Arial"/>
              </w:rPr>
              <w:t>Core Team Meeting</w:t>
            </w:r>
          </w:p>
        </w:tc>
        <w:tc>
          <w:tcPr>
            <w:tcW w:w="1484" w:type="dxa"/>
          </w:tcPr>
          <w:p w14:paraId="52E5963E" w14:textId="77777777" w:rsidR="00A6371D" w:rsidRDefault="007645AD">
            <w:pPr>
              <w:jc w:val="left"/>
              <w:rPr>
                <w:rFonts w:cs="Arial"/>
              </w:rPr>
            </w:pPr>
            <w:r>
              <w:rPr>
                <w:rFonts w:cs="Arial"/>
              </w:rPr>
              <w:t>SEM</w:t>
            </w:r>
          </w:p>
        </w:tc>
        <w:tc>
          <w:tcPr>
            <w:tcW w:w="2202" w:type="dxa"/>
          </w:tcPr>
          <w:p w14:paraId="4CC1BBD6" w14:textId="77777777" w:rsidR="00A6371D" w:rsidRDefault="007645AD">
            <w:pPr>
              <w:jc w:val="left"/>
              <w:rPr>
                <w:rFonts w:cs="Arial"/>
                <w:lang w:val="en-US"/>
              </w:rPr>
            </w:pPr>
            <w:r>
              <w:rPr>
                <w:rFonts w:cs="Arial"/>
                <w:lang w:val="en-US"/>
              </w:rPr>
              <w:t>Solution core team, ARC, WPM(s)</w:t>
            </w:r>
          </w:p>
          <w:p w14:paraId="3F4FEF7D" w14:textId="77777777" w:rsidR="00A6371D" w:rsidRDefault="007645AD">
            <w:pPr>
              <w:jc w:val="left"/>
              <w:rPr>
                <w:rFonts w:cs="Arial"/>
                <w:lang w:val="en-US"/>
              </w:rPr>
            </w:pPr>
            <w:r>
              <w:rPr>
                <w:rFonts w:cs="Arial"/>
                <w:lang w:val="en-US"/>
              </w:rPr>
              <w:t>Only on demand:</w:t>
            </w:r>
          </w:p>
          <w:p w14:paraId="78A353B7" w14:textId="77777777" w:rsidR="00A6371D" w:rsidRDefault="007645AD">
            <w:pPr>
              <w:jc w:val="left"/>
              <w:rPr>
                <w:rFonts w:cs="Arial"/>
                <w:lang w:val="en-US"/>
              </w:rPr>
            </w:pPr>
            <w:r>
              <w:rPr>
                <w:rFonts w:cs="Arial"/>
                <w:lang w:val="en-US"/>
              </w:rPr>
              <w:t>CM and RM</w:t>
            </w:r>
          </w:p>
        </w:tc>
        <w:tc>
          <w:tcPr>
            <w:tcW w:w="1275" w:type="dxa"/>
          </w:tcPr>
          <w:p w14:paraId="2CCF945C" w14:textId="77777777" w:rsidR="00A6371D" w:rsidRDefault="007645AD">
            <w:pPr>
              <w:jc w:val="left"/>
              <w:rPr>
                <w:rFonts w:cs="Arial"/>
              </w:rPr>
            </w:pPr>
            <w:r>
              <w:rPr>
                <w:rFonts w:cs="Arial"/>
              </w:rPr>
              <w:t>(Bi-)weekly</w:t>
            </w:r>
          </w:p>
        </w:tc>
        <w:tc>
          <w:tcPr>
            <w:tcW w:w="2835" w:type="dxa"/>
          </w:tcPr>
          <w:p w14:paraId="327B5115" w14:textId="77777777" w:rsidR="00A6371D" w:rsidRDefault="007645AD">
            <w:pPr>
              <w:jc w:val="left"/>
              <w:rPr>
                <w:rFonts w:cs="Arial"/>
              </w:rPr>
            </w:pPr>
            <w:r>
              <w:rPr>
                <w:rFonts w:cs="Arial"/>
              </w:rPr>
              <w:t>Project status and action points.</w:t>
            </w:r>
          </w:p>
        </w:tc>
      </w:tr>
      <w:tr w:rsidR="00A6371D" w14:paraId="254D61AA" w14:textId="77777777">
        <w:trPr>
          <w:cantSplit/>
        </w:trPr>
        <w:tc>
          <w:tcPr>
            <w:tcW w:w="1741" w:type="dxa"/>
          </w:tcPr>
          <w:p w14:paraId="6C87A7D7" w14:textId="77777777" w:rsidR="00A6371D" w:rsidRDefault="007645AD">
            <w:pPr>
              <w:jc w:val="left"/>
              <w:rPr>
                <w:rFonts w:cs="Arial"/>
              </w:rPr>
            </w:pPr>
            <w:r>
              <w:rPr>
                <w:rFonts w:cs="Arial"/>
              </w:rPr>
              <w:t>Risk and Opportunity Review</w:t>
            </w:r>
          </w:p>
        </w:tc>
        <w:tc>
          <w:tcPr>
            <w:tcW w:w="1484" w:type="dxa"/>
          </w:tcPr>
          <w:p w14:paraId="2B3EDBE4" w14:textId="77777777" w:rsidR="00A6371D" w:rsidRDefault="007645AD">
            <w:pPr>
              <w:jc w:val="left"/>
              <w:rPr>
                <w:rFonts w:cs="Arial"/>
              </w:rPr>
            </w:pPr>
            <w:r>
              <w:rPr>
                <w:rFonts w:cs="Arial"/>
              </w:rPr>
              <w:t>SEM</w:t>
            </w:r>
          </w:p>
        </w:tc>
        <w:tc>
          <w:tcPr>
            <w:tcW w:w="2202" w:type="dxa"/>
          </w:tcPr>
          <w:p w14:paraId="25868C2D" w14:textId="77777777" w:rsidR="00A6371D" w:rsidRDefault="007645AD">
            <w:pPr>
              <w:jc w:val="left"/>
              <w:rPr>
                <w:rFonts w:cs="Arial"/>
                <w:lang w:val="de-AT"/>
              </w:rPr>
            </w:pPr>
            <w:r>
              <w:rPr>
                <w:rFonts w:cs="Arial"/>
                <w:lang w:val="de-AT"/>
              </w:rPr>
              <w:t>SEM, PLM, PDA, IVVQM, SAM, QAM, VAL, VER, ARC</w:t>
            </w:r>
          </w:p>
        </w:tc>
        <w:tc>
          <w:tcPr>
            <w:tcW w:w="1275" w:type="dxa"/>
          </w:tcPr>
          <w:p w14:paraId="35BC65BA" w14:textId="77777777" w:rsidR="00A6371D" w:rsidRDefault="007645AD">
            <w:pPr>
              <w:jc w:val="left"/>
              <w:rPr>
                <w:rFonts w:cs="Arial"/>
              </w:rPr>
            </w:pPr>
            <w:r>
              <w:rPr>
                <w:rFonts w:cs="Arial"/>
              </w:rPr>
              <w:t>on-demand / quarterly</w:t>
            </w:r>
          </w:p>
        </w:tc>
        <w:tc>
          <w:tcPr>
            <w:tcW w:w="2835" w:type="dxa"/>
          </w:tcPr>
          <w:p w14:paraId="17976012" w14:textId="77777777" w:rsidR="00A6371D" w:rsidRDefault="00A6371D">
            <w:pPr>
              <w:jc w:val="left"/>
              <w:rPr>
                <w:rFonts w:cs="Arial"/>
              </w:rPr>
            </w:pPr>
          </w:p>
        </w:tc>
      </w:tr>
      <w:tr w:rsidR="00A6371D" w14:paraId="00858187" w14:textId="77777777">
        <w:trPr>
          <w:cantSplit/>
        </w:trPr>
        <w:tc>
          <w:tcPr>
            <w:tcW w:w="1741" w:type="dxa"/>
          </w:tcPr>
          <w:p w14:paraId="24A88968" w14:textId="77777777" w:rsidR="00A6371D" w:rsidRDefault="007645AD">
            <w:pPr>
              <w:jc w:val="left"/>
              <w:rPr>
                <w:rFonts w:cs="Arial"/>
              </w:rPr>
            </w:pPr>
            <w:r>
              <w:rPr>
                <w:rFonts w:cs="Arial"/>
              </w:rPr>
              <w:t>Resource Review</w:t>
            </w:r>
          </w:p>
        </w:tc>
        <w:tc>
          <w:tcPr>
            <w:tcW w:w="1484" w:type="dxa"/>
          </w:tcPr>
          <w:p w14:paraId="70AC1BAB" w14:textId="77777777" w:rsidR="00A6371D" w:rsidRDefault="007645AD">
            <w:pPr>
              <w:jc w:val="left"/>
              <w:rPr>
                <w:rFonts w:cs="Arial"/>
              </w:rPr>
            </w:pPr>
            <w:r>
              <w:rPr>
                <w:rFonts w:cs="Arial"/>
              </w:rPr>
              <w:t>SEM</w:t>
            </w:r>
          </w:p>
        </w:tc>
        <w:tc>
          <w:tcPr>
            <w:tcW w:w="2202" w:type="dxa"/>
          </w:tcPr>
          <w:p w14:paraId="15AE5481" w14:textId="77777777" w:rsidR="00A6371D" w:rsidRDefault="007645AD">
            <w:pPr>
              <w:jc w:val="left"/>
              <w:rPr>
                <w:rFonts w:cs="Arial"/>
              </w:rPr>
            </w:pPr>
            <w:r>
              <w:rPr>
                <w:rFonts w:cs="Arial"/>
              </w:rPr>
              <w:t>SEM, HoD Route Control Projects</w:t>
            </w:r>
          </w:p>
        </w:tc>
        <w:tc>
          <w:tcPr>
            <w:tcW w:w="1275" w:type="dxa"/>
          </w:tcPr>
          <w:p w14:paraId="5BEC8332" w14:textId="77777777" w:rsidR="00A6371D" w:rsidRDefault="007645AD">
            <w:pPr>
              <w:jc w:val="left"/>
              <w:rPr>
                <w:rFonts w:cs="Arial"/>
              </w:rPr>
            </w:pPr>
            <w:r>
              <w:rPr>
                <w:rFonts w:cs="Arial"/>
              </w:rPr>
              <w:t>monthly</w:t>
            </w:r>
          </w:p>
        </w:tc>
        <w:tc>
          <w:tcPr>
            <w:tcW w:w="2835" w:type="dxa"/>
          </w:tcPr>
          <w:p w14:paraId="1B72070F" w14:textId="77777777" w:rsidR="00A6371D" w:rsidRDefault="007645AD">
            <w:pPr>
              <w:jc w:val="left"/>
              <w:rPr>
                <w:rFonts w:cs="Arial"/>
              </w:rPr>
            </w:pPr>
            <w:r>
              <w:rPr>
                <w:rFonts w:cs="Arial"/>
              </w:rPr>
              <w:t>Check utilisation and additional needs of solution team.</w:t>
            </w:r>
          </w:p>
        </w:tc>
      </w:tr>
      <w:tr w:rsidR="00A6371D" w14:paraId="457402F7" w14:textId="77777777">
        <w:trPr>
          <w:cantSplit/>
        </w:trPr>
        <w:tc>
          <w:tcPr>
            <w:tcW w:w="1741" w:type="dxa"/>
          </w:tcPr>
          <w:p w14:paraId="1CC6B890" w14:textId="77777777" w:rsidR="00A6371D" w:rsidRDefault="007645AD">
            <w:pPr>
              <w:jc w:val="left"/>
              <w:rPr>
                <w:rFonts w:cs="Arial"/>
              </w:rPr>
            </w:pPr>
            <w:r>
              <w:rPr>
                <w:rFonts w:cs="Arial"/>
              </w:rPr>
              <w:t>PCR Decision Meeting</w:t>
            </w:r>
          </w:p>
        </w:tc>
        <w:tc>
          <w:tcPr>
            <w:tcW w:w="1484" w:type="dxa"/>
          </w:tcPr>
          <w:p w14:paraId="0EA33FB6" w14:textId="77777777" w:rsidR="00A6371D" w:rsidRDefault="007645AD">
            <w:pPr>
              <w:jc w:val="left"/>
              <w:rPr>
                <w:rFonts w:cs="Arial"/>
              </w:rPr>
            </w:pPr>
            <w:r>
              <w:rPr>
                <w:rFonts w:cs="Arial"/>
              </w:rPr>
              <w:t>IVVQM</w:t>
            </w:r>
          </w:p>
        </w:tc>
        <w:tc>
          <w:tcPr>
            <w:tcW w:w="2202" w:type="dxa"/>
          </w:tcPr>
          <w:p w14:paraId="27CFEE77" w14:textId="77777777" w:rsidR="00A6371D" w:rsidRDefault="007645AD">
            <w:pPr>
              <w:jc w:val="left"/>
              <w:rPr>
                <w:rFonts w:cs="Arial"/>
              </w:rPr>
            </w:pPr>
            <w:r>
              <w:rPr>
                <w:rFonts w:cs="Arial"/>
              </w:rPr>
              <w:t>SEM, IVVQM, ARC, Designer, SAM, VAL</w:t>
            </w:r>
          </w:p>
        </w:tc>
        <w:tc>
          <w:tcPr>
            <w:tcW w:w="1275" w:type="dxa"/>
          </w:tcPr>
          <w:p w14:paraId="6EFC160B" w14:textId="77777777" w:rsidR="00A6371D" w:rsidRDefault="007645AD">
            <w:pPr>
              <w:jc w:val="left"/>
              <w:rPr>
                <w:rFonts w:cs="Arial"/>
              </w:rPr>
            </w:pPr>
            <w:r>
              <w:rPr>
                <w:rFonts w:cs="Arial"/>
              </w:rPr>
              <w:t>On demand (when a new LabBL is available, beginning with TRR1)</w:t>
            </w:r>
          </w:p>
        </w:tc>
        <w:tc>
          <w:tcPr>
            <w:tcW w:w="2835" w:type="dxa"/>
          </w:tcPr>
          <w:p w14:paraId="57E69F24" w14:textId="77777777" w:rsidR="00A6371D" w:rsidRDefault="007645AD">
            <w:pPr>
              <w:jc w:val="left"/>
              <w:rPr>
                <w:rFonts w:cs="Arial"/>
              </w:rPr>
            </w:pPr>
            <w:r>
              <w:rPr>
                <w:rFonts w:cs="Arial"/>
              </w:rPr>
              <w:t>Standup-Meeting</w:t>
            </w:r>
          </w:p>
        </w:tc>
      </w:tr>
      <w:tr w:rsidR="00A6371D" w14:paraId="33EFAA5C" w14:textId="77777777">
        <w:trPr>
          <w:cantSplit/>
        </w:trPr>
        <w:tc>
          <w:tcPr>
            <w:tcW w:w="1741" w:type="dxa"/>
          </w:tcPr>
          <w:p w14:paraId="0EA2A43C" w14:textId="77777777" w:rsidR="00A6371D" w:rsidRDefault="007645AD">
            <w:pPr>
              <w:jc w:val="left"/>
              <w:rPr>
                <w:rFonts w:cs="Arial"/>
              </w:rPr>
            </w:pPr>
            <w:r>
              <w:rPr>
                <w:rFonts w:cs="Arial"/>
              </w:rPr>
              <w:t>Cost Tracking</w:t>
            </w:r>
          </w:p>
        </w:tc>
        <w:tc>
          <w:tcPr>
            <w:tcW w:w="1484" w:type="dxa"/>
          </w:tcPr>
          <w:p w14:paraId="108357DC" w14:textId="77777777" w:rsidR="00A6371D" w:rsidRDefault="007645AD">
            <w:pPr>
              <w:jc w:val="left"/>
              <w:rPr>
                <w:rFonts w:cs="Arial"/>
              </w:rPr>
            </w:pPr>
            <w:r>
              <w:rPr>
                <w:rFonts w:cs="Arial"/>
              </w:rPr>
              <w:t>Project controller</w:t>
            </w:r>
          </w:p>
        </w:tc>
        <w:tc>
          <w:tcPr>
            <w:tcW w:w="2202" w:type="dxa"/>
          </w:tcPr>
          <w:p w14:paraId="19CE4008" w14:textId="77777777" w:rsidR="00A6371D" w:rsidRDefault="007645AD">
            <w:pPr>
              <w:jc w:val="left"/>
              <w:rPr>
                <w:rFonts w:cs="Arial"/>
              </w:rPr>
            </w:pPr>
            <w:r>
              <w:rPr>
                <w:rFonts w:cs="Arial"/>
              </w:rPr>
              <w:t xml:space="preserve">SEM, HoD Route Control Projects, Project Controller </w:t>
            </w:r>
          </w:p>
        </w:tc>
        <w:tc>
          <w:tcPr>
            <w:tcW w:w="1275" w:type="dxa"/>
          </w:tcPr>
          <w:p w14:paraId="187B33B9" w14:textId="77777777" w:rsidR="00A6371D" w:rsidRDefault="007645AD">
            <w:pPr>
              <w:jc w:val="left"/>
              <w:rPr>
                <w:rFonts w:cs="Arial"/>
              </w:rPr>
            </w:pPr>
            <w:r>
              <w:rPr>
                <w:rFonts w:cs="Arial"/>
              </w:rPr>
              <w:t>monthly</w:t>
            </w:r>
          </w:p>
        </w:tc>
        <w:tc>
          <w:tcPr>
            <w:tcW w:w="2835" w:type="dxa"/>
          </w:tcPr>
          <w:p w14:paraId="497BF841" w14:textId="77777777" w:rsidR="00A6371D" w:rsidRDefault="007645AD">
            <w:pPr>
              <w:jc w:val="left"/>
              <w:rPr>
                <w:rFonts w:cs="Arial"/>
              </w:rPr>
            </w:pPr>
            <w:r>
              <w:rPr>
                <w:rFonts w:cs="Arial"/>
              </w:rPr>
              <w:t>Report of costs and progress to Financial Control Director.</w:t>
            </w:r>
          </w:p>
        </w:tc>
      </w:tr>
      <w:tr w:rsidR="00A6371D" w14:paraId="628A6012" w14:textId="77777777">
        <w:trPr>
          <w:cantSplit/>
        </w:trPr>
        <w:tc>
          <w:tcPr>
            <w:tcW w:w="1741" w:type="dxa"/>
          </w:tcPr>
          <w:p w14:paraId="0C674F9C" w14:textId="77777777" w:rsidR="00A6371D" w:rsidRDefault="007645AD">
            <w:pPr>
              <w:jc w:val="left"/>
              <w:rPr>
                <w:rFonts w:cs="Arial"/>
              </w:rPr>
            </w:pPr>
            <w:r>
              <w:rPr>
                <w:rFonts w:cs="Arial"/>
              </w:rPr>
              <w:t>Periodically Performance Project Review (PPPR)</w:t>
            </w:r>
          </w:p>
        </w:tc>
        <w:tc>
          <w:tcPr>
            <w:tcW w:w="1484" w:type="dxa"/>
          </w:tcPr>
          <w:p w14:paraId="7265D262" w14:textId="77777777" w:rsidR="00A6371D" w:rsidRDefault="007645AD">
            <w:pPr>
              <w:jc w:val="left"/>
              <w:rPr>
                <w:rFonts w:cs="Arial"/>
              </w:rPr>
            </w:pPr>
            <w:r>
              <w:rPr>
                <w:rFonts w:cs="Arial"/>
              </w:rPr>
              <w:t>SEM</w:t>
            </w:r>
          </w:p>
        </w:tc>
        <w:tc>
          <w:tcPr>
            <w:tcW w:w="2202" w:type="dxa"/>
          </w:tcPr>
          <w:p w14:paraId="4744FB14" w14:textId="77777777" w:rsidR="00A6371D" w:rsidRDefault="007645AD">
            <w:pPr>
              <w:jc w:val="left"/>
              <w:rPr>
                <w:rFonts w:cs="Arial"/>
              </w:rPr>
            </w:pPr>
            <w:r>
              <w:rPr>
                <w:rFonts w:cs="Arial"/>
              </w:rPr>
              <w:t>SEM, HoD Route Control Projects, HoD Project Engineering, HoD Engineering, QAM</w:t>
            </w:r>
          </w:p>
        </w:tc>
        <w:tc>
          <w:tcPr>
            <w:tcW w:w="1275" w:type="dxa"/>
          </w:tcPr>
          <w:p w14:paraId="3C61034F" w14:textId="77777777" w:rsidR="00A6371D" w:rsidRDefault="007645AD">
            <w:pPr>
              <w:jc w:val="left"/>
              <w:rPr>
                <w:rFonts w:cs="Arial"/>
              </w:rPr>
            </w:pPr>
            <w:r>
              <w:rPr>
                <w:rFonts w:cs="Arial"/>
              </w:rPr>
              <w:t>monthly</w:t>
            </w:r>
          </w:p>
        </w:tc>
        <w:tc>
          <w:tcPr>
            <w:tcW w:w="2835" w:type="dxa"/>
          </w:tcPr>
          <w:p w14:paraId="70C8CDC1" w14:textId="77777777" w:rsidR="00A6371D" w:rsidRDefault="007645AD">
            <w:pPr>
              <w:jc w:val="left"/>
              <w:rPr>
                <w:rFonts w:cs="Arial"/>
              </w:rPr>
            </w:pPr>
            <w:r>
              <w:rPr>
                <w:rFonts w:cs="Arial"/>
              </w:rPr>
              <w:t>Report of costs and progress, KPI dashboard, required decisions from SM to HoD Project Engineering, HoD Engineering</w:t>
            </w:r>
          </w:p>
        </w:tc>
      </w:tr>
    </w:tbl>
    <w:p w14:paraId="71946F39" w14:textId="0FEC6DAC" w:rsidR="00A6371D" w:rsidRDefault="007645AD">
      <w:pPr>
        <w:spacing w:before="180" w:after="240"/>
        <w:jc w:val="center"/>
        <w:rPr>
          <w:b/>
        </w:rPr>
      </w:pPr>
      <w:bookmarkStart w:id="193" w:name="_Toc177132656"/>
      <w:bookmarkStart w:id="194" w:name="_Toc309038235"/>
      <w:r>
        <w:rPr>
          <w:b/>
        </w:rPr>
        <w:t xml:space="preserve">Table </w:t>
      </w:r>
      <w:r>
        <w:rPr>
          <w:b/>
        </w:rPr>
        <w:fldChar w:fldCharType="begin"/>
      </w:r>
      <w:r>
        <w:rPr>
          <w:b/>
        </w:rPr>
        <w:instrText xml:space="preserve"> SEQ Table \* ARABIC </w:instrText>
      </w:r>
      <w:r>
        <w:rPr>
          <w:b/>
        </w:rPr>
        <w:fldChar w:fldCharType="separate"/>
      </w:r>
      <w:r w:rsidR="00913E7E">
        <w:rPr>
          <w:b/>
          <w:noProof/>
        </w:rPr>
        <w:t>25</w:t>
      </w:r>
      <w:r>
        <w:rPr>
          <w:b/>
        </w:rPr>
        <w:fldChar w:fldCharType="end"/>
      </w:r>
      <w:r>
        <w:rPr>
          <w:b/>
        </w:rPr>
        <w:t>: Reviews and Meetings</w:t>
      </w:r>
      <w:bookmarkEnd w:id="193"/>
    </w:p>
    <w:p w14:paraId="667BD1FE" w14:textId="77777777" w:rsidR="00A6371D" w:rsidRDefault="007645AD">
      <w:pPr>
        <w:pStyle w:val="Heading3"/>
      </w:pPr>
      <w:bookmarkStart w:id="195" w:name="_Toc198291557"/>
      <w:bookmarkStart w:id="196" w:name="_Toc198291712"/>
      <w:r>
        <w:lastRenderedPageBreak/>
        <w:t>Milestone Reviews</w:t>
      </w:r>
      <w:bookmarkEnd w:id="194"/>
      <w:r>
        <w:t xml:space="preserve"> and Audits</w:t>
      </w:r>
      <w:bookmarkEnd w:id="195"/>
      <w:bookmarkEnd w:id="196"/>
    </w:p>
    <w:p w14:paraId="3733F9E1" w14:textId="0BD6771E" w:rsidR="00A6371D" w:rsidRDefault="007645AD">
      <w:r>
        <w:t xml:space="preserve">Milestone reviews are done according </w:t>
      </w:r>
      <w:r>
        <w:fldChar w:fldCharType="begin"/>
      </w:r>
      <w:r>
        <w:instrText xml:space="preserve"> REF Ref_MS_Template \h </w:instrText>
      </w:r>
      <w:r>
        <w:fldChar w:fldCharType="separate"/>
      </w:r>
      <w:r w:rsidR="00913E7E">
        <w:t>Milestone Template Solutions</w:t>
      </w:r>
      <w:r>
        <w:fldChar w:fldCharType="end"/>
      </w:r>
      <w:r>
        <w:t xml:space="preserve"> </w:t>
      </w:r>
      <w:r>
        <w:fldChar w:fldCharType="begin"/>
      </w:r>
      <w:r>
        <w:instrText xml:space="preserve"> REF Ref_MS_Template \r \h </w:instrText>
      </w:r>
      <w:r>
        <w:fldChar w:fldCharType="separate"/>
      </w:r>
      <w:r w:rsidR="00913E7E">
        <w:t>[S15]</w:t>
      </w:r>
      <w:r>
        <w:fldChar w:fldCharType="end"/>
      </w:r>
      <w:r>
        <w:t xml:space="preserve">. Audits will be conducted according to the </w:t>
      </w:r>
      <w:r>
        <w:fldChar w:fldCharType="begin"/>
      </w:r>
      <w:r>
        <w:instrText xml:space="preserve"> REF Ref_QMP \h </w:instrText>
      </w:r>
      <w:r>
        <w:fldChar w:fldCharType="separate"/>
      </w:r>
      <w:r w:rsidR="00913E7E">
        <w:rPr>
          <w:rFonts w:cs="Arial"/>
          <w:bCs/>
        </w:rPr>
        <w:t>Quality Management Plan (QMP)</w:t>
      </w:r>
      <w:r>
        <w:fldChar w:fldCharType="end"/>
      </w:r>
      <w:r>
        <w:t xml:space="preserve"> </w:t>
      </w:r>
      <w:r>
        <w:fldChar w:fldCharType="begin"/>
      </w:r>
      <w:r>
        <w:instrText xml:space="preserve"> REF Ref_QMP \r \h </w:instrText>
      </w:r>
      <w:r>
        <w:fldChar w:fldCharType="separate"/>
      </w:r>
      <w:r w:rsidR="00913E7E">
        <w:t>[5]</w:t>
      </w:r>
      <w:r>
        <w:fldChar w:fldCharType="end"/>
      </w:r>
      <w:r>
        <w:t xml:space="preserve">. </w:t>
      </w:r>
    </w:p>
    <w:p w14:paraId="60060933" w14:textId="77777777" w:rsidR="00A6371D" w:rsidRDefault="007645AD">
      <w:pPr>
        <w:pStyle w:val="Heading3"/>
      </w:pPr>
      <w:bookmarkStart w:id="197" w:name="_Toc198291558"/>
      <w:bookmarkStart w:id="198" w:name="_Toc198291713"/>
      <w:r>
        <w:t>Reporting</w:t>
      </w:r>
      <w:bookmarkEnd w:id="197"/>
      <w:bookmarkEnd w:id="198"/>
    </w:p>
    <w:p w14:paraId="629BC8E9" w14:textId="61DBCBBF" w:rsidR="00A6371D" w:rsidRDefault="007645AD">
      <w:r>
        <w:t xml:space="preserve">Reporting is done via the </w:t>
      </w:r>
      <w:r>
        <w:fldChar w:fldCharType="begin"/>
      </w:r>
      <w:r>
        <w:instrText xml:space="preserve"> REF Ref_Dashboard \h </w:instrText>
      </w:r>
      <w:r>
        <w:fldChar w:fldCharType="separate"/>
      </w:r>
      <w:r w:rsidR="00913E7E">
        <w:t>Engineering Dashboard</w:t>
      </w:r>
      <w:r>
        <w:fldChar w:fldCharType="end"/>
      </w:r>
      <w:r>
        <w:t xml:space="preserve"> </w:t>
      </w:r>
      <w:r>
        <w:fldChar w:fldCharType="begin"/>
      </w:r>
      <w:r>
        <w:instrText xml:space="preserve"> REF Ref_Dashboard \r \h </w:instrText>
      </w:r>
      <w:r>
        <w:fldChar w:fldCharType="separate"/>
      </w:r>
      <w:r w:rsidR="00913E7E">
        <w:t>[4]</w:t>
      </w:r>
      <w:r>
        <w:fldChar w:fldCharType="end"/>
      </w:r>
      <w:r>
        <w:rPr>
          <w:rFonts w:cs="Arial"/>
        </w:rPr>
        <w:t xml:space="preserve"> and Progress Matrix.</w:t>
      </w:r>
    </w:p>
    <w:p w14:paraId="0D777541" w14:textId="77777777" w:rsidR="00A6371D" w:rsidRDefault="007645AD">
      <w:pPr>
        <w:pStyle w:val="Heading2"/>
      </w:pPr>
      <w:bookmarkStart w:id="199" w:name="_Toc198291714"/>
      <w:r>
        <w:t>Critical Technologies</w:t>
      </w:r>
      <w:bookmarkEnd w:id="199"/>
    </w:p>
    <w:p w14:paraId="3AD9F397" w14:textId="77777777" w:rsidR="00A6371D" w:rsidRDefault="007645AD">
      <w:pPr>
        <w:rPr>
          <w:lang w:eastAsia="de-DE"/>
        </w:rPr>
      </w:pPr>
      <w:r>
        <w:rPr>
          <w:lang w:eastAsia="de-DE"/>
        </w:rPr>
        <w:t>N/A</w:t>
      </w:r>
    </w:p>
    <w:p w14:paraId="5662AB71" w14:textId="77777777" w:rsidR="00A6371D" w:rsidRDefault="007645AD">
      <w:pPr>
        <w:pStyle w:val="Heading2"/>
      </w:pPr>
      <w:bookmarkStart w:id="200" w:name="_Toc198291715"/>
      <w:r>
        <w:t>Risk and Opportunities Control</w:t>
      </w:r>
      <w:bookmarkEnd w:id="200"/>
    </w:p>
    <w:p w14:paraId="2257E1BF" w14:textId="4DA7D404" w:rsidR="00A6371D" w:rsidRDefault="007645AD">
      <w:pPr>
        <w:rPr>
          <w:szCs w:val="22"/>
        </w:rPr>
      </w:pPr>
      <w:r>
        <w:rPr>
          <w:szCs w:val="22"/>
        </w:rPr>
        <w:t xml:space="preserve">The Risk and Opportunities Control in this Solution will follow the </w:t>
      </w:r>
      <w:r>
        <w:rPr>
          <w:szCs w:val="22"/>
        </w:rPr>
        <w:fldChar w:fldCharType="begin"/>
      </w:r>
      <w:r>
        <w:rPr>
          <w:szCs w:val="22"/>
        </w:rPr>
        <w:instrText xml:space="preserve"> REF Risk_Opportunities \h </w:instrText>
      </w:r>
      <w:r>
        <w:rPr>
          <w:szCs w:val="22"/>
        </w:rPr>
      </w:r>
      <w:r>
        <w:rPr>
          <w:szCs w:val="22"/>
        </w:rPr>
        <w:fldChar w:fldCharType="separate"/>
      </w:r>
      <w:r w:rsidR="00913E7E">
        <w:rPr>
          <w:rFonts w:cs="Arial"/>
        </w:rPr>
        <w:t>Management System Process Manage Risks and Opportunities</w:t>
      </w:r>
      <w:r>
        <w:rPr>
          <w:szCs w:val="22"/>
        </w:rPr>
        <w:fldChar w:fldCharType="end"/>
      </w:r>
      <w:r>
        <w:rPr>
          <w:szCs w:val="22"/>
        </w:rPr>
        <w:t xml:space="preserve"> </w:t>
      </w:r>
      <w:r>
        <w:rPr>
          <w:szCs w:val="22"/>
        </w:rPr>
        <w:fldChar w:fldCharType="begin"/>
      </w:r>
      <w:r>
        <w:rPr>
          <w:szCs w:val="22"/>
        </w:rPr>
        <w:instrText xml:space="preserve"> REF Risk_Opportunities \r \h </w:instrText>
      </w:r>
      <w:r>
        <w:rPr>
          <w:szCs w:val="22"/>
        </w:rPr>
      </w:r>
      <w:r>
        <w:rPr>
          <w:szCs w:val="22"/>
        </w:rPr>
        <w:fldChar w:fldCharType="separate"/>
      </w:r>
      <w:r w:rsidR="00913E7E">
        <w:rPr>
          <w:szCs w:val="22"/>
        </w:rPr>
        <w:t>[S7]</w:t>
      </w:r>
      <w:r>
        <w:rPr>
          <w:szCs w:val="22"/>
        </w:rPr>
        <w:fldChar w:fldCharType="end"/>
      </w:r>
      <w:r>
        <w:rPr>
          <w:szCs w:val="22"/>
        </w:rPr>
        <w:t xml:space="preserve"> and is monitored in the </w:t>
      </w:r>
      <w:r>
        <w:rPr>
          <w:szCs w:val="22"/>
        </w:rPr>
        <w:fldChar w:fldCharType="begin"/>
      </w:r>
      <w:r>
        <w:rPr>
          <w:szCs w:val="22"/>
        </w:rPr>
        <w:instrText xml:space="preserve"> REF Ref_Risk_Report \h </w:instrText>
      </w:r>
      <w:r>
        <w:rPr>
          <w:szCs w:val="22"/>
        </w:rPr>
      </w:r>
      <w:r>
        <w:rPr>
          <w:szCs w:val="22"/>
        </w:rPr>
        <w:fldChar w:fldCharType="separate"/>
      </w:r>
      <w:r w:rsidR="00913E7E">
        <w:t>Risk Report</w:t>
      </w:r>
      <w:r>
        <w:rPr>
          <w:szCs w:val="22"/>
        </w:rPr>
        <w:fldChar w:fldCharType="end"/>
      </w:r>
      <w:r>
        <w:rPr>
          <w:szCs w:val="22"/>
        </w:rPr>
        <w:t xml:space="preserve"> </w:t>
      </w:r>
      <w:r>
        <w:rPr>
          <w:szCs w:val="22"/>
        </w:rPr>
        <w:fldChar w:fldCharType="begin"/>
      </w:r>
      <w:r>
        <w:rPr>
          <w:szCs w:val="22"/>
        </w:rPr>
        <w:instrText xml:space="preserve"> REF Ref_Risk_Report \r \h </w:instrText>
      </w:r>
      <w:r>
        <w:rPr>
          <w:szCs w:val="22"/>
        </w:rPr>
      </w:r>
      <w:r>
        <w:rPr>
          <w:szCs w:val="22"/>
        </w:rPr>
        <w:fldChar w:fldCharType="separate"/>
      </w:r>
      <w:r w:rsidR="00913E7E">
        <w:rPr>
          <w:szCs w:val="22"/>
        </w:rPr>
        <w:t>[3]</w:t>
      </w:r>
      <w:r>
        <w:rPr>
          <w:szCs w:val="22"/>
        </w:rPr>
        <w:fldChar w:fldCharType="end"/>
      </w:r>
      <w:r>
        <w:rPr>
          <w:szCs w:val="22"/>
        </w:rPr>
        <w:t>.</w:t>
      </w:r>
    </w:p>
    <w:p w14:paraId="207C321B" w14:textId="77777777" w:rsidR="00A6371D" w:rsidRDefault="007645AD">
      <w:pPr>
        <w:pStyle w:val="Heading2"/>
      </w:pPr>
      <w:bookmarkStart w:id="201" w:name="_Toc198291716"/>
      <w:r>
        <w:t>Corrective Action Process</w:t>
      </w:r>
      <w:bookmarkEnd w:id="201"/>
    </w:p>
    <w:p w14:paraId="579B07DB" w14:textId="59FD429F" w:rsidR="00A6371D" w:rsidRDefault="007645AD">
      <w:pPr>
        <w:rPr>
          <w:szCs w:val="22"/>
          <w:lang w:eastAsia="de-DE"/>
        </w:rPr>
      </w:pPr>
      <w:r>
        <w:rPr>
          <w:szCs w:val="22"/>
          <w:lang w:eastAsia="de-DE"/>
        </w:rPr>
        <w:t xml:space="preserve">Information about the Corrective Action Process can be found in the </w:t>
      </w:r>
      <w:r>
        <w:rPr>
          <w:szCs w:val="22"/>
          <w:lang w:eastAsia="de-DE"/>
        </w:rPr>
        <w:fldChar w:fldCharType="begin"/>
      </w:r>
      <w:r>
        <w:rPr>
          <w:szCs w:val="22"/>
          <w:lang w:eastAsia="de-DE"/>
        </w:rPr>
        <w:instrText xml:space="preserve"> REF Ref_QMP \h </w:instrText>
      </w:r>
      <w:r>
        <w:rPr>
          <w:szCs w:val="22"/>
          <w:lang w:eastAsia="de-DE"/>
        </w:rPr>
      </w:r>
      <w:r>
        <w:rPr>
          <w:szCs w:val="22"/>
          <w:lang w:eastAsia="de-DE"/>
        </w:rPr>
        <w:fldChar w:fldCharType="separate"/>
      </w:r>
      <w:r w:rsidR="00913E7E">
        <w:rPr>
          <w:rFonts w:cs="Arial"/>
          <w:bCs/>
        </w:rPr>
        <w:t>Quality Management Plan (QMP)</w:t>
      </w:r>
      <w:r>
        <w:rPr>
          <w:szCs w:val="22"/>
          <w:lang w:eastAsia="de-DE"/>
        </w:rPr>
        <w:fldChar w:fldCharType="end"/>
      </w:r>
      <w:r>
        <w:rPr>
          <w:szCs w:val="22"/>
          <w:lang w:eastAsia="de-DE"/>
        </w:rPr>
        <w:t xml:space="preserve"> </w:t>
      </w:r>
      <w:r>
        <w:rPr>
          <w:szCs w:val="22"/>
          <w:lang w:eastAsia="de-DE"/>
        </w:rPr>
        <w:fldChar w:fldCharType="begin"/>
      </w:r>
      <w:r>
        <w:rPr>
          <w:szCs w:val="22"/>
          <w:lang w:eastAsia="de-DE"/>
        </w:rPr>
        <w:instrText xml:space="preserve"> REF Ref_QMP \r \h </w:instrText>
      </w:r>
      <w:r>
        <w:rPr>
          <w:szCs w:val="22"/>
          <w:lang w:eastAsia="de-DE"/>
        </w:rPr>
      </w:r>
      <w:r>
        <w:rPr>
          <w:szCs w:val="22"/>
          <w:lang w:eastAsia="de-DE"/>
        </w:rPr>
        <w:fldChar w:fldCharType="separate"/>
      </w:r>
      <w:r w:rsidR="00913E7E">
        <w:rPr>
          <w:szCs w:val="22"/>
          <w:lang w:eastAsia="de-DE"/>
        </w:rPr>
        <w:t>[5]</w:t>
      </w:r>
      <w:r>
        <w:rPr>
          <w:szCs w:val="22"/>
          <w:lang w:eastAsia="de-DE"/>
        </w:rPr>
        <w:fldChar w:fldCharType="end"/>
      </w:r>
      <w:r>
        <w:rPr>
          <w:szCs w:val="22"/>
          <w:lang w:eastAsia="de-DE"/>
        </w:rPr>
        <w:t>.</w:t>
      </w:r>
    </w:p>
    <w:p w14:paraId="7189326C" w14:textId="77777777" w:rsidR="00A6371D" w:rsidRDefault="007645AD">
      <w:pPr>
        <w:pStyle w:val="Heading2"/>
      </w:pPr>
      <w:bookmarkStart w:id="202" w:name="_Toc198291717"/>
      <w:r>
        <w:t>Independent Evaluation and Verification</w:t>
      </w:r>
      <w:bookmarkEnd w:id="202"/>
    </w:p>
    <w:p w14:paraId="37605F95" w14:textId="77777777" w:rsidR="00A6371D" w:rsidRDefault="007645AD">
      <w:pPr>
        <w:rPr>
          <w:lang w:eastAsia="de-DE"/>
        </w:rPr>
      </w:pPr>
      <w:r>
        <w:rPr>
          <w:lang w:eastAsia="de-DE"/>
        </w:rPr>
        <w:t>Independent evaluation and verification will be done by</w:t>
      </w:r>
    </w:p>
    <w:p w14:paraId="073FA4D5" w14:textId="77777777" w:rsidR="00A6371D" w:rsidRDefault="007645AD">
      <w:pPr>
        <w:numPr>
          <w:ilvl w:val="0"/>
          <w:numId w:val="6"/>
        </w:numPr>
      </w:pPr>
      <w:r>
        <w:t>the verifier and domain experts upon instruction of the verifier (VER);</w:t>
      </w:r>
    </w:p>
    <w:p w14:paraId="2FA340B8" w14:textId="77777777" w:rsidR="00A6371D" w:rsidRDefault="007645AD">
      <w:pPr>
        <w:numPr>
          <w:ilvl w:val="0"/>
          <w:numId w:val="6"/>
        </w:numPr>
      </w:pPr>
      <w:r>
        <w:t>the validator (VAL);</w:t>
      </w:r>
    </w:p>
    <w:p w14:paraId="24F6954F" w14:textId="77777777" w:rsidR="00A6371D" w:rsidRDefault="007645AD">
      <w:pPr>
        <w:numPr>
          <w:ilvl w:val="0"/>
          <w:numId w:val="6"/>
        </w:numPr>
      </w:pPr>
      <w:r>
        <w:t>the safety manager (SAM).</w:t>
      </w:r>
    </w:p>
    <w:p w14:paraId="22CAAF99" w14:textId="77777777" w:rsidR="00A6371D" w:rsidRDefault="007645AD">
      <w:pPr>
        <w:pStyle w:val="Heading2"/>
      </w:pPr>
      <w:bookmarkStart w:id="203" w:name="_Toc198291718"/>
      <w:r>
        <w:t>Estimate/Re-Estimate</w:t>
      </w:r>
      <w:bookmarkEnd w:id="203"/>
    </w:p>
    <w:p w14:paraId="54BF4763" w14:textId="77777777" w:rsidR="00A6371D" w:rsidRDefault="007645AD">
      <w:pPr>
        <w:rPr>
          <w:lang w:eastAsia="de-DE"/>
        </w:rPr>
      </w:pPr>
      <w:r>
        <w:rPr>
          <w:lang w:eastAsia="de-DE"/>
        </w:rPr>
        <w:t>The initial estimation is either an input for the phase “Orientation the Solution” or is done or verified during this phase. Re-estimation of remaining work is done during the progress of working packages typically on a monthly period. The method used for estimation is mainly “Expert estimations” based on past experience, educated assumptions and risk considerations.</w:t>
      </w:r>
    </w:p>
    <w:p w14:paraId="492293C1" w14:textId="77777777" w:rsidR="00A6371D" w:rsidRDefault="007645AD">
      <w:pPr>
        <w:pStyle w:val="Heading2"/>
      </w:pPr>
      <w:bookmarkStart w:id="204" w:name="_Toc198291719"/>
      <w:r>
        <w:t>Planning</w:t>
      </w:r>
      <w:bookmarkEnd w:id="204"/>
    </w:p>
    <w:p w14:paraId="4E8B3771" w14:textId="46D40136" w:rsidR="00A6371D" w:rsidRDefault="007645AD">
      <w:pPr>
        <w:rPr>
          <w:lang w:eastAsia="de-DE"/>
        </w:rPr>
      </w:pPr>
      <w:r>
        <w:rPr>
          <w:lang w:eastAsia="de-DE"/>
        </w:rPr>
        <w:t xml:space="preserve">Planning is done in the tool PCM and can be found there with the identification listed in </w:t>
      </w:r>
      <w:r>
        <w:rPr>
          <w:lang w:eastAsia="de-DE"/>
        </w:rPr>
        <w:fldChar w:fldCharType="begin"/>
      </w:r>
      <w:r>
        <w:rPr>
          <w:lang w:eastAsia="de-DE"/>
        </w:rPr>
        <w:instrText xml:space="preserve"> REF _Ref463963010 \h </w:instrText>
      </w:r>
      <w:r>
        <w:rPr>
          <w:lang w:eastAsia="de-DE"/>
        </w:rPr>
      </w:r>
      <w:r>
        <w:rPr>
          <w:lang w:eastAsia="de-DE"/>
        </w:rPr>
        <w:fldChar w:fldCharType="separate"/>
      </w:r>
      <w:r w:rsidR="00913E7E">
        <w:rPr>
          <w:b/>
        </w:rPr>
        <w:t xml:space="preserve">Table </w:t>
      </w:r>
      <w:r w:rsidR="00913E7E">
        <w:rPr>
          <w:b/>
          <w:noProof/>
        </w:rPr>
        <w:t>1</w:t>
      </w:r>
      <w:r>
        <w:rPr>
          <w:lang w:eastAsia="de-DE"/>
        </w:rPr>
        <w:fldChar w:fldCharType="end"/>
      </w:r>
      <w:r>
        <w:rPr>
          <w:lang w:eastAsia="de-DE"/>
        </w:rPr>
        <w:t>.</w:t>
      </w:r>
    </w:p>
    <w:p w14:paraId="4DDACC35" w14:textId="77777777" w:rsidR="00A6371D" w:rsidRDefault="007645AD">
      <w:pPr>
        <w:pStyle w:val="Heading2"/>
      </w:pPr>
      <w:bookmarkStart w:id="205" w:name="_Toc198291720"/>
      <w:r>
        <w:t>Value Analysis and Design to Cost</w:t>
      </w:r>
      <w:bookmarkEnd w:id="205"/>
    </w:p>
    <w:p w14:paraId="5DD8E525" w14:textId="38E1D66D" w:rsidR="00A6371D" w:rsidRDefault="007645AD">
      <w:pPr>
        <w:rPr>
          <w:lang w:eastAsia="de-DE"/>
        </w:rPr>
      </w:pPr>
      <w:r>
        <w:rPr>
          <w:lang w:eastAsia="de-DE"/>
        </w:rPr>
        <w:t xml:space="preserve">Value Analysis and Design to Cost is performed using the </w:t>
      </w:r>
      <w:r>
        <w:rPr>
          <w:lang w:eastAsia="de-DE"/>
        </w:rPr>
        <w:fldChar w:fldCharType="begin"/>
      </w:r>
      <w:r>
        <w:rPr>
          <w:lang w:eastAsia="de-DE"/>
        </w:rPr>
        <w:instrText xml:space="preserve"> REF Ref_Dashboard \h </w:instrText>
      </w:r>
      <w:r>
        <w:rPr>
          <w:lang w:eastAsia="de-DE"/>
        </w:rPr>
      </w:r>
      <w:r>
        <w:rPr>
          <w:lang w:eastAsia="de-DE"/>
        </w:rPr>
        <w:fldChar w:fldCharType="separate"/>
      </w:r>
      <w:r w:rsidR="00913E7E">
        <w:t>Engineering Dashboard</w:t>
      </w:r>
      <w:r>
        <w:rPr>
          <w:lang w:eastAsia="de-DE"/>
        </w:rPr>
        <w:fldChar w:fldCharType="end"/>
      </w:r>
      <w:r>
        <w:rPr>
          <w:lang w:eastAsia="de-DE"/>
        </w:rPr>
        <w:t xml:space="preserve"> </w:t>
      </w:r>
      <w:r>
        <w:rPr>
          <w:lang w:eastAsia="de-DE"/>
        </w:rPr>
        <w:fldChar w:fldCharType="begin"/>
      </w:r>
      <w:r>
        <w:rPr>
          <w:lang w:eastAsia="de-DE"/>
        </w:rPr>
        <w:instrText xml:space="preserve"> REF Ref_Dashboard \r \h </w:instrText>
      </w:r>
      <w:r>
        <w:rPr>
          <w:lang w:eastAsia="de-DE"/>
        </w:rPr>
      </w:r>
      <w:r>
        <w:rPr>
          <w:lang w:eastAsia="de-DE"/>
        </w:rPr>
        <w:fldChar w:fldCharType="separate"/>
      </w:r>
      <w:r w:rsidR="00913E7E">
        <w:rPr>
          <w:lang w:eastAsia="de-DE"/>
        </w:rPr>
        <w:t>[4]</w:t>
      </w:r>
      <w:r>
        <w:rPr>
          <w:lang w:eastAsia="de-DE"/>
        </w:rPr>
        <w:fldChar w:fldCharType="end"/>
      </w:r>
      <w:r>
        <w:rPr>
          <w:lang w:eastAsia="de-DE"/>
        </w:rPr>
        <w:t>.</w:t>
      </w:r>
    </w:p>
    <w:p w14:paraId="64DB98C0" w14:textId="77777777" w:rsidR="00A6371D" w:rsidRDefault="007645AD">
      <w:pPr>
        <w:pStyle w:val="Heading2"/>
      </w:pPr>
      <w:bookmarkStart w:id="206" w:name="_Toc198291721"/>
      <w:r>
        <w:lastRenderedPageBreak/>
        <w:t>Peer Reviews</w:t>
      </w:r>
      <w:bookmarkEnd w:id="206"/>
    </w:p>
    <w:p w14:paraId="577FF58F" w14:textId="160491AB" w:rsidR="00A6371D" w:rsidRDefault="007645AD">
      <w:pPr>
        <w:rPr>
          <w:rFonts w:cs="Arial"/>
          <w:szCs w:val="22"/>
        </w:rPr>
      </w:pPr>
      <w:r>
        <w:rPr>
          <w:szCs w:val="22"/>
        </w:rPr>
        <w:t xml:space="preserve">The Peer Reviews in this Solution will follow the </w:t>
      </w:r>
      <w:r>
        <w:rPr>
          <w:szCs w:val="22"/>
        </w:rPr>
        <w:fldChar w:fldCharType="begin"/>
      </w:r>
      <w:r>
        <w:rPr>
          <w:szCs w:val="22"/>
        </w:rPr>
        <w:instrText xml:space="preserve"> REF Ref_DocMgmt \h </w:instrText>
      </w:r>
      <w:r>
        <w:rPr>
          <w:szCs w:val="22"/>
        </w:rPr>
      </w:r>
      <w:r>
        <w:rPr>
          <w:szCs w:val="22"/>
        </w:rPr>
        <w:fldChar w:fldCharType="separate"/>
      </w:r>
      <w:r w:rsidR="00913E7E">
        <w:rPr>
          <w:rFonts w:cs="Arial"/>
        </w:rPr>
        <w:t>Document Management Rules</w:t>
      </w:r>
      <w:r>
        <w:rPr>
          <w:szCs w:val="22"/>
        </w:rPr>
        <w:fldChar w:fldCharType="end"/>
      </w:r>
      <w:r>
        <w:rPr>
          <w:szCs w:val="22"/>
        </w:rPr>
        <w:t xml:space="preserve"> </w:t>
      </w:r>
      <w:r>
        <w:rPr>
          <w:szCs w:val="22"/>
        </w:rPr>
        <w:fldChar w:fldCharType="begin"/>
      </w:r>
      <w:r>
        <w:rPr>
          <w:szCs w:val="22"/>
        </w:rPr>
        <w:instrText xml:space="preserve"> REF Ref_DocMgmt \r \h </w:instrText>
      </w:r>
      <w:r>
        <w:rPr>
          <w:szCs w:val="22"/>
        </w:rPr>
      </w:r>
      <w:r>
        <w:rPr>
          <w:szCs w:val="22"/>
        </w:rPr>
        <w:fldChar w:fldCharType="separate"/>
      </w:r>
      <w:r w:rsidR="00913E7E">
        <w:rPr>
          <w:szCs w:val="22"/>
        </w:rPr>
        <w:t>[S14]</w:t>
      </w:r>
      <w:r>
        <w:rPr>
          <w:szCs w:val="22"/>
        </w:rPr>
        <w:fldChar w:fldCharType="end"/>
      </w:r>
      <w:r>
        <w:rPr>
          <w:rFonts w:cs="Arial"/>
          <w:i/>
          <w:szCs w:val="22"/>
        </w:rPr>
        <w:t xml:space="preserve">. </w:t>
      </w:r>
      <w:r>
        <w:t xml:space="preserve">An overview of mandatory Documents and Reviewer has to be done according to </w:t>
      </w:r>
      <w:r>
        <w:fldChar w:fldCharType="begin"/>
      </w:r>
      <w:r>
        <w:instrText xml:space="preserve"> REF TAT_DLaRVM_engprj \h </w:instrText>
      </w:r>
      <w:r>
        <w:fldChar w:fldCharType="separate"/>
      </w:r>
      <w:r w:rsidR="00913E7E">
        <w:t>Document List and Review Matrix for engineering projects</w:t>
      </w:r>
      <w:r>
        <w:fldChar w:fldCharType="end"/>
      </w:r>
      <w:r>
        <w:t xml:space="preserve"> </w:t>
      </w:r>
      <w:r>
        <w:fldChar w:fldCharType="begin"/>
      </w:r>
      <w:r>
        <w:instrText xml:space="preserve"> REF TAT_DLaRVM_engprj \n \h </w:instrText>
      </w:r>
      <w:r>
        <w:fldChar w:fldCharType="separate"/>
      </w:r>
      <w:r w:rsidR="00913E7E">
        <w:t>[S16]</w:t>
      </w:r>
      <w:r>
        <w:fldChar w:fldCharType="end"/>
      </w:r>
      <w:r>
        <w:t>.</w:t>
      </w:r>
    </w:p>
    <w:p w14:paraId="62FC59CC" w14:textId="77777777" w:rsidR="00A6371D" w:rsidRDefault="007645AD">
      <w:pPr>
        <w:pStyle w:val="Heading1"/>
      </w:pPr>
      <w:bookmarkStart w:id="207" w:name="_Toc318814630"/>
      <w:bookmarkStart w:id="208" w:name="_Ref320784737"/>
      <w:bookmarkStart w:id="209" w:name="_Ref320784751"/>
      <w:bookmarkStart w:id="210" w:name="_Ref320784784"/>
      <w:bookmarkStart w:id="211" w:name="_Ref320784800"/>
      <w:bookmarkStart w:id="212" w:name="_Ref320784804"/>
      <w:bookmarkStart w:id="213" w:name="_Ref320784808"/>
      <w:bookmarkStart w:id="214" w:name="_Ref320785049"/>
      <w:bookmarkStart w:id="215" w:name="_Ref320785057"/>
      <w:bookmarkStart w:id="216" w:name="_Toc320831150"/>
      <w:bookmarkStart w:id="217" w:name="_Toc198291722"/>
      <w:r>
        <w:lastRenderedPageBreak/>
        <w:t>Development scenario</w:t>
      </w:r>
      <w:bookmarkEnd w:id="207"/>
      <w:bookmarkEnd w:id="208"/>
      <w:bookmarkEnd w:id="209"/>
      <w:bookmarkEnd w:id="210"/>
      <w:bookmarkEnd w:id="211"/>
      <w:bookmarkEnd w:id="212"/>
      <w:bookmarkEnd w:id="213"/>
      <w:bookmarkEnd w:id="214"/>
      <w:bookmarkEnd w:id="215"/>
      <w:bookmarkEnd w:id="216"/>
      <w:r>
        <w:t xml:space="preserve"> and tailoring of the System Engineering Process</w:t>
      </w:r>
      <w:bookmarkEnd w:id="217"/>
    </w:p>
    <w:p w14:paraId="060DC1B4" w14:textId="1F3DD36B" w:rsidR="00A6371D" w:rsidRDefault="007645AD">
      <w:pPr>
        <w:pStyle w:val="Paragraph"/>
      </w:pPr>
      <w:bookmarkStart w:id="218" w:name="_Toc320831151"/>
      <w:r>
        <w:t xml:space="preserve">This development process follows the initialization by Manage Product Policy as described in </w:t>
      </w:r>
      <w:r>
        <w:fldChar w:fldCharType="begin"/>
      </w:r>
      <w:r>
        <w:instrText xml:space="preserve"> REF Ref_LC4EngProj \h  \* MERGEFORMAT </w:instrText>
      </w:r>
      <w:r>
        <w:fldChar w:fldCharType="separate"/>
      </w:r>
      <w:r w:rsidR="00913E7E" w:rsidRPr="00913E7E">
        <w:t>Project Life Cycle</w:t>
      </w:r>
      <w:r>
        <w:fldChar w:fldCharType="end"/>
      </w:r>
      <w:r>
        <w:t xml:space="preserve"> </w:t>
      </w:r>
      <w:r>
        <w:fldChar w:fldCharType="begin"/>
      </w:r>
      <w:r>
        <w:instrText xml:space="preserve"> REF Ref_LC4EngProj \r \h  \* MERGEFORMAT </w:instrText>
      </w:r>
      <w:r>
        <w:fldChar w:fldCharType="separate"/>
      </w:r>
      <w:r w:rsidR="00913E7E">
        <w:t>[S13]</w:t>
      </w:r>
      <w:r>
        <w:fldChar w:fldCharType="end"/>
      </w:r>
      <w:r>
        <w:t>.</w:t>
      </w:r>
    </w:p>
    <w:p w14:paraId="58CCBAA8" w14:textId="77777777" w:rsidR="00A6371D" w:rsidRDefault="00A6371D">
      <w:pPr>
        <w:pStyle w:val="Paragraph"/>
        <w:rPr>
          <w:color w:val="FF0000"/>
        </w:rPr>
      </w:pPr>
    </w:p>
    <w:p w14:paraId="41219593" w14:textId="77777777" w:rsidR="00A6371D" w:rsidRDefault="007645AD">
      <w:pPr>
        <w:pStyle w:val="Paragraph"/>
        <w:rPr>
          <w:color w:val="FF0000"/>
        </w:rPr>
      </w:pPr>
      <w:r>
        <w:rPr>
          <w:noProof/>
          <w:color w:val="FF0000"/>
          <w:lang w:eastAsia="en-US"/>
        </w:rPr>
        <w:drawing>
          <wp:inline distT="0" distB="0" distL="0" distR="0" wp14:anchorId="0EF2436B" wp14:editId="7F112421">
            <wp:extent cx="6091580" cy="484853"/>
            <wp:effectExtent l="0" t="0" r="444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87834" cy="484555"/>
                    </a:xfrm>
                    <a:prstGeom prst="rect">
                      <a:avLst/>
                    </a:prstGeom>
                  </pic:spPr>
                </pic:pic>
              </a:graphicData>
            </a:graphic>
          </wp:inline>
        </w:drawing>
      </w:r>
    </w:p>
    <w:p w14:paraId="4073FA60" w14:textId="2B0886FF" w:rsidR="00A6371D" w:rsidRDefault="007645AD">
      <w:pPr>
        <w:spacing w:before="180" w:after="240"/>
        <w:jc w:val="center"/>
        <w:rPr>
          <w:b/>
        </w:rPr>
      </w:pPr>
      <w:bookmarkStart w:id="219" w:name="_Toc177132661"/>
      <w:r>
        <w:rPr>
          <w:b/>
        </w:rPr>
        <w:t xml:space="preserve">Figure </w:t>
      </w:r>
      <w:r>
        <w:rPr>
          <w:b/>
        </w:rPr>
        <w:fldChar w:fldCharType="begin"/>
      </w:r>
      <w:r>
        <w:rPr>
          <w:b/>
        </w:rPr>
        <w:instrText xml:space="preserve"> SEQ Figure \* ARABIC </w:instrText>
      </w:r>
      <w:r>
        <w:rPr>
          <w:b/>
        </w:rPr>
        <w:fldChar w:fldCharType="separate"/>
      </w:r>
      <w:r w:rsidR="00913E7E">
        <w:rPr>
          <w:b/>
          <w:noProof/>
        </w:rPr>
        <w:t>3</w:t>
      </w:r>
      <w:r>
        <w:rPr>
          <w:b/>
        </w:rPr>
        <w:fldChar w:fldCharType="end"/>
      </w:r>
      <w:r>
        <w:rPr>
          <w:b/>
        </w:rPr>
        <w:t>: Manage Project (PRJ)</w:t>
      </w:r>
      <w:bookmarkEnd w:id="219"/>
    </w:p>
    <w:p w14:paraId="3C5903C6" w14:textId="77777777" w:rsidR="00A6371D" w:rsidRDefault="00A6371D"/>
    <w:p w14:paraId="3DF2A709" w14:textId="77777777" w:rsidR="00A6371D" w:rsidRDefault="007645AD">
      <w:r>
        <w:rPr>
          <w:noProof/>
          <w:lang w:val="de-AT" w:eastAsia="de-AT"/>
        </w:rPr>
        <w:drawing>
          <wp:inline distT="0" distB="0" distL="0" distR="0" wp14:anchorId="4FA3F209" wp14:editId="5F891A69">
            <wp:extent cx="6086246" cy="37307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086246" cy="373075"/>
                    </a:xfrm>
                    <a:prstGeom prst="rect">
                      <a:avLst/>
                    </a:prstGeom>
                  </pic:spPr>
                </pic:pic>
              </a:graphicData>
            </a:graphic>
          </wp:inline>
        </w:drawing>
      </w:r>
    </w:p>
    <w:p w14:paraId="20FED186" w14:textId="0376FB23" w:rsidR="00A6371D" w:rsidRDefault="007645AD">
      <w:pPr>
        <w:spacing w:before="180" w:after="240"/>
        <w:jc w:val="center"/>
        <w:rPr>
          <w:b/>
        </w:rPr>
      </w:pPr>
      <w:bookmarkStart w:id="220" w:name="_Toc177132662"/>
      <w:r>
        <w:rPr>
          <w:b/>
        </w:rPr>
        <w:t xml:space="preserve">Figure </w:t>
      </w:r>
      <w:r>
        <w:rPr>
          <w:b/>
        </w:rPr>
        <w:fldChar w:fldCharType="begin"/>
      </w:r>
      <w:r>
        <w:rPr>
          <w:b/>
        </w:rPr>
        <w:instrText xml:space="preserve"> SEQ Figure \* ARABIC </w:instrText>
      </w:r>
      <w:r>
        <w:rPr>
          <w:b/>
        </w:rPr>
        <w:fldChar w:fldCharType="separate"/>
      </w:r>
      <w:r w:rsidR="00913E7E">
        <w:rPr>
          <w:b/>
          <w:noProof/>
        </w:rPr>
        <w:t>4</w:t>
      </w:r>
      <w:r>
        <w:rPr>
          <w:b/>
        </w:rPr>
        <w:fldChar w:fldCharType="end"/>
      </w:r>
      <w:r>
        <w:rPr>
          <w:b/>
        </w:rPr>
        <w:t>: Develop and Qualify the Solution (DDQS)</w:t>
      </w:r>
      <w:bookmarkEnd w:id="220"/>
    </w:p>
    <w:p w14:paraId="6AB8BF91" w14:textId="77777777" w:rsidR="00A6371D" w:rsidRDefault="007645AD">
      <w:pPr>
        <w:pStyle w:val="Heading2"/>
      </w:pPr>
      <w:bookmarkStart w:id="221" w:name="_Toc198291723"/>
      <w:bookmarkStart w:id="222" w:name="_Toc320831152"/>
      <w:bookmarkEnd w:id="218"/>
      <w:r>
        <w:t>Tailoring for this solution</w:t>
      </w:r>
      <w:bookmarkEnd w:id="221"/>
    </w:p>
    <w:p w14:paraId="4C9A1F3A" w14:textId="77777777" w:rsidR="00A6371D" w:rsidRDefault="007645AD">
      <w:pPr>
        <w:pStyle w:val="Heading3"/>
      </w:pPr>
      <w:bookmarkStart w:id="223" w:name="_Ref39576924"/>
      <w:bookmarkStart w:id="224" w:name="_Toc198291559"/>
      <w:bookmarkStart w:id="225" w:name="_Toc198291724"/>
      <w:r>
        <w:t>Orient the Solution</w:t>
      </w:r>
      <w:bookmarkEnd w:id="223"/>
      <w:bookmarkEnd w:id="224"/>
      <w:bookmarkEnd w:id="225"/>
    </w:p>
    <w:p w14:paraId="4FACD015" w14:textId="33D696BB" w:rsidR="00A6371D" w:rsidRDefault="007645AD">
      <w:r>
        <w:t>DVa does not apply to this project.</w:t>
      </w:r>
      <w:r>
        <w:tab/>
      </w:r>
      <w:r>
        <w:br/>
        <w:t xml:space="preserve">No further deviation to the description in </w:t>
      </w:r>
      <w:r>
        <w:fldChar w:fldCharType="begin"/>
      </w:r>
      <w:r>
        <w:instrText xml:space="preserve"> REF Ref_LC4EngProj \h  \* MERGEFORMAT </w:instrText>
      </w:r>
      <w:r>
        <w:fldChar w:fldCharType="separate"/>
      </w:r>
      <w:r w:rsidR="00913E7E" w:rsidRPr="00913E7E">
        <w:t>Project Life Cycle</w:t>
      </w:r>
      <w:r>
        <w:fldChar w:fldCharType="end"/>
      </w:r>
      <w:r>
        <w:t xml:space="preserve"> </w:t>
      </w:r>
      <w:r>
        <w:fldChar w:fldCharType="begin"/>
      </w:r>
      <w:r>
        <w:instrText xml:space="preserve"> REF Ref_LC4EngProj \r \h  \* MERGEFORMAT </w:instrText>
      </w:r>
      <w:r>
        <w:fldChar w:fldCharType="separate"/>
      </w:r>
      <w:r w:rsidR="00913E7E">
        <w:t>[S13]</w:t>
      </w:r>
      <w:r>
        <w:fldChar w:fldCharType="end"/>
      </w:r>
      <w:r>
        <w:t>.</w:t>
      </w:r>
    </w:p>
    <w:p w14:paraId="33B79191" w14:textId="77777777" w:rsidR="00A6371D" w:rsidRDefault="007645AD">
      <w:pPr>
        <w:pStyle w:val="Heading3"/>
      </w:pPr>
      <w:bookmarkStart w:id="226" w:name="_Toc198291560"/>
      <w:bookmarkStart w:id="227" w:name="_Toc198291725"/>
      <w:bookmarkEnd w:id="222"/>
      <w:r>
        <w:t>Design the Solution</w:t>
      </w:r>
      <w:bookmarkEnd w:id="226"/>
      <w:bookmarkEnd w:id="227"/>
    </w:p>
    <w:p w14:paraId="24583CA5" w14:textId="76172AE8" w:rsidR="00A6371D" w:rsidRDefault="007645AD">
      <w:r>
        <w:t xml:space="preserve">No deviation to the description in </w:t>
      </w:r>
      <w:r>
        <w:fldChar w:fldCharType="begin"/>
      </w:r>
      <w:r>
        <w:instrText xml:space="preserve"> REF Ref_LC4EngProj \h </w:instrText>
      </w:r>
      <w:r>
        <w:fldChar w:fldCharType="separate"/>
      </w:r>
      <w:r w:rsidR="00913E7E">
        <w:rPr>
          <w:rFonts w:cs="Arial"/>
          <w:szCs w:val="22"/>
        </w:rPr>
        <w:t>Project Life Cycle</w:t>
      </w:r>
      <w:r>
        <w:fldChar w:fldCharType="end"/>
      </w:r>
      <w:r>
        <w:t xml:space="preserve"> </w:t>
      </w:r>
      <w:r>
        <w:fldChar w:fldCharType="begin"/>
      </w:r>
      <w:r>
        <w:instrText xml:space="preserve"> REF Ref_LC4EngProj \r \h </w:instrText>
      </w:r>
      <w:r>
        <w:fldChar w:fldCharType="separate"/>
      </w:r>
      <w:r w:rsidR="00913E7E">
        <w:t>[S13]</w:t>
      </w:r>
      <w:r>
        <w:fldChar w:fldCharType="end"/>
      </w:r>
      <w:r>
        <w:t>.</w:t>
      </w:r>
    </w:p>
    <w:p w14:paraId="681B5F07" w14:textId="77777777" w:rsidR="00A6371D" w:rsidRDefault="007645AD">
      <w:pPr>
        <w:pStyle w:val="Heading3"/>
      </w:pPr>
      <w:bookmarkStart w:id="228" w:name="_Toc198291561"/>
      <w:bookmarkStart w:id="229" w:name="_Toc198291726"/>
      <w:r>
        <w:t>Develop the Solution</w:t>
      </w:r>
      <w:bookmarkEnd w:id="228"/>
      <w:bookmarkEnd w:id="229"/>
    </w:p>
    <w:p w14:paraId="7D198E9E" w14:textId="2A05F5EB" w:rsidR="00A6371D" w:rsidRDefault="007645AD">
      <w:bookmarkStart w:id="230" w:name="_Toc308696379"/>
      <w:r>
        <w:t xml:space="preserve">No deviation to the description in </w:t>
      </w:r>
      <w:r>
        <w:fldChar w:fldCharType="begin"/>
      </w:r>
      <w:r>
        <w:instrText xml:space="preserve"> REF Ref_LC4EngProj \h </w:instrText>
      </w:r>
      <w:r>
        <w:fldChar w:fldCharType="separate"/>
      </w:r>
      <w:r w:rsidR="00913E7E">
        <w:rPr>
          <w:rFonts w:cs="Arial"/>
          <w:szCs w:val="22"/>
        </w:rPr>
        <w:t>Project Life Cycle</w:t>
      </w:r>
      <w:r>
        <w:fldChar w:fldCharType="end"/>
      </w:r>
      <w:r>
        <w:t xml:space="preserve"> </w:t>
      </w:r>
      <w:r>
        <w:fldChar w:fldCharType="begin"/>
      </w:r>
      <w:r>
        <w:instrText xml:space="preserve"> REF Ref_LC4EngProj \r \h </w:instrText>
      </w:r>
      <w:r>
        <w:fldChar w:fldCharType="separate"/>
      </w:r>
      <w:r w:rsidR="00913E7E">
        <w:t>[S13]</w:t>
      </w:r>
      <w:r>
        <w:fldChar w:fldCharType="end"/>
      </w:r>
      <w:r>
        <w:t>.</w:t>
      </w:r>
    </w:p>
    <w:p w14:paraId="588145FF" w14:textId="77777777" w:rsidR="00A6371D" w:rsidRDefault="007645AD">
      <w:pPr>
        <w:pStyle w:val="Heading3"/>
      </w:pPr>
      <w:bookmarkStart w:id="231" w:name="_Toc299628021"/>
      <w:bookmarkStart w:id="232" w:name="_Toc198291562"/>
      <w:bookmarkStart w:id="233" w:name="_Toc198291727"/>
      <w:bookmarkEnd w:id="230"/>
      <w:r>
        <w:t>Integrate and Verif</w:t>
      </w:r>
      <w:bookmarkEnd w:id="231"/>
      <w:r>
        <w:t>y the Solution</w:t>
      </w:r>
      <w:bookmarkEnd w:id="232"/>
      <w:bookmarkEnd w:id="233"/>
    </w:p>
    <w:p w14:paraId="7267388D" w14:textId="3483AAC1" w:rsidR="00A6371D" w:rsidRDefault="007645AD">
      <w:r>
        <w:t xml:space="preserve">No deviation to the description in </w:t>
      </w:r>
      <w:r>
        <w:fldChar w:fldCharType="begin"/>
      </w:r>
      <w:r>
        <w:instrText xml:space="preserve"> REF Ref_LC4EngProj \h </w:instrText>
      </w:r>
      <w:r>
        <w:fldChar w:fldCharType="separate"/>
      </w:r>
      <w:r w:rsidR="00913E7E">
        <w:rPr>
          <w:rFonts w:cs="Arial"/>
          <w:szCs w:val="22"/>
        </w:rPr>
        <w:t>Project Life Cycle</w:t>
      </w:r>
      <w:r>
        <w:fldChar w:fldCharType="end"/>
      </w:r>
      <w:r>
        <w:t xml:space="preserve"> </w:t>
      </w:r>
      <w:r>
        <w:fldChar w:fldCharType="begin"/>
      </w:r>
      <w:r>
        <w:instrText xml:space="preserve"> REF Ref_LC4EngProj \r \h </w:instrText>
      </w:r>
      <w:r>
        <w:fldChar w:fldCharType="separate"/>
      </w:r>
      <w:r w:rsidR="00913E7E">
        <w:t>[S13]</w:t>
      </w:r>
      <w:r>
        <w:fldChar w:fldCharType="end"/>
      </w:r>
      <w:r>
        <w:t>.</w:t>
      </w:r>
    </w:p>
    <w:p w14:paraId="7CF16F28" w14:textId="77777777" w:rsidR="00A6371D" w:rsidRDefault="007645AD">
      <w:pPr>
        <w:pStyle w:val="Heading3"/>
      </w:pPr>
      <w:bookmarkStart w:id="234" w:name="_Ref478553792"/>
      <w:bookmarkStart w:id="235" w:name="_Ref478553797"/>
      <w:bookmarkStart w:id="236" w:name="_Toc198291563"/>
      <w:bookmarkStart w:id="237" w:name="_Toc198291728"/>
      <w:r>
        <w:t>Validate the solution</w:t>
      </w:r>
      <w:bookmarkEnd w:id="234"/>
      <w:bookmarkEnd w:id="235"/>
      <w:bookmarkEnd w:id="236"/>
      <w:bookmarkEnd w:id="237"/>
    </w:p>
    <w:p w14:paraId="55424E23" w14:textId="4E7090A3" w:rsidR="00A6371D" w:rsidRDefault="007645AD">
      <w:r>
        <w:t xml:space="preserve">No deviation to the description in </w:t>
      </w:r>
      <w:r>
        <w:fldChar w:fldCharType="begin"/>
      </w:r>
      <w:r>
        <w:instrText xml:space="preserve"> REF Ref_LC4EngProj \h </w:instrText>
      </w:r>
      <w:r>
        <w:fldChar w:fldCharType="separate"/>
      </w:r>
      <w:r w:rsidR="00913E7E">
        <w:rPr>
          <w:rFonts w:cs="Arial"/>
          <w:szCs w:val="22"/>
        </w:rPr>
        <w:t>Project Life Cycle</w:t>
      </w:r>
      <w:r>
        <w:fldChar w:fldCharType="end"/>
      </w:r>
      <w:r>
        <w:t xml:space="preserve"> </w:t>
      </w:r>
      <w:r>
        <w:fldChar w:fldCharType="begin"/>
      </w:r>
      <w:r>
        <w:instrText xml:space="preserve"> REF Ref_LC4EngProj \r \h </w:instrText>
      </w:r>
      <w:r>
        <w:fldChar w:fldCharType="separate"/>
      </w:r>
      <w:r w:rsidR="00913E7E">
        <w:t>[S13]</w:t>
      </w:r>
      <w:r>
        <w:fldChar w:fldCharType="end"/>
      </w:r>
      <w:r>
        <w:t>.</w:t>
      </w:r>
    </w:p>
    <w:p w14:paraId="6BBC7140" w14:textId="5FDE9AB7" w:rsidR="00A6371D" w:rsidRDefault="007645AD">
      <w:pPr>
        <w:pStyle w:val="Heading3"/>
      </w:pPr>
      <w:bookmarkStart w:id="238" w:name="_Ref492299858"/>
      <w:bookmarkStart w:id="239" w:name="_Toc198291564"/>
      <w:bookmarkStart w:id="240" w:name="_Toc198291729"/>
      <w:r>
        <w:t>Documentation Management</w:t>
      </w:r>
      <w:bookmarkEnd w:id="238"/>
      <w:bookmarkEnd w:id="239"/>
      <w:bookmarkEnd w:id="240"/>
    </w:p>
    <w:p w14:paraId="37518A9A" w14:textId="77777777" w:rsidR="00A6371D" w:rsidRDefault="007645AD">
      <w:r>
        <w:t>The naming convention for the name “Firstname Lastname” of the author, verified by, approver of a document can also be “F. Lastname”.</w:t>
      </w:r>
    </w:p>
    <w:p w14:paraId="4E3F1494" w14:textId="24A32F89" w:rsidR="00A6371D" w:rsidRDefault="007645AD">
      <w:r>
        <w:lastRenderedPageBreak/>
        <w:t xml:space="preserve">No other deviation to the description in </w:t>
      </w:r>
      <w:r>
        <w:fldChar w:fldCharType="begin"/>
      </w:r>
      <w:r>
        <w:instrText xml:space="preserve"> REF Ref_DocMgmt \h </w:instrText>
      </w:r>
      <w:r>
        <w:fldChar w:fldCharType="separate"/>
      </w:r>
      <w:r w:rsidR="00913E7E">
        <w:rPr>
          <w:rFonts w:cs="Arial"/>
        </w:rPr>
        <w:t>Document Management Rules</w:t>
      </w:r>
      <w:r>
        <w:fldChar w:fldCharType="end"/>
      </w:r>
      <w:r>
        <w:t xml:space="preserve"> </w:t>
      </w:r>
      <w:r>
        <w:fldChar w:fldCharType="begin"/>
      </w:r>
      <w:r>
        <w:instrText xml:space="preserve"> REF Ref_DocMgmt \r \h </w:instrText>
      </w:r>
      <w:r>
        <w:fldChar w:fldCharType="separate"/>
      </w:r>
      <w:r w:rsidR="00913E7E">
        <w:t>[S14]</w:t>
      </w:r>
      <w:r>
        <w:fldChar w:fldCharType="end"/>
      </w:r>
      <w:r>
        <w:t>.</w:t>
      </w:r>
    </w:p>
    <w:p w14:paraId="65055B6A" w14:textId="1DCB4AB6" w:rsidR="00A6371D" w:rsidRDefault="007645AD">
      <w:pPr>
        <w:pStyle w:val="Heading1"/>
      </w:pPr>
      <w:bookmarkStart w:id="241" w:name="_Toc198291730"/>
      <w:r>
        <w:lastRenderedPageBreak/>
        <w:t>System Engineering Support</w:t>
      </w:r>
      <w:bookmarkEnd w:id="241"/>
    </w:p>
    <w:p w14:paraId="1990CFB2" w14:textId="1B6238EE" w:rsidR="00A6371D" w:rsidRDefault="007645AD">
      <w:pPr>
        <w:pStyle w:val="Heading2"/>
      </w:pPr>
      <w:bookmarkStart w:id="242" w:name="_Toc198291731"/>
      <w:r>
        <w:t>Data and Configuration Management</w:t>
      </w:r>
      <w:bookmarkEnd w:id="242"/>
    </w:p>
    <w:p w14:paraId="637C9F80" w14:textId="3F1533CC" w:rsidR="00A6371D" w:rsidRDefault="007645AD">
      <w:pPr>
        <w:spacing w:after="120"/>
        <w:rPr>
          <w:rFonts w:cs="Arial"/>
        </w:rPr>
      </w:pPr>
      <w:r>
        <w:rPr>
          <w:rFonts w:cs="Arial"/>
        </w:rPr>
        <w:t xml:space="preserve">Data and Configuration Management is carried out according to </w:t>
      </w:r>
      <w:r>
        <w:rPr>
          <w:rFonts w:cs="Arial"/>
        </w:rPr>
        <w:fldChar w:fldCharType="begin"/>
      </w:r>
      <w:r>
        <w:rPr>
          <w:rFonts w:cs="Arial"/>
        </w:rPr>
        <w:instrText xml:space="preserve"> REF Ref_CM_Sol \h </w:instrText>
      </w:r>
      <w:r>
        <w:rPr>
          <w:rFonts w:cs="Arial"/>
        </w:rPr>
      </w:r>
      <w:r>
        <w:rPr>
          <w:rFonts w:cs="Arial"/>
        </w:rPr>
        <w:fldChar w:fldCharType="separate"/>
      </w:r>
      <w:r w:rsidR="00913E7E">
        <w:rPr>
          <w:rFonts w:cs="Arial"/>
          <w:szCs w:val="22"/>
        </w:rPr>
        <w:t>Management System Process CFG – Manage Configuration</w:t>
      </w:r>
      <w:r>
        <w:rPr>
          <w:rFonts w:cs="Arial"/>
        </w:rPr>
        <w:fldChar w:fldCharType="end"/>
      </w:r>
      <w:r>
        <w:rPr>
          <w:rFonts w:cs="Arial"/>
        </w:rPr>
        <w:t xml:space="preserve"> </w:t>
      </w:r>
      <w:r>
        <w:rPr>
          <w:rFonts w:cs="Arial"/>
        </w:rPr>
        <w:fldChar w:fldCharType="begin"/>
      </w:r>
      <w:r>
        <w:rPr>
          <w:rFonts w:cs="Arial"/>
        </w:rPr>
        <w:instrText xml:space="preserve"> REF Ref_CM_Sol \r \h </w:instrText>
      </w:r>
      <w:r>
        <w:rPr>
          <w:rFonts w:cs="Arial"/>
        </w:rPr>
      </w:r>
      <w:r>
        <w:rPr>
          <w:rFonts w:cs="Arial"/>
        </w:rPr>
        <w:fldChar w:fldCharType="separate"/>
      </w:r>
      <w:r w:rsidR="00913E7E">
        <w:rPr>
          <w:rFonts w:cs="Arial"/>
        </w:rPr>
        <w:t>[S9]</w:t>
      </w:r>
      <w:r>
        <w:rPr>
          <w:rFonts w:cs="Arial"/>
        </w:rPr>
        <w:fldChar w:fldCharType="end"/>
      </w:r>
      <w:r>
        <w:rPr>
          <w:rFonts w:cs="Arial"/>
        </w:rPr>
        <w:t xml:space="preserve">, </w:t>
      </w:r>
      <w:r>
        <w:rPr>
          <w:rFonts w:cs="Arial"/>
          <w:szCs w:val="22"/>
        </w:rPr>
        <w:fldChar w:fldCharType="begin"/>
      </w:r>
      <w:r>
        <w:rPr>
          <w:rFonts w:cs="Arial"/>
          <w:szCs w:val="22"/>
        </w:rPr>
        <w:instrText xml:space="preserve"> REF Ref_DocMgmt \h </w:instrText>
      </w:r>
      <w:r>
        <w:rPr>
          <w:rFonts w:cs="Arial"/>
          <w:szCs w:val="22"/>
        </w:rPr>
      </w:r>
      <w:r>
        <w:rPr>
          <w:rFonts w:cs="Arial"/>
          <w:szCs w:val="22"/>
        </w:rPr>
        <w:fldChar w:fldCharType="separate"/>
      </w:r>
      <w:r w:rsidR="00913E7E">
        <w:rPr>
          <w:rFonts w:cs="Arial"/>
        </w:rPr>
        <w:t>Document Management Rules</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Ref_DocMgmt \r \h </w:instrText>
      </w:r>
      <w:r>
        <w:rPr>
          <w:rFonts w:cs="Arial"/>
          <w:szCs w:val="22"/>
        </w:rPr>
      </w:r>
      <w:r>
        <w:rPr>
          <w:rFonts w:cs="Arial"/>
          <w:szCs w:val="22"/>
        </w:rPr>
        <w:fldChar w:fldCharType="separate"/>
      </w:r>
      <w:r w:rsidR="00913E7E">
        <w:rPr>
          <w:rFonts w:cs="Arial"/>
          <w:szCs w:val="22"/>
        </w:rPr>
        <w:t>[S14]</w:t>
      </w:r>
      <w:r>
        <w:rPr>
          <w:rFonts w:cs="Arial"/>
          <w:szCs w:val="22"/>
        </w:rPr>
        <w:fldChar w:fldCharType="end"/>
      </w:r>
      <w:r>
        <w:rPr>
          <w:rFonts w:cs="Arial"/>
          <w:szCs w:val="22"/>
        </w:rPr>
        <w:t xml:space="preserve"> and the specific Configuration Management plans </w:t>
      </w:r>
      <w:r>
        <w:rPr>
          <w:rFonts w:cs="Arial"/>
          <w:szCs w:val="22"/>
        </w:rPr>
        <w:fldChar w:fldCharType="begin"/>
      </w:r>
      <w:r>
        <w:rPr>
          <w:rFonts w:cs="Arial"/>
          <w:szCs w:val="22"/>
        </w:rPr>
        <w:instrText xml:space="preserve"> REF Ref_CMP_Name \h </w:instrText>
      </w:r>
      <w:r>
        <w:rPr>
          <w:rFonts w:cs="Arial"/>
          <w:szCs w:val="22"/>
        </w:rPr>
      </w:r>
      <w:r>
        <w:rPr>
          <w:rFonts w:cs="Arial"/>
          <w:szCs w:val="22"/>
        </w:rPr>
        <w:fldChar w:fldCharType="separate"/>
      </w:r>
      <w:r w:rsidR="00913E7E">
        <w:t>Configuration Management Plan, ELEKTRA</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Ref_CMP_Name \r \h </w:instrText>
      </w:r>
      <w:r>
        <w:rPr>
          <w:rFonts w:cs="Arial"/>
          <w:szCs w:val="22"/>
        </w:rPr>
      </w:r>
      <w:r>
        <w:rPr>
          <w:rFonts w:cs="Arial"/>
          <w:szCs w:val="22"/>
        </w:rPr>
        <w:fldChar w:fldCharType="separate"/>
      </w:r>
      <w:r w:rsidR="00913E7E">
        <w:rPr>
          <w:rFonts w:cs="Arial"/>
          <w:szCs w:val="22"/>
        </w:rPr>
        <w:t>[10]</w:t>
      </w:r>
      <w:r>
        <w:rPr>
          <w:rFonts w:cs="Arial"/>
          <w:szCs w:val="22"/>
        </w:rPr>
        <w:fldChar w:fldCharType="end"/>
      </w:r>
      <w:r>
        <w:rPr>
          <w:rFonts w:cs="Arial"/>
          <w:szCs w:val="22"/>
        </w:rPr>
        <w:t>.</w:t>
      </w:r>
    </w:p>
    <w:p w14:paraId="3EFFE869" w14:textId="4C2A7587" w:rsidR="00A6371D" w:rsidRDefault="007645AD">
      <w:pPr>
        <w:pStyle w:val="Heading2"/>
      </w:pPr>
      <w:bookmarkStart w:id="243" w:name="_Toc198291732"/>
      <w:r>
        <w:t>Confidentiality</w:t>
      </w:r>
      <w:bookmarkEnd w:id="243"/>
    </w:p>
    <w:p w14:paraId="7A83E818" w14:textId="5D257714" w:rsidR="00A6371D" w:rsidRDefault="007645AD">
      <w:r>
        <w:t xml:space="preserve">The rules as listed in </w:t>
      </w:r>
      <w:r>
        <w:fldChar w:fldCharType="begin"/>
      </w:r>
      <w:r>
        <w:instrText xml:space="preserve"> REF Ref_Protection \h </w:instrText>
      </w:r>
      <w:r>
        <w:fldChar w:fldCharType="separate"/>
      </w:r>
      <w:r w:rsidR="00913E7E">
        <w:t>Protection of Group Information</w:t>
      </w:r>
      <w:r>
        <w:fldChar w:fldCharType="end"/>
      </w:r>
      <w:r>
        <w:t xml:space="preserve"> </w:t>
      </w:r>
      <w:r>
        <w:fldChar w:fldCharType="begin"/>
      </w:r>
      <w:r>
        <w:instrText xml:space="preserve"> REF Ref_Protection \r \h </w:instrText>
      </w:r>
      <w:r>
        <w:fldChar w:fldCharType="separate"/>
      </w:r>
      <w:r w:rsidR="00913E7E">
        <w:t>[S12]</w:t>
      </w:r>
      <w:r>
        <w:fldChar w:fldCharType="end"/>
      </w:r>
      <w:r>
        <w:t xml:space="preserve"> apply.</w:t>
      </w:r>
    </w:p>
    <w:p w14:paraId="316BECC3" w14:textId="26189E3D" w:rsidR="00A6371D" w:rsidRDefault="007645AD">
      <w:pPr>
        <w:pStyle w:val="Heading2"/>
      </w:pPr>
      <w:bookmarkStart w:id="244" w:name="_Toc198291733"/>
      <w:r>
        <w:t>Export Control</w:t>
      </w:r>
      <w:bookmarkEnd w:id="244"/>
    </w:p>
    <w:p w14:paraId="1466BB0D" w14:textId="2EEAEEA2" w:rsidR="00A6371D" w:rsidRDefault="007645AD">
      <w:pPr>
        <w:spacing w:after="120"/>
        <w:rPr>
          <w:rFonts w:cs="Arial"/>
          <w:i/>
        </w:rPr>
      </w:pPr>
      <w:r>
        <w:rPr>
          <w:rFonts w:cs="Arial"/>
        </w:rPr>
        <w:t xml:space="preserve">Export Control is carried out according to </w:t>
      </w:r>
      <w:r>
        <w:rPr>
          <w:rFonts w:cs="Arial"/>
        </w:rPr>
        <w:fldChar w:fldCharType="begin"/>
      </w:r>
      <w:r>
        <w:rPr>
          <w:rFonts w:cs="Arial"/>
        </w:rPr>
        <w:instrText xml:space="preserve"> REF Ref_control_Export \h </w:instrText>
      </w:r>
      <w:r>
        <w:rPr>
          <w:rFonts w:cs="Arial"/>
        </w:rPr>
      </w:r>
      <w:r>
        <w:rPr>
          <w:rFonts w:cs="Arial"/>
        </w:rPr>
        <w:fldChar w:fldCharType="separate"/>
      </w:r>
      <w:r w:rsidR="00913E7E">
        <w:rPr>
          <w:rFonts w:cs="Arial"/>
          <w:szCs w:val="22"/>
        </w:rPr>
        <w:t xml:space="preserve">Management System Process Control Export </w:t>
      </w:r>
      <w:r>
        <w:rPr>
          <w:rFonts w:cs="Arial"/>
        </w:rPr>
        <w:fldChar w:fldCharType="end"/>
      </w:r>
      <w:r>
        <w:rPr>
          <w:rFonts w:cs="Arial"/>
        </w:rPr>
        <w:t xml:space="preserve"> </w:t>
      </w:r>
      <w:r>
        <w:rPr>
          <w:rFonts w:cs="Arial"/>
        </w:rPr>
        <w:fldChar w:fldCharType="begin"/>
      </w:r>
      <w:r>
        <w:rPr>
          <w:rFonts w:cs="Arial"/>
        </w:rPr>
        <w:instrText xml:space="preserve"> REF Ref_control_Export \r \h </w:instrText>
      </w:r>
      <w:r>
        <w:rPr>
          <w:rFonts w:cs="Arial"/>
        </w:rPr>
      </w:r>
      <w:r>
        <w:rPr>
          <w:rFonts w:cs="Arial"/>
        </w:rPr>
        <w:fldChar w:fldCharType="separate"/>
      </w:r>
      <w:r w:rsidR="00913E7E">
        <w:rPr>
          <w:rFonts w:cs="Arial"/>
        </w:rPr>
        <w:t>[S10]</w:t>
      </w:r>
      <w:r>
        <w:rPr>
          <w:rFonts w:cs="Arial"/>
        </w:rPr>
        <w:fldChar w:fldCharType="end"/>
      </w:r>
      <w:r>
        <w:rPr>
          <w:rFonts w:cs="Arial"/>
        </w:rPr>
        <w:t>.</w:t>
      </w:r>
    </w:p>
    <w:p w14:paraId="44229CC4" w14:textId="39DCDD5C" w:rsidR="00A6371D" w:rsidRDefault="007645AD">
      <w:pPr>
        <w:pStyle w:val="Heading2"/>
      </w:pPr>
      <w:bookmarkStart w:id="245" w:name="_Toc198291734"/>
      <w:r>
        <w:t>Capitalization</w:t>
      </w:r>
      <w:bookmarkEnd w:id="245"/>
    </w:p>
    <w:p w14:paraId="7EE4EA22" w14:textId="77777777" w:rsidR="00A6371D" w:rsidRDefault="007645AD">
      <w:r>
        <w:t>Capitalization is handled in the context of the related Manage Product Policy process.</w:t>
      </w:r>
    </w:p>
    <w:p w14:paraId="2EF71FE0" w14:textId="5F37ACD8" w:rsidR="00A6371D" w:rsidRDefault="007645AD">
      <w:pPr>
        <w:pStyle w:val="Heading2"/>
      </w:pPr>
      <w:bookmarkStart w:id="246" w:name="_Toc198291735"/>
      <w:r>
        <w:t>Measurements and Analysis</w:t>
      </w:r>
      <w:bookmarkEnd w:id="246"/>
    </w:p>
    <w:p w14:paraId="598EA239" w14:textId="51A65778" w:rsidR="00A6371D" w:rsidRDefault="007645AD">
      <w:pPr>
        <w:spacing w:after="120"/>
        <w:rPr>
          <w:rFonts w:cs="Arial"/>
        </w:rPr>
      </w:pPr>
      <w:r>
        <w:rPr>
          <w:rFonts w:cs="Arial"/>
        </w:rPr>
        <w:t xml:space="preserve">See section </w:t>
      </w:r>
      <w:r>
        <w:rPr>
          <w:rFonts w:cs="Arial"/>
        </w:rPr>
        <w:fldChar w:fldCharType="begin"/>
      </w:r>
      <w:r>
        <w:rPr>
          <w:rFonts w:cs="Arial"/>
        </w:rPr>
        <w:instrText xml:space="preserve"> REF _Ref464576764 \r \h </w:instrText>
      </w:r>
      <w:r>
        <w:rPr>
          <w:rFonts w:cs="Arial"/>
        </w:rPr>
      </w:r>
      <w:r>
        <w:rPr>
          <w:rFonts w:cs="Arial"/>
        </w:rPr>
        <w:fldChar w:fldCharType="separate"/>
      </w:r>
      <w:r w:rsidR="00913E7E">
        <w:rPr>
          <w:rFonts w:cs="Arial"/>
        </w:rPr>
        <w:t>4</w:t>
      </w:r>
      <w:r>
        <w:rPr>
          <w:rFonts w:cs="Arial"/>
        </w:rPr>
        <w:fldChar w:fldCharType="end"/>
      </w:r>
      <w:r>
        <w:rPr>
          <w:rFonts w:cs="Arial"/>
        </w:rPr>
        <w:t>.</w:t>
      </w:r>
    </w:p>
    <w:p w14:paraId="4FF25A58" w14:textId="586F05D4" w:rsidR="00A6371D" w:rsidRDefault="007645AD">
      <w:pPr>
        <w:pStyle w:val="Heading2"/>
      </w:pPr>
      <w:bookmarkStart w:id="247" w:name="_Toc198291736"/>
      <w:r>
        <w:t>Technical and Non-technical Requirements Management and Control</w:t>
      </w:r>
      <w:bookmarkEnd w:id="247"/>
    </w:p>
    <w:p w14:paraId="1F80C28E" w14:textId="77777777" w:rsidR="00A6371D" w:rsidRDefault="007645AD">
      <w:r>
        <w:t>For Requirement Management the tool DOORS is used. The Requirements Manager ensures that requirements are</w:t>
      </w:r>
    </w:p>
    <w:p w14:paraId="29B47A3C" w14:textId="77777777" w:rsidR="00A6371D" w:rsidRDefault="007645AD">
      <w:pPr>
        <w:numPr>
          <w:ilvl w:val="0"/>
          <w:numId w:val="8"/>
        </w:numPr>
      </w:pPr>
      <w:r>
        <w:t>uniquely identified</w:t>
      </w:r>
    </w:p>
    <w:p w14:paraId="0BC20F90" w14:textId="77777777" w:rsidR="00A6371D" w:rsidRDefault="007645AD">
      <w:pPr>
        <w:numPr>
          <w:ilvl w:val="0"/>
          <w:numId w:val="8"/>
        </w:numPr>
      </w:pPr>
      <w:r>
        <w:t>unambiguous, testable and consistent</w:t>
      </w:r>
    </w:p>
    <w:p w14:paraId="2EDBD0E5" w14:textId="77777777" w:rsidR="00A6371D" w:rsidRDefault="007645AD">
      <w:pPr>
        <w:numPr>
          <w:ilvl w:val="0"/>
          <w:numId w:val="8"/>
        </w:numPr>
      </w:pPr>
      <w:r>
        <w:t>traced from origin through all systems</w:t>
      </w:r>
    </w:p>
    <w:p w14:paraId="41E9A2E7" w14:textId="77777777" w:rsidR="00A6371D" w:rsidRDefault="007645AD">
      <w:pPr>
        <w:numPr>
          <w:ilvl w:val="0"/>
          <w:numId w:val="8"/>
        </w:numPr>
      </w:pPr>
      <w:r>
        <w:t>have all changes managed</w:t>
      </w:r>
    </w:p>
    <w:p w14:paraId="3B1B5D39" w14:textId="77777777" w:rsidR="00A6371D" w:rsidRDefault="007645AD">
      <w:r>
        <w:t>The requirements manager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14:paraId="23D41D5D" w14:textId="77777777" w:rsidR="00A6371D" w:rsidRDefault="007645AD">
      <w:pPr>
        <w:spacing w:before="0" w:after="0" w:line="240" w:lineRule="auto"/>
        <w:jc w:val="left"/>
      </w:pPr>
      <w:r>
        <w:br w:type="page"/>
      </w:r>
    </w:p>
    <w:p w14:paraId="1B774178" w14:textId="6826D457" w:rsidR="00A6371D" w:rsidRDefault="007645AD">
      <w:pPr>
        <w:pStyle w:val="Heading2"/>
      </w:pPr>
      <w:bookmarkStart w:id="248" w:name="_Toc198291737"/>
      <w:r>
        <w:lastRenderedPageBreak/>
        <w:t>Validation of Requirements</w:t>
      </w:r>
      <w:bookmarkEnd w:id="248"/>
    </w:p>
    <w:p w14:paraId="4917536A" w14:textId="4592860B" w:rsidR="00A6371D" w:rsidRDefault="007645AD">
      <w:r>
        <w:t xml:space="preserve">The validation is done in accordance with the Validation Qualification plans as listed in </w:t>
      </w:r>
      <w:r>
        <w:fldChar w:fldCharType="begin"/>
      </w:r>
      <w:r>
        <w:instrText xml:space="preserve"> REF Ref_DocPlan \h </w:instrText>
      </w:r>
      <w:r>
        <w:fldChar w:fldCharType="separate"/>
      </w:r>
      <w:r w:rsidR="00913E7E">
        <w:t>Documentation Plan/PVR</w:t>
      </w:r>
      <w:r>
        <w:fldChar w:fldCharType="end"/>
      </w:r>
      <w:r>
        <w:t xml:space="preserve"> </w:t>
      </w:r>
      <w:r>
        <w:fldChar w:fldCharType="begin"/>
      </w:r>
      <w:r>
        <w:instrText xml:space="preserve"> REF Ref_DocPlan \r \h </w:instrText>
      </w:r>
      <w:r>
        <w:fldChar w:fldCharType="separate"/>
      </w:r>
      <w:r w:rsidR="00913E7E">
        <w:t>[2]</w:t>
      </w:r>
      <w:r>
        <w:fldChar w:fldCharType="end"/>
      </w:r>
      <w:r>
        <w:t>.</w:t>
      </w:r>
    </w:p>
    <w:p w14:paraId="1EE7D38A" w14:textId="1C5BDEA2" w:rsidR="00A6371D" w:rsidRDefault="007645AD">
      <w:pPr>
        <w:pStyle w:val="Heading2"/>
      </w:pPr>
      <w:bookmarkStart w:id="249" w:name="_Toc198291738"/>
      <w:r>
        <w:t>Decision Analysis and Resolution</w:t>
      </w:r>
      <w:bookmarkEnd w:id="249"/>
    </w:p>
    <w:p w14:paraId="3EAB1A4B" w14:textId="77777777" w:rsidR="00A6371D" w:rsidRDefault="007645AD">
      <w:r>
        <w:t>Decision analysis and resolutions are part of design and review processes. The results are documented in design documents, review reports and in this document.</w:t>
      </w:r>
    </w:p>
    <w:p w14:paraId="451C7BD3" w14:textId="597F831F" w:rsidR="00A6371D" w:rsidRDefault="007645AD">
      <w:pPr>
        <w:pStyle w:val="Heading2"/>
      </w:pPr>
      <w:bookmarkStart w:id="250" w:name="_Toc198291739"/>
      <w:r>
        <w:t>Subordinate Plans</w:t>
      </w:r>
      <w:bookmarkEnd w:id="250"/>
    </w:p>
    <w:p w14:paraId="70C7198D" w14:textId="77777777" w:rsidR="00A6371D" w:rsidRDefault="007645AD">
      <w:r>
        <w:t>There are no subordinate plans.</w:t>
      </w:r>
    </w:p>
    <w:p w14:paraId="212C3681" w14:textId="186A39D0" w:rsidR="00A6371D" w:rsidRDefault="007645AD">
      <w:pPr>
        <w:pStyle w:val="Heading2"/>
      </w:pPr>
      <w:bookmarkStart w:id="251" w:name="_Toc198291740"/>
      <w:r>
        <w:t>Quality Assurance</w:t>
      </w:r>
      <w:bookmarkEnd w:id="251"/>
    </w:p>
    <w:p w14:paraId="3833A524" w14:textId="7B658499" w:rsidR="00A6371D" w:rsidRDefault="007645AD">
      <w:r>
        <w:rPr>
          <w:szCs w:val="22"/>
        </w:rPr>
        <w:t xml:space="preserve">The Quality Assurance in this Solution will follow </w:t>
      </w:r>
      <w:r>
        <w:rPr>
          <w:szCs w:val="22"/>
        </w:rPr>
        <w:fldChar w:fldCharType="begin"/>
      </w:r>
      <w:r>
        <w:rPr>
          <w:szCs w:val="22"/>
        </w:rPr>
        <w:instrText xml:space="preserve"> REF Ref_Assure \h </w:instrText>
      </w:r>
      <w:r>
        <w:rPr>
          <w:szCs w:val="22"/>
        </w:rPr>
      </w:r>
      <w:r>
        <w:rPr>
          <w:szCs w:val="22"/>
        </w:rPr>
        <w:fldChar w:fldCharType="separate"/>
      </w:r>
      <w:r w:rsidR="00913E7E">
        <w:rPr>
          <w:rFonts w:cs="Arial"/>
          <w:szCs w:val="22"/>
        </w:rPr>
        <w:t xml:space="preserve">Management System Process Guarantee quality and manage continuous improvement </w:t>
      </w:r>
      <w:r>
        <w:rPr>
          <w:szCs w:val="22"/>
        </w:rPr>
        <w:fldChar w:fldCharType="end"/>
      </w:r>
      <w:r>
        <w:rPr>
          <w:szCs w:val="22"/>
        </w:rPr>
        <w:t xml:space="preserve"> </w:t>
      </w:r>
      <w:r>
        <w:rPr>
          <w:szCs w:val="22"/>
        </w:rPr>
        <w:fldChar w:fldCharType="begin"/>
      </w:r>
      <w:r>
        <w:rPr>
          <w:szCs w:val="22"/>
        </w:rPr>
        <w:instrText xml:space="preserve"> REF Ref_Assure \r \h </w:instrText>
      </w:r>
      <w:r>
        <w:rPr>
          <w:szCs w:val="22"/>
        </w:rPr>
      </w:r>
      <w:r>
        <w:rPr>
          <w:szCs w:val="22"/>
        </w:rPr>
        <w:fldChar w:fldCharType="separate"/>
      </w:r>
      <w:r w:rsidR="00913E7E">
        <w:rPr>
          <w:szCs w:val="22"/>
        </w:rPr>
        <w:t>[S11]</w:t>
      </w:r>
      <w:r>
        <w:rPr>
          <w:szCs w:val="22"/>
        </w:rPr>
        <w:fldChar w:fldCharType="end"/>
      </w:r>
      <w:r>
        <w:rPr>
          <w:rFonts w:cs="Arial"/>
          <w:szCs w:val="22"/>
        </w:rPr>
        <w:t xml:space="preserve">. Additional information can be found in the Quality Management plan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913E7E">
        <w:t>Documentation Plan/PVR</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913E7E">
        <w:rPr>
          <w:rFonts w:cs="Arial"/>
          <w:szCs w:val="22"/>
        </w:rPr>
        <w:t>[2]</w:t>
      </w:r>
      <w:r>
        <w:rPr>
          <w:rFonts w:cs="Arial"/>
          <w:szCs w:val="22"/>
        </w:rPr>
        <w:fldChar w:fldCharType="end"/>
      </w:r>
      <w:r>
        <w:t>.</w:t>
      </w:r>
    </w:p>
    <w:p w14:paraId="30532B59" w14:textId="77777777" w:rsidR="00A6371D" w:rsidRDefault="007645AD">
      <w:pPr>
        <w:pStyle w:val="Heading2"/>
      </w:pPr>
      <w:bookmarkStart w:id="252" w:name="_Toc198291741"/>
      <w:bookmarkStart w:id="253" w:name="_Toc320831197"/>
      <w:r>
        <w:t>Certification Support Activity</w:t>
      </w:r>
      <w:bookmarkEnd w:id="252"/>
    </w:p>
    <w:p w14:paraId="01B2C3F0" w14:textId="4A18D501" w:rsidR="00A6371D" w:rsidRDefault="007645AD">
      <w:r>
        <w:t>See Safety Management</w:t>
      </w:r>
      <w:r>
        <w:rPr>
          <w:rFonts w:cs="Arial"/>
          <w:szCs w:val="22"/>
        </w:rPr>
        <w:t xml:space="preserve">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913E7E">
        <w:t>Documentation Plan/PVR</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913E7E">
        <w:rPr>
          <w:rFonts w:cs="Arial"/>
          <w:szCs w:val="22"/>
        </w:rPr>
        <w:t>[2]</w:t>
      </w:r>
      <w:r>
        <w:rPr>
          <w:rFonts w:cs="Arial"/>
          <w:szCs w:val="22"/>
        </w:rPr>
        <w:fldChar w:fldCharType="end"/>
      </w:r>
      <w:r>
        <w:t>.</w:t>
      </w:r>
    </w:p>
    <w:bookmarkEnd w:id="253"/>
    <w:p w14:paraId="4213700E" w14:textId="77777777" w:rsidR="00A6371D" w:rsidRDefault="00A6371D"/>
    <w:p w14:paraId="7EBEA6D2" w14:textId="77777777" w:rsidR="00A6371D" w:rsidRDefault="00A6371D"/>
    <w:p w14:paraId="7312C00B" w14:textId="77777777" w:rsidR="00A6371D" w:rsidRDefault="007645AD">
      <w:pPr>
        <w:jc w:val="center"/>
        <w:outlineLvl w:val="0"/>
        <w:rPr>
          <w:b/>
          <w:lang w:val="en-US"/>
        </w:rPr>
      </w:pPr>
      <w:bookmarkStart w:id="254" w:name="_Toc311809344"/>
      <w:bookmarkStart w:id="255" w:name="_Toc198291742"/>
      <w:r>
        <w:rPr>
          <w:b/>
          <w:lang w:val="en-US"/>
        </w:rPr>
        <w:t>END OF DOCUMENT</w:t>
      </w:r>
      <w:bookmarkEnd w:id="254"/>
      <w:bookmarkEnd w:id="255"/>
      <w:bookmarkEnd w:id="1"/>
      <w:r>
        <w:rPr>
          <w:b/>
          <w:lang w:val="en-US"/>
        </w:rPr>
        <w:t xml:space="preserve"> </w:t>
      </w:r>
    </w:p>
    <w:sectPr w:rsidR="00A6371D">
      <w:headerReference w:type="even" r:id="rId22"/>
      <w:footerReference w:type="even" r:id="rId23"/>
      <w:pgSz w:w="11906" w:h="16838"/>
      <w:pgMar w:top="1191" w:right="1094" w:bottom="1361" w:left="1134" w:header="227" w:footer="5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08BCCD" w14:textId="77777777" w:rsidR="007645AD" w:rsidRDefault="007645AD">
      <w:r>
        <w:separator/>
      </w:r>
    </w:p>
    <w:p w14:paraId="023FF1A6" w14:textId="77777777" w:rsidR="007645AD" w:rsidRDefault="007645AD"/>
    <w:p w14:paraId="6A261371" w14:textId="77777777" w:rsidR="007645AD" w:rsidRDefault="007645AD"/>
    <w:p w14:paraId="51C4C15A" w14:textId="77777777" w:rsidR="007645AD" w:rsidRDefault="007645AD"/>
    <w:p w14:paraId="043A6860" w14:textId="77777777" w:rsidR="007645AD" w:rsidRDefault="007645AD"/>
  </w:endnote>
  <w:endnote w:type="continuationSeparator" w:id="0">
    <w:p w14:paraId="0040C6BC" w14:textId="77777777" w:rsidR="007645AD" w:rsidRDefault="007645AD">
      <w:r>
        <w:continuationSeparator/>
      </w:r>
    </w:p>
    <w:p w14:paraId="5014D710" w14:textId="77777777" w:rsidR="007645AD" w:rsidRDefault="007645AD"/>
    <w:p w14:paraId="4A8B6691" w14:textId="77777777" w:rsidR="007645AD" w:rsidRDefault="007645AD"/>
    <w:p w14:paraId="60EAA429" w14:textId="77777777" w:rsidR="007645AD" w:rsidRDefault="007645AD"/>
    <w:p w14:paraId="24A8B0C8" w14:textId="77777777" w:rsidR="007645AD" w:rsidRDefault="007645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Segoe UI"/>
    <w:charset w:val="00"/>
    <w:family w:val="swiss"/>
    <w:pitch w:val="variable"/>
    <w:sig w:usb0="00000001"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84345" w14:textId="77777777" w:rsidR="00501817" w:rsidRDefault="005018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7645AD" w14:paraId="1BEE45C1" w14:textId="77777777">
      <w:trPr>
        <w:jc w:val="center"/>
      </w:trPr>
      <w:tc>
        <w:tcPr>
          <w:tcW w:w="5400" w:type="dxa"/>
          <w:gridSpan w:val="2"/>
          <w:tcBorders>
            <w:top w:val="nil"/>
            <w:left w:val="nil"/>
            <w:bottom w:val="single" w:sz="4" w:space="0" w:color="auto"/>
            <w:right w:val="nil"/>
          </w:tcBorders>
          <w:shd w:val="clear" w:color="auto" w:fill="auto"/>
          <w:vAlign w:val="center"/>
        </w:tcPr>
        <w:p w14:paraId="5AE3EA9E" w14:textId="77777777" w:rsidR="007645AD" w:rsidRDefault="007645AD">
          <w:pPr>
            <w:spacing w:before="0" w:after="0"/>
            <w:jc w:val="center"/>
            <w:rPr>
              <w:rFonts w:ascii="Century Gothic" w:hAnsi="Century Gothic"/>
              <w:i/>
              <w:lang w:val="en-GB"/>
            </w:rPr>
          </w:pPr>
          <w:r>
            <w:rPr>
              <w:rFonts w:ascii="Century Gothic" w:hAnsi="Century Gothic"/>
              <w:b/>
              <w:noProof/>
              <w:lang w:val="en-GB"/>
            </w:rPr>
            <mc:AlternateContent>
              <mc:Choice Requires="wps">
                <w:drawing>
                  <wp:anchor distT="0" distB="0" distL="114300" distR="114300" simplePos="0" relativeHeight="251659776" behindDoc="0" locked="0" layoutInCell="0" allowOverlap="1" wp14:anchorId="4A0D2754" wp14:editId="75AAAF82">
                    <wp:simplePos x="0" y="0"/>
                    <wp:positionH relativeFrom="page">
                      <wp:posOffset>0</wp:posOffset>
                    </wp:positionH>
                    <wp:positionV relativeFrom="page">
                      <wp:posOffset>10189210</wp:posOffset>
                    </wp:positionV>
                    <wp:extent cx="7560310" cy="311785"/>
                    <wp:effectExtent l="0" t="0" r="0" b="12065"/>
                    <wp:wrapNone/>
                    <wp:docPr id="71" name="MSIPCM86a14ea39960a57b21efbe8d"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BCBB95" w14:textId="77777777" w:rsidR="007645AD" w:rsidRDefault="007645AD">
                                <w:pPr>
                                  <w:spacing w:before="0" w:after="0"/>
                                  <w:jc w:val="center"/>
                                  <w:rPr>
                                    <w:rFonts w:ascii="Arial Black" w:hAnsi="Arial Black"/>
                                    <w:color w:val="76923C"/>
                                    <w:sz w:val="20"/>
                                  </w:rPr>
                                </w:pPr>
                                <w:r>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A0D2754" id="_x0000_t202" coordsize="21600,21600" o:spt="202" path="m,l,21600r21600,l21600,xe">
                    <v:stroke joinstyle="miter"/>
                    <v:path gradientshapeok="t" o:connecttype="rect"/>
                  </v:shapetype>
                  <v:shape id="MSIPCM86a14ea39960a57b21efbe8d" o:spid="_x0000_s108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597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" o:allowincell="f" filled="f" stroked="f" strokeweight=".5pt">
                    <v:textbox inset=",0,,0">
                      <w:txbxContent>
                        <w:p w14:paraId="0ABCBB95" w14:textId="77777777" w:rsidR="007645AD" w:rsidRDefault="007645AD">
                          <w:pPr>
                            <w:spacing w:before="0" w:after="0"/>
                            <w:jc w:val="center"/>
                            <w:rPr>
                              <w:rFonts w:ascii="Arial Black" w:hAnsi="Arial Black"/>
                              <w:color w:val="76923C"/>
                              <w:sz w:val="20"/>
                            </w:rPr>
                          </w:pPr>
                          <w:r>
                            <w:rPr>
                              <w:rFonts w:ascii="Arial Black" w:hAnsi="Arial Black"/>
                              <w:color w:val="76923C"/>
                              <w:sz w:val="20"/>
                            </w:rPr>
                            <w:t>{Hitachi Rail – Internal}</w:t>
                          </w:r>
                        </w:p>
                      </w:txbxContent>
                    </v:textbox>
                    <w10:wrap anchorx="page" anchory="page"/>
                  </v:shape>
                </w:pict>
              </mc:Fallback>
            </mc:AlternateContent>
          </w:r>
          <w:r>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14:paraId="74AC9573" w14:textId="77777777" w:rsidR="007645AD" w:rsidRDefault="007645AD">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tc>
    </w:tr>
    <w:tr w:rsidR="007645AD" w14:paraId="0DB90FB2"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EF6C306" w14:textId="77777777" w:rsidR="007645AD" w:rsidRDefault="007645AD">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A482B6" w14:textId="77777777" w:rsidR="007645AD" w:rsidRDefault="007645AD">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71376F88" w14:textId="77777777" w:rsidR="007645AD" w:rsidRDefault="007645AD">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BEB880" w14:textId="77777777" w:rsidR="007645AD" w:rsidRDefault="007645AD">
          <w:pPr>
            <w:spacing w:before="0" w:after="0" w:line="240" w:lineRule="atLeast"/>
            <w:jc w:val="center"/>
            <w:rPr>
              <w:rFonts w:cs="Arial"/>
              <w:b/>
              <w:color w:val="auto"/>
              <w:szCs w:val="12"/>
              <w:lang w:val="en-GB"/>
            </w:rPr>
          </w:pPr>
          <w:r>
            <w:rPr>
              <w:rFonts w:cs="Arial"/>
              <w:b/>
              <w:color w:val="auto"/>
              <w:szCs w:val="12"/>
              <w:lang w:val="en-GB"/>
            </w:rPr>
            <w:t>Revision</w:t>
          </w:r>
        </w:p>
      </w:tc>
    </w:tr>
    <w:tr w:rsidR="007645AD" w14:paraId="2B7E6DA9" w14:textId="77777777" w:rsidTr="0028054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F9BE99F" w14:textId="77777777" w:rsidR="007645AD" w:rsidRDefault="007645AD">
          <w:pPr>
            <w:tabs>
              <w:tab w:val="center" w:pos="4680"/>
              <w:tab w:val="right" w:pos="9360"/>
            </w:tabs>
            <w:spacing w:before="0" w:after="0" w:line="240" w:lineRule="auto"/>
            <w:jc w:val="center"/>
            <w:rPr>
              <w:rFonts w:cs="Arial"/>
              <w:lang w:val="en-GB"/>
            </w:rPr>
          </w:pPr>
          <w:r>
            <w:rPr>
              <w:rFonts w:cs="Arial"/>
              <w:szCs w:val="22"/>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5E36F3" w14:textId="77777777" w:rsidR="007645AD" w:rsidRDefault="007645AD">
          <w:pPr>
            <w:tabs>
              <w:tab w:val="center" w:pos="4680"/>
              <w:tab w:val="right" w:pos="9360"/>
            </w:tabs>
            <w:spacing w:before="0" w:after="0" w:line="240" w:lineRule="auto"/>
            <w:jc w:val="center"/>
            <w:rPr>
              <w:rFonts w:cs="Arial"/>
              <w:lang w:val="en-GB"/>
            </w:rPr>
          </w:pPr>
          <w:r>
            <w:rPr>
              <w:rFonts w:cs="Arial"/>
              <w:lang w:val="en-GB"/>
            </w:rPr>
            <w:t>544</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186EFF57" w14:textId="77777777" w:rsidR="007645AD" w:rsidRDefault="007645AD">
          <w:pPr>
            <w:tabs>
              <w:tab w:val="center" w:pos="4680"/>
              <w:tab w:val="right" w:pos="9360"/>
            </w:tabs>
            <w:spacing w:before="0" w:after="0" w:line="240" w:lineRule="auto"/>
            <w:jc w:val="center"/>
            <w:rPr>
              <w:rFonts w:cs="Arial"/>
              <w:lang w:val="en-GB"/>
            </w:rPr>
          </w:pPr>
          <w:r>
            <w:rPr>
              <w:rFonts w:cs="Arial"/>
              <w:szCs w:val="22"/>
            </w:rPr>
            <w:t>16282~9950</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467835" w14:textId="35A8EF2E" w:rsidR="007645AD" w:rsidRDefault="007645AD">
          <w:pPr>
            <w:tabs>
              <w:tab w:val="center" w:pos="4680"/>
              <w:tab w:val="right" w:pos="9360"/>
            </w:tabs>
            <w:spacing w:before="0" w:after="0" w:line="240" w:lineRule="auto"/>
            <w:jc w:val="center"/>
            <w:rPr>
              <w:rFonts w:cs="Arial"/>
              <w:sz w:val="16"/>
              <w:lang w:val="en-GB"/>
            </w:rPr>
          </w:pPr>
          <w:r>
            <w:rPr>
              <w:rFonts w:cs="Arial"/>
              <w:szCs w:val="22"/>
            </w:rPr>
            <w:t xml:space="preserve">02 </w:t>
          </w:r>
          <w:r w:rsidR="00913E7E">
            <w:rPr>
              <w:rFonts w:cs="Arial"/>
              <w:szCs w:val="22"/>
            </w:rPr>
            <w:t>RR</w:t>
          </w:r>
        </w:p>
      </w:tc>
    </w:tr>
    <w:tr w:rsidR="007645AD" w14:paraId="6EE9654C"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C41AF28" w14:textId="77777777" w:rsidR="007645AD" w:rsidRDefault="007645AD">
          <w:pPr>
            <w:tabs>
              <w:tab w:val="center" w:pos="4680"/>
              <w:tab w:val="right" w:pos="9360"/>
            </w:tabs>
            <w:spacing w:before="0" w:after="0" w:line="240" w:lineRule="auto"/>
            <w:jc w:val="center"/>
            <w:rPr>
              <w:rFonts w:cs="Arial"/>
              <w:lang w:val="en-GB"/>
            </w:rPr>
          </w:pPr>
          <w:r>
            <w:rPr>
              <w:rFonts w:cs="Arial"/>
              <w:szCs w:val="22"/>
            </w:rPr>
            <w:t>3BU 15000 3635 DPAPA</w:t>
          </w:r>
        </w:p>
      </w:tc>
    </w:tr>
  </w:tbl>
  <w:p w14:paraId="0AE017AA" w14:textId="77777777" w:rsidR="007645AD" w:rsidRDefault="007645AD">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7645AD" w14:paraId="2AD144BD" w14:textId="77777777">
      <w:trPr>
        <w:trHeight w:val="311"/>
        <w:jc w:val="center"/>
      </w:trPr>
      <w:tc>
        <w:tcPr>
          <w:tcW w:w="192" w:type="dxa"/>
          <w:vMerge w:val="restart"/>
          <w:shd w:val="clear" w:color="auto" w:fill="auto"/>
          <w:vAlign w:val="bottom"/>
        </w:tcPr>
        <w:p w14:paraId="51F87C65" w14:textId="77777777" w:rsidR="007645AD" w:rsidRDefault="007645AD">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44C90BE7" w14:textId="77777777" w:rsidR="007645AD" w:rsidRDefault="007645AD">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2024 Hitachi Rail Ltd, All rights reserved</w:t>
          </w:r>
        </w:p>
      </w:tc>
      <w:tc>
        <w:tcPr>
          <w:tcW w:w="229" w:type="dxa"/>
          <w:vMerge w:val="restart"/>
          <w:shd w:val="clear" w:color="auto" w:fill="auto"/>
          <w:vAlign w:val="bottom"/>
        </w:tcPr>
        <w:p w14:paraId="6FDA7541" w14:textId="77777777" w:rsidR="007645AD" w:rsidRDefault="007645AD">
          <w:pPr>
            <w:spacing w:before="0" w:after="0" w:line="240" w:lineRule="auto"/>
            <w:jc w:val="right"/>
            <w:rPr>
              <w:rFonts w:eastAsia="Calibri" w:cs="Times New Roman"/>
              <w:color w:val="auto"/>
              <w:sz w:val="12"/>
              <w:szCs w:val="12"/>
              <w:lang w:val="en-GB"/>
            </w:rPr>
          </w:pPr>
          <w:r>
            <w:rPr>
              <w:sz w:val="14"/>
              <w:szCs w:val="14"/>
              <w:lang w:val="en-GB"/>
            </w:rPr>
            <w:t>.</w:t>
          </w:r>
        </w:p>
      </w:tc>
    </w:tr>
    <w:tr w:rsidR="007645AD" w14:paraId="1814CCAC" w14:textId="77777777">
      <w:trPr>
        <w:trHeight w:val="311"/>
        <w:jc w:val="center"/>
      </w:trPr>
      <w:tc>
        <w:tcPr>
          <w:tcW w:w="192" w:type="dxa"/>
          <w:vMerge/>
          <w:shd w:val="clear" w:color="auto" w:fill="auto"/>
          <w:vAlign w:val="center"/>
        </w:tcPr>
        <w:p w14:paraId="3946BF88" w14:textId="77777777" w:rsidR="007645AD" w:rsidRDefault="007645A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6A2E9913" w14:textId="77777777" w:rsidR="007645AD" w:rsidRDefault="007645AD">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005</w:t>
          </w:r>
        </w:p>
      </w:tc>
      <w:tc>
        <w:tcPr>
          <w:tcW w:w="3338" w:type="dxa"/>
          <w:shd w:val="clear" w:color="auto" w:fill="auto"/>
          <w:vAlign w:val="center"/>
        </w:tcPr>
        <w:p w14:paraId="18B3517C" w14:textId="77777777" w:rsidR="007645AD" w:rsidRDefault="007645AD">
          <w:pPr>
            <w:spacing w:before="0" w:after="0" w:line="240" w:lineRule="auto"/>
            <w:jc w:val="center"/>
            <w:rPr>
              <w:rFonts w:ascii="Century Gothic" w:hAnsi="Century Gothic"/>
              <w:b/>
              <w:lang w:val="en-GB"/>
            </w:rPr>
          </w:pPr>
          <w:r>
            <w:rPr>
              <w:rFonts w:eastAsia="Times New Roman" w:cs="Times New Roman"/>
              <w:color w:val="auto"/>
              <w:kern w:val="0"/>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Cs w:val="18"/>
              <w:lang w:val="en-GB" w:eastAsia="fr-FR"/>
            </w:rPr>
            <w:fldChar w:fldCharType="separate"/>
          </w:r>
          <w:r>
            <w:rPr>
              <w:rFonts w:eastAsia="Times New Roman" w:cs="Times New Roman"/>
              <w:color w:val="auto"/>
              <w:kern w:val="0"/>
              <w:szCs w:val="18"/>
              <w:lang w:val="en-GB" w:eastAsia="fr-FR"/>
            </w:rPr>
            <w:t>1</w:t>
          </w:r>
          <w:r>
            <w:rPr>
              <w:rFonts w:eastAsia="Times New Roman" w:cs="Times New Roman"/>
              <w:color w:val="auto"/>
              <w:kern w:val="0"/>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Cs w:val="18"/>
              <w:lang w:val="en-GB" w:eastAsia="fr-FR"/>
            </w:rPr>
            <w:fldChar w:fldCharType="end"/>
          </w:r>
        </w:p>
      </w:tc>
      <w:tc>
        <w:tcPr>
          <w:tcW w:w="3338" w:type="dxa"/>
          <w:shd w:val="clear" w:color="auto" w:fill="auto"/>
          <w:vAlign w:val="center"/>
        </w:tcPr>
        <w:p w14:paraId="3249C4E2" w14:textId="77777777" w:rsidR="007645AD" w:rsidRDefault="007645AD">
          <w:pPr>
            <w:spacing w:before="0" w:after="0" w:line="240" w:lineRule="auto"/>
            <w:jc w:val="center"/>
            <w:rPr>
              <w:rFonts w:ascii="Century Gothic" w:hAnsi="Century Gothic"/>
              <w:b/>
              <w:lang w:val="en-GB"/>
            </w:rPr>
          </w:pPr>
        </w:p>
      </w:tc>
      <w:tc>
        <w:tcPr>
          <w:tcW w:w="229" w:type="dxa"/>
          <w:vMerge/>
          <w:shd w:val="clear" w:color="auto" w:fill="auto"/>
          <w:vAlign w:val="center"/>
        </w:tcPr>
        <w:p w14:paraId="5312ECD7" w14:textId="77777777" w:rsidR="007645AD" w:rsidRDefault="007645AD">
          <w:pPr>
            <w:spacing w:before="0" w:after="0" w:line="240" w:lineRule="auto"/>
            <w:jc w:val="right"/>
            <w:rPr>
              <w:sz w:val="14"/>
              <w:szCs w:val="14"/>
              <w:lang w:val="en-GB"/>
            </w:rPr>
          </w:pPr>
        </w:p>
      </w:tc>
    </w:tr>
  </w:tbl>
  <w:p w14:paraId="70FCB0C8" w14:textId="77777777" w:rsidR="007645AD" w:rsidRDefault="007645AD">
    <w:pPr>
      <w:tabs>
        <w:tab w:val="center" w:pos="4680"/>
        <w:tab w:val="right" w:pos="9360"/>
      </w:tabs>
      <w:spacing w:before="0" w:after="0" w:line="240" w:lineRule="auto"/>
      <w:rPr>
        <w:lang w:val="en-GB"/>
      </w:rPr>
    </w:pPr>
  </w:p>
  <w:p w14:paraId="2916E1BE" w14:textId="77777777" w:rsidR="007645AD" w:rsidRDefault="007645AD">
    <w:pP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00E75" w14:textId="77777777" w:rsidR="00501817" w:rsidRDefault="005018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FD95D" w14:textId="3F024FC2" w:rsidR="007645AD" w:rsidRDefault="007645AD">
    <w:pPr>
      <w:spacing w:after="240"/>
      <w:rPr>
        <w:rFonts w:eastAsia="Calibri" w:cs="Arial"/>
        <w:lang w:val="en-US"/>
      </w:rPr>
    </w:pPr>
    <w:r>
      <w:rPr>
        <w:rFonts w:eastAsia="Calibri" w:cs="Arial"/>
        <w:noProof/>
        <w:lang w:val="de-AT" w:eastAsia="de-AT"/>
      </w:rPr>
      <mc:AlternateContent>
        <mc:Choice Requires="wps">
          <w:drawing>
            <wp:anchor distT="0" distB="0" distL="114300" distR="114300" simplePos="0" relativeHeight="251651584" behindDoc="0" locked="0" layoutInCell="1" allowOverlap="1" wp14:anchorId="57830133" wp14:editId="57D1F01F">
              <wp:simplePos x="0" y="0"/>
              <wp:positionH relativeFrom="column">
                <wp:posOffset>-923925</wp:posOffset>
              </wp:positionH>
              <wp:positionV relativeFrom="paragraph">
                <wp:posOffset>-95885</wp:posOffset>
              </wp:positionV>
              <wp:extent cx="6939915" cy="5080"/>
              <wp:effectExtent l="9525" t="18415" r="13335" b="14605"/>
              <wp:wrapNone/>
              <wp:docPr id="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9915" cy="5080"/>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0AB7D7B6">
              <v:path fillok="f" arrowok="t" o:connecttype="none"/>
              <o:lock v:ext="edit" shapetype="t"/>
            </v:shapetype>
            <v:shape id="AutoShape 34" style="position:absolute;margin-left:-72.75pt;margin-top:-7.55pt;width:546.45pt;height:.4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33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qQLQIAAEoEAAAOAAAAZHJzL2Uyb0RvYy54bWysVE2P2jAQvVfqf7B8hyQQKESE1SqBXrZd&#10;pN32bmyHWHVsyzYEVPW/d2w+yra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"/>
          </w:pict>
        </mc:Fallback>
      </mc:AlternateContent>
    </w:r>
    <w:r>
      <w:rPr>
        <w:rFonts w:eastAsia="Calibri" w:cs="Arial"/>
        <w:noProof/>
        <w:lang w:val="de-AT" w:eastAsia="de-AT"/>
      </w:rPr>
      <mc:AlternateContent>
        <mc:Choice Requires="wps">
          <w:drawing>
            <wp:anchor distT="0" distB="0" distL="114300" distR="114300" simplePos="0" relativeHeight="251653632" behindDoc="0" locked="0" layoutInCell="1" allowOverlap="1" wp14:anchorId="2BF5B300" wp14:editId="0BE0C365">
              <wp:simplePos x="0" y="0"/>
              <wp:positionH relativeFrom="column">
                <wp:posOffset>6015990</wp:posOffset>
              </wp:positionH>
              <wp:positionV relativeFrom="paragraph">
                <wp:posOffset>-100965</wp:posOffset>
              </wp:positionV>
              <wp:extent cx="845185" cy="845185"/>
              <wp:effectExtent l="15240" t="13335" r="15875" b="17780"/>
              <wp:wrapNone/>
              <wp:docPr id="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845185"/>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35" style="position:absolute;margin-left:473.7pt;margin-top:-7.95pt;width:66.55pt;height:66.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33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" w14:anchorId="6DF7B923"/>
          </w:pict>
        </mc:Fallback>
      </mc:AlternateContent>
    </w:r>
    <w:r>
      <w:rPr>
        <w:rFonts w:eastAsia="Calibri" w:cs="Arial"/>
        <w:lang w:val="en-US"/>
      </w:rPr>
      <w:t xml:space="preserve">Page </w:t>
    </w:r>
    <w:r>
      <w:rPr>
        <w:rFonts w:eastAsia="Calibri" w:cs="Arial"/>
      </w:rPr>
      <w:fldChar w:fldCharType="begin"/>
    </w:r>
    <w:r>
      <w:rPr>
        <w:rFonts w:eastAsia="Calibri" w:cs="Arial"/>
        <w:lang w:val="en-US"/>
      </w:rPr>
      <w:instrText xml:space="preserve"> PAGE </w:instrText>
    </w:r>
    <w:r>
      <w:rPr>
        <w:rFonts w:eastAsia="Calibri" w:cs="Arial"/>
      </w:rPr>
      <w:fldChar w:fldCharType="separate"/>
    </w:r>
    <w:r>
      <w:rPr>
        <w:rFonts w:eastAsia="Calibri" w:cs="Arial"/>
        <w:lang w:val="en-US"/>
      </w:rPr>
      <w:t>8</w:t>
    </w:r>
    <w:r>
      <w:rPr>
        <w:rFonts w:eastAsia="Calibri" w:cs="Arial"/>
      </w:rPr>
      <w:fldChar w:fldCharType="end"/>
    </w:r>
    <w:r>
      <w:rPr>
        <w:rFonts w:eastAsia="Calibri" w:cs="Arial"/>
        <w:lang w:val="en-US"/>
      </w:rPr>
      <w:t xml:space="preserve"> / </w:t>
    </w:r>
    <w:r>
      <w:rPr>
        <w:rFonts w:eastAsia="Calibri" w:cs="Arial"/>
      </w:rPr>
      <w:fldChar w:fldCharType="begin"/>
    </w:r>
    <w:r>
      <w:rPr>
        <w:rFonts w:eastAsia="Calibri" w:cs="Arial"/>
        <w:lang w:val="en-US"/>
      </w:rPr>
      <w:instrText xml:space="preserve"> = </w:instrText>
    </w:r>
    <w:r>
      <w:rPr>
        <w:rFonts w:eastAsia="Calibri" w:cs="Arial"/>
      </w:rPr>
      <w:fldChar w:fldCharType="begin"/>
    </w:r>
    <w:r>
      <w:rPr>
        <w:rFonts w:eastAsia="Calibri" w:cs="Arial"/>
        <w:lang w:val="en-US"/>
      </w:rPr>
      <w:instrText xml:space="preserve"> NUMPAGES </w:instrText>
    </w:r>
    <w:r>
      <w:rPr>
        <w:rFonts w:eastAsia="Calibri" w:cs="Arial"/>
      </w:rPr>
      <w:fldChar w:fldCharType="separate"/>
    </w:r>
    <w:r w:rsidR="00913E7E">
      <w:rPr>
        <w:rFonts w:eastAsia="Calibri" w:cs="Arial"/>
        <w:noProof/>
        <w:lang w:val="en-US"/>
      </w:rPr>
      <w:instrText>10</w:instrText>
    </w:r>
    <w:r>
      <w:rPr>
        <w:rFonts w:eastAsia="Calibri" w:cs="Arial"/>
      </w:rPr>
      <w:fldChar w:fldCharType="end"/>
    </w:r>
    <w:r>
      <w:rPr>
        <w:rFonts w:eastAsia="Calibri" w:cs="Arial"/>
        <w:lang w:val="en-US"/>
      </w:rPr>
      <w:instrText xml:space="preserve">-4 </w:instrText>
    </w:r>
    <w:r>
      <w:rPr>
        <w:rFonts w:eastAsia="Calibri" w:cs="Arial"/>
      </w:rPr>
      <w:fldChar w:fldCharType="separate"/>
    </w:r>
    <w:r w:rsidR="00913E7E">
      <w:rPr>
        <w:rFonts w:eastAsia="Calibri" w:cs="Arial"/>
        <w:noProof/>
        <w:lang w:val="en-US"/>
      </w:rPr>
      <w:t>6</w:t>
    </w:r>
    <w:r>
      <w:rPr>
        <w:rFonts w:eastAsia="Calibri" w:cs="Arial"/>
      </w:rPr>
      <w:fldChar w:fldCharType="end"/>
    </w:r>
    <w:r>
      <w:rPr>
        <w:rFonts w:eastAsia="Calibri" w:cs="Arial"/>
        <w:lang w:val="en-US"/>
      </w:rPr>
      <w:tab/>
    </w:r>
    <w:r>
      <w:rPr>
        <w:rFonts w:eastAsia="Calibri" w:cs="Arial"/>
        <w:lang w:val="en-US"/>
      </w:rPr>
      <w:tab/>
      <w:t xml:space="preserve">                    © Thales Austria GmbH                      </w:t>
    </w:r>
    <w:r>
      <w:fldChar w:fldCharType="begin"/>
    </w:r>
    <w:r>
      <w:rPr>
        <w:lang w:val="en-US"/>
      </w:rPr>
      <w:instrText xml:space="preserve"> STYLEREF  :Cover:TRN  \* MERGEFORMAT </w:instrText>
    </w:r>
    <w:r>
      <w:fldChar w:fldCharType="separate"/>
    </w:r>
    <w:r w:rsidR="00913E7E">
      <w:rPr>
        <w:b/>
        <w:bCs/>
        <w:noProof/>
        <w:lang w:val="en-US"/>
      </w:rPr>
      <w:t>Error! Use the Home tab to apply :Cover:TRN to the text that you want to appear here.</w:t>
    </w:r>
    <w:r>
      <w:fldChar w:fldCharType="end"/>
    </w:r>
  </w:p>
  <w:p w14:paraId="00C2A2C0" w14:textId="57CE5F28" w:rsidR="007645AD" w:rsidRDefault="007645AD">
    <w:pPr>
      <w:spacing w:after="240"/>
      <w:rPr>
        <w:rFonts w:eastAsia="Calibri" w:cs="Arial"/>
      </w:rPr>
    </w:pPr>
    <w:r>
      <w:rPr>
        <w:sz w:val="16"/>
        <w:szCs w:val="16"/>
        <w:lang w:val="es-ES_tradnl"/>
      </w:rPr>
      <w:t xml:space="preserve">Template: </w:t>
    </w:r>
    <w:r>
      <w:fldChar w:fldCharType="begin"/>
    </w:r>
    <w:r>
      <w:rPr>
        <w:lang w:val="es-ES_tradnl"/>
      </w:rPr>
      <w:instrText xml:space="preserve"> DOCPROPERTY  Doc_Reference  \* MERGEFORMAT </w:instrText>
    </w:r>
    <w:r>
      <w:fldChar w:fldCharType="separate"/>
    </w:r>
    <w:r w:rsidR="00913E7E">
      <w:rPr>
        <w:b/>
        <w:bCs/>
        <w:lang w:val="en-US"/>
      </w:rPr>
      <w:t>Error! Unknown document property name.</w:t>
    </w:r>
    <w:r>
      <w:fldChar w:fldCharType="end"/>
    </w:r>
    <w:r>
      <w:rPr>
        <w:sz w:val="16"/>
        <w:szCs w:val="16"/>
        <w:lang w:val="es-ES_tradnl"/>
      </w:rPr>
      <w:t>-</w:t>
    </w:r>
    <w:r>
      <w:fldChar w:fldCharType="begin"/>
    </w:r>
    <w:r>
      <w:rPr>
        <w:lang w:val="es-ES_tradnl"/>
      </w:rPr>
      <w:instrText xml:space="preserve"> DOCPROPERTY  Doc_Edition  \* MERGEFORMAT </w:instrText>
    </w:r>
    <w:r>
      <w:fldChar w:fldCharType="separate"/>
    </w:r>
    <w:r w:rsidR="00913E7E">
      <w:rPr>
        <w:b/>
        <w:bCs/>
        <w:lang w:val="en-US"/>
      </w:rPr>
      <w:t>Error! Unknown document property name.</w:t>
    </w:r>
    <w:r>
      <w:fldChar w:fldCharType="end"/>
    </w:r>
    <w:r>
      <w:rPr>
        <w:rFonts w:eastAsia="Calibri" w:cs="Arial"/>
      </w:rPr>
      <w:t xml:space="preserve">                    </w:t>
    </w:r>
    <w:r>
      <w:fldChar w:fldCharType="begin"/>
    </w:r>
    <w:r>
      <w:instrText xml:space="preserve"> STYLEREF  :Cover:Confidentiality  \* MERGEFORMAT </w:instrText>
    </w:r>
    <w:r>
      <w:fldChar w:fldCharType="separate"/>
    </w:r>
    <w:r w:rsidR="00913E7E">
      <w:rPr>
        <w:b/>
        <w:bCs/>
        <w:noProof/>
        <w:lang w:val="en-US"/>
      </w:rPr>
      <w:t>Error! No text of specified style in document.</w:t>
    </w:r>
    <w:r>
      <w:fldChar w:fldCharType="end"/>
    </w:r>
    <w:r>
      <w:t xml:space="preserve">                    </w:t>
    </w:r>
    <w:r>
      <w:fldChar w:fldCharType="begin"/>
    </w:r>
    <w:r>
      <w:instrText xml:space="preserve"> STYLEREF  :Cover:ANV  \* MERGEFORMAT </w:instrText>
    </w:r>
    <w:r>
      <w:fldChar w:fldCharType="separate"/>
    </w:r>
    <w:r w:rsidR="00913E7E">
      <w:rPr>
        <w:b/>
        <w:bCs/>
        <w:noProof/>
        <w:lang w:val="en-US"/>
      </w:rPr>
      <w:t>Error! No text of specified style in document.</w:t>
    </w:r>
    <w:r>
      <w:fldChar w:fldCharType="end"/>
    </w:r>
  </w:p>
  <w:p w14:paraId="45EA4AAF" w14:textId="77777777" w:rsidR="007645AD" w:rsidRDefault="007645AD"/>
  <w:p w14:paraId="483FF87C" w14:textId="77777777" w:rsidR="007645AD" w:rsidRDefault="007645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3AF30A" w14:textId="77777777" w:rsidR="007645AD" w:rsidRDefault="007645AD">
      <w:r>
        <w:separator/>
      </w:r>
    </w:p>
    <w:p w14:paraId="2D8AAB7D" w14:textId="77777777" w:rsidR="007645AD" w:rsidRDefault="007645AD"/>
  </w:footnote>
  <w:footnote w:type="continuationSeparator" w:id="0">
    <w:p w14:paraId="59DBAECE" w14:textId="77777777" w:rsidR="007645AD" w:rsidRDefault="007645AD">
      <w:r>
        <w:continuationSeparator/>
      </w:r>
    </w:p>
    <w:p w14:paraId="5BCDF3C5" w14:textId="77777777" w:rsidR="007645AD" w:rsidRDefault="007645AD"/>
    <w:p w14:paraId="070DABBB" w14:textId="77777777" w:rsidR="007645AD" w:rsidRDefault="007645AD"/>
    <w:p w14:paraId="3281CC46" w14:textId="77777777" w:rsidR="007645AD" w:rsidRDefault="007645AD"/>
    <w:p w14:paraId="38865AC5" w14:textId="77777777" w:rsidR="007645AD" w:rsidRDefault="007645AD"/>
  </w:footnote>
  <w:footnote w:id="1">
    <w:p w14:paraId="48B4BC9A" w14:textId="77777777" w:rsidR="007645AD" w:rsidRDefault="007645AD">
      <w:pPr>
        <w:pStyle w:val="FootnoteText"/>
      </w:pPr>
      <w:r>
        <w:rPr>
          <w:rStyle w:val="FootnoteReference"/>
        </w:rPr>
        <w:footnoteRef/>
      </w:r>
      <w:r>
        <w:t xml:space="preserve"> From Project management point of view, this project distinguishes between following types of Milestones:</w:t>
      </w:r>
    </w:p>
    <w:p w14:paraId="58B441A7" w14:textId="77777777" w:rsidR="007645AD" w:rsidRDefault="007645AD">
      <w:pPr>
        <w:pStyle w:val="FootnoteText"/>
        <w:numPr>
          <w:ilvl w:val="0"/>
          <w:numId w:val="37"/>
        </w:numPr>
        <w:spacing w:before="60" w:after="60"/>
      </w:pPr>
      <w:r>
        <w:t>Internal: non contractual Milestones (affects only internal Stakeholder)</w:t>
      </w:r>
    </w:p>
    <w:p w14:paraId="1647781D" w14:textId="77777777" w:rsidR="007645AD" w:rsidRDefault="007645AD">
      <w:pPr>
        <w:pStyle w:val="FootnoteText"/>
        <w:numPr>
          <w:ilvl w:val="0"/>
          <w:numId w:val="37"/>
        </w:numPr>
        <w:spacing w:before="60" w:after="60"/>
      </w:pPr>
      <w:r>
        <w:t>External: contractual &amp; non-payment Milestones (affects internal and external Stakeholder)</w:t>
      </w:r>
    </w:p>
    <w:p w14:paraId="4ED7BF36" w14:textId="77777777" w:rsidR="007645AD" w:rsidRDefault="007645AD">
      <w:pPr>
        <w:pStyle w:val="FootnoteText"/>
        <w:numPr>
          <w:ilvl w:val="0"/>
          <w:numId w:val="37"/>
        </w:numPr>
        <w:spacing w:before="60" w:after="60"/>
      </w:pPr>
      <w:r>
        <w:t>Payment: contractual &amp; payment Milestones (affects internal, external Stakeholder and has a financial impact)</w:t>
      </w:r>
    </w:p>
    <w:p w14:paraId="45CF49D1" w14:textId="77777777" w:rsidR="007645AD" w:rsidRDefault="007645AD">
      <w:pPr>
        <w:pStyle w:val="FootnoteText"/>
      </w:pPr>
    </w:p>
  </w:footnote>
  <w:footnote w:id="2">
    <w:p w14:paraId="3C4FB08A" w14:textId="77777777" w:rsidR="007645AD" w:rsidRDefault="007645AD">
      <w:pPr>
        <w:spacing w:before="100" w:beforeAutospacing="1" w:line="240" w:lineRule="auto"/>
      </w:pPr>
      <w:r>
        <w:rPr>
          <w:vertAlign w:val="superscript"/>
        </w:rPr>
        <w:footnoteRef/>
      </w:r>
      <w:r>
        <w:t xml:space="preserve"> Until TQR2 (hand over to the assessor) the combined Docu Plan/PVR will be handled within Sharepoint. With the TQR2 the first edition will be released within DWF.</w:t>
      </w:r>
    </w:p>
  </w:footnote>
  <w:footnote w:id="3">
    <w:p w14:paraId="58348143" w14:textId="77777777" w:rsidR="007645AD" w:rsidRDefault="007645AD">
      <w:pPr>
        <w:rPr>
          <w:lang w:val="en-US"/>
        </w:rPr>
      </w:pPr>
      <w:r>
        <w:rPr>
          <w:vertAlign w:val="superscript"/>
        </w:rPr>
        <w:footnoteRef/>
      </w:r>
      <w:r>
        <w:rPr>
          <w:vertAlign w:val="superscript"/>
        </w:rPr>
        <w:t xml:space="preserve"> </w:t>
      </w:r>
      <w:r>
        <w:rPr>
          <w:i/>
          <w:iCs/>
        </w:rPr>
        <w:t>Verification and validation management activities of IVVQM are delegated to the VER / 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9C874" w14:textId="77777777" w:rsidR="00501817" w:rsidRDefault="005018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664"/>
      <w:gridCol w:w="3526"/>
    </w:tblGrid>
    <w:tr w:rsidR="007645AD" w14:paraId="402AFEC5" w14:textId="77777777">
      <w:tc>
        <w:tcPr>
          <w:tcW w:w="7205" w:type="dxa"/>
          <w:shd w:val="clear" w:color="auto" w:fill="auto"/>
        </w:tcPr>
        <w:p w14:paraId="1874D8F8" w14:textId="77777777" w:rsidR="007645AD" w:rsidRDefault="007645AD">
          <w:pPr>
            <w:spacing w:before="240" w:after="60" w:line="220" w:lineRule="exact"/>
            <w:rPr>
              <w:rFonts w:ascii="HelveticaNeueLT Std" w:hAnsi="HelveticaNeueLT Std"/>
              <w:sz w:val="21"/>
              <w:szCs w:val="21"/>
              <w:lang w:val="fr-FR"/>
            </w:rPr>
          </w:pPr>
          <w:r>
            <w:rPr>
              <w:noProof/>
            </w:rPr>
            <mc:AlternateContent>
              <mc:Choice Requires="wps">
                <w:drawing>
                  <wp:anchor distT="0" distB="0" distL="114300" distR="114300" simplePos="0" relativeHeight="251660800" behindDoc="0" locked="0" layoutInCell="0" allowOverlap="1" wp14:anchorId="71B4C6E1" wp14:editId="3F3EA8B7">
                    <wp:simplePos x="0" y="0"/>
                    <wp:positionH relativeFrom="page">
                      <wp:posOffset>0</wp:posOffset>
                    </wp:positionH>
                    <wp:positionV relativeFrom="page">
                      <wp:posOffset>190500</wp:posOffset>
                    </wp:positionV>
                    <wp:extent cx="7560310" cy="311785"/>
                    <wp:effectExtent l="0" t="0" r="0" b="12065"/>
                    <wp:wrapNone/>
                    <wp:docPr id="106" name="MSIPCM7c5b4817955bc58ca18baed5"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222466" w14:textId="77777777" w:rsidR="007645AD" w:rsidRDefault="007645AD">
                                <w:pPr>
                                  <w:spacing w:before="0" w:after="0"/>
                                  <w:jc w:val="left"/>
                                  <w:rPr>
                                    <w:rFonts w:ascii="Arial Black" w:hAnsi="Arial Black"/>
                                    <w:color w:val="76923C"/>
                                    <w:sz w:val="20"/>
                                  </w:rPr>
                                </w:pPr>
                                <w:r>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B4C6E1" id="_x0000_t202" coordsize="21600,21600" o:spt="202" path="m,l,21600r21600,l21600,xe">
                    <v:stroke joinstyle="miter"/>
                    <v:path gradientshapeok="t" o:connecttype="rect"/>
                  </v:shapetype>
                  <v:shape id="MSIPCM7c5b4817955bc58ca18baed5" o:spid="_x0000_s108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" o:allowincell="f" filled="f" stroked="f" strokeweight=".5pt">
                    <v:textbox inset="20pt,0,,0">
                      <w:txbxContent>
                        <w:p w14:paraId="2B222466" w14:textId="77777777" w:rsidR="007645AD" w:rsidRDefault="007645AD">
                          <w:pPr>
                            <w:spacing w:before="0" w:after="0"/>
                            <w:jc w:val="left"/>
                            <w:rPr>
                              <w:rFonts w:ascii="Arial Black" w:hAnsi="Arial Black"/>
                              <w:color w:val="76923C"/>
                              <w:sz w:val="20"/>
                            </w:rPr>
                          </w:pPr>
                          <w:r>
                            <w:rPr>
                              <w:rFonts w:ascii="Arial Black" w:hAnsi="Arial Black"/>
                              <w:color w:val="76923C"/>
                              <w:sz w:val="20"/>
                            </w:rPr>
                            <w:t xml:space="preserve"> </w:t>
                          </w:r>
                        </w:p>
                      </w:txbxContent>
                    </v:textbox>
                    <w10:wrap anchorx="page" anchory="page"/>
                  </v:shape>
                </w:pict>
              </mc:Fallback>
            </mc:AlternateContent>
          </w:r>
          <w:r>
            <w:t>Hitachi Rail GTS Austria GmbH</w:t>
          </w:r>
        </w:p>
        <w:p w14:paraId="55B45E2F" w14:textId="77777777" w:rsidR="007645AD" w:rsidRDefault="00501817">
          <w:pPr>
            <w:spacing w:before="60" w:after="60" w:line="220" w:lineRule="exact"/>
            <w:rPr>
              <w:rFonts w:ascii="HelveticaNeueLT Std" w:hAnsi="HelveticaNeueLT Std"/>
              <w:sz w:val="21"/>
              <w:szCs w:val="21"/>
              <w:lang w:val="fr-FR"/>
            </w:rPr>
          </w:pPr>
          <w:hyperlink r:id="rId1" w:history="1">
            <w:r w:rsidR="007645AD">
              <w:rPr>
                <w:rStyle w:val="Hyperlink"/>
                <w:rFonts w:ascii="HelveticaNeueLT Std" w:hAnsi="HelveticaNeueLT Std"/>
                <w:sz w:val="21"/>
                <w:szCs w:val="21"/>
                <w:lang w:val="fr-FR"/>
              </w:rPr>
              <w:t>www.hitachirail.com</w:t>
            </w:r>
          </w:hyperlink>
        </w:p>
        <w:p w14:paraId="038E24D8" w14:textId="77777777" w:rsidR="007645AD" w:rsidRDefault="007645AD">
          <w:pPr>
            <w:tabs>
              <w:tab w:val="left" w:pos="1515"/>
            </w:tabs>
            <w:rPr>
              <w:rFonts w:ascii="HelveticaNeueLT Std" w:hAnsi="HelveticaNeueLT Std"/>
              <w:sz w:val="21"/>
              <w:szCs w:val="21"/>
              <w:lang w:val="fr-FR"/>
            </w:rPr>
          </w:pPr>
          <w:r>
            <w:rPr>
              <w:rFonts w:ascii="HelveticaNeueLT Std" w:hAnsi="HelveticaNeueLT Std"/>
              <w:sz w:val="21"/>
              <w:szCs w:val="21"/>
              <w:lang w:val="fr-FR"/>
            </w:rPr>
            <w:tab/>
          </w:r>
        </w:p>
      </w:tc>
      <w:tc>
        <w:tcPr>
          <w:tcW w:w="2985" w:type="dxa"/>
        </w:tcPr>
        <w:p w14:paraId="7F2817EE" w14:textId="77777777" w:rsidR="007645AD" w:rsidRDefault="007645AD">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61DB3B70" wp14:editId="3284120D">
                <wp:extent cx="2102278" cy="829339"/>
                <wp:effectExtent l="0" t="0" r="0" b="8890"/>
                <wp:docPr id="33"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7754" cy="835444"/>
                        </a:xfrm>
                        <a:prstGeom prst="rect">
                          <a:avLst/>
                        </a:prstGeom>
                        <a:noFill/>
                        <a:ln>
                          <a:noFill/>
                        </a:ln>
                      </pic:spPr>
                    </pic:pic>
                  </a:graphicData>
                </a:graphic>
              </wp:inline>
            </w:drawing>
          </w:r>
        </w:p>
      </w:tc>
    </w:tr>
  </w:tbl>
  <w:p w14:paraId="4C7CA867" w14:textId="77777777" w:rsidR="007645AD" w:rsidRDefault="007645AD">
    <w:pPr>
      <w:pStyle w:val="Header"/>
      <w:spacing w:before="0" w:after="0" w:line="240" w:lineRule="auto"/>
      <w:rPr>
        <w:sz w:val="12"/>
        <w:szCs w:val="12"/>
      </w:rPr>
    </w:pPr>
  </w:p>
  <w:p w14:paraId="65555347" w14:textId="77777777" w:rsidR="007645AD" w:rsidRDefault="007645AD">
    <w:pPr>
      <w:rPr>
        <w:lang w:val="fr-FR"/>
      </w:rPr>
    </w:pPr>
    <w:r>
      <w:rPr>
        <w:noProof/>
        <w:lang w:val="de-AT" w:eastAsia="de-AT"/>
      </w:rPr>
      <mc:AlternateContent>
        <mc:Choice Requires="wps">
          <w:drawing>
            <wp:anchor distT="0" distB="0" distL="114300" distR="114300" simplePos="0" relativeHeight="251658752" behindDoc="0" locked="0" layoutInCell="1" allowOverlap="1" wp14:anchorId="0FB558D0" wp14:editId="3B1CE01B">
              <wp:simplePos x="0" y="0"/>
              <wp:positionH relativeFrom="page">
                <wp:posOffset>3511550</wp:posOffset>
              </wp:positionH>
              <wp:positionV relativeFrom="page">
                <wp:posOffset>365760</wp:posOffset>
              </wp:positionV>
              <wp:extent cx="412750" cy="420370"/>
              <wp:effectExtent l="0" t="0" r="6350" b="0"/>
              <wp:wrapNone/>
              <wp:docPr id="3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2037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type id="_x0000_t6" coordsize="21600,21600" o:spt="6" path="m,l,21600r21600,xe" w14:anchorId="58099FD6">
              <v:stroke joinstyle="miter"/>
              <v:path textboxrect="1800,12600,12600,19800" gradientshapeok="t" o:connecttype="custom" o:connectlocs="0,0;0,10800;0,21600;10800,21600;21600,21600;10800,10800"/>
            </v:shapetype>
            <v:shape id="AutoShape 63" style="position:absolute;margin-left:276.5pt;margin-top:28.8pt;width:32.5pt;height:33.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">
              <w10:wrap anchorx="page" anchory="page"/>
            </v:shape>
          </w:pict>
        </mc:Fallback>
      </mc:AlternateContent>
    </w:r>
    <w:r>
      <w:rPr>
        <w:noProof/>
        <w:lang w:val="de-AT" w:eastAsia="de-AT"/>
      </w:rPr>
      <mc:AlternateContent>
        <mc:Choice Requires="wps">
          <w:drawing>
            <wp:anchor distT="0" distB="0" distL="114300" distR="114300" simplePos="0" relativeHeight="251652608" behindDoc="0" locked="0" layoutInCell="1" allowOverlap="1" wp14:anchorId="5DCE3CA8" wp14:editId="4BF9D27F">
              <wp:simplePos x="0" y="0"/>
              <wp:positionH relativeFrom="column">
                <wp:posOffset>2759075</wp:posOffset>
              </wp:positionH>
              <wp:positionV relativeFrom="paragraph">
                <wp:posOffset>137160</wp:posOffset>
              </wp:positionV>
              <wp:extent cx="412750" cy="439420"/>
              <wp:effectExtent l="0" t="0" r="6350" b="0"/>
              <wp:wrapNone/>
              <wp:docPr id="6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3942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AutoShape 63" style="position:absolute;margin-left:217.25pt;margin-top:10.8pt;width:32.5pt;height:34.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" w14:anchorId="5D8AE348"/>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027E3" w14:textId="77777777" w:rsidR="00501817" w:rsidRDefault="0050181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7645AD" w14:paraId="38BC15E1" w14:textId="77777777">
      <w:trPr>
        <w:trHeight w:val="851"/>
      </w:trPr>
      <w:tc>
        <w:tcPr>
          <w:tcW w:w="6984" w:type="dxa"/>
          <w:vAlign w:val="center"/>
        </w:tcPr>
        <w:p w14:paraId="7073D776" w14:textId="77777777" w:rsidR="007645AD" w:rsidRDefault="007645AD">
          <w:pPr>
            <w:pStyle w:val="Headerbar"/>
            <w:pBdr>
              <w:bottom w:val="none" w:sz="0" w:space="0" w:color="auto"/>
            </w:pBdr>
            <w:shd w:val="clear" w:color="auto" w:fill="auto"/>
          </w:pPr>
          <w:r>
            <w:rPr>
              <w:noProof/>
              <w:szCs w:val="32"/>
            </w:rPr>
            <mc:AlternateContent>
              <mc:Choice Requires="wps">
                <w:drawing>
                  <wp:anchor distT="0" distB="0" distL="114300" distR="114300" simplePos="0" relativeHeight="251663872" behindDoc="0" locked="0" layoutInCell="0" allowOverlap="1" wp14:anchorId="172F30E6" wp14:editId="0873B58F">
                    <wp:simplePos x="0" y="0"/>
                    <wp:positionH relativeFrom="page">
                      <wp:posOffset>0</wp:posOffset>
                    </wp:positionH>
                    <wp:positionV relativeFrom="page">
                      <wp:posOffset>190500</wp:posOffset>
                    </wp:positionV>
                    <wp:extent cx="7560310" cy="311785"/>
                    <wp:effectExtent l="0" t="0" r="0" b="12065"/>
                    <wp:wrapNone/>
                    <wp:docPr id="104" name="MSIPCM19fc483288b1a934dbba6165"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C0FA04" w14:textId="77777777" w:rsidR="007645AD" w:rsidRDefault="007645AD">
                                <w:pPr>
                                  <w:spacing w:before="0" w:after="0"/>
                                  <w:jc w:val="left"/>
                                  <w:rPr>
                                    <w:rFonts w:ascii="Arial Black" w:hAnsi="Arial Black"/>
                                    <w:color w:val="76923C"/>
                                    <w:sz w:val="20"/>
                                  </w:rPr>
                                </w:pPr>
                                <w:r>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2F30E6" id="_x0000_t202" coordsize="21600,21600" o:spt="202" path="m,l,21600r21600,l21600,xe">
                    <v:stroke joinstyle="miter"/>
                    <v:path gradientshapeok="t" o:connecttype="rect"/>
                  </v:shapetype>
                  <v:shape id="MSIPCM19fc483288b1a934dbba6165" o:spid="_x0000_s1088" type="#_x0000_t202" alt="{&quot;HashCode&quot;:263689622,&quot;Height&quot;:841.0,&quot;Width&quot;:595.0,&quot;Placement&quot;:&quot;Header&quot;,&quot;Index&quot;:&quot;Primary&quot;,&quot;Section&quot;:2,&quot;Top&quot;:0.0,&quot;Left&quot;:0.0}" style="position:absolute;margin-left:0;margin-top:15pt;width:595.3pt;height:24.55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" o:allowincell="f" filled="f" stroked="f" strokeweight=".5pt">
                    <v:textbox inset="20pt,0,,0">
                      <w:txbxContent>
                        <w:p w14:paraId="71C0FA04" w14:textId="77777777" w:rsidR="007645AD" w:rsidRDefault="007645AD">
                          <w:pPr>
                            <w:spacing w:before="0" w:after="0"/>
                            <w:jc w:val="left"/>
                            <w:rPr>
                              <w:rFonts w:ascii="Arial Black" w:hAnsi="Arial Black"/>
                              <w:color w:val="76923C"/>
                              <w:sz w:val="20"/>
                            </w:rPr>
                          </w:pPr>
                          <w:r>
                            <w:rPr>
                              <w:rFonts w:ascii="Arial Black" w:hAnsi="Arial Black"/>
                              <w:color w:val="76923C"/>
                              <w:sz w:val="20"/>
                            </w:rPr>
                            <w:t xml:space="preserve"> </w:t>
                          </w:r>
                        </w:p>
                      </w:txbxContent>
                    </v:textbox>
                    <w10:wrap anchorx="page" anchory="page"/>
                  </v:shape>
                </w:pict>
              </mc:Fallback>
            </mc:AlternateContent>
          </w:r>
          <w:sdt>
            <w:sdtPr>
              <w:alias w:val="Title"/>
              <w:tag w:val=""/>
              <w:id w:val="-2020072276"/>
              <w:placeholder>
                <w:docPart w:val="8193C3AC3290411E91BF745B100383DC"/>
              </w:placeholder>
              <w:dataBinding w:prefixMappings="xmlns:ns0='http://purl.org/dc/elements/1.1/' xmlns:ns1='http://schemas.openxmlformats.org/package/2006/metadata/core-properties' " w:xpath="/ns1:coreProperties[1]/ns0:title[1]" w:storeItemID="{6C3C8BC8-F283-45AE-878A-BAB7291924A1}"/>
              <w:text/>
            </w:sdtPr>
            <w:sdtEndPr/>
            <w:sdtContent>
              <w:r>
                <w:t>PSEMP PV CH 2.42.0 / BL CH 22.20</w:t>
              </w:r>
            </w:sdtContent>
          </w:sdt>
        </w:p>
      </w:tc>
      <w:tc>
        <w:tcPr>
          <w:tcW w:w="2916" w:type="dxa"/>
          <w:vAlign w:val="center"/>
        </w:tcPr>
        <w:p w14:paraId="271DAE7F" w14:textId="77777777" w:rsidR="007645AD" w:rsidRDefault="007645AD">
          <w:pPr>
            <w:pStyle w:val="Headerbar"/>
            <w:pBdr>
              <w:bottom w:val="none" w:sz="0" w:space="0" w:color="auto"/>
            </w:pBdr>
            <w:shd w:val="clear" w:color="auto" w:fill="auto"/>
            <w:jc w:val="right"/>
          </w:pPr>
          <w:r>
            <w:rPr>
              <w:noProof/>
              <w:lang w:val="fr-FR" w:eastAsia="fr-FR"/>
            </w:rPr>
            <w:drawing>
              <wp:anchor distT="0" distB="0" distL="114300" distR="114300" simplePos="0" relativeHeight="251662848" behindDoc="0" locked="0" layoutInCell="1" allowOverlap="1" wp14:anchorId="5A08E5CC" wp14:editId="22649B74">
                <wp:simplePos x="0" y="0"/>
                <wp:positionH relativeFrom="column">
                  <wp:posOffset>360680</wp:posOffset>
                </wp:positionH>
                <wp:positionV relativeFrom="paragraph">
                  <wp:posOffset>0</wp:posOffset>
                </wp:positionV>
                <wp:extent cx="1356360" cy="535078"/>
                <wp:effectExtent l="0" t="0" r="0" b="0"/>
                <wp:wrapNone/>
                <wp:docPr id="105"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2A0271E" w14:textId="77777777" w:rsidR="007645AD" w:rsidRDefault="007645AD">
    <w:pPr>
      <w:rPr>
        <w:lang w:val="fr-FR"/>
      </w:rPr>
    </w:pPr>
  </w:p>
  <w:p w14:paraId="75095D39" w14:textId="77777777" w:rsidR="007645AD" w:rsidRDefault="007645AD">
    <w:pPr>
      <w:rPr>
        <w:lang w:val="fr-FR"/>
      </w:rPr>
    </w:pPr>
    <w:r>
      <w:rPr>
        <w:noProof/>
        <w:lang w:val="de-AT" w:eastAsia="de-AT"/>
      </w:rPr>
      <mc:AlternateContent>
        <mc:Choice Requires="wps">
          <w:drawing>
            <wp:anchor distT="0" distB="0" distL="114300" distR="114300" simplePos="0" relativeHeight="251661824" behindDoc="0" locked="0" layoutInCell="1" allowOverlap="1" wp14:anchorId="08AC6A8A" wp14:editId="597FE8DA">
              <wp:simplePos x="0" y="0"/>
              <wp:positionH relativeFrom="column">
                <wp:posOffset>2759075</wp:posOffset>
              </wp:positionH>
              <wp:positionV relativeFrom="paragraph">
                <wp:posOffset>137160</wp:posOffset>
              </wp:positionV>
              <wp:extent cx="412750" cy="439420"/>
              <wp:effectExtent l="0" t="0" r="6350" b="0"/>
              <wp:wrapNone/>
              <wp:docPr id="9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3942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type id="_x0000_t6" coordsize="21600,21600" o:spt="6" path="m,l,21600r21600,xe" w14:anchorId="3C270826">
              <v:stroke joinstyle="miter"/>
              <v:path textboxrect="1800,12600,12600,19800" gradientshapeok="t" o:connecttype="custom" o:connectlocs="0,0;0,10800;0,21600;10800,21600;21600,21600;10800,10800"/>
            </v:shapetype>
            <v:shape id="AutoShape 63" style="position:absolute;margin-left:217.25pt;margin-top:10.8pt;width:32.5pt;height:34.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1E977" w14:textId="77777777" w:rsidR="007645AD" w:rsidRDefault="007645AD">
    <w:pPr>
      <w:tabs>
        <w:tab w:val="left" w:pos="4335"/>
        <w:tab w:val="center" w:pos="4819"/>
      </w:tabs>
    </w:pPr>
    <w:r>
      <w:rPr>
        <w:noProof/>
        <w:lang w:val="de-AT" w:eastAsia="de-AT"/>
      </w:rPr>
      <mc:AlternateContent>
        <mc:Choice Requires="wps">
          <w:drawing>
            <wp:anchor distT="0" distB="0" distL="114300" distR="114300" simplePos="0" relativeHeight="251655680" behindDoc="0" locked="0" layoutInCell="1" allowOverlap="1" wp14:anchorId="1B14E04B" wp14:editId="0AED62B5">
              <wp:simplePos x="0" y="0"/>
              <wp:positionH relativeFrom="column">
                <wp:posOffset>85725</wp:posOffset>
              </wp:positionH>
              <wp:positionV relativeFrom="paragraph">
                <wp:posOffset>467360</wp:posOffset>
              </wp:positionV>
              <wp:extent cx="2644775" cy="252095"/>
              <wp:effectExtent l="0" t="635" r="3175" b="4445"/>
              <wp:wrapNone/>
              <wp:docPr id="1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94B8F" w14:textId="6F8EB590" w:rsidR="007645AD" w:rsidRDefault="007645AD">
                          <w:pPr>
                            <w:jc w:val="right"/>
                            <w:rPr>
                              <w:rFonts w:cs="Arial"/>
                              <w:b/>
                              <w:szCs w:val="22"/>
                            </w:rPr>
                          </w:pPr>
                          <w:r>
                            <w:fldChar w:fldCharType="begin"/>
                          </w:r>
                          <w:r>
                            <w:instrText xml:space="preserve"> STYLEREF  :Cover:Title1  \* MERGEFORMAT </w:instrText>
                          </w:r>
                          <w:r>
                            <w:fldChar w:fldCharType="separate"/>
                          </w:r>
                          <w:r w:rsidR="00913E7E">
                            <w:rPr>
                              <w:b/>
                              <w:bCs/>
                              <w:noProof/>
                              <w:lang w:val="en-US"/>
                            </w:rPr>
                            <w:t>Error! No text of specified style in document.</w:t>
                          </w:r>
                          <w: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B14E04B" id="_x0000_t202" coordsize="21600,21600" o:spt="202" path="m,l,21600r21600,l21600,xe">
              <v:stroke joinstyle="miter"/>
              <v:path gradientshapeok="t" o:connecttype="rect"/>
            </v:shapetype>
            <v:shape id="Text Box 40" o:spid="_x0000_s1089" type="#_x0000_t202" style="position:absolute;left:0;text-align:left;margin-left:6.75pt;margin-top:36.8pt;width:208.25pt;height:19.85pt;z-index:2516556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" filled="f" stroked="f">
              <v:textbox style="mso-fit-shape-to-text:t">
                <w:txbxContent>
                  <w:p w14:paraId="3EE94B8F" w14:textId="6F8EB590" w:rsidR="007645AD" w:rsidRDefault="007645AD">
                    <w:pPr>
                      <w:jc w:val="right"/>
                      <w:rPr>
                        <w:rFonts w:cs="Arial"/>
                        <w:b/>
                        <w:szCs w:val="22"/>
                      </w:rPr>
                    </w:pPr>
                    <w:r>
                      <w:fldChar w:fldCharType="begin"/>
                    </w:r>
                    <w:r>
                      <w:instrText xml:space="preserve"> STYLEREF  :Cover:Title1  \* MERGEFORMAT </w:instrText>
                    </w:r>
                    <w:r>
                      <w:fldChar w:fldCharType="separate"/>
                    </w:r>
                    <w:r w:rsidR="00913E7E">
                      <w:rPr>
                        <w:b/>
                        <w:bCs/>
                        <w:noProof/>
                        <w:lang w:val="en-US"/>
                      </w:rPr>
                      <w:t>Error! No text of specified style in document.</w:t>
                    </w:r>
                    <w:r>
                      <w:fldChar w:fldCharType="end"/>
                    </w:r>
                  </w:p>
                </w:txbxContent>
              </v:textbox>
            </v:shape>
          </w:pict>
        </mc:Fallback>
      </mc:AlternateContent>
    </w:r>
    <w:r>
      <w:rPr>
        <w:noProof/>
        <w:lang w:val="de-AT" w:eastAsia="de-AT"/>
      </w:rPr>
      <w:drawing>
        <wp:anchor distT="0" distB="0" distL="114300" distR="114300" simplePos="0" relativeHeight="251657728" behindDoc="0" locked="0" layoutInCell="1" allowOverlap="1" wp14:anchorId="4FF07BD7" wp14:editId="57CBC8E3">
          <wp:simplePos x="0" y="0"/>
          <wp:positionH relativeFrom="column">
            <wp:posOffset>4051300</wp:posOffset>
          </wp:positionH>
          <wp:positionV relativeFrom="paragraph">
            <wp:posOffset>149860</wp:posOffset>
          </wp:positionV>
          <wp:extent cx="2366010" cy="51879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6010" cy="518795"/>
                  </a:xfrm>
                  <a:prstGeom prst="rect">
                    <a:avLst/>
                  </a:prstGeom>
                  <a:noFill/>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g">
          <w:drawing>
            <wp:anchor distT="0" distB="0" distL="114300" distR="114300" simplePos="0" relativeHeight="251656704" behindDoc="0" locked="0" layoutInCell="1" allowOverlap="1" wp14:anchorId="3FE687E1" wp14:editId="09F78D4C">
              <wp:simplePos x="0" y="0"/>
              <wp:positionH relativeFrom="column">
                <wp:posOffset>-386715</wp:posOffset>
              </wp:positionH>
              <wp:positionV relativeFrom="paragraph">
                <wp:posOffset>562610</wp:posOffset>
              </wp:positionV>
              <wp:extent cx="927100" cy="217170"/>
              <wp:effectExtent l="3810" t="635" r="2540" b="1270"/>
              <wp:wrapNone/>
              <wp:docPr id="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100" cy="217170"/>
                        <a:chOff x="5674" y="5517"/>
                        <a:chExt cx="1460" cy="342"/>
                      </a:xfrm>
                    </wpg:grpSpPr>
                    <wps:wsp>
                      <wps:cNvPr id="10" name="Oval 42"/>
                      <wps:cNvSpPr>
                        <a:spLocks noChangeArrowheads="1"/>
                      </wps:cNvSpPr>
                      <wps:spPr bwMode="auto">
                        <a:xfrm rot="10800000" flipH="1">
                          <a:off x="5674" y="5517"/>
                          <a:ext cx="340" cy="34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Oval 43"/>
                      <wps:cNvSpPr>
                        <a:spLocks noChangeArrowheads="1"/>
                      </wps:cNvSpPr>
                      <wps:spPr bwMode="auto">
                        <a:xfrm rot="10800000" flipH="1">
                          <a:off x="6236" y="5519"/>
                          <a:ext cx="340" cy="34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Oval 44"/>
                      <wps:cNvSpPr>
                        <a:spLocks noChangeArrowheads="1"/>
                      </wps:cNvSpPr>
                      <wps:spPr bwMode="auto">
                        <a:xfrm rot="10800000" flipH="1">
                          <a:off x="6794" y="5519"/>
                          <a:ext cx="340" cy="34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group id="Group 41" style="position:absolute;margin-left:-30.45pt;margin-top:44.3pt;width:73pt;height:17.1pt;z-index:251656704" coordsize="1460,342" coordorigin="5674,5517" o:spid="_x0000_s1026" w14:anchorId="08A524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">
              <v:oval id="Oval 42" style="position:absolute;left:5674;top:5517;width:340;height:340;rotation:180;flip:x;visibility:visible;mso-wrap-style:square;v-text-anchor:top" o:spid="_x0000_s1027" fillcolor="#5dbfd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"/>
              <v:oval id="Oval 43" style="position:absolute;left:6236;top:5519;width:340;height:340;rotation:180;flip:x;visibility:visible;mso-wrap-style:square;v-text-anchor:top" o:spid="_x0000_s1028" fillcolor="#33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"/>
              <v:oval id="Oval 44" style="position:absolute;left:6794;top:5519;width:340;height:340;rotation:180;flip:x;visibility:visible;mso-wrap-style:square;v-text-anchor:top" o:spid="_x0000_s1029" fillcolor="#33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"/>
            </v:group>
          </w:pict>
        </mc:Fallback>
      </mc:AlternateContent>
    </w:r>
    <w:r>
      <w:rPr>
        <w:noProof/>
        <w:lang w:val="de-AT" w:eastAsia="de-AT"/>
      </w:rPr>
      <mc:AlternateContent>
        <mc:Choice Requires="wpg">
          <w:drawing>
            <wp:anchor distT="0" distB="0" distL="114300" distR="114300" simplePos="0" relativeHeight="251654656" behindDoc="0" locked="0" layoutInCell="1" allowOverlap="1" wp14:anchorId="78F445D1" wp14:editId="4E275F62">
              <wp:simplePos x="0" y="0"/>
              <wp:positionH relativeFrom="column">
                <wp:posOffset>-920115</wp:posOffset>
              </wp:positionH>
              <wp:positionV relativeFrom="paragraph">
                <wp:posOffset>462915</wp:posOffset>
              </wp:positionV>
              <wp:extent cx="7781290" cy="392430"/>
              <wp:effectExtent l="13335" t="15240" r="15875" b="11430"/>
              <wp:wrapNone/>
              <wp:docPr id="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1290" cy="392430"/>
                        <a:chOff x="-9" y="495"/>
                        <a:chExt cx="12254" cy="618"/>
                      </a:xfrm>
                    </wpg:grpSpPr>
                    <wps:wsp>
                      <wps:cNvPr id="4" name="AutoShape 37"/>
                      <wps:cNvCnPr>
                        <a:cxnSpLocks noChangeShapeType="1"/>
                      </wps:cNvCnPr>
                      <wps:spPr bwMode="auto">
                        <a:xfrm>
                          <a:off x="6100" y="1106"/>
                          <a:ext cx="6145"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5" name="AutoShape 38"/>
                      <wps:cNvCnPr>
                        <a:cxnSpLocks noChangeShapeType="1"/>
                      </wps:cNvCnPr>
                      <wps:spPr bwMode="auto">
                        <a:xfrm>
                          <a:off x="5513" y="503"/>
                          <a:ext cx="596" cy="604"/>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6" name="AutoShape 39"/>
                      <wps:cNvCnPr>
                        <a:cxnSpLocks noChangeShapeType="1"/>
                      </wps:cNvCnPr>
                      <wps:spPr bwMode="auto">
                        <a:xfrm>
                          <a:off x="-9" y="495"/>
                          <a:ext cx="5531"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group id="Group 36" style="position:absolute;margin-left:-72.45pt;margin-top:36.45pt;width:612.7pt;height:30.9pt;z-index:251654656" coordsize="12254,618" coordorigin="-9,495" o:spid="_x0000_s1026" w14:anchorId="42FB36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">
              <v:shapetype id="_x0000_t32" coordsize="21600,21600" o:oned="t" filled="f" o:spt="32" path="m,l21600,21600e">
                <v:path fillok="f" arrowok="t" o:connecttype="none"/>
                <o:lock v:ext="edit" shapetype="t"/>
              </v:shapetype>
              <v:shape id="AutoShape 37" style="position:absolute;left:6100;top:1106;width:6145;height:7;visibility:visible;mso-wrap-style:square" o:spid="_x0000_s1027" strokecolor="#336"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hHwAAAANoAAAAPAAAAZHJzL2Rvd25yZXYueG1sRI9Bi8Iw&#10;FITvgv8hPMGbpi6y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UqxoR8AAAADaAAAADwAAAAAA&#10;AAAAAAAAAAAHAgAAZHJzL2Rvd25yZXYueG1sUEsFBgAAAAADAAMAtwAAAPQCAAAAAA==&#10;"/>
              <v:shape id="AutoShape 38" style="position:absolute;left:5513;top:503;width:596;height:604;visibility:visible;mso-wrap-style:square" o:spid="_x0000_s1028" strokecolor="#336"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M3cwAAAANoAAAAPAAAAZHJzL2Rvd25yZXYueG1sRI9Bi8Iw&#10;FITvgv8hPMGbpi64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PeDN3MAAAADaAAAADwAAAAAA&#10;AAAAAAAAAAAHAgAAZHJzL2Rvd25yZXYueG1sUEsFBgAAAAADAAMAtwAAAPQCAAAAAA==&#10;"/>
              <v:shape id="AutoShape 39" style="position:absolute;left:-9;top:495;width:5531;height:7;visibility:visible;mso-wrap-style:square" o:spid="_x0000_s1029" strokecolor="#336"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"/>
            </v:group>
          </w:pict>
        </mc:Fallback>
      </mc:AlternateContent>
    </w:r>
  </w:p>
  <w:p w14:paraId="5FD66E12" w14:textId="77777777" w:rsidR="007645AD" w:rsidRDefault="007645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8"/>
    <w:multiLevelType w:val="singleLevel"/>
    <w:tmpl w:val="AA46D118"/>
    <w:lvl w:ilvl="0">
      <w:start w:val="1"/>
      <w:numFmt w:val="decimal"/>
      <w:pStyle w:val="ULtriangle1"/>
      <w:lvlText w:val="%1."/>
      <w:lvlJc w:val="left"/>
      <w:pPr>
        <w:tabs>
          <w:tab w:val="num" w:pos="360"/>
        </w:tabs>
        <w:ind w:left="360" w:hanging="360"/>
      </w:pPr>
    </w:lvl>
  </w:abstractNum>
  <w:abstractNum w:abstractNumId="2" w15:restartNumberingAfterBreak="0">
    <w:nsid w:val="004C1625"/>
    <w:multiLevelType w:val="singleLevel"/>
    <w:tmpl w:val="5DF61C4E"/>
    <w:lvl w:ilvl="0">
      <w:start w:val="1"/>
      <w:numFmt w:val="lowerLetter"/>
      <w:pStyle w:val="OLalpha2"/>
      <w:lvlText w:val="%1)"/>
      <w:lvlJc w:val="left"/>
      <w:pPr>
        <w:tabs>
          <w:tab w:val="num" w:pos="851"/>
        </w:tabs>
        <w:ind w:left="851" w:hanging="426"/>
      </w:p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63B3A58"/>
    <w:multiLevelType w:val="hybridMultilevel"/>
    <w:tmpl w:val="176CCD9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 w15:restartNumberingAfterBreak="0">
    <w:nsid w:val="074D4046"/>
    <w:multiLevelType w:val="multilevel"/>
    <w:tmpl w:val="7228FB70"/>
    <w:lvl w:ilvl="0">
      <w:start w:val="1"/>
      <w:numFmt w:val="lowerLetter"/>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B5695D"/>
    <w:multiLevelType w:val="hybridMultilevel"/>
    <w:tmpl w:val="E86031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1866248A"/>
    <w:multiLevelType w:val="multilevel"/>
    <w:tmpl w:val="745A291C"/>
    <w:lvl w:ilvl="0">
      <w:start w:val="1"/>
      <w:numFmt w:val="upperLetter"/>
      <w:pStyle w:val="Appendix1"/>
      <w:suff w:val="space"/>
      <w:lvlText w:val="APPENDIX %1"/>
      <w:lvlJc w:val="left"/>
    </w:lvl>
    <w:lvl w:ilvl="1">
      <w:start w:val="1"/>
      <w:numFmt w:val="decimal"/>
      <w:pStyle w:val="Appendix2"/>
      <w:lvlText w:val="%1.%2"/>
      <w:lvlJc w:val="left"/>
      <w:pPr>
        <w:tabs>
          <w:tab w:val="num" w:pos="360"/>
        </w:tabs>
      </w:pPr>
    </w:lvl>
    <w:lvl w:ilvl="2">
      <w:start w:val="1"/>
      <w:numFmt w:val="decimal"/>
      <w:pStyle w:val="Appendix3"/>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080"/>
        </w:tabs>
      </w:pPr>
    </w:lvl>
    <w:lvl w:ilvl="5">
      <w:start w:val="1"/>
      <w:numFmt w:val="decimal"/>
      <w:lvlText w:val="%1.%2.%3.%4.%5.%6"/>
      <w:lvlJc w:val="left"/>
      <w:pPr>
        <w:tabs>
          <w:tab w:val="num" w:pos="2007"/>
        </w:tabs>
        <w:ind w:left="567"/>
      </w:pPr>
    </w:lvl>
    <w:lvl w:ilvl="6">
      <w:start w:val="1"/>
      <w:numFmt w:val="decimal"/>
      <w:lvlText w:val="%1.%2.%3.%4.%5.%6.%7"/>
      <w:lvlJc w:val="left"/>
      <w:pPr>
        <w:tabs>
          <w:tab w:val="num" w:pos="2651"/>
        </w:tabs>
        <w:ind w:left="851"/>
      </w:pPr>
    </w:lvl>
    <w:lvl w:ilvl="7">
      <w:start w:val="1"/>
      <w:numFmt w:val="decimal"/>
      <w:lvlText w:val="%1.%2.%3.%4.%5.%6.%7.%8"/>
      <w:lvlJc w:val="left"/>
      <w:pPr>
        <w:tabs>
          <w:tab w:val="num" w:pos="2934"/>
        </w:tabs>
        <w:ind w:left="1134"/>
      </w:pPr>
    </w:lvl>
    <w:lvl w:ilvl="8">
      <w:start w:val="1"/>
      <w:numFmt w:val="none"/>
      <w:lvlText w:val=""/>
      <w:lvlJc w:val="left"/>
      <w:pPr>
        <w:tabs>
          <w:tab w:val="num" w:pos="360"/>
        </w:tabs>
      </w:pPr>
    </w:lvl>
  </w:abstractNum>
  <w:abstractNum w:abstractNumId="9" w15:restartNumberingAfterBreak="0">
    <w:nsid w:val="18D72140"/>
    <w:multiLevelType w:val="hybridMultilevel"/>
    <w:tmpl w:val="C6DA49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B2C2F92"/>
    <w:multiLevelType w:val="hybridMultilevel"/>
    <w:tmpl w:val="3DFC46B4"/>
    <w:lvl w:ilvl="0" w:tplc="04070007">
      <w:start w:val="1"/>
      <w:numFmt w:val="bullet"/>
      <w:lvlText w:val="-"/>
      <w:lvlJc w:val="left"/>
      <w:pPr>
        <w:ind w:left="80" w:hanging="360"/>
      </w:pPr>
      <w:rPr>
        <w:sz w:val="16"/>
      </w:rPr>
    </w:lvl>
    <w:lvl w:ilvl="1" w:tplc="0C070003" w:tentative="1">
      <w:start w:val="1"/>
      <w:numFmt w:val="bullet"/>
      <w:lvlText w:val="o"/>
      <w:lvlJc w:val="left"/>
      <w:pPr>
        <w:ind w:left="800" w:hanging="360"/>
      </w:pPr>
      <w:rPr>
        <w:rFonts w:ascii="Courier New" w:hAnsi="Courier New" w:cs="Courier New" w:hint="default"/>
      </w:rPr>
    </w:lvl>
    <w:lvl w:ilvl="2" w:tplc="0C070005" w:tentative="1">
      <w:start w:val="1"/>
      <w:numFmt w:val="bullet"/>
      <w:lvlText w:val=""/>
      <w:lvlJc w:val="left"/>
      <w:pPr>
        <w:ind w:left="1520" w:hanging="360"/>
      </w:pPr>
      <w:rPr>
        <w:rFonts w:ascii="Wingdings" w:hAnsi="Wingdings" w:hint="default"/>
      </w:rPr>
    </w:lvl>
    <w:lvl w:ilvl="3" w:tplc="0C070001" w:tentative="1">
      <w:start w:val="1"/>
      <w:numFmt w:val="bullet"/>
      <w:lvlText w:val=""/>
      <w:lvlJc w:val="left"/>
      <w:pPr>
        <w:ind w:left="2240" w:hanging="360"/>
      </w:pPr>
      <w:rPr>
        <w:rFonts w:ascii="Symbol" w:hAnsi="Symbol" w:hint="default"/>
      </w:rPr>
    </w:lvl>
    <w:lvl w:ilvl="4" w:tplc="0C070003" w:tentative="1">
      <w:start w:val="1"/>
      <w:numFmt w:val="bullet"/>
      <w:lvlText w:val="o"/>
      <w:lvlJc w:val="left"/>
      <w:pPr>
        <w:ind w:left="2960" w:hanging="360"/>
      </w:pPr>
      <w:rPr>
        <w:rFonts w:ascii="Courier New" w:hAnsi="Courier New" w:cs="Courier New" w:hint="default"/>
      </w:rPr>
    </w:lvl>
    <w:lvl w:ilvl="5" w:tplc="0C070005" w:tentative="1">
      <w:start w:val="1"/>
      <w:numFmt w:val="bullet"/>
      <w:lvlText w:val=""/>
      <w:lvlJc w:val="left"/>
      <w:pPr>
        <w:ind w:left="3680" w:hanging="360"/>
      </w:pPr>
      <w:rPr>
        <w:rFonts w:ascii="Wingdings" w:hAnsi="Wingdings" w:hint="default"/>
      </w:rPr>
    </w:lvl>
    <w:lvl w:ilvl="6" w:tplc="0C070001" w:tentative="1">
      <w:start w:val="1"/>
      <w:numFmt w:val="bullet"/>
      <w:lvlText w:val=""/>
      <w:lvlJc w:val="left"/>
      <w:pPr>
        <w:ind w:left="4400" w:hanging="360"/>
      </w:pPr>
      <w:rPr>
        <w:rFonts w:ascii="Symbol" w:hAnsi="Symbol" w:hint="default"/>
      </w:rPr>
    </w:lvl>
    <w:lvl w:ilvl="7" w:tplc="0C070003" w:tentative="1">
      <w:start w:val="1"/>
      <w:numFmt w:val="bullet"/>
      <w:lvlText w:val="o"/>
      <w:lvlJc w:val="left"/>
      <w:pPr>
        <w:ind w:left="5120" w:hanging="360"/>
      </w:pPr>
      <w:rPr>
        <w:rFonts w:ascii="Courier New" w:hAnsi="Courier New" w:cs="Courier New" w:hint="default"/>
      </w:rPr>
    </w:lvl>
    <w:lvl w:ilvl="8" w:tplc="0C070005" w:tentative="1">
      <w:start w:val="1"/>
      <w:numFmt w:val="bullet"/>
      <w:lvlText w:val=""/>
      <w:lvlJc w:val="left"/>
      <w:pPr>
        <w:ind w:left="5840" w:hanging="360"/>
      </w:pPr>
      <w:rPr>
        <w:rFonts w:ascii="Wingdings" w:hAnsi="Wingdings" w:hint="default"/>
      </w:rPr>
    </w:lvl>
  </w:abstractNum>
  <w:abstractNum w:abstractNumId="11"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2" w15:restartNumberingAfterBreak="0">
    <w:nsid w:val="1BFA0E27"/>
    <w:multiLevelType w:val="multilevel"/>
    <w:tmpl w:val="B66E413E"/>
    <w:lvl w:ilvl="0">
      <w:start w:val="1"/>
      <w:numFmt w:val="lowerLetter"/>
      <w:lvlText w:val="%1)"/>
      <w:lvlJc w:val="left"/>
      <w:pPr>
        <w:tabs>
          <w:tab w:val="num" w:pos="425"/>
        </w:tabs>
        <w:ind w:left="425" w:hanging="425"/>
      </w:pPr>
      <w:rPr>
        <w:rFonts w:hint="default"/>
      </w:rPr>
    </w:lvl>
    <w:lvl w:ilvl="1">
      <w:start w:val="1"/>
      <w:numFmt w:val="lowerLetter"/>
      <w:lvlText w:val="%2)"/>
      <w:lvlJc w:val="left"/>
      <w:pPr>
        <w:tabs>
          <w:tab w:val="num" w:pos="850"/>
        </w:tabs>
        <w:ind w:left="850" w:hanging="425"/>
      </w:pPr>
      <w:rPr>
        <w:rFonts w:hint="default"/>
      </w:rPr>
    </w:lvl>
    <w:lvl w:ilvl="2">
      <w:start w:val="1"/>
      <w:numFmt w:val="lowerLetter"/>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3"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4" w15:restartNumberingAfterBreak="0">
    <w:nsid w:val="1E280DB2"/>
    <w:multiLevelType w:val="singleLevel"/>
    <w:tmpl w:val="2ABCEA66"/>
    <w:lvl w:ilvl="0">
      <w:start w:val="1"/>
      <w:numFmt w:val="upperRoman"/>
      <w:pStyle w:val="OLroman2"/>
      <w:lvlText w:val="%1)"/>
      <w:lvlJc w:val="left"/>
      <w:pPr>
        <w:tabs>
          <w:tab w:val="num" w:pos="1145"/>
        </w:tabs>
        <w:ind w:left="851" w:hanging="426"/>
      </w:pPr>
    </w:lvl>
  </w:abstractNum>
  <w:abstractNum w:abstractNumId="15"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7" w15:restartNumberingAfterBreak="0">
    <w:nsid w:val="23871B37"/>
    <w:multiLevelType w:val="hybridMultilevel"/>
    <w:tmpl w:val="A8AE96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5F27F63"/>
    <w:multiLevelType w:val="singleLevel"/>
    <w:tmpl w:val="952C54B2"/>
    <w:lvl w:ilvl="0">
      <w:start w:val="1"/>
      <w:numFmt w:val="bullet"/>
      <w:pStyle w:val="ULbullet1"/>
      <w:lvlText w:val=""/>
      <w:lvlJc w:val="left"/>
      <w:pPr>
        <w:tabs>
          <w:tab w:val="num" w:pos="360"/>
        </w:tabs>
        <w:ind w:left="360" w:hanging="360"/>
      </w:pPr>
      <w:rPr>
        <w:rFonts w:ascii="Symbol" w:hAnsi="Symbol" w:hint="default"/>
      </w:rPr>
    </w:lvl>
  </w:abstractNum>
  <w:abstractNum w:abstractNumId="19" w15:restartNumberingAfterBreak="0">
    <w:nsid w:val="26D45693"/>
    <w:multiLevelType w:val="hybridMultilevel"/>
    <w:tmpl w:val="AE72D4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282121"/>
    <w:multiLevelType w:val="hybridMultilevel"/>
    <w:tmpl w:val="A7CCEA5A"/>
    <w:lvl w:ilvl="0" w:tplc="0A74579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33252A3"/>
    <w:multiLevelType w:val="hybridMultilevel"/>
    <w:tmpl w:val="2AEC02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34F31E85"/>
    <w:multiLevelType w:val="singleLevel"/>
    <w:tmpl w:val="010459B2"/>
    <w:lvl w:ilvl="0">
      <w:start w:val="1"/>
      <w:numFmt w:val="upperRoman"/>
      <w:pStyle w:val="OLroman3"/>
      <w:lvlText w:val="%1)"/>
      <w:lvlJc w:val="left"/>
      <w:pPr>
        <w:tabs>
          <w:tab w:val="num" w:pos="1571"/>
        </w:tabs>
        <w:ind w:left="1276" w:hanging="425"/>
      </w:pPr>
    </w:lvl>
  </w:abstractNum>
  <w:abstractNum w:abstractNumId="24" w15:restartNumberingAfterBreak="0">
    <w:nsid w:val="392D2CEA"/>
    <w:multiLevelType w:val="hybridMultilevel"/>
    <w:tmpl w:val="B86EF5EE"/>
    <w:lvl w:ilvl="0" w:tplc="3C7CB776">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C14E23"/>
    <w:multiLevelType w:val="hybridMultilevel"/>
    <w:tmpl w:val="98E299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40A840EA"/>
    <w:multiLevelType w:val="singleLevel"/>
    <w:tmpl w:val="1F543FF4"/>
    <w:lvl w:ilvl="0">
      <w:start w:val="1"/>
      <w:numFmt w:val="decimal"/>
      <w:pStyle w:val="OLnum2"/>
      <w:lvlText w:val="%1)"/>
      <w:lvlJc w:val="left"/>
      <w:pPr>
        <w:tabs>
          <w:tab w:val="num" w:pos="851"/>
        </w:tabs>
        <w:ind w:left="851" w:hanging="426"/>
      </w:pPr>
    </w:lvl>
  </w:abstractNum>
  <w:abstractNum w:abstractNumId="27" w15:restartNumberingAfterBreak="0">
    <w:nsid w:val="46015AA9"/>
    <w:multiLevelType w:val="singleLevel"/>
    <w:tmpl w:val="78500E0E"/>
    <w:lvl w:ilvl="0">
      <w:start w:val="1"/>
      <w:numFmt w:val="upperRoman"/>
      <w:pStyle w:val="OLroman1"/>
      <w:lvlText w:val="%1)"/>
      <w:lvlJc w:val="left"/>
      <w:pPr>
        <w:tabs>
          <w:tab w:val="num" w:pos="720"/>
        </w:tabs>
        <w:ind w:left="425" w:hanging="425"/>
      </w:pPr>
    </w:lvl>
  </w:abstractNum>
  <w:abstractNum w:abstractNumId="28" w15:restartNumberingAfterBreak="0">
    <w:nsid w:val="495F72EB"/>
    <w:multiLevelType w:val="hybridMultilevel"/>
    <w:tmpl w:val="C204A538"/>
    <w:lvl w:ilvl="0" w:tplc="BF5A73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FC4C0D"/>
    <w:multiLevelType w:val="singleLevel"/>
    <w:tmpl w:val="9632A1AC"/>
    <w:lvl w:ilvl="0">
      <w:start w:val="1"/>
      <w:numFmt w:val="decimal"/>
      <w:pStyle w:val="OLnum3"/>
      <w:lvlText w:val="%1)"/>
      <w:lvlJc w:val="left"/>
      <w:pPr>
        <w:tabs>
          <w:tab w:val="num" w:pos="1211"/>
        </w:tabs>
        <w:ind w:left="425" w:firstLine="426"/>
      </w:pPr>
    </w:lvl>
  </w:abstractNum>
  <w:abstractNum w:abstractNumId="30" w15:restartNumberingAfterBreak="0">
    <w:nsid w:val="4C04080C"/>
    <w:multiLevelType w:val="singleLevel"/>
    <w:tmpl w:val="D900917A"/>
    <w:lvl w:ilvl="0">
      <w:start w:val="1"/>
      <w:numFmt w:val="lowerLetter"/>
      <w:pStyle w:val="OLalpha1"/>
      <w:lvlText w:val="%1)"/>
      <w:lvlJc w:val="left"/>
      <w:pPr>
        <w:tabs>
          <w:tab w:val="num" w:pos="425"/>
        </w:tabs>
        <w:ind w:left="425" w:hanging="425"/>
      </w:pPr>
    </w:lvl>
  </w:abstractNum>
  <w:abstractNum w:abstractNumId="31" w15:restartNumberingAfterBreak="0">
    <w:nsid w:val="4C440223"/>
    <w:multiLevelType w:val="multilevel"/>
    <w:tmpl w:val="C50860BC"/>
    <w:lvl w:ilvl="0">
      <w:start w:val="1"/>
      <w:numFmt w:val="decimal"/>
      <w:pStyle w:val="Tabellenunterschrift"/>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32034C6"/>
    <w:multiLevelType w:val="singleLevel"/>
    <w:tmpl w:val="4F1A0354"/>
    <w:lvl w:ilvl="0">
      <w:start w:val="1"/>
      <w:numFmt w:val="bullet"/>
      <w:pStyle w:val="ULdash3"/>
      <w:lvlText w:val="-"/>
      <w:lvlJc w:val="left"/>
      <w:pPr>
        <w:tabs>
          <w:tab w:val="num" w:pos="360"/>
        </w:tabs>
        <w:ind w:left="284" w:hanging="284"/>
      </w:pPr>
      <w:rPr>
        <w:rFonts w:hint="default"/>
        <w:sz w:val="16"/>
      </w:rPr>
    </w:lvl>
  </w:abstractNum>
  <w:abstractNum w:abstractNumId="33" w15:restartNumberingAfterBreak="0">
    <w:nsid w:val="5F6C7841"/>
    <w:multiLevelType w:val="singleLevel"/>
    <w:tmpl w:val="38CA08F2"/>
    <w:lvl w:ilvl="0">
      <w:start w:val="1"/>
      <w:numFmt w:val="lowerLetter"/>
      <w:pStyle w:val="OLalpha3"/>
      <w:lvlText w:val="%1)"/>
      <w:lvlJc w:val="left"/>
      <w:pPr>
        <w:tabs>
          <w:tab w:val="num" w:pos="1276"/>
        </w:tabs>
        <w:ind w:left="1276" w:hanging="425"/>
      </w:pPr>
    </w:lvl>
  </w:abstractNum>
  <w:abstractNum w:abstractNumId="34" w15:restartNumberingAfterBreak="0">
    <w:nsid w:val="671B4FF3"/>
    <w:multiLevelType w:val="hybridMultilevel"/>
    <w:tmpl w:val="B3427AC2"/>
    <w:lvl w:ilvl="0" w:tplc="0C070001">
      <w:start w:val="1"/>
      <w:numFmt w:val="bullet"/>
      <w:lvlText w:val=""/>
      <w:lvlJc w:val="left"/>
      <w:pPr>
        <w:ind w:left="1077" w:hanging="360"/>
      </w:pPr>
      <w:rPr>
        <w:rFonts w:ascii="Symbol" w:hAnsi="Symbol" w:hint="default"/>
      </w:rPr>
    </w:lvl>
    <w:lvl w:ilvl="1" w:tplc="0C070003" w:tentative="1">
      <w:start w:val="1"/>
      <w:numFmt w:val="bullet"/>
      <w:lvlText w:val="o"/>
      <w:lvlJc w:val="left"/>
      <w:pPr>
        <w:ind w:left="1797" w:hanging="360"/>
      </w:pPr>
      <w:rPr>
        <w:rFonts w:ascii="Courier New" w:hAnsi="Courier New" w:cs="Courier New" w:hint="default"/>
      </w:rPr>
    </w:lvl>
    <w:lvl w:ilvl="2" w:tplc="0C070005" w:tentative="1">
      <w:start w:val="1"/>
      <w:numFmt w:val="bullet"/>
      <w:lvlText w:val=""/>
      <w:lvlJc w:val="left"/>
      <w:pPr>
        <w:ind w:left="2517" w:hanging="360"/>
      </w:pPr>
      <w:rPr>
        <w:rFonts w:ascii="Wingdings" w:hAnsi="Wingdings" w:hint="default"/>
      </w:rPr>
    </w:lvl>
    <w:lvl w:ilvl="3" w:tplc="0C070001" w:tentative="1">
      <w:start w:val="1"/>
      <w:numFmt w:val="bullet"/>
      <w:lvlText w:val=""/>
      <w:lvlJc w:val="left"/>
      <w:pPr>
        <w:ind w:left="3237" w:hanging="360"/>
      </w:pPr>
      <w:rPr>
        <w:rFonts w:ascii="Symbol" w:hAnsi="Symbol" w:hint="default"/>
      </w:rPr>
    </w:lvl>
    <w:lvl w:ilvl="4" w:tplc="0C070003" w:tentative="1">
      <w:start w:val="1"/>
      <w:numFmt w:val="bullet"/>
      <w:lvlText w:val="o"/>
      <w:lvlJc w:val="left"/>
      <w:pPr>
        <w:ind w:left="3957" w:hanging="360"/>
      </w:pPr>
      <w:rPr>
        <w:rFonts w:ascii="Courier New" w:hAnsi="Courier New" w:cs="Courier New" w:hint="default"/>
      </w:rPr>
    </w:lvl>
    <w:lvl w:ilvl="5" w:tplc="0C070005" w:tentative="1">
      <w:start w:val="1"/>
      <w:numFmt w:val="bullet"/>
      <w:lvlText w:val=""/>
      <w:lvlJc w:val="left"/>
      <w:pPr>
        <w:ind w:left="4677" w:hanging="360"/>
      </w:pPr>
      <w:rPr>
        <w:rFonts w:ascii="Wingdings" w:hAnsi="Wingdings" w:hint="default"/>
      </w:rPr>
    </w:lvl>
    <w:lvl w:ilvl="6" w:tplc="0C070001" w:tentative="1">
      <w:start w:val="1"/>
      <w:numFmt w:val="bullet"/>
      <w:lvlText w:val=""/>
      <w:lvlJc w:val="left"/>
      <w:pPr>
        <w:ind w:left="5397" w:hanging="360"/>
      </w:pPr>
      <w:rPr>
        <w:rFonts w:ascii="Symbol" w:hAnsi="Symbol" w:hint="default"/>
      </w:rPr>
    </w:lvl>
    <w:lvl w:ilvl="7" w:tplc="0C070003" w:tentative="1">
      <w:start w:val="1"/>
      <w:numFmt w:val="bullet"/>
      <w:lvlText w:val="o"/>
      <w:lvlJc w:val="left"/>
      <w:pPr>
        <w:ind w:left="6117" w:hanging="360"/>
      </w:pPr>
      <w:rPr>
        <w:rFonts w:ascii="Courier New" w:hAnsi="Courier New" w:cs="Courier New" w:hint="default"/>
      </w:rPr>
    </w:lvl>
    <w:lvl w:ilvl="8" w:tplc="0C070005" w:tentative="1">
      <w:start w:val="1"/>
      <w:numFmt w:val="bullet"/>
      <w:lvlText w:val=""/>
      <w:lvlJc w:val="left"/>
      <w:pPr>
        <w:ind w:left="6837" w:hanging="360"/>
      </w:pPr>
      <w:rPr>
        <w:rFonts w:ascii="Wingdings" w:hAnsi="Wingdings" w:hint="default"/>
      </w:rPr>
    </w:lvl>
  </w:abstractNum>
  <w:abstractNum w:abstractNumId="35" w15:restartNumberingAfterBreak="0">
    <w:nsid w:val="69B87DC8"/>
    <w:multiLevelType w:val="hybridMultilevel"/>
    <w:tmpl w:val="388A8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3132DC"/>
    <w:multiLevelType w:val="multilevel"/>
    <w:tmpl w:val="65D618B2"/>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color w:val="auto"/>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7" w15:restartNumberingAfterBreak="0">
    <w:nsid w:val="761E3274"/>
    <w:multiLevelType w:val="singleLevel"/>
    <w:tmpl w:val="7780E446"/>
    <w:lvl w:ilvl="0">
      <w:start w:val="1"/>
      <w:numFmt w:val="bullet"/>
      <w:pStyle w:val="ULbullet2"/>
      <w:lvlText w:val=""/>
      <w:lvlJc w:val="left"/>
      <w:pPr>
        <w:tabs>
          <w:tab w:val="num" w:pos="360"/>
        </w:tabs>
        <w:ind w:left="360" w:hanging="360"/>
      </w:pPr>
      <w:rPr>
        <w:rFonts w:ascii="Symbol" w:hAnsi="Symbol" w:hint="default"/>
      </w:rPr>
    </w:lvl>
  </w:abstractNum>
  <w:abstractNum w:abstractNumId="38" w15:restartNumberingAfterBreak="0">
    <w:nsid w:val="77251D7C"/>
    <w:multiLevelType w:val="singleLevel"/>
    <w:tmpl w:val="6A4A1492"/>
    <w:lvl w:ilvl="0">
      <w:start w:val="1"/>
      <w:numFmt w:val="bullet"/>
      <w:pStyle w:val="ULdash1"/>
      <w:lvlText w:val="-"/>
      <w:lvlJc w:val="left"/>
      <w:pPr>
        <w:tabs>
          <w:tab w:val="num" w:pos="360"/>
        </w:tabs>
        <w:ind w:left="284" w:hanging="284"/>
      </w:pPr>
      <w:rPr>
        <w:rFonts w:hint="default"/>
        <w:sz w:val="16"/>
      </w:rPr>
    </w:lvl>
  </w:abstractNum>
  <w:abstractNum w:abstractNumId="39"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200423"/>
    <w:multiLevelType w:val="hybridMultilevel"/>
    <w:tmpl w:val="E64EC6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41" w15:restartNumberingAfterBreak="0">
    <w:nsid w:val="7D627F69"/>
    <w:multiLevelType w:val="hybridMultilevel"/>
    <w:tmpl w:val="63A649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2" w15:restartNumberingAfterBreak="0">
    <w:nsid w:val="7E892C67"/>
    <w:multiLevelType w:val="singleLevel"/>
    <w:tmpl w:val="B9384E30"/>
    <w:lvl w:ilvl="0">
      <w:start w:val="1"/>
      <w:numFmt w:val="bullet"/>
      <w:pStyle w:val="ULdash2"/>
      <w:lvlText w:val="-"/>
      <w:lvlJc w:val="left"/>
      <w:pPr>
        <w:tabs>
          <w:tab w:val="num" w:pos="360"/>
        </w:tabs>
        <w:ind w:left="284" w:hanging="284"/>
      </w:pPr>
      <w:rPr>
        <w:rFonts w:hint="default"/>
        <w:sz w:val="16"/>
      </w:rPr>
    </w:lvl>
  </w:abstractNum>
  <w:abstractNum w:abstractNumId="43" w15:restartNumberingAfterBreak="0">
    <w:nsid w:val="7EC05FB4"/>
    <w:multiLevelType w:val="hybridMultilevel"/>
    <w:tmpl w:val="95A09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DC0154"/>
    <w:multiLevelType w:val="hybridMultilevel"/>
    <w:tmpl w:val="68C6FF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19"/>
  </w:num>
  <w:num w:numId="2">
    <w:abstractNumId w:val="24"/>
  </w:num>
  <w:num w:numId="3">
    <w:abstractNumId w:val="28"/>
  </w:num>
  <w:num w:numId="4">
    <w:abstractNumId w:val="22"/>
  </w:num>
  <w:num w:numId="5">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
    <w:abstractNumId w:val="41"/>
  </w:num>
  <w:num w:numId="7">
    <w:abstractNumId w:val="25"/>
  </w:num>
  <w:num w:numId="8">
    <w:abstractNumId w:val="17"/>
  </w:num>
  <w:num w:numId="9">
    <w:abstractNumId w:val="9"/>
  </w:num>
  <w:num w:numId="10">
    <w:abstractNumId w:val="5"/>
  </w:num>
  <w:num w:numId="11">
    <w:abstractNumId w:val="8"/>
  </w:num>
  <w:num w:numId="12">
    <w:abstractNumId w:val="3"/>
  </w:num>
  <w:num w:numId="13">
    <w:abstractNumId w:val="36"/>
  </w:num>
  <w:num w:numId="14">
    <w:abstractNumId w:val="7"/>
  </w:num>
  <w:num w:numId="15">
    <w:abstractNumId w:val="13"/>
  </w:num>
  <w:num w:numId="16">
    <w:abstractNumId w:val="21"/>
  </w:num>
  <w:num w:numId="17">
    <w:abstractNumId w:val="0"/>
  </w:num>
  <w:num w:numId="18">
    <w:abstractNumId w:val="39"/>
  </w:num>
  <w:num w:numId="19">
    <w:abstractNumId w:val="15"/>
  </w:num>
  <w:num w:numId="20">
    <w:abstractNumId w:val="11"/>
  </w:num>
  <w:num w:numId="21">
    <w:abstractNumId w:val="30"/>
  </w:num>
  <w:num w:numId="22">
    <w:abstractNumId w:val="2"/>
  </w:num>
  <w:num w:numId="23">
    <w:abstractNumId w:val="33"/>
  </w:num>
  <w:num w:numId="24">
    <w:abstractNumId w:val="26"/>
  </w:num>
  <w:num w:numId="25">
    <w:abstractNumId w:val="29"/>
  </w:num>
  <w:num w:numId="26">
    <w:abstractNumId w:val="27"/>
  </w:num>
  <w:num w:numId="27">
    <w:abstractNumId w:val="14"/>
  </w:num>
  <w:num w:numId="28">
    <w:abstractNumId w:val="23"/>
  </w:num>
  <w:num w:numId="29">
    <w:abstractNumId w:val="31"/>
  </w:num>
  <w:num w:numId="30">
    <w:abstractNumId w:val="18"/>
  </w:num>
  <w:num w:numId="31">
    <w:abstractNumId w:val="37"/>
  </w:num>
  <w:num w:numId="32">
    <w:abstractNumId w:val="38"/>
  </w:num>
  <w:num w:numId="33">
    <w:abstractNumId w:val="42"/>
  </w:num>
  <w:num w:numId="34">
    <w:abstractNumId w:val="1"/>
  </w:num>
  <w:num w:numId="35">
    <w:abstractNumId w:val="32"/>
  </w:num>
  <w:num w:numId="36">
    <w:abstractNumId w:val="20"/>
  </w:num>
  <w:num w:numId="37">
    <w:abstractNumId w:val="4"/>
  </w:num>
  <w:num w:numId="38">
    <w:abstractNumId w:val="16"/>
  </w:num>
  <w:num w:numId="39">
    <w:abstractNumId w:val="43"/>
  </w:num>
  <w:num w:numId="40">
    <w:abstractNumId w:val="35"/>
  </w:num>
  <w:num w:numId="41">
    <w:abstractNumId w:val="12"/>
  </w:num>
  <w:num w:numId="42">
    <w:abstractNumId w:val="44"/>
  </w:num>
  <w:num w:numId="43">
    <w:abstractNumId w:val="40"/>
  </w:num>
  <w:num w:numId="44">
    <w:abstractNumId w:val="34"/>
  </w:num>
  <w:num w:numId="45">
    <w:abstractNumId w:val="36"/>
  </w:num>
  <w:num w:numId="46">
    <w:abstractNumId w:val="6"/>
  </w:num>
  <w:num w:numId="47">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90"/>
  <w:attachedTemplate r:id="rId1"/>
  <w:stylePaneFormatFilter w:val="B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1"/>
  <w:defaultTabStop w:val="709"/>
  <w:hyphenationZone w:val="425"/>
  <w:drawingGridHorizontalSpacing w:val="102"/>
  <w:drawingGridVerticalSpacing w:val="91"/>
  <w:displayHorizont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98"/>
    <w:rsid w:val="000000E1"/>
    <w:rsid w:val="00002990"/>
    <w:rsid w:val="00004BE6"/>
    <w:rsid w:val="00004E50"/>
    <w:rsid w:val="000078B8"/>
    <w:rsid w:val="000103FC"/>
    <w:rsid w:val="000104AA"/>
    <w:rsid w:val="0001088A"/>
    <w:rsid w:val="00010921"/>
    <w:rsid w:val="0001094B"/>
    <w:rsid w:val="000124D8"/>
    <w:rsid w:val="00013319"/>
    <w:rsid w:val="00013BD7"/>
    <w:rsid w:val="00014EAE"/>
    <w:rsid w:val="00014FA4"/>
    <w:rsid w:val="00015295"/>
    <w:rsid w:val="00015393"/>
    <w:rsid w:val="00015CB4"/>
    <w:rsid w:val="00015ED8"/>
    <w:rsid w:val="00017046"/>
    <w:rsid w:val="00017483"/>
    <w:rsid w:val="000175CF"/>
    <w:rsid w:val="000203A4"/>
    <w:rsid w:val="000212DC"/>
    <w:rsid w:val="00021B2D"/>
    <w:rsid w:val="000225F2"/>
    <w:rsid w:val="00022607"/>
    <w:rsid w:val="00022A02"/>
    <w:rsid w:val="00024AC8"/>
    <w:rsid w:val="00025190"/>
    <w:rsid w:val="00025652"/>
    <w:rsid w:val="000266CC"/>
    <w:rsid w:val="00026DAA"/>
    <w:rsid w:val="000272F9"/>
    <w:rsid w:val="000278A1"/>
    <w:rsid w:val="00027C1E"/>
    <w:rsid w:val="000318BB"/>
    <w:rsid w:val="0003235B"/>
    <w:rsid w:val="00033278"/>
    <w:rsid w:val="000334B4"/>
    <w:rsid w:val="000338AC"/>
    <w:rsid w:val="0003412B"/>
    <w:rsid w:val="00034570"/>
    <w:rsid w:val="000354E1"/>
    <w:rsid w:val="00036790"/>
    <w:rsid w:val="00040F67"/>
    <w:rsid w:val="00041FD6"/>
    <w:rsid w:val="000422FD"/>
    <w:rsid w:val="00042455"/>
    <w:rsid w:val="000437BE"/>
    <w:rsid w:val="000437F8"/>
    <w:rsid w:val="00044266"/>
    <w:rsid w:val="00044A50"/>
    <w:rsid w:val="00044D42"/>
    <w:rsid w:val="000479D8"/>
    <w:rsid w:val="0005139A"/>
    <w:rsid w:val="00051749"/>
    <w:rsid w:val="00052433"/>
    <w:rsid w:val="00053067"/>
    <w:rsid w:val="0005443C"/>
    <w:rsid w:val="000571D9"/>
    <w:rsid w:val="000608E8"/>
    <w:rsid w:val="00060C9F"/>
    <w:rsid w:val="00061463"/>
    <w:rsid w:val="0006190D"/>
    <w:rsid w:val="00063812"/>
    <w:rsid w:val="00064185"/>
    <w:rsid w:val="00064396"/>
    <w:rsid w:val="00065691"/>
    <w:rsid w:val="00065DBD"/>
    <w:rsid w:val="00066252"/>
    <w:rsid w:val="0006685F"/>
    <w:rsid w:val="00067D23"/>
    <w:rsid w:val="00070752"/>
    <w:rsid w:val="00071531"/>
    <w:rsid w:val="000717D6"/>
    <w:rsid w:val="00071D4B"/>
    <w:rsid w:val="00072CF0"/>
    <w:rsid w:val="000745BE"/>
    <w:rsid w:val="00075DCA"/>
    <w:rsid w:val="000770D3"/>
    <w:rsid w:val="00082F5C"/>
    <w:rsid w:val="0008401C"/>
    <w:rsid w:val="00084D99"/>
    <w:rsid w:val="00084F8D"/>
    <w:rsid w:val="0008523A"/>
    <w:rsid w:val="00085C89"/>
    <w:rsid w:val="0008634D"/>
    <w:rsid w:val="00087F04"/>
    <w:rsid w:val="00090302"/>
    <w:rsid w:val="00090F91"/>
    <w:rsid w:val="000929F3"/>
    <w:rsid w:val="00092B46"/>
    <w:rsid w:val="00092DD9"/>
    <w:rsid w:val="0009327B"/>
    <w:rsid w:val="00093700"/>
    <w:rsid w:val="00094521"/>
    <w:rsid w:val="00096418"/>
    <w:rsid w:val="000964D3"/>
    <w:rsid w:val="00096D2F"/>
    <w:rsid w:val="000A2242"/>
    <w:rsid w:val="000A231A"/>
    <w:rsid w:val="000A2BCF"/>
    <w:rsid w:val="000A4334"/>
    <w:rsid w:val="000A4B21"/>
    <w:rsid w:val="000A5C48"/>
    <w:rsid w:val="000A69CC"/>
    <w:rsid w:val="000A72A4"/>
    <w:rsid w:val="000A7739"/>
    <w:rsid w:val="000B02D7"/>
    <w:rsid w:val="000B0B61"/>
    <w:rsid w:val="000B1C51"/>
    <w:rsid w:val="000B1F7F"/>
    <w:rsid w:val="000B28BA"/>
    <w:rsid w:val="000B2AD8"/>
    <w:rsid w:val="000B3B97"/>
    <w:rsid w:val="000B574E"/>
    <w:rsid w:val="000B5AF9"/>
    <w:rsid w:val="000B5DE2"/>
    <w:rsid w:val="000B6548"/>
    <w:rsid w:val="000C0096"/>
    <w:rsid w:val="000C0524"/>
    <w:rsid w:val="000C1E31"/>
    <w:rsid w:val="000C31FC"/>
    <w:rsid w:val="000C3C01"/>
    <w:rsid w:val="000C59D9"/>
    <w:rsid w:val="000C6797"/>
    <w:rsid w:val="000C6D72"/>
    <w:rsid w:val="000C725F"/>
    <w:rsid w:val="000D0015"/>
    <w:rsid w:val="000D04CF"/>
    <w:rsid w:val="000D3C29"/>
    <w:rsid w:val="000D4B48"/>
    <w:rsid w:val="000D51C6"/>
    <w:rsid w:val="000D6233"/>
    <w:rsid w:val="000D67AF"/>
    <w:rsid w:val="000D7416"/>
    <w:rsid w:val="000D7DB1"/>
    <w:rsid w:val="000D7F69"/>
    <w:rsid w:val="000E0277"/>
    <w:rsid w:val="000E0BFC"/>
    <w:rsid w:val="000E21FD"/>
    <w:rsid w:val="000E462D"/>
    <w:rsid w:val="000E4A90"/>
    <w:rsid w:val="000E559C"/>
    <w:rsid w:val="000E5FF8"/>
    <w:rsid w:val="000E60C6"/>
    <w:rsid w:val="000E6DE3"/>
    <w:rsid w:val="000F06F4"/>
    <w:rsid w:val="000F0EDD"/>
    <w:rsid w:val="000F19D1"/>
    <w:rsid w:val="000F1F37"/>
    <w:rsid w:val="000F3915"/>
    <w:rsid w:val="000F474A"/>
    <w:rsid w:val="000F5576"/>
    <w:rsid w:val="000F5C85"/>
    <w:rsid w:val="000F68F4"/>
    <w:rsid w:val="000F6D90"/>
    <w:rsid w:val="000F7BB4"/>
    <w:rsid w:val="000F7C49"/>
    <w:rsid w:val="00100ED5"/>
    <w:rsid w:val="00101637"/>
    <w:rsid w:val="00103CE8"/>
    <w:rsid w:val="0010429B"/>
    <w:rsid w:val="00104415"/>
    <w:rsid w:val="00104985"/>
    <w:rsid w:val="00106E07"/>
    <w:rsid w:val="00107021"/>
    <w:rsid w:val="0010721E"/>
    <w:rsid w:val="001077F0"/>
    <w:rsid w:val="0011085F"/>
    <w:rsid w:val="001113A1"/>
    <w:rsid w:val="001117E5"/>
    <w:rsid w:val="00111A03"/>
    <w:rsid w:val="00112A37"/>
    <w:rsid w:val="001141B0"/>
    <w:rsid w:val="001142A7"/>
    <w:rsid w:val="00115CB2"/>
    <w:rsid w:val="00115FE4"/>
    <w:rsid w:val="00122314"/>
    <w:rsid w:val="00122BB7"/>
    <w:rsid w:val="00122E7F"/>
    <w:rsid w:val="001244C8"/>
    <w:rsid w:val="00125DD2"/>
    <w:rsid w:val="00127503"/>
    <w:rsid w:val="0012757C"/>
    <w:rsid w:val="00127667"/>
    <w:rsid w:val="00127720"/>
    <w:rsid w:val="00134E9B"/>
    <w:rsid w:val="00135A03"/>
    <w:rsid w:val="0013616C"/>
    <w:rsid w:val="0013664B"/>
    <w:rsid w:val="00136E2D"/>
    <w:rsid w:val="001402DF"/>
    <w:rsid w:val="00140467"/>
    <w:rsid w:val="00140A38"/>
    <w:rsid w:val="00140C5A"/>
    <w:rsid w:val="00141455"/>
    <w:rsid w:val="001435FA"/>
    <w:rsid w:val="00144792"/>
    <w:rsid w:val="00144BF7"/>
    <w:rsid w:val="00146A2F"/>
    <w:rsid w:val="00146B6D"/>
    <w:rsid w:val="00146CB6"/>
    <w:rsid w:val="00146EC4"/>
    <w:rsid w:val="00150A47"/>
    <w:rsid w:val="00150B16"/>
    <w:rsid w:val="00150DB1"/>
    <w:rsid w:val="00150EE2"/>
    <w:rsid w:val="00151258"/>
    <w:rsid w:val="0015137B"/>
    <w:rsid w:val="001516FC"/>
    <w:rsid w:val="001524D1"/>
    <w:rsid w:val="00152B60"/>
    <w:rsid w:val="0015468B"/>
    <w:rsid w:val="00154A26"/>
    <w:rsid w:val="00154ACD"/>
    <w:rsid w:val="00154B80"/>
    <w:rsid w:val="00156692"/>
    <w:rsid w:val="001570B7"/>
    <w:rsid w:val="00157DA3"/>
    <w:rsid w:val="001609F6"/>
    <w:rsid w:val="001610E5"/>
    <w:rsid w:val="00162251"/>
    <w:rsid w:val="001644AA"/>
    <w:rsid w:val="00164854"/>
    <w:rsid w:val="00164CE1"/>
    <w:rsid w:val="0016523B"/>
    <w:rsid w:val="00166344"/>
    <w:rsid w:val="00170A6B"/>
    <w:rsid w:val="00170B09"/>
    <w:rsid w:val="00170F58"/>
    <w:rsid w:val="0017114B"/>
    <w:rsid w:val="001718A2"/>
    <w:rsid w:val="00172A9E"/>
    <w:rsid w:val="001730A8"/>
    <w:rsid w:val="00173CCF"/>
    <w:rsid w:val="0017417C"/>
    <w:rsid w:val="00174A94"/>
    <w:rsid w:val="00174DF5"/>
    <w:rsid w:val="00175A84"/>
    <w:rsid w:val="00176A05"/>
    <w:rsid w:val="00176F79"/>
    <w:rsid w:val="00177F4C"/>
    <w:rsid w:val="001800EE"/>
    <w:rsid w:val="00180843"/>
    <w:rsid w:val="00181753"/>
    <w:rsid w:val="00181B09"/>
    <w:rsid w:val="001836BE"/>
    <w:rsid w:val="001844C8"/>
    <w:rsid w:val="00184D99"/>
    <w:rsid w:val="001851FC"/>
    <w:rsid w:val="00185B1B"/>
    <w:rsid w:val="001866E7"/>
    <w:rsid w:val="001916F6"/>
    <w:rsid w:val="00191BDE"/>
    <w:rsid w:val="001943F4"/>
    <w:rsid w:val="0019515A"/>
    <w:rsid w:val="00197085"/>
    <w:rsid w:val="001A01EE"/>
    <w:rsid w:val="001A0ADC"/>
    <w:rsid w:val="001A0BBD"/>
    <w:rsid w:val="001A0D97"/>
    <w:rsid w:val="001A0E3E"/>
    <w:rsid w:val="001A14C5"/>
    <w:rsid w:val="001A1E6F"/>
    <w:rsid w:val="001A40E6"/>
    <w:rsid w:val="001A4281"/>
    <w:rsid w:val="001A5D86"/>
    <w:rsid w:val="001B29D0"/>
    <w:rsid w:val="001B37FF"/>
    <w:rsid w:val="001B387E"/>
    <w:rsid w:val="001B3A0B"/>
    <w:rsid w:val="001B3CC8"/>
    <w:rsid w:val="001B5589"/>
    <w:rsid w:val="001B57F3"/>
    <w:rsid w:val="001B63E8"/>
    <w:rsid w:val="001B70C1"/>
    <w:rsid w:val="001B71F7"/>
    <w:rsid w:val="001B75A1"/>
    <w:rsid w:val="001B771D"/>
    <w:rsid w:val="001C10DC"/>
    <w:rsid w:val="001C1742"/>
    <w:rsid w:val="001C221C"/>
    <w:rsid w:val="001C2B5D"/>
    <w:rsid w:val="001C3D7C"/>
    <w:rsid w:val="001C4F3A"/>
    <w:rsid w:val="001C5B48"/>
    <w:rsid w:val="001D0338"/>
    <w:rsid w:val="001D3692"/>
    <w:rsid w:val="001D3813"/>
    <w:rsid w:val="001D3DBA"/>
    <w:rsid w:val="001D3ECC"/>
    <w:rsid w:val="001D4AC5"/>
    <w:rsid w:val="001D5D9C"/>
    <w:rsid w:val="001D7CB8"/>
    <w:rsid w:val="001D7CCE"/>
    <w:rsid w:val="001D7D80"/>
    <w:rsid w:val="001D7F56"/>
    <w:rsid w:val="001E09F3"/>
    <w:rsid w:val="001E0C9E"/>
    <w:rsid w:val="001E1396"/>
    <w:rsid w:val="001E1590"/>
    <w:rsid w:val="001E1CC7"/>
    <w:rsid w:val="001E2B5D"/>
    <w:rsid w:val="001E30C0"/>
    <w:rsid w:val="001E32B8"/>
    <w:rsid w:val="001E3422"/>
    <w:rsid w:val="001E3D92"/>
    <w:rsid w:val="001E4C98"/>
    <w:rsid w:val="001E52E9"/>
    <w:rsid w:val="001E5961"/>
    <w:rsid w:val="001E5B5F"/>
    <w:rsid w:val="001E5DF3"/>
    <w:rsid w:val="001E71A8"/>
    <w:rsid w:val="001E759A"/>
    <w:rsid w:val="001F1F26"/>
    <w:rsid w:val="001F26A0"/>
    <w:rsid w:val="001F27C8"/>
    <w:rsid w:val="001F339F"/>
    <w:rsid w:val="001F3669"/>
    <w:rsid w:val="001F4A83"/>
    <w:rsid w:val="001F6346"/>
    <w:rsid w:val="00201B0F"/>
    <w:rsid w:val="0020259A"/>
    <w:rsid w:val="00203CA7"/>
    <w:rsid w:val="00204145"/>
    <w:rsid w:val="0020423A"/>
    <w:rsid w:val="002045BB"/>
    <w:rsid w:val="002066A9"/>
    <w:rsid w:val="00206C61"/>
    <w:rsid w:val="00210119"/>
    <w:rsid w:val="00210340"/>
    <w:rsid w:val="00210AC4"/>
    <w:rsid w:val="00210FDA"/>
    <w:rsid w:val="00211663"/>
    <w:rsid w:val="00212ACC"/>
    <w:rsid w:val="00212F78"/>
    <w:rsid w:val="0021303E"/>
    <w:rsid w:val="002143C9"/>
    <w:rsid w:val="00214460"/>
    <w:rsid w:val="00214C52"/>
    <w:rsid w:val="00214F6F"/>
    <w:rsid w:val="0021584F"/>
    <w:rsid w:val="00215942"/>
    <w:rsid w:val="002161D5"/>
    <w:rsid w:val="002164E7"/>
    <w:rsid w:val="00216D12"/>
    <w:rsid w:val="00220179"/>
    <w:rsid w:val="002210F6"/>
    <w:rsid w:val="0022127F"/>
    <w:rsid w:val="00222987"/>
    <w:rsid w:val="002230EB"/>
    <w:rsid w:val="0022357E"/>
    <w:rsid w:val="00223B73"/>
    <w:rsid w:val="00223E3A"/>
    <w:rsid w:val="00224787"/>
    <w:rsid w:val="00224809"/>
    <w:rsid w:val="002264DD"/>
    <w:rsid w:val="00226D28"/>
    <w:rsid w:val="00227516"/>
    <w:rsid w:val="002278F0"/>
    <w:rsid w:val="00230615"/>
    <w:rsid w:val="00230A44"/>
    <w:rsid w:val="00230E5B"/>
    <w:rsid w:val="002328E1"/>
    <w:rsid w:val="00232C55"/>
    <w:rsid w:val="0023364F"/>
    <w:rsid w:val="00233E48"/>
    <w:rsid w:val="00234F78"/>
    <w:rsid w:val="00235471"/>
    <w:rsid w:val="00235CD6"/>
    <w:rsid w:val="00237750"/>
    <w:rsid w:val="002417CF"/>
    <w:rsid w:val="00244F78"/>
    <w:rsid w:val="0024691D"/>
    <w:rsid w:val="00250054"/>
    <w:rsid w:val="0025007D"/>
    <w:rsid w:val="00250780"/>
    <w:rsid w:val="002509E4"/>
    <w:rsid w:val="00251037"/>
    <w:rsid w:val="0025156D"/>
    <w:rsid w:val="00252D12"/>
    <w:rsid w:val="00254D4D"/>
    <w:rsid w:val="00256787"/>
    <w:rsid w:val="002574F1"/>
    <w:rsid w:val="002618DD"/>
    <w:rsid w:val="002619AE"/>
    <w:rsid w:val="00262627"/>
    <w:rsid w:val="0026449E"/>
    <w:rsid w:val="00264AE8"/>
    <w:rsid w:val="00265006"/>
    <w:rsid w:val="00265092"/>
    <w:rsid w:val="00265781"/>
    <w:rsid w:val="00267A3F"/>
    <w:rsid w:val="0027007A"/>
    <w:rsid w:val="00270422"/>
    <w:rsid w:val="00270FD0"/>
    <w:rsid w:val="00272F5A"/>
    <w:rsid w:val="0027331F"/>
    <w:rsid w:val="00273E0F"/>
    <w:rsid w:val="00273F20"/>
    <w:rsid w:val="00275E04"/>
    <w:rsid w:val="0027711A"/>
    <w:rsid w:val="00277304"/>
    <w:rsid w:val="00277B10"/>
    <w:rsid w:val="00280546"/>
    <w:rsid w:val="00280FA8"/>
    <w:rsid w:val="002812A4"/>
    <w:rsid w:val="002813DF"/>
    <w:rsid w:val="00282B51"/>
    <w:rsid w:val="00284B91"/>
    <w:rsid w:val="0028527B"/>
    <w:rsid w:val="0028700D"/>
    <w:rsid w:val="00287292"/>
    <w:rsid w:val="0028799E"/>
    <w:rsid w:val="002879FE"/>
    <w:rsid w:val="00290B7C"/>
    <w:rsid w:val="00292BDC"/>
    <w:rsid w:val="00292ECE"/>
    <w:rsid w:val="002952EA"/>
    <w:rsid w:val="00295D67"/>
    <w:rsid w:val="002962B9"/>
    <w:rsid w:val="00296F5C"/>
    <w:rsid w:val="00297653"/>
    <w:rsid w:val="00297ED8"/>
    <w:rsid w:val="002A0236"/>
    <w:rsid w:val="002A0F38"/>
    <w:rsid w:val="002A1007"/>
    <w:rsid w:val="002A1417"/>
    <w:rsid w:val="002A1B2B"/>
    <w:rsid w:val="002A24A9"/>
    <w:rsid w:val="002A2E32"/>
    <w:rsid w:val="002A2F56"/>
    <w:rsid w:val="002A321D"/>
    <w:rsid w:val="002A3995"/>
    <w:rsid w:val="002A4C26"/>
    <w:rsid w:val="002A543C"/>
    <w:rsid w:val="002A6060"/>
    <w:rsid w:val="002A6F8A"/>
    <w:rsid w:val="002A782D"/>
    <w:rsid w:val="002A7EF6"/>
    <w:rsid w:val="002B016F"/>
    <w:rsid w:val="002B0693"/>
    <w:rsid w:val="002B12B8"/>
    <w:rsid w:val="002B214C"/>
    <w:rsid w:val="002B2E51"/>
    <w:rsid w:val="002B380D"/>
    <w:rsid w:val="002B4320"/>
    <w:rsid w:val="002B4AE4"/>
    <w:rsid w:val="002B4F60"/>
    <w:rsid w:val="002B53F1"/>
    <w:rsid w:val="002B5914"/>
    <w:rsid w:val="002B5938"/>
    <w:rsid w:val="002B6342"/>
    <w:rsid w:val="002B6413"/>
    <w:rsid w:val="002B73CC"/>
    <w:rsid w:val="002B75AC"/>
    <w:rsid w:val="002B7F97"/>
    <w:rsid w:val="002C039B"/>
    <w:rsid w:val="002C0EB1"/>
    <w:rsid w:val="002C1C4D"/>
    <w:rsid w:val="002C209A"/>
    <w:rsid w:val="002C2571"/>
    <w:rsid w:val="002C2BF4"/>
    <w:rsid w:val="002C3081"/>
    <w:rsid w:val="002C405B"/>
    <w:rsid w:val="002C566E"/>
    <w:rsid w:val="002C5678"/>
    <w:rsid w:val="002C6249"/>
    <w:rsid w:val="002C6A8A"/>
    <w:rsid w:val="002C6ADB"/>
    <w:rsid w:val="002C7220"/>
    <w:rsid w:val="002C736C"/>
    <w:rsid w:val="002D0452"/>
    <w:rsid w:val="002D1FCC"/>
    <w:rsid w:val="002D2236"/>
    <w:rsid w:val="002D245E"/>
    <w:rsid w:val="002D3DD0"/>
    <w:rsid w:val="002D58BA"/>
    <w:rsid w:val="002D602B"/>
    <w:rsid w:val="002D62EF"/>
    <w:rsid w:val="002D7333"/>
    <w:rsid w:val="002D7B90"/>
    <w:rsid w:val="002E1BEC"/>
    <w:rsid w:val="002E1FEE"/>
    <w:rsid w:val="002E2885"/>
    <w:rsid w:val="002E2DF0"/>
    <w:rsid w:val="002E4441"/>
    <w:rsid w:val="002E49EF"/>
    <w:rsid w:val="002E4FA6"/>
    <w:rsid w:val="002E6119"/>
    <w:rsid w:val="002E7D44"/>
    <w:rsid w:val="002F0DF8"/>
    <w:rsid w:val="002F25F8"/>
    <w:rsid w:val="002F2925"/>
    <w:rsid w:val="002F309A"/>
    <w:rsid w:val="002F344C"/>
    <w:rsid w:val="002F39C4"/>
    <w:rsid w:val="002F43A5"/>
    <w:rsid w:val="002F4530"/>
    <w:rsid w:val="002F4C99"/>
    <w:rsid w:val="002F5E76"/>
    <w:rsid w:val="002F6580"/>
    <w:rsid w:val="00300B8E"/>
    <w:rsid w:val="0030180E"/>
    <w:rsid w:val="00302511"/>
    <w:rsid w:val="0030286C"/>
    <w:rsid w:val="003034D0"/>
    <w:rsid w:val="003039C3"/>
    <w:rsid w:val="00303CF0"/>
    <w:rsid w:val="0030411F"/>
    <w:rsid w:val="00304122"/>
    <w:rsid w:val="00304FEE"/>
    <w:rsid w:val="00306372"/>
    <w:rsid w:val="0030642B"/>
    <w:rsid w:val="00306A53"/>
    <w:rsid w:val="00306C12"/>
    <w:rsid w:val="00306FFD"/>
    <w:rsid w:val="003079C1"/>
    <w:rsid w:val="00307FF9"/>
    <w:rsid w:val="00310250"/>
    <w:rsid w:val="0031039A"/>
    <w:rsid w:val="00310DA8"/>
    <w:rsid w:val="00310F58"/>
    <w:rsid w:val="00310FE5"/>
    <w:rsid w:val="003119FD"/>
    <w:rsid w:val="00312AD7"/>
    <w:rsid w:val="0031516E"/>
    <w:rsid w:val="0031521F"/>
    <w:rsid w:val="003153B5"/>
    <w:rsid w:val="003154F0"/>
    <w:rsid w:val="00315A7F"/>
    <w:rsid w:val="00315AE3"/>
    <w:rsid w:val="0031657C"/>
    <w:rsid w:val="00317385"/>
    <w:rsid w:val="00317594"/>
    <w:rsid w:val="003177DB"/>
    <w:rsid w:val="00317CC1"/>
    <w:rsid w:val="003217D0"/>
    <w:rsid w:val="00321A9A"/>
    <w:rsid w:val="00321E1C"/>
    <w:rsid w:val="00321FF0"/>
    <w:rsid w:val="00322B71"/>
    <w:rsid w:val="00322C7B"/>
    <w:rsid w:val="00323FF9"/>
    <w:rsid w:val="00324BB7"/>
    <w:rsid w:val="00325459"/>
    <w:rsid w:val="003255AF"/>
    <w:rsid w:val="00325E4C"/>
    <w:rsid w:val="00326509"/>
    <w:rsid w:val="0032707B"/>
    <w:rsid w:val="00330E33"/>
    <w:rsid w:val="00331790"/>
    <w:rsid w:val="00334E39"/>
    <w:rsid w:val="003359F7"/>
    <w:rsid w:val="0033724A"/>
    <w:rsid w:val="003374CB"/>
    <w:rsid w:val="00340F25"/>
    <w:rsid w:val="003415BD"/>
    <w:rsid w:val="003419A7"/>
    <w:rsid w:val="0034324E"/>
    <w:rsid w:val="00343514"/>
    <w:rsid w:val="00343835"/>
    <w:rsid w:val="00343AA7"/>
    <w:rsid w:val="00344373"/>
    <w:rsid w:val="003446F0"/>
    <w:rsid w:val="0034598A"/>
    <w:rsid w:val="00346979"/>
    <w:rsid w:val="00346AF3"/>
    <w:rsid w:val="00347D60"/>
    <w:rsid w:val="003500B9"/>
    <w:rsid w:val="003503AC"/>
    <w:rsid w:val="003517BB"/>
    <w:rsid w:val="0035202A"/>
    <w:rsid w:val="00352E0F"/>
    <w:rsid w:val="00354E9D"/>
    <w:rsid w:val="003551F6"/>
    <w:rsid w:val="00357FD5"/>
    <w:rsid w:val="00361BCA"/>
    <w:rsid w:val="00362018"/>
    <w:rsid w:val="00362AC8"/>
    <w:rsid w:val="0036433B"/>
    <w:rsid w:val="0036447B"/>
    <w:rsid w:val="003649F7"/>
    <w:rsid w:val="0036552E"/>
    <w:rsid w:val="00365B9E"/>
    <w:rsid w:val="0037026D"/>
    <w:rsid w:val="00370D34"/>
    <w:rsid w:val="00370DC4"/>
    <w:rsid w:val="00370EE0"/>
    <w:rsid w:val="00371C9E"/>
    <w:rsid w:val="00372F66"/>
    <w:rsid w:val="00373678"/>
    <w:rsid w:val="00373E33"/>
    <w:rsid w:val="00373F15"/>
    <w:rsid w:val="00374930"/>
    <w:rsid w:val="00375434"/>
    <w:rsid w:val="00375676"/>
    <w:rsid w:val="00376262"/>
    <w:rsid w:val="003771C3"/>
    <w:rsid w:val="00377656"/>
    <w:rsid w:val="003806FD"/>
    <w:rsid w:val="00380D6E"/>
    <w:rsid w:val="0038388F"/>
    <w:rsid w:val="003840E7"/>
    <w:rsid w:val="00384672"/>
    <w:rsid w:val="0038551B"/>
    <w:rsid w:val="003855BA"/>
    <w:rsid w:val="00385CFC"/>
    <w:rsid w:val="00386C29"/>
    <w:rsid w:val="00387162"/>
    <w:rsid w:val="003903A0"/>
    <w:rsid w:val="00390AD3"/>
    <w:rsid w:val="00392EC8"/>
    <w:rsid w:val="00395072"/>
    <w:rsid w:val="00396ABC"/>
    <w:rsid w:val="00396F5C"/>
    <w:rsid w:val="003977BB"/>
    <w:rsid w:val="00397944"/>
    <w:rsid w:val="003A0C5A"/>
    <w:rsid w:val="003A0EC8"/>
    <w:rsid w:val="003A1EBA"/>
    <w:rsid w:val="003A24BB"/>
    <w:rsid w:val="003A278B"/>
    <w:rsid w:val="003A2E8E"/>
    <w:rsid w:val="003A3367"/>
    <w:rsid w:val="003A3F4D"/>
    <w:rsid w:val="003A4C8F"/>
    <w:rsid w:val="003A5122"/>
    <w:rsid w:val="003A5D01"/>
    <w:rsid w:val="003A6010"/>
    <w:rsid w:val="003A6D4D"/>
    <w:rsid w:val="003A7C11"/>
    <w:rsid w:val="003A7CEF"/>
    <w:rsid w:val="003A7D31"/>
    <w:rsid w:val="003B1589"/>
    <w:rsid w:val="003B35C6"/>
    <w:rsid w:val="003B3FCC"/>
    <w:rsid w:val="003B576F"/>
    <w:rsid w:val="003B7663"/>
    <w:rsid w:val="003C0913"/>
    <w:rsid w:val="003C14AA"/>
    <w:rsid w:val="003C2F3F"/>
    <w:rsid w:val="003C35B3"/>
    <w:rsid w:val="003C3801"/>
    <w:rsid w:val="003C3D6D"/>
    <w:rsid w:val="003C476E"/>
    <w:rsid w:val="003C514F"/>
    <w:rsid w:val="003C7F0C"/>
    <w:rsid w:val="003D0074"/>
    <w:rsid w:val="003D0591"/>
    <w:rsid w:val="003D075A"/>
    <w:rsid w:val="003D09A2"/>
    <w:rsid w:val="003D0D6D"/>
    <w:rsid w:val="003D1456"/>
    <w:rsid w:val="003D267D"/>
    <w:rsid w:val="003D27A5"/>
    <w:rsid w:val="003D33B0"/>
    <w:rsid w:val="003D360A"/>
    <w:rsid w:val="003D3ABD"/>
    <w:rsid w:val="003D40A6"/>
    <w:rsid w:val="003D428B"/>
    <w:rsid w:val="003D4C84"/>
    <w:rsid w:val="003D546F"/>
    <w:rsid w:val="003D5AA0"/>
    <w:rsid w:val="003D61C1"/>
    <w:rsid w:val="003D62CB"/>
    <w:rsid w:val="003D799F"/>
    <w:rsid w:val="003D7F82"/>
    <w:rsid w:val="003E00B7"/>
    <w:rsid w:val="003E05D5"/>
    <w:rsid w:val="003E09CE"/>
    <w:rsid w:val="003E2798"/>
    <w:rsid w:val="003E293F"/>
    <w:rsid w:val="003E2A70"/>
    <w:rsid w:val="003E33B4"/>
    <w:rsid w:val="003E4181"/>
    <w:rsid w:val="003E49FA"/>
    <w:rsid w:val="003E4F7A"/>
    <w:rsid w:val="003E511D"/>
    <w:rsid w:val="003E52DC"/>
    <w:rsid w:val="003E6178"/>
    <w:rsid w:val="003E636B"/>
    <w:rsid w:val="003E68FE"/>
    <w:rsid w:val="003E7895"/>
    <w:rsid w:val="003E79A8"/>
    <w:rsid w:val="003E7DAC"/>
    <w:rsid w:val="003E7E34"/>
    <w:rsid w:val="003F0251"/>
    <w:rsid w:val="003F048B"/>
    <w:rsid w:val="003F1398"/>
    <w:rsid w:val="003F3798"/>
    <w:rsid w:val="003F3EC2"/>
    <w:rsid w:val="003F64CB"/>
    <w:rsid w:val="003F67E0"/>
    <w:rsid w:val="003F6929"/>
    <w:rsid w:val="003F6C5A"/>
    <w:rsid w:val="00401D49"/>
    <w:rsid w:val="004034A4"/>
    <w:rsid w:val="0040366E"/>
    <w:rsid w:val="004057AA"/>
    <w:rsid w:val="00406335"/>
    <w:rsid w:val="0040633C"/>
    <w:rsid w:val="004067B3"/>
    <w:rsid w:val="0040712B"/>
    <w:rsid w:val="00411B41"/>
    <w:rsid w:val="00411CB8"/>
    <w:rsid w:val="00412310"/>
    <w:rsid w:val="00414218"/>
    <w:rsid w:val="00416294"/>
    <w:rsid w:val="004177AA"/>
    <w:rsid w:val="00420005"/>
    <w:rsid w:val="004208CB"/>
    <w:rsid w:val="004209CE"/>
    <w:rsid w:val="004224BE"/>
    <w:rsid w:val="0042259D"/>
    <w:rsid w:val="00423CD3"/>
    <w:rsid w:val="004252D4"/>
    <w:rsid w:val="0042542E"/>
    <w:rsid w:val="004259B9"/>
    <w:rsid w:val="0042605D"/>
    <w:rsid w:val="00426161"/>
    <w:rsid w:val="00426266"/>
    <w:rsid w:val="00426E96"/>
    <w:rsid w:val="004277E4"/>
    <w:rsid w:val="00427FD8"/>
    <w:rsid w:val="00430C7D"/>
    <w:rsid w:val="00431498"/>
    <w:rsid w:val="0043200D"/>
    <w:rsid w:val="0043289D"/>
    <w:rsid w:val="00432E4E"/>
    <w:rsid w:val="00433446"/>
    <w:rsid w:val="0043384C"/>
    <w:rsid w:val="00434550"/>
    <w:rsid w:val="00434641"/>
    <w:rsid w:val="0043633F"/>
    <w:rsid w:val="004368ED"/>
    <w:rsid w:val="00436E55"/>
    <w:rsid w:val="00437BAB"/>
    <w:rsid w:val="00437D50"/>
    <w:rsid w:val="00440322"/>
    <w:rsid w:val="00440465"/>
    <w:rsid w:val="00440469"/>
    <w:rsid w:val="00441139"/>
    <w:rsid w:val="004412F0"/>
    <w:rsid w:val="0044264F"/>
    <w:rsid w:val="004460A4"/>
    <w:rsid w:val="00446975"/>
    <w:rsid w:val="00446FD7"/>
    <w:rsid w:val="00450431"/>
    <w:rsid w:val="00450F5E"/>
    <w:rsid w:val="00451870"/>
    <w:rsid w:val="0045198A"/>
    <w:rsid w:val="004526F1"/>
    <w:rsid w:val="00452C39"/>
    <w:rsid w:val="00452F1A"/>
    <w:rsid w:val="00454200"/>
    <w:rsid w:val="00455139"/>
    <w:rsid w:val="00456794"/>
    <w:rsid w:val="00456C38"/>
    <w:rsid w:val="00457B45"/>
    <w:rsid w:val="00457DF9"/>
    <w:rsid w:val="00463974"/>
    <w:rsid w:val="0046492F"/>
    <w:rsid w:val="00464C7C"/>
    <w:rsid w:val="00465126"/>
    <w:rsid w:val="004663BE"/>
    <w:rsid w:val="004669D0"/>
    <w:rsid w:val="00466FAF"/>
    <w:rsid w:val="004676D7"/>
    <w:rsid w:val="004704DB"/>
    <w:rsid w:val="004712A0"/>
    <w:rsid w:val="00471552"/>
    <w:rsid w:val="00473547"/>
    <w:rsid w:val="004738EC"/>
    <w:rsid w:val="0047434B"/>
    <w:rsid w:val="00474E50"/>
    <w:rsid w:val="004753D3"/>
    <w:rsid w:val="0047599D"/>
    <w:rsid w:val="004759DB"/>
    <w:rsid w:val="00477114"/>
    <w:rsid w:val="004771AC"/>
    <w:rsid w:val="00480BA9"/>
    <w:rsid w:val="004812A3"/>
    <w:rsid w:val="00481CE4"/>
    <w:rsid w:val="00482530"/>
    <w:rsid w:val="00482AE0"/>
    <w:rsid w:val="00483006"/>
    <w:rsid w:val="00483520"/>
    <w:rsid w:val="00483B09"/>
    <w:rsid w:val="00483BF6"/>
    <w:rsid w:val="00483FB4"/>
    <w:rsid w:val="0048556B"/>
    <w:rsid w:val="00485C8D"/>
    <w:rsid w:val="00485D70"/>
    <w:rsid w:val="00486678"/>
    <w:rsid w:val="00490538"/>
    <w:rsid w:val="004905F0"/>
    <w:rsid w:val="00490912"/>
    <w:rsid w:val="00490B67"/>
    <w:rsid w:val="00491A2A"/>
    <w:rsid w:val="004922B0"/>
    <w:rsid w:val="00494D5E"/>
    <w:rsid w:val="004951CD"/>
    <w:rsid w:val="00495A65"/>
    <w:rsid w:val="00496DED"/>
    <w:rsid w:val="00497331"/>
    <w:rsid w:val="004A1764"/>
    <w:rsid w:val="004A19FE"/>
    <w:rsid w:val="004A1BAC"/>
    <w:rsid w:val="004A2FE0"/>
    <w:rsid w:val="004A3B58"/>
    <w:rsid w:val="004A46A2"/>
    <w:rsid w:val="004A6815"/>
    <w:rsid w:val="004A6E43"/>
    <w:rsid w:val="004A7A00"/>
    <w:rsid w:val="004B230A"/>
    <w:rsid w:val="004B2C2A"/>
    <w:rsid w:val="004B344F"/>
    <w:rsid w:val="004B34F4"/>
    <w:rsid w:val="004B3654"/>
    <w:rsid w:val="004B4100"/>
    <w:rsid w:val="004B577D"/>
    <w:rsid w:val="004B57D4"/>
    <w:rsid w:val="004B713E"/>
    <w:rsid w:val="004B7DAD"/>
    <w:rsid w:val="004C33F3"/>
    <w:rsid w:val="004C3972"/>
    <w:rsid w:val="004C39A3"/>
    <w:rsid w:val="004C4576"/>
    <w:rsid w:val="004C5C58"/>
    <w:rsid w:val="004C5C7D"/>
    <w:rsid w:val="004C5DDC"/>
    <w:rsid w:val="004C6B3E"/>
    <w:rsid w:val="004C7335"/>
    <w:rsid w:val="004C767F"/>
    <w:rsid w:val="004D037F"/>
    <w:rsid w:val="004D0BB0"/>
    <w:rsid w:val="004D1573"/>
    <w:rsid w:val="004D3486"/>
    <w:rsid w:val="004D4D1C"/>
    <w:rsid w:val="004D5289"/>
    <w:rsid w:val="004D6C26"/>
    <w:rsid w:val="004D6DBE"/>
    <w:rsid w:val="004D6E17"/>
    <w:rsid w:val="004D781E"/>
    <w:rsid w:val="004D7D83"/>
    <w:rsid w:val="004E0051"/>
    <w:rsid w:val="004E19A0"/>
    <w:rsid w:val="004E250F"/>
    <w:rsid w:val="004E2513"/>
    <w:rsid w:val="004E29F0"/>
    <w:rsid w:val="004E2E90"/>
    <w:rsid w:val="004E2F33"/>
    <w:rsid w:val="004E318A"/>
    <w:rsid w:val="004E3D26"/>
    <w:rsid w:val="004E48D3"/>
    <w:rsid w:val="004E4C40"/>
    <w:rsid w:val="004E5978"/>
    <w:rsid w:val="004E6466"/>
    <w:rsid w:val="004E6DB6"/>
    <w:rsid w:val="004E6F3D"/>
    <w:rsid w:val="004F0449"/>
    <w:rsid w:val="004F087F"/>
    <w:rsid w:val="004F0E54"/>
    <w:rsid w:val="004F18FC"/>
    <w:rsid w:val="004F29C6"/>
    <w:rsid w:val="004F329F"/>
    <w:rsid w:val="004F3677"/>
    <w:rsid w:val="004F3C17"/>
    <w:rsid w:val="004F4091"/>
    <w:rsid w:val="004F412E"/>
    <w:rsid w:val="004F524A"/>
    <w:rsid w:val="004F59A1"/>
    <w:rsid w:val="004F5A1E"/>
    <w:rsid w:val="004F5D99"/>
    <w:rsid w:val="004F5FF1"/>
    <w:rsid w:val="004F6244"/>
    <w:rsid w:val="004F63CB"/>
    <w:rsid w:val="004F677C"/>
    <w:rsid w:val="005005AC"/>
    <w:rsid w:val="0050141C"/>
    <w:rsid w:val="00501817"/>
    <w:rsid w:val="005018C6"/>
    <w:rsid w:val="0050364C"/>
    <w:rsid w:val="00503D4F"/>
    <w:rsid w:val="00503FE1"/>
    <w:rsid w:val="005071FA"/>
    <w:rsid w:val="00510172"/>
    <w:rsid w:val="005129D7"/>
    <w:rsid w:val="00512E83"/>
    <w:rsid w:val="005144BD"/>
    <w:rsid w:val="005146D7"/>
    <w:rsid w:val="00514833"/>
    <w:rsid w:val="00514953"/>
    <w:rsid w:val="005168D5"/>
    <w:rsid w:val="0051795B"/>
    <w:rsid w:val="00521337"/>
    <w:rsid w:val="00522FFB"/>
    <w:rsid w:val="005230A8"/>
    <w:rsid w:val="005231CD"/>
    <w:rsid w:val="0052509A"/>
    <w:rsid w:val="00527101"/>
    <w:rsid w:val="00527799"/>
    <w:rsid w:val="005312FB"/>
    <w:rsid w:val="00531C7E"/>
    <w:rsid w:val="00531E42"/>
    <w:rsid w:val="005324C5"/>
    <w:rsid w:val="005328EA"/>
    <w:rsid w:val="00533F8D"/>
    <w:rsid w:val="005341A4"/>
    <w:rsid w:val="00534325"/>
    <w:rsid w:val="00537433"/>
    <w:rsid w:val="00540512"/>
    <w:rsid w:val="00542540"/>
    <w:rsid w:val="005427A9"/>
    <w:rsid w:val="00542CF1"/>
    <w:rsid w:val="00544A1E"/>
    <w:rsid w:val="00546728"/>
    <w:rsid w:val="00547613"/>
    <w:rsid w:val="005479D8"/>
    <w:rsid w:val="00551305"/>
    <w:rsid w:val="00553D7A"/>
    <w:rsid w:val="00554CC9"/>
    <w:rsid w:val="005570AD"/>
    <w:rsid w:val="0055728E"/>
    <w:rsid w:val="00557BD2"/>
    <w:rsid w:val="00557EA1"/>
    <w:rsid w:val="005601C9"/>
    <w:rsid w:val="005607FB"/>
    <w:rsid w:val="00560860"/>
    <w:rsid w:val="0056170A"/>
    <w:rsid w:val="0056170F"/>
    <w:rsid w:val="00562778"/>
    <w:rsid w:val="005627F8"/>
    <w:rsid w:val="00564999"/>
    <w:rsid w:val="00564C01"/>
    <w:rsid w:val="005659E0"/>
    <w:rsid w:val="00566604"/>
    <w:rsid w:val="005704C6"/>
    <w:rsid w:val="00570D21"/>
    <w:rsid w:val="0057172B"/>
    <w:rsid w:val="00571979"/>
    <w:rsid w:val="005722E0"/>
    <w:rsid w:val="0057266D"/>
    <w:rsid w:val="00573388"/>
    <w:rsid w:val="00573451"/>
    <w:rsid w:val="0057462E"/>
    <w:rsid w:val="00574F20"/>
    <w:rsid w:val="00575A2A"/>
    <w:rsid w:val="00576AA2"/>
    <w:rsid w:val="0057791F"/>
    <w:rsid w:val="005801F9"/>
    <w:rsid w:val="005809FF"/>
    <w:rsid w:val="0058177B"/>
    <w:rsid w:val="00581E5D"/>
    <w:rsid w:val="0058216E"/>
    <w:rsid w:val="005839FD"/>
    <w:rsid w:val="0058424D"/>
    <w:rsid w:val="005850C4"/>
    <w:rsid w:val="0058650E"/>
    <w:rsid w:val="00586EBB"/>
    <w:rsid w:val="005872D3"/>
    <w:rsid w:val="0059054B"/>
    <w:rsid w:val="00590B05"/>
    <w:rsid w:val="00590C4F"/>
    <w:rsid w:val="0059189E"/>
    <w:rsid w:val="00592034"/>
    <w:rsid w:val="0059217C"/>
    <w:rsid w:val="005923F9"/>
    <w:rsid w:val="00592ED2"/>
    <w:rsid w:val="00594685"/>
    <w:rsid w:val="0059658B"/>
    <w:rsid w:val="00596772"/>
    <w:rsid w:val="00597EB7"/>
    <w:rsid w:val="005A03C5"/>
    <w:rsid w:val="005A0855"/>
    <w:rsid w:val="005A0BEC"/>
    <w:rsid w:val="005A1D72"/>
    <w:rsid w:val="005A4823"/>
    <w:rsid w:val="005A56E9"/>
    <w:rsid w:val="005A5967"/>
    <w:rsid w:val="005A64FF"/>
    <w:rsid w:val="005A689A"/>
    <w:rsid w:val="005B21A8"/>
    <w:rsid w:val="005B4755"/>
    <w:rsid w:val="005C04D7"/>
    <w:rsid w:val="005C0DBE"/>
    <w:rsid w:val="005C0F60"/>
    <w:rsid w:val="005C1EB5"/>
    <w:rsid w:val="005C31D6"/>
    <w:rsid w:val="005C3F5A"/>
    <w:rsid w:val="005C434E"/>
    <w:rsid w:val="005C4FC2"/>
    <w:rsid w:val="005C59F0"/>
    <w:rsid w:val="005C5C9E"/>
    <w:rsid w:val="005C5DA3"/>
    <w:rsid w:val="005C5E13"/>
    <w:rsid w:val="005C5F4E"/>
    <w:rsid w:val="005C5FEB"/>
    <w:rsid w:val="005C68F5"/>
    <w:rsid w:val="005C690A"/>
    <w:rsid w:val="005D0981"/>
    <w:rsid w:val="005D1BC5"/>
    <w:rsid w:val="005D2F85"/>
    <w:rsid w:val="005D3998"/>
    <w:rsid w:val="005D3A7C"/>
    <w:rsid w:val="005D5513"/>
    <w:rsid w:val="005D5985"/>
    <w:rsid w:val="005D7956"/>
    <w:rsid w:val="005E00C6"/>
    <w:rsid w:val="005E0611"/>
    <w:rsid w:val="005E1A56"/>
    <w:rsid w:val="005E2864"/>
    <w:rsid w:val="005E28FE"/>
    <w:rsid w:val="005E2DAC"/>
    <w:rsid w:val="005E48E4"/>
    <w:rsid w:val="005E5AAE"/>
    <w:rsid w:val="005E63A0"/>
    <w:rsid w:val="005E6D82"/>
    <w:rsid w:val="005E6ED0"/>
    <w:rsid w:val="005E7214"/>
    <w:rsid w:val="005E7F86"/>
    <w:rsid w:val="005F0030"/>
    <w:rsid w:val="005F039D"/>
    <w:rsid w:val="005F078E"/>
    <w:rsid w:val="005F1213"/>
    <w:rsid w:val="005F1798"/>
    <w:rsid w:val="005F2529"/>
    <w:rsid w:val="005F3A49"/>
    <w:rsid w:val="005F4879"/>
    <w:rsid w:val="005F5653"/>
    <w:rsid w:val="005F58DA"/>
    <w:rsid w:val="005F6648"/>
    <w:rsid w:val="005F681E"/>
    <w:rsid w:val="005F7EA0"/>
    <w:rsid w:val="00601983"/>
    <w:rsid w:val="006035F1"/>
    <w:rsid w:val="00604645"/>
    <w:rsid w:val="00606244"/>
    <w:rsid w:val="00606417"/>
    <w:rsid w:val="00606E21"/>
    <w:rsid w:val="00607171"/>
    <w:rsid w:val="0061052B"/>
    <w:rsid w:val="00610D84"/>
    <w:rsid w:val="00611F30"/>
    <w:rsid w:val="00611FDB"/>
    <w:rsid w:val="006121E9"/>
    <w:rsid w:val="00612B14"/>
    <w:rsid w:val="00612F43"/>
    <w:rsid w:val="00613512"/>
    <w:rsid w:val="00613544"/>
    <w:rsid w:val="00613F20"/>
    <w:rsid w:val="0061482F"/>
    <w:rsid w:val="0061493F"/>
    <w:rsid w:val="006159ED"/>
    <w:rsid w:val="00616A2B"/>
    <w:rsid w:val="00616B1D"/>
    <w:rsid w:val="00616FBB"/>
    <w:rsid w:val="0061765C"/>
    <w:rsid w:val="006225AF"/>
    <w:rsid w:val="006241A3"/>
    <w:rsid w:val="006241DF"/>
    <w:rsid w:val="00624AA3"/>
    <w:rsid w:val="00624D39"/>
    <w:rsid w:val="00626D58"/>
    <w:rsid w:val="0062763A"/>
    <w:rsid w:val="00627D3D"/>
    <w:rsid w:val="00631706"/>
    <w:rsid w:val="00631CAA"/>
    <w:rsid w:val="00632C4B"/>
    <w:rsid w:val="0063331C"/>
    <w:rsid w:val="006334CA"/>
    <w:rsid w:val="00633989"/>
    <w:rsid w:val="0063433C"/>
    <w:rsid w:val="0063472F"/>
    <w:rsid w:val="006350BF"/>
    <w:rsid w:val="0063578E"/>
    <w:rsid w:val="00635967"/>
    <w:rsid w:val="006364BB"/>
    <w:rsid w:val="00636C7D"/>
    <w:rsid w:val="006372B4"/>
    <w:rsid w:val="006379DE"/>
    <w:rsid w:val="006405AC"/>
    <w:rsid w:val="00640801"/>
    <w:rsid w:val="006410AC"/>
    <w:rsid w:val="0064122D"/>
    <w:rsid w:val="00641275"/>
    <w:rsid w:val="00641B06"/>
    <w:rsid w:val="00641C30"/>
    <w:rsid w:val="00641CFE"/>
    <w:rsid w:val="00641EEE"/>
    <w:rsid w:val="006438DD"/>
    <w:rsid w:val="006438F4"/>
    <w:rsid w:val="006439BE"/>
    <w:rsid w:val="00643DD6"/>
    <w:rsid w:val="00645BA7"/>
    <w:rsid w:val="00645BC6"/>
    <w:rsid w:val="00646C43"/>
    <w:rsid w:val="00647369"/>
    <w:rsid w:val="006479B6"/>
    <w:rsid w:val="00647A54"/>
    <w:rsid w:val="0065058F"/>
    <w:rsid w:val="00650985"/>
    <w:rsid w:val="0065394E"/>
    <w:rsid w:val="00654128"/>
    <w:rsid w:val="00654AAD"/>
    <w:rsid w:val="006551CA"/>
    <w:rsid w:val="00655326"/>
    <w:rsid w:val="006555E0"/>
    <w:rsid w:val="006570A8"/>
    <w:rsid w:val="0065764E"/>
    <w:rsid w:val="00660066"/>
    <w:rsid w:val="0066033B"/>
    <w:rsid w:val="00663930"/>
    <w:rsid w:val="00666913"/>
    <w:rsid w:val="00666AB5"/>
    <w:rsid w:val="00670CCA"/>
    <w:rsid w:val="00671078"/>
    <w:rsid w:val="006727DD"/>
    <w:rsid w:val="0067294C"/>
    <w:rsid w:val="0067327D"/>
    <w:rsid w:val="00674B54"/>
    <w:rsid w:val="00675D0F"/>
    <w:rsid w:val="006760B7"/>
    <w:rsid w:val="00676C5D"/>
    <w:rsid w:val="00677D9D"/>
    <w:rsid w:val="00677DD2"/>
    <w:rsid w:val="00680F08"/>
    <w:rsid w:val="00681372"/>
    <w:rsid w:val="00681CAB"/>
    <w:rsid w:val="00683AF6"/>
    <w:rsid w:val="00683BC9"/>
    <w:rsid w:val="00683BFD"/>
    <w:rsid w:val="006846A2"/>
    <w:rsid w:val="00684734"/>
    <w:rsid w:val="00684CEC"/>
    <w:rsid w:val="006850D5"/>
    <w:rsid w:val="00685F68"/>
    <w:rsid w:val="00686291"/>
    <w:rsid w:val="00687CEE"/>
    <w:rsid w:val="00687CF6"/>
    <w:rsid w:val="00687D3C"/>
    <w:rsid w:val="00691A92"/>
    <w:rsid w:val="00691AF5"/>
    <w:rsid w:val="00691C05"/>
    <w:rsid w:val="00691C5D"/>
    <w:rsid w:val="00691E12"/>
    <w:rsid w:val="00691F55"/>
    <w:rsid w:val="006923A2"/>
    <w:rsid w:val="0069296E"/>
    <w:rsid w:val="006929B6"/>
    <w:rsid w:val="00693375"/>
    <w:rsid w:val="00693CE2"/>
    <w:rsid w:val="0069651D"/>
    <w:rsid w:val="00696631"/>
    <w:rsid w:val="00696C3D"/>
    <w:rsid w:val="006A045E"/>
    <w:rsid w:val="006A0635"/>
    <w:rsid w:val="006A1D2D"/>
    <w:rsid w:val="006A23C9"/>
    <w:rsid w:val="006A24EC"/>
    <w:rsid w:val="006A27D2"/>
    <w:rsid w:val="006A27DE"/>
    <w:rsid w:val="006A2AC5"/>
    <w:rsid w:val="006A35AB"/>
    <w:rsid w:val="006A5730"/>
    <w:rsid w:val="006A653E"/>
    <w:rsid w:val="006A6865"/>
    <w:rsid w:val="006A756B"/>
    <w:rsid w:val="006A782D"/>
    <w:rsid w:val="006B0D22"/>
    <w:rsid w:val="006B1824"/>
    <w:rsid w:val="006B253C"/>
    <w:rsid w:val="006B39DB"/>
    <w:rsid w:val="006B3C52"/>
    <w:rsid w:val="006B621E"/>
    <w:rsid w:val="006B78D2"/>
    <w:rsid w:val="006C0936"/>
    <w:rsid w:val="006C1513"/>
    <w:rsid w:val="006C1F63"/>
    <w:rsid w:val="006C2906"/>
    <w:rsid w:val="006C2C0B"/>
    <w:rsid w:val="006C2F68"/>
    <w:rsid w:val="006C2FDD"/>
    <w:rsid w:val="006C3EFF"/>
    <w:rsid w:val="006C3FD9"/>
    <w:rsid w:val="006C3FF2"/>
    <w:rsid w:val="006C5460"/>
    <w:rsid w:val="006C5500"/>
    <w:rsid w:val="006C68D6"/>
    <w:rsid w:val="006C7915"/>
    <w:rsid w:val="006D1D5B"/>
    <w:rsid w:val="006D2B38"/>
    <w:rsid w:val="006D2BF2"/>
    <w:rsid w:val="006D2BFD"/>
    <w:rsid w:val="006D339E"/>
    <w:rsid w:val="006D3EB0"/>
    <w:rsid w:val="006D443F"/>
    <w:rsid w:val="006D46F1"/>
    <w:rsid w:val="006D507F"/>
    <w:rsid w:val="006D5D60"/>
    <w:rsid w:val="006E11A2"/>
    <w:rsid w:val="006E1D5A"/>
    <w:rsid w:val="006E2668"/>
    <w:rsid w:val="006E2783"/>
    <w:rsid w:val="006E470B"/>
    <w:rsid w:val="006E4A1C"/>
    <w:rsid w:val="006E5242"/>
    <w:rsid w:val="006E550D"/>
    <w:rsid w:val="006E5D33"/>
    <w:rsid w:val="006E789F"/>
    <w:rsid w:val="006F0499"/>
    <w:rsid w:val="006F1695"/>
    <w:rsid w:val="006F1C78"/>
    <w:rsid w:val="006F3C59"/>
    <w:rsid w:val="006F577E"/>
    <w:rsid w:val="006F605A"/>
    <w:rsid w:val="006F728E"/>
    <w:rsid w:val="006F74E4"/>
    <w:rsid w:val="006F7D63"/>
    <w:rsid w:val="007016BC"/>
    <w:rsid w:val="00702FAB"/>
    <w:rsid w:val="0070335E"/>
    <w:rsid w:val="00705C7D"/>
    <w:rsid w:val="00706F45"/>
    <w:rsid w:val="00707C04"/>
    <w:rsid w:val="00707FF1"/>
    <w:rsid w:val="007106AC"/>
    <w:rsid w:val="00710DBC"/>
    <w:rsid w:val="0071150D"/>
    <w:rsid w:val="00711BB6"/>
    <w:rsid w:val="00711C44"/>
    <w:rsid w:val="007120CC"/>
    <w:rsid w:val="00714451"/>
    <w:rsid w:val="00714A3C"/>
    <w:rsid w:val="007152AA"/>
    <w:rsid w:val="007173D4"/>
    <w:rsid w:val="00717CF5"/>
    <w:rsid w:val="00720998"/>
    <w:rsid w:val="007213B0"/>
    <w:rsid w:val="00721A54"/>
    <w:rsid w:val="007224A3"/>
    <w:rsid w:val="00722955"/>
    <w:rsid w:val="00722A1E"/>
    <w:rsid w:val="00722AE1"/>
    <w:rsid w:val="00723256"/>
    <w:rsid w:val="0072338F"/>
    <w:rsid w:val="00724286"/>
    <w:rsid w:val="0072449F"/>
    <w:rsid w:val="00725E1A"/>
    <w:rsid w:val="00726917"/>
    <w:rsid w:val="00726ED9"/>
    <w:rsid w:val="007275AF"/>
    <w:rsid w:val="0073004C"/>
    <w:rsid w:val="007305C6"/>
    <w:rsid w:val="00730BCF"/>
    <w:rsid w:val="00731317"/>
    <w:rsid w:val="0073131C"/>
    <w:rsid w:val="007316E9"/>
    <w:rsid w:val="00731A70"/>
    <w:rsid w:val="00732CEF"/>
    <w:rsid w:val="007348D9"/>
    <w:rsid w:val="00735F0E"/>
    <w:rsid w:val="0074024E"/>
    <w:rsid w:val="007412E9"/>
    <w:rsid w:val="0074177C"/>
    <w:rsid w:val="00741903"/>
    <w:rsid w:val="007421EC"/>
    <w:rsid w:val="00742326"/>
    <w:rsid w:val="00742B2E"/>
    <w:rsid w:val="00742D35"/>
    <w:rsid w:val="00742D6B"/>
    <w:rsid w:val="00743672"/>
    <w:rsid w:val="007442A9"/>
    <w:rsid w:val="00744538"/>
    <w:rsid w:val="00744648"/>
    <w:rsid w:val="0074498D"/>
    <w:rsid w:val="00746AFD"/>
    <w:rsid w:val="00746C7B"/>
    <w:rsid w:val="007470EA"/>
    <w:rsid w:val="007471D4"/>
    <w:rsid w:val="00747799"/>
    <w:rsid w:val="00747F23"/>
    <w:rsid w:val="0075032C"/>
    <w:rsid w:val="007511E4"/>
    <w:rsid w:val="00751C44"/>
    <w:rsid w:val="0075257A"/>
    <w:rsid w:val="00753133"/>
    <w:rsid w:val="00753139"/>
    <w:rsid w:val="00753ABA"/>
    <w:rsid w:val="00753F91"/>
    <w:rsid w:val="00754AA4"/>
    <w:rsid w:val="00755741"/>
    <w:rsid w:val="0075661D"/>
    <w:rsid w:val="00756763"/>
    <w:rsid w:val="00756BFC"/>
    <w:rsid w:val="00756DE6"/>
    <w:rsid w:val="00757A5E"/>
    <w:rsid w:val="00757CB8"/>
    <w:rsid w:val="00760505"/>
    <w:rsid w:val="00760D8A"/>
    <w:rsid w:val="00762DE1"/>
    <w:rsid w:val="00764492"/>
    <w:rsid w:val="007645AD"/>
    <w:rsid w:val="007648A1"/>
    <w:rsid w:val="007649AD"/>
    <w:rsid w:val="00765D72"/>
    <w:rsid w:val="00766C14"/>
    <w:rsid w:val="00766E46"/>
    <w:rsid w:val="007673A7"/>
    <w:rsid w:val="00770311"/>
    <w:rsid w:val="00771184"/>
    <w:rsid w:val="007716D5"/>
    <w:rsid w:val="007725A6"/>
    <w:rsid w:val="00772825"/>
    <w:rsid w:val="00773283"/>
    <w:rsid w:val="00773314"/>
    <w:rsid w:val="00773550"/>
    <w:rsid w:val="00773581"/>
    <w:rsid w:val="007735F0"/>
    <w:rsid w:val="00773D83"/>
    <w:rsid w:val="0077425F"/>
    <w:rsid w:val="007757F1"/>
    <w:rsid w:val="0077583B"/>
    <w:rsid w:val="0077784D"/>
    <w:rsid w:val="007800A6"/>
    <w:rsid w:val="00780C3D"/>
    <w:rsid w:val="00783644"/>
    <w:rsid w:val="00783E4F"/>
    <w:rsid w:val="00784247"/>
    <w:rsid w:val="007852E3"/>
    <w:rsid w:val="0078541B"/>
    <w:rsid w:val="00786300"/>
    <w:rsid w:val="007864EE"/>
    <w:rsid w:val="00786C29"/>
    <w:rsid w:val="00787BDE"/>
    <w:rsid w:val="007910B1"/>
    <w:rsid w:val="00791926"/>
    <w:rsid w:val="00791C7C"/>
    <w:rsid w:val="00792365"/>
    <w:rsid w:val="00792FE8"/>
    <w:rsid w:val="0079342F"/>
    <w:rsid w:val="0079390B"/>
    <w:rsid w:val="007939E1"/>
    <w:rsid w:val="0079418A"/>
    <w:rsid w:val="00794D9F"/>
    <w:rsid w:val="00795253"/>
    <w:rsid w:val="00797651"/>
    <w:rsid w:val="00797708"/>
    <w:rsid w:val="00797862"/>
    <w:rsid w:val="007A0552"/>
    <w:rsid w:val="007A1EF8"/>
    <w:rsid w:val="007A2082"/>
    <w:rsid w:val="007A3176"/>
    <w:rsid w:val="007A34DE"/>
    <w:rsid w:val="007A42CF"/>
    <w:rsid w:val="007A4425"/>
    <w:rsid w:val="007A52CA"/>
    <w:rsid w:val="007A5BE2"/>
    <w:rsid w:val="007A63C4"/>
    <w:rsid w:val="007A7E45"/>
    <w:rsid w:val="007B1815"/>
    <w:rsid w:val="007B1C40"/>
    <w:rsid w:val="007B2587"/>
    <w:rsid w:val="007B26B3"/>
    <w:rsid w:val="007B4516"/>
    <w:rsid w:val="007B4FF4"/>
    <w:rsid w:val="007B532F"/>
    <w:rsid w:val="007B615F"/>
    <w:rsid w:val="007B7512"/>
    <w:rsid w:val="007B7FE8"/>
    <w:rsid w:val="007C06DA"/>
    <w:rsid w:val="007C1072"/>
    <w:rsid w:val="007C10E4"/>
    <w:rsid w:val="007C13B7"/>
    <w:rsid w:val="007C155F"/>
    <w:rsid w:val="007C18F2"/>
    <w:rsid w:val="007C1DAD"/>
    <w:rsid w:val="007C1E78"/>
    <w:rsid w:val="007C2451"/>
    <w:rsid w:val="007C28E8"/>
    <w:rsid w:val="007C55CC"/>
    <w:rsid w:val="007C5D57"/>
    <w:rsid w:val="007C68F2"/>
    <w:rsid w:val="007C74B7"/>
    <w:rsid w:val="007C7AB3"/>
    <w:rsid w:val="007D0A5C"/>
    <w:rsid w:val="007D0E02"/>
    <w:rsid w:val="007D1FA9"/>
    <w:rsid w:val="007D2EC6"/>
    <w:rsid w:val="007D35C0"/>
    <w:rsid w:val="007D3644"/>
    <w:rsid w:val="007D38CB"/>
    <w:rsid w:val="007D3D83"/>
    <w:rsid w:val="007D4A4E"/>
    <w:rsid w:val="007D5105"/>
    <w:rsid w:val="007D5C68"/>
    <w:rsid w:val="007D6B3A"/>
    <w:rsid w:val="007E06A4"/>
    <w:rsid w:val="007E0B48"/>
    <w:rsid w:val="007E13AC"/>
    <w:rsid w:val="007E13C0"/>
    <w:rsid w:val="007E2610"/>
    <w:rsid w:val="007E4257"/>
    <w:rsid w:val="007E4290"/>
    <w:rsid w:val="007E4339"/>
    <w:rsid w:val="007E59F2"/>
    <w:rsid w:val="007E5C9E"/>
    <w:rsid w:val="007E7757"/>
    <w:rsid w:val="007E7C30"/>
    <w:rsid w:val="007F01D6"/>
    <w:rsid w:val="007F2E60"/>
    <w:rsid w:val="007F446D"/>
    <w:rsid w:val="007F54B4"/>
    <w:rsid w:val="007F62CE"/>
    <w:rsid w:val="00802E61"/>
    <w:rsid w:val="00803CB3"/>
    <w:rsid w:val="00803ED2"/>
    <w:rsid w:val="0080445C"/>
    <w:rsid w:val="00804A10"/>
    <w:rsid w:val="00804E70"/>
    <w:rsid w:val="00805210"/>
    <w:rsid w:val="00806902"/>
    <w:rsid w:val="00810D0A"/>
    <w:rsid w:val="0081236D"/>
    <w:rsid w:val="00812518"/>
    <w:rsid w:val="00812706"/>
    <w:rsid w:val="008146EE"/>
    <w:rsid w:val="00814D49"/>
    <w:rsid w:val="0081519D"/>
    <w:rsid w:val="00817BDB"/>
    <w:rsid w:val="008202BF"/>
    <w:rsid w:val="00820FC5"/>
    <w:rsid w:val="0082302C"/>
    <w:rsid w:val="0082351F"/>
    <w:rsid w:val="008238FA"/>
    <w:rsid w:val="0082545C"/>
    <w:rsid w:val="00825731"/>
    <w:rsid w:val="00825FC6"/>
    <w:rsid w:val="00827939"/>
    <w:rsid w:val="00832E00"/>
    <w:rsid w:val="00835176"/>
    <w:rsid w:val="008358D3"/>
    <w:rsid w:val="0083633C"/>
    <w:rsid w:val="00840BCD"/>
    <w:rsid w:val="00841158"/>
    <w:rsid w:val="00842CFA"/>
    <w:rsid w:val="00843DDB"/>
    <w:rsid w:val="00843E5A"/>
    <w:rsid w:val="0084422A"/>
    <w:rsid w:val="0084424A"/>
    <w:rsid w:val="00844896"/>
    <w:rsid w:val="00844DD1"/>
    <w:rsid w:val="008453C7"/>
    <w:rsid w:val="00845E03"/>
    <w:rsid w:val="008463C6"/>
    <w:rsid w:val="00847D4B"/>
    <w:rsid w:val="00850854"/>
    <w:rsid w:val="00850862"/>
    <w:rsid w:val="008510FA"/>
    <w:rsid w:val="00851528"/>
    <w:rsid w:val="0085164B"/>
    <w:rsid w:val="008533AB"/>
    <w:rsid w:val="00853B36"/>
    <w:rsid w:val="0085405E"/>
    <w:rsid w:val="00855E8A"/>
    <w:rsid w:val="00856E38"/>
    <w:rsid w:val="00856E73"/>
    <w:rsid w:val="00857D22"/>
    <w:rsid w:val="008603CD"/>
    <w:rsid w:val="00860456"/>
    <w:rsid w:val="0086052C"/>
    <w:rsid w:val="00861156"/>
    <w:rsid w:val="008627B2"/>
    <w:rsid w:val="00862B6A"/>
    <w:rsid w:val="00863913"/>
    <w:rsid w:val="00864000"/>
    <w:rsid w:val="00864AFF"/>
    <w:rsid w:val="008658E0"/>
    <w:rsid w:val="00865B44"/>
    <w:rsid w:val="00867A01"/>
    <w:rsid w:val="0087070F"/>
    <w:rsid w:val="00870884"/>
    <w:rsid w:val="008709D3"/>
    <w:rsid w:val="00870B9D"/>
    <w:rsid w:val="00870D19"/>
    <w:rsid w:val="00871144"/>
    <w:rsid w:val="008719EB"/>
    <w:rsid w:val="008722D3"/>
    <w:rsid w:val="0087232D"/>
    <w:rsid w:val="00872A77"/>
    <w:rsid w:val="00872CC9"/>
    <w:rsid w:val="00872EF1"/>
    <w:rsid w:val="008764A1"/>
    <w:rsid w:val="00876F1B"/>
    <w:rsid w:val="00880BCB"/>
    <w:rsid w:val="008810C6"/>
    <w:rsid w:val="008821BC"/>
    <w:rsid w:val="00882355"/>
    <w:rsid w:val="008832AC"/>
    <w:rsid w:val="00883D07"/>
    <w:rsid w:val="00883D9A"/>
    <w:rsid w:val="008864B4"/>
    <w:rsid w:val="00886998"/>
    <w:rsid w:val="008873DB"/>
    <w:rsid w:val="00887702"/>
    <w:rsid w:val="008879D0"/>
    <w:rsid w:val="00887AC9"/>
    <w:rsid w:val="008903F4"/>
    <w:rsid w:val="00890400"/>
    <w:rsid w:val="00890DEA"/>
    <w:rsid w:val="00890FB2"/>
    <w:rsid w:val="0089155A"/>
    <w:rsid w:val="008918A1"/>
    <w:rsid w:val="00893137"/>
    <w:rsid w:val="008933C8"/>
    <w:rsid w:val="008938E7"/>
    <w:rsid w:val="00893BCC"/>
    <w:rsid w:val="00893D12"/>
    <w:rsid w:val="00894B8A"/>
    <w:rsid w:val="00894F8A"/>
    <w:rsid w:val="00895A79"/>
    <w:rsid w:val="008977A3"/>
    <w:rsid w:val="008A09FC"/>
    <w:rsid w:val="008A1325"/>
    <w:rsid w:val="008A19BE"/>
    <w:rsid w:val="008A282F"/>
    <w:rsid w:val="008A3EEB"/>
    <w:rsid w:val="008A62A8"/>
    <w:rsid w:val="008A63F1"/>
    <w:rsid w:val="008A6646"/>
    <w:rsid w:val="008A683E"/>
    <w:rsid w:val="008A6C97"/>
    <w:rsid w:val="008A711F"/>
    <w:rsid w:val="008A7FB4"/>
    <w:rsid w:val="008B0980"/>
    <w:rsid w:val="008B1C7A"/>
    <w:rsid w:val="008B53FF"/>
    <w:rsid w:val="008B6BA5"/>
    <w:rsid w:val="008B7849"/>
    <w:rsid w:val="008C0268"/>
    <w:rsid w:val="008C1369"/>
    <w:rsid w:val="008C20AA"/>
    <w:rsid w:val="008C2ECC"/>
    <w:rsid w:val="008C3BDD"/>
    <w:rsid w:val="008C4DC6"/>
    <w:rsid w:val="008C52F4"/>
    <w:rsid w:val="008C56BA"/>
    <w:rsid w:val="008C6ECD"/>
    <w:rsid w:val="008C7266"/>
    <w:rsid w:val="008C7E1A"/>
    <w:rsid w:val="008D2A8F"/>
    <w:rsid w:val="008D32D8"/>
    <w:rsid w:val="008D3BCA"/>
    <w:rsid w:val="008D3F8C"/>
    <w:rsid w:val="008D41A6"/>
    <w:rsid w:val="008D47E7"/>
    <w:rsid w:val="008D4B85"/>
    <w:rsid w:val="008D680D"/>
    <w:rsid w:val="008D733E"/>
    <w:rsid w:val="008E08A2"/>
    <w:rsid w:val="008E15F1"/>
    <w:rsid w:val="008E1C3E"/>
    <w:rsid w:val="008E287A"/>
    <w:rsid w:val="008E673E"/>
    <w:rsid w:val="008F072E"/>
    <w:rsid w:val="008F085E"/>
    <w:rsid w:val="008F24FA"/>
    <w:rsid w:val="008F28E0"/>
    <w:rsid w:val="008F304F"/>
    <w:rsid w:val="008F33EF"/>
    <w:rsid w:val="008F3B3D"/>
    <w:rsid w:val="008F4306"/>
    <w:rsid w:val="008F4489"/>
    <w:rsid w:val="008F4F98"/>
    <w:rsid w:val="009050F9"/>
    <w:rsid w:val="009066B8"/>
    <w:rsid w:val="00907B3C"/>
    <w:rsid w:val="00911296"/>
    <w:rsid w:val="00911EDE"/>
    <w:rsid w:val="009121AE"/>
    <w:rsid w:val="009121C9"/>
    <w:rsid w:val="00912292"/>
    <w:rsid w:val="00913E7E"/>
    <w:rsid w:val="0091535E"/>
    <w:rsid w:val="00915389"/>
    <w:rsid w:val="00915AA5"/>
    <w:rsid w:val="0092092E"/>
    <w:rsid w:val="00921604"/>
    <w:rsid w:val="00921BF5"/>
    <w:rsid w:val="00921D68"/>
    <w:rsid w:val="009225D0"/>
    <w:rsid w:val="009238FF"/>
    <w:rsid w:val="00923FFC"/>
    <w:rsid w:val="00924570"/>
    <w:rsid w:val="009250AB"/>
    <w:rsid w:val="009255E6"/>
    <w:rsid w:val="009262FA"/>
    <w:rsid w:val="00927298"/>
    <w:rsid w:val="009274C4"/>
    <w:rsid w:val="00927C51"/>
    <w:rsid w:val="00927E1F"/>
    <w:rsid w:val="00931912"/>
    <w:rsid w:val="00932405"/>
    <w:rsid w:val="00933254"/>
    <w:rsid w:val="009333E3"/>
    <w:rsid w:val="009339E5"/>
    <w:rsid w:val="00936FF5"/>
    <w:rsid w:val="009407F8"/>
    <w:rsid w:val="00940B4D"/>
    <w:rsid w:val="00940C9F"/>
    <w:rsid w:val="009421A7"/>
    <w:rsid w:val="00942C0E"/>
    <w:rsid w:val="00943C93"/>
    <w:rsid w:val="00944F2D"/>
    <w:rsid w:val="00945007"/>
    <w:rsid w:val="0094586D"/>
    <w:rsid w:val="00946078"/>
    <w:rsid w:val="00946C86"/>
    <w:rsid w:val="00951477"/>
    <w:rsid w:val="009521CB"/>
    <w:rsid w:val="009534B0"/>
    <w:rsid w:val="00953ED9"/>
    <w:rsid w:val="00953FC7"/>
    <w:rsid w:val="00954BD3"/>
    <w:rsid w:val="009550C7"/>
    <w:rsid w:val="00955973"/>
    <w:rsid w:val="00956CAA"/>
    <w:rsid w:val="00956E9B"/>
    <w:rsid w:val="0095702A"/>
    <w:rsid w:val="0095746C"/>
    <w:rsid w:val="0096154B"/>
    <w:rsid w:val="009618BE"/>
    <w:rsid w:val="00961E68"/>
    <w:rsid w:val="0096220E"/>
    <w:rsid w:val="00962EC6"/>
    <w:rsid w:val="00963D07"/>
    <w:rsid w:val="009645F5"/>
    <w:rsid w:val="00964B4E"/>
    <w:rsid w:val="00965D48"/>
    <w:rsid w:val="00966D98"/>
    <w:rsid w:val="00967840"/>
    <w:rsid w:val="00967D58"/>
    <w:rsid w:val="0097003D"/>
    <w:rsid w:val="00970427"/>
    <w:rsid w:val="009708E1"/>
    <w:rsid w:val="00970F2E"/>
    <w:rsid w:val="009733F3"/>
    <w:rsid w:val="009734B2"/>
    <w:rsid w:val="00973E52"/>
    <w:rsid w:val="0097460D"/>
    <w:rsid w:val="00974A13"/>
    <w:rsid w:val="00974FC4"/>
    <w:rsid w:val="009751BB"/>
    <w:rsid w:val="009753F5"/>
    <w:rsid w:val="00976E88"/>
    <w:rsid w:val="00976EF4"/>
    <w:rsid w:val="00977752"/>
    <w:rsid w:val="00980A40"/>
    <w:rsid w:val="00980A8F"/>
    <w:rsid w:val="00981079"/>
    <w:rsid w:val="009821D0"/>
    <w:rsid w:val="00982247"/>
    <w:rsid w:val="00982BC8"/>
    <w:rsid w:val="009833D8"/>
    <w:rsid w:val="0098521A"/>
    <w:rsid w:val="00985590"/>
    <w:rsid w:val="009872B0"/>
    <w:rsid w:val="009879D0"/>
    <w:rsid w:val="00987F98"/>
    <w:rsid w:val="00990010"/>
    <w:rsid w:val="009907F7"/>
    <w:rsid w:val="00990D4D"/>
    <w:rsid w:val="00990FA2"/>
    <w:rsid w:val="00991E39"/>
    <w:rsid w:val="00991EEB"/>
    <w:rsid w:val="00991FB9"/>
    <w:rsid w:val="0099214E"/>
    <w:rsid w:val="0099379F"/>
    <w:rsid w:val="00993E9E"/>
    <w:rsid w:val="00993FF7"/>
    <w:rsid w:val="00994E29"/>
    <w:rsid w:val="00995703"/>
    <w:rsid w:val="00996E5A"/>
    <w:rsid w:val="00997D60"/>
    <w:rsid w:val="009A0216"/>
    <w:rsid w:val="009A039A"/>
    <w:rsid w:val="009A17F8"/>
    <w:rsid w:val="009A21D6"/>
    <w:rsid w:val="009A22EB"/>
    <w:rsid w:val="009A27AA"/>
    <w:rsid w:val="009A39E5"/>
    <w:rsid w:val="009A464C"/>
    <w:rsid w:val="009A4B02"/>
    <w:rsid w:val="009A4EA6"/>
    <w:rsid w:val="009A52EA"/>
    <w:rsid w:val="009A57B4"/>
    <w:rsid w:val="009A61E4"/>
    <w:rsid w:val="009A636A"/>
    <w:rsid w:val="009A657B"/>
    <w:rsid w:val="009A6CE3"/>
    <w:rsid w:val="009A748D"/>
    <w:rsid w:val="009B0057"/>
    <w:rsid w:val="009B02B3"/>
    <w:rsid w:val="009B04CB"/>
    <w:rsid w:val="009B0701"/>
    <w:rsid w:val="009B09C2"/>
    <w:rsid w:val="009B0CC4"/>
    <w:rsid w:val="009B0EC0"/>
    <w:rsid w:val="009B10DE"/>
    <w:rsid w:val="009B236E"/>
    <w:rsid w:val="009B2E3E"/>
    <w:rsid w:val="009B36CD"/>
    <w:rsid w:val="009B4204"/>
    <w:rsid w:val="009B4225"/>
    <w:rsid w:val="009B44FB"/>
    <w:rsid w:val="009B6A6E"/>
    <w:rsid w:val="009C0A73"/>
    <w:rsid w:val="009C0B26"/>
    <w:rsid w:val="009C1593"/>
    <w:rsid w:val="009C2694"/>
    <w:rsid w:val="009C5704"/>
    <w:rsid w:val="009C6D44"/>
    <w:rsid w:val="009C7010"/>
    <w:rsid w:val="009C74B2"/>
    <w:rsid w:val="009D1CB2"/>
    <w:rsid w:val="009D2282"/>
    <w:rsid w:val="009D250D"/>
    <w:rsid w:val="009D2B10"/>
    <w:rsid w:val="009D30E0"/>
    <w:rsid w:val="009D3B00"/>
    <w:rsid w:val="009D5DC5"/>
    <w:rsid w:val="009D680E"/>
    <w:rsid w:val="009D72A5"/>
    <w:rsid w:val="009D73BA"/>
    <w:rsid w:val="009D7CAA"/>
    <w:rsid w:val="009E0AA4"/>
    <w:rsid w:val="009E164F"/>
    <w:rsid w:val="009E1CFD"/>
    <w:rsid w:val="009E1F59"/>
    <w:rsid w:val="009E2286"/>
    <w:rsid w:val="009E2728"/>
    <w:rsid w:val="009E2D6D"/>
    <w:rsid w:val="009E4883"/>
    <w:rsid w:val="009E4F51"/>
    <w:rsid w:val="009E518F"/>
    <w:rsid w:val="009E5693"/>
    <w:rsid w:val="009E5782"/>
    <w:rsid w:val="009E70A5"/>
    <w:rsid w:val="009E7AB2"/>
    <w:rsid w:val="009F06F6"/>
    <w:rsid w:val="009F0891"/>
    <w:rsid w:val="009F10D6"/>
    <w:rsid w:val="009F1BF2"/>
    <w:rsid w:val="009F41F4"/>
    <w:rsid w:val="009F44E9"/>
    <w:rsid w:val="009F530E"/>
    <w:rsid w:val="009F7A1E"/>
    <w:rsid w:val="00A00E9C"/>
    <w:rsid w:val="00A00F9B"/>
    <w:rsid w:val="00A03452"/>
    <w:rsid w:val="00A05C92"/>
    <w:rsid w:val="00A060EC"/>
    <w:rsid w:val="00A06D41"/>
    <w:rsid w:val="00A072C1"/>
    <w:rsid w:val="00A10309"/>
    <w:rsid w:val="00A10468"/>
    <w:rsid w:val="00A10D8C"/>
    <w:rsid w:val="00A11754"/>
    <w:rsid w:val="00A121ED"/>
    <w:rsid w:val="00A12F5A"/>
    <w:rsid w:val="00A14798"/>
    <w:rsid w:val="00A15CD6"/>
    <w:rsid w:val="00A16F15"/>
    <w:rsid w:val="00A1765A"/>
    <w:rsid w:val="00A178E3"/>
    <w:rsid w:val="00A17C8A"/>
    <w:rsid w:val="00A20A5D"/>
    <w:rsid w:val="00A20DD4"/>
    <w:rsid w:val="00A21912"/>
    <w:rsid w:val="00A21DD7"/>
    <w:rsid w:val="00A2226A"/>
    <w:rsid w:val="00A236E6"/>
    <w:rsid w:val="00A2371F"/>
    <w:rsid w:val="00A247FF"/>
    <w:rsid w:val="00A24B67"/>
    <w:rsid w:val="00A251E9"/>
    <w:rsid w:val="00A25F7D"/>
    <w:rsid w:val="00A26598"/>
    <w:rsid w:val="00A303A5"/>
    <w:rsid w:val="00A327D7"/>
    <w:rsid w:val="00A339E3"/>
    <w:rsid w:val="00A33EBC"/>
    <w:rsid w:val="00A35395"/>
    <w:rsid w:val="00A3655C"/>
    <w:rsid w:val="00A371F1"/>
    <w:rsid w:val="00A4155B"/>
    <w:rsid w:val="00A41B83"/>
    <w:rsid w:val="00A4330D"/>
    <w:rsid w:val="00A43B2A"/>
    <w:rsid w:val="00A43DB5"/>
    <w:rsid w:val="00A43F64"/>
    <w:rsid w:val="00A442B8"/>
    <w:rsid w:val="00A44ACB"/>
    <w:rsid w:val="00A44B11"/>
    <w:rsid w:val="00A46C66"/>
    <w:rsid w:val="00A47904"/>
    <w:rsid w:val="00A504B1"/>
    <w:rsid w:val="00A508AB"/>
    <w:rsid w:val="00A51648"/>
    <w:rsid w:val="00A51836"/>
    <w:rsid w:val="00A530ED"/>
    <w:rsid w:val="00A536C7"/>
    <w:rsid w:val="00A5389D"/>
    <w:rsid w:val="00A542EE"/>
    <w:rsid w:val="00A54BD6"/>
    <w:rsid w:val="00A5600D"/>
    <w:rsid w:val="00A562C5"/>
    <w:rsid w:val="00A57AA2"/>
    <w:rsid w:val="00A60920"/>
    <w:rsid w:val="00A6191D"/>
    <w:rsid w:val="00A61F53"/>
    <w:rsid w:val="00A62D53"/>
    <w:rsid w:val="00A6308D"/>
    <w:rsid w:val="00A630AB"/>
    <w:rsid w:val="00A6371D"/>
    <w:rsid w:val="00A63C07"/>
    <w:rsid w:val="00A6459B"/>
    <w:rsid w:val="00A65609"/>
    <w:rsid w:val="00A66A61"/>
    <w:rsid w:val="00A67451"/>
    <w:rsid w:val="00A67F07"/>
    <w:rsid w:val="00A7035D"/>
    <w:rsid w:val="00A705B2"/>
    <w:rsid w:val="00A7197D"/>
    <w:rsid w:val="00A71DA2"/>
    <w:rsid w:val="00A7227F"/>
    <w:rsid w:val="00A7285C"/>
    <w:rsid w:val="00A72B02"/>
    <w:rsid w:val="00A72DD3"/>
    <w:rsid w:val="00A74854"/>
    <w:rsid w:val="00A74F34"/>
    <w:rsid w:val="00A76108"/>
    <w:rsid w:val="00A762DF"/>
    <w:rsid w:val="00A7631D"/>
    <w:rsid w:val="00A76884"/>
    <w:rsid w:val="00A7724B"/>
    <w:rsid w:val="00A77A85"/>
    <w:rsid w:val="00A77C3F"/>
    <w:rsid w:val="00A804C1"/>
    <w:rsid w:val="00A80C2B"/>
    <w:rsid w:val="00A819A3"/>
    <w:rsid w:val="00A821C9"/>
    <w:rsid w:val="00A822E8"/>
    <w:rsid w:val="00A828B8"/>
    <w:rsid w:val="00A83896"/>
    <w:rsid w:val="00A842E4"/>
    <w:rsid w:val="00A8463F"/>
    <w:rsid w:val="00A84B24"/>
    <w:rsid w:val="00A85D62"/>
    <w:rsid w:val="00A86687"/>
    <w:rsid w:val="00A867E2"/>
    <w:rsid w:val="00A907F3"/>
    <w:rsid w:val="00A918E6"/>
    <w:rsid w:val="00A91DFB"/>
    <w:rsid w:val="00A920C7"/>
    <w:rsid w:val="00A9289F"/>
    <w:rsid w:val="00A93436"/>
    <w:rsid w:val="00A935D2"/>
    <w:rsid w:val="00A96542"/>
    <w:rsid w:val="00A974E5"/>
    <w:rsid w:val="00AA0A82"/>
    <w:rsid w:val="00AA36D5"/>
    <w:rsid w:val="00AA3C6C"/>
    <w:rsid w:val="00AA4624"/>
    <w:rsid w:val="00AA71B4"/>
    <w:rsid w:val="00AB24CB"/>
    <w:rsid w:val="00AB2603"/>
    <w:rsid w:val="00AB28D7"/>
    <w:rsid w:val="00AB33CB"/>
    <w:rsid w:val="00AB36EA"/>
    <w:rsid w:val="00AB4340"/>
    <w:rsid w:val="00AB5155"/>
    <w:rsid w:val="00AB6693"/>
    <w:rsid w:val="00AB6810"/>
    <w:rsid w:val="00AC01A3"/>
    <w:rsid w:val="00AC0554"/>
    <w:rsid w:val="00AC09F4"/>
    <w:rsid w:val="00AC107D"/>
    <w:rsid w:val="00AC1372"/>
    <w:rsid w:val="00AC1561"/>
    <w:rsid w:val="00AC17E2"/>
    <w:rsid w:val="00AC250B"/>
    <w:rsid w:val="00AC2A17"/>
    <w:rsid w:val="00AC2F3D"/>
    <w:rsid w:val="00AC40D9"/>
    <w:rsid w:val="00AC5BDE"/>
    <w:rsid w:val="00AC637E"/>
    <w:rsid w:val="00AC675B"/>
    <w:rsid w:val="00AC6855"/>
    <w:rsid w:val="00AC7399"/>
    <w:rsid w:val="00AD0A17"/>
    <w:rsid w:val="00AD0EB9"/>
    <w:rsid w:val="00AD1693"/>
    <w:rsid w:val="00AD2B21"/>
    <w:rsid w:val="00AD3BDB"/>
    <w:rsid w:val="00AD3E28"/>
    <w:rsid w:val="00AD44F3"/>
    <w:rsid w:val="00AD569B"/>
    <w:rsid w:val="00AD6A22"/>
    <w:rsid w:val="00AD753A"/>
    <w:rsid w:val="00AE0043"/>
    <w:rsid w:val="00AE0D39"/>
    <w:rsid w:val="00AE3463"/>
    <w:rsid w:val="00AE49C1"/>
    <w:rsid w:val="00AE5503"/>
    <w:rsid w:val="00AE5903"/>
    <w:rsid w:val="00AE5D6D"/>
    <w:rsid w:val="00AE62AE"/>
    <w:rsid w:val="00AF0711"/>
    <w:rsid w:val="00AF0BE1"/>
    <w:rsid w:val="00AF26C0"/>
    <w:rsid w:val="00AF4C76"/>
    <w:rsid w:val="00AF5D5C"/>
    <w:rsid w:val="00AF6BA4"/>
    <w:rsid w:val="00AF76C0"/>
    <w:rsid w:val="00B00EB5"/>
    <w:rsid w:val="00B01226"/>
    <w:rsid w:val="00B02182"/>
    <w:rsid w:val="00B023DE"/>
    <w:rsid w:val="00B02414"/>
    <w:rsid w:val="00B02463"/>
    <w:rsid w:val="00B02545"/>
    <w:rsid w:val="00B026B3"/>
    <w:rsid w:val="00B03540"/>
    <w:rsid w:val="00B03E89"/>
    <w:rsid w:val="00B03FDC"/>
    <w:rsid w:val="00B05EE6"/>
    <w:rsid w:val="00B06005"/>
    <w:rsid w:val="00B0648A"/>
    <w:rsid w:val="00B06DB0"/>
    <w:rsid w:val="00B0735D"/>
    <w:rsid w:val="00B102A1"/>
    <w:rsid w:val="00B10381"/>
    <w:rsid w:val="00B10954"/>
    <w:rsid w:val="00B1124D"/>
    <w:rsid w:val="00B12700"/>
    <w:rsid w:val="00B132E3"/>
    <w:rsid w:val="00B151A5"/>
    <w:rsid w:val="00B1678F"/>
    <w:rsid w:val="00B17E9C"/>
    <w:rsid w:val="00B21DCD"/>
    <w:rsid w:val="00B21F69"/>
    <w:rsid w:val="00B22E5D"/>
    <w:rsid w:val="00B24238"/>
    <w:rsid w:val="00B243B7"/>
    <w:rsid w:val="00B25515"/>
    <w:rsid w:val="00B25906"/>
    <w:rsid w:val="00B260E3"/>
    <w:rsid w:val="00B2613E"/>
    <w:rsid w:val="00B27063"/>
    <w:rsid w:val="00B2755E"/>
    <w:rsid w:val="00B2782E"/>
    <w:rsid w:val="00B27D9C"/>
    <w:rsid w:val="00B31237"/>
    <w:rsid w:val="00B336D0"/>
    <w:rsid w:val="00B3379E"/>
    <w:rsid w:val="00B37490"/>
    <w:rsid w:val="00B37499"/>
    <w:rsid w:val="00B378FC"/>
    <w:rsid w:val="00B37AFD"/>
    <w:rsid w:val="00B37CEF"/>
    <w:rsid w:val="00B4110D"/>
    <w:rsid w:val="00B45E21"/>
    <w:rsid w:val="00B462AC"/>
    <w:rsid w:val="00B466A6"/>
    <w:rsid w:val="00B47152"/>
    <w:rsid w:val="00B51677"/>
    <w:rsid w:val="00B51909"/>
    <w:rsid w:val="00B51998"/>
    <w:rsid w:val="00B52B83"/>
    <w:rsid w:val="00B535A4"/>
    <w:rsid w:val="00B542E3"/>
    <w:rsid w:val="00B55451"/>
    <w:rsid w:val="00B55491"/>
    <w:rsid w:val="00B55933"/>
    <w:rsid w:val="00B56253"/>
    <w:rsid w:val="00B57096"/>
    <w:rsid w:val="00B5772A"/>
    <w:rsid w:val="00B57D6C"/>
    <w:rsid w:val="00B61486"/>
    <w:rsid w:val="00B62661"/>
    <w:rsid w:val="00B62964"/>
    <w:rsid w:val="00B62D0D"/>
    <w:rsid w:val="00B64480"/>
    <w:rsid w:val="00B645FA"/>
    <w:rsid w:val="00B65F34"/>
    <w:rsid w:val="00B6623E"/>
    <w:rsid w:val="00B666AC"/>
    <w:rsid w:val="00B6683D"/>
    <w:rsid w:val="00B6698B"/>
    <w:rsid w:val="00B672A6"/>
    <w:rsid w:val="00B705CF"/>
    <w:rsid w:val="00B70857"/>
    <w:rsid w:val="00B70C9C"/>
    <w:rsid w:val="00B72FFA"/>
    <w:rsid w:val="00B73898"/>
    <w:rsid w:val="00B75913"/>
    <w:rsid w:val="00B759CE"/>
    <w:rsid w:val="00B75EF9"/>
    <w:rsid w:val="00B760E8"/>
    <w:rsid w:val="00B76683"/>
    <w:rsid w:val="00B76748"/>
    <w:rsid w:val="00B76775"/>
    <w:rsid w:val="00B77426"/>
    <w:rsid w:val="00B77C6F"/>
    <w:rsid w:val="00B77F26"/>
    <w:rsid w:val="00B81418"/>
    <w:rsid w:val="00B829C3"/>
    <w:rsid w:val="00B82D2B"/>
    <w:rsid w:val="00B82F0F"/>
    <w:rsid w:val="00B84495"/>
    <w:rsid w:val="00B84569"/>
    <w:rsid w:val="00B8456F"/>
    <w:rsid w:val="00B84C5C"/>
    <w:rsid w:val="00B84FBF"/>
    <w:rsid w:val="00B867EC"/>
    <w:rsid w:val="00B90B88"/>
    <w:rsid w:val="00B91457"/>
    <w:rsid w:val="00B916C4"/>
    <w:rsid w:val="00B916D4"/>
    <w:rsid w:val="00B9254C"/>
    <w:rsid w:val="00B93729"/>
    <w:rsid w:val="00B94551"/>
    <w:rsid w:val="00B96307"/>
    <w:rsid w:val="00B976E8"/>
    <w:rsid w:val="00B9789D"/>
    <w:rsid w:val="00BA09CD"/>
    <w:rsid w:val="00BA1B5A"/>
    <w:rsid w:val="00BA2648"/>
    <w:rsid w:val="00BA2D63"/>
    <w:rsid w:val="00BB061F"/>
    <w:rsid w:val="00BB1675"/>
    <w:rsid w:val="00BB2916"/>
    <w:rsid w:val="00BB3143"/>
    <w:rsid w:val="00BB3B49"/>
    <w:rsid w:val="00BB4074"/>
    <w:rsid w:val="00BB4473"/>
    <w:rsid w:val="00BB6597"/>
    <w:rsid w:val="00BB769D"/>
    <w:rsid w:val="00BB7872"/>
    <w:rsid w:val="00BC189F"/>
    <w:rsid w:val="00BC2065"/>
    <w:rsid w:val="00BC2200"/>
    <w:rsid w:val="00BC29FE"/>
    <w:rsid w:val="00BC4770"/>
    <w:rsid w:val="00BC4BF9"/>
    <w:rsid w:val="00BC52A9"/>
    <w:rsid w:val="00BC52C9"/>
    <w:rsid w:val="00BC546E"/>
    <w:rsid w:val="00BC62B6"/>
    <w:rsid w:val="00BC6CC0"/>
    <w:rsid w:val="00BC6F22"/>
    <w:rsid w:val="00BD0173"/>
    <w:rsid w:val="00BD2ED4"/>
    <w:rsid w:val="00BD3F48"/>
    <w:rsid w:val="00BD4726"/>
    <w:rsid w:val="00BD51FE"/>
    <w:rsid w:val="00BD5871"/>
    <w:rsid w:val="00BD5EF9"/>
    <w:rsid w:val="00BD6CCC"/>
    <w:rsid w:val="00BE182E"/>
    <w:rsid w:val="00BE2CA5"/>
    <w:rsid w:val="00BE3D1E"/>
    <w:rsid w:val="00BE3FE2"/>
    <w:rsid w:val="00BE4B4C"/>
    <w:rsid w:val="00BE5178"/>
    <w:rsid w:val="00BE57F5"/>
    <w:rsid w:val="00BE5D49"/>
    <w:rsid w:val="00BF204F"/>
    <w:rsid w:val="00BF2295"/>
    <w:rsid w:val="00BF28DD"/>
    <w:rsid w:val="00BF3412"/>
    <w:rsid w:val="00BF3F4B"/>
    <w:rsid w:val="00BF665E"/>
    <w:rsid w:val="00BF67E3"/>
    <w:rsid w:val="00BF7E9B"/>
    <w:rsid w:val="00C00338"/>
    <w:rsid w:val="00C00572"/>
    <w:rsid w:val="00C018C6"/>
    <w:rsid w:val="00C027D3"/>
    <w:rsid w:val="00C03390"/>
    <w:rsid w:val="00C036EE"/>
    <w:rsid w:val="00C042E1"/>
    <w:rsid w:val="00C04617"/>
    <w:rsid w:val="00C05360"/>
    <w:rsid w:val="00C054D1"/>
    <w:rsid w:val="00C055A9"/>
    <w:rsid w:val="00C05D23"/>
    <w:rsid w:val="00C078E8"/>
    <w:rsid w:val="00C12E19"/>
    <w:rsid w:val="00C1431B"/>
    <w:rsid w:val="00C14EC7"/>
    <w:rsid w:val="00C154BD"/>
    <w:rsid w:val="00C15C08"/>
    <w:rsid w:val="00C1676C"/>
    <w:rsid w:val="00C17721"/>
    <w:rsid w:val="00C17F8E"/>
    <w:rsid w:val="00C17FEF"/>
    <w:rsid w:val="00C204AD"/>
    <w:rsid w:val="00C20FEB"/>
    <w:rsid w:val="00C21B05"/>
    <w:rsid w:val="00C22038"/>
    <w:rsid w:val="00C22333"/>
    <w:rsid w:val="00C22408"/>
    <w:rsid w:val="00C230D9"/>
    <w:rsid w:val="00C2310F"/>
    <w:rsid w:val="00C23A03"/>
    <w:rsid w:val="00C23A6E"/>
    <w:rsid w:val="00C245BC"/>
    <w:rsid w:val="00C2631A"/>
    <w:rsid w:val="00C26ADF"/>
    <w:rsid w:val="00C26B3A"/>
    <w:rsid w:val="00C27B46"/>
    <w:rsid w:val="00C27F92"/>
    <w:rsid w:val="00C304A2"/>
    <w:rsid w:val="00C30C25"/>
    <w:rsid w:val="00C31F5D"/>
    <w:rsid w:val="00C3238C"/>
    <w:rsid w:val="00C33A5F"/>
    <w:rsid w:val="00C33ED2"/>
    <w:rsid w:val="00C34AA5"/>
    <w:rsid w:val="00C34E74"/>
    <w:rsid w:val="00C353BA"/>
    <w:rsid w:val="00C37506"/>
    <w:rsid w:val="00C375F7"/>
    <w:rsid w:val="00C40498"/>
    <w:rsid w:val="00C41B41"/>
    <w:rsid w:val="00C43D14"/>
    <w:rsid w:val="00C43D35"/>
    <w:rsid w:val="00C442AF"/>
    <w:rsid w:val="00C46B5E"/>
    <w:rsid w:val="00C54E99"/>
    <w:rsid w:val="00C54F22"/>
    <w:rsid w:val="00C5581E"/>
    <w:rsid w:val="00C56A35"/>
    <w:rsid w:val="00C56FA5"/>
    <w:rsid w:val="00C57508"/>
    <w:rsid w:val="00C57720"/>
    <w:rsid w:val="00C57722"/>
    <w:rsid w:val="00C57C10"/>
    <w:rsid w:val="00C60786"/>
    <w:rsid w:val="00C60D7E"/>
    <w:rsid w:val="00C63482"/>
    <w:rsid w:val="00C634E8"/>
    <w:rsid w:val="00C64289"/>
    <w:rsid w:val="00C64DB1"/>
    <w:rsid w:val="00C66259"/>
    <w:rsid w:val="00C70E26"/>
    <w:rsid w:val="00C70F0D"/>
    <w:rsid w:val="00C7198B"/>
    <w:rsid w:val="00C71ADF"/>
    <w:rsid w:val="00C71E5C"/>
    <w:rsid w:val="00C71FF8"/>
    <w:rsid w:val="00C72DAB"/>
    <w:rsid w:val="00C733F9"/>
    <w:rsid w:val="00C73434"/>
    <w:rsid w:val="00C7512F"/>
    <w:rsid w:val="00C752F1"/>
    <w:rsid w:val="00C75433"/>
    <w:rsid w:val="00C75B4F"/>
    <w:rsid w:val="00C75D1F"/>
    <w:rsid w:val="00C77643"/>
    <w:rsid w:val="00C824F2"/>
    <w:rsid w:val="00C82599"/>
    <w:rsid w:val="00C82839"/>
    <w:rsid w:val="00C8287C"/>
    <w:rsid w:val="00C82C6F"/>
    <w:rsid w:val="00C8487A"/>
    <w:rsid w:val="00C84D5A"/>
    <w:rsid w:val="00C8538D"/>
    <w:rsid w:val="00C85DA5"/>
    <w:rsid w:val="00C860EF"/>
    <w:rsid w:val="00C87DA7"/>
    <w:rsid w:val="00C9111F"/>
    <w:rsid w:val="00C91937"/>
    <w:rsid w:val="00C92C75"/>
    <w:rsid w:val="00C93F50"/>
    <w:rsid w:val="00C9450A"/>
    <w:rsid w:val="00C94A32"/>
    <w:rsid w:val="00C950CD"/>
    <w:rsid w:val="00C950D7"/>
    <w:rsid w:val="00C97F45"/>
    <w:rsid w:val="00CA12EC"/>
    <w:rsid w:val="00CA5053"/>
    <w:rsid w:val="00CA5400"/>
    <w:rsid w:val="00CA60CC"/>
    <w:rsid w:val="00CB00AF"/>
    <w:rsid w:val="00CB0A70"/>
    <w:rsid w:val="00CB0AAB"/>
    <w:rsid w:val="00CB17D9"/>
    <w:rsid w:val="00CB3D2A"/>
    <w:rsid w:val="00CB4A0D"/>
    <w:rsid w:val="00CB5CD4"/>
    <w:rsid w:val="00CB6346"/>
    <w:rsid w:val="00CB67C5"/>
    <w:rsid w:val="00CB6C49"/>
    <w:rsid w:val="00CB717A"/>
    <w:rsid w:val="00CC0AD8"/>
    <w:rsid w:val="00CC0BD0"/>
    <w:rsid w:val="00CC250D"/>
    <w:rsid w:val="00CC2861"/>
    <w:rsid w:val="00CC2EB7"/>
    <w:rsid w:val="00CC301E"/>
    <w:rsid w:val="00CC30BE"/>
    <w:rsid w:val="00CC38AC"/>
    <w:rsid w:val="00CC540C"/>
    <w:rsid w:val="00CC5472"/>
    <w:rsid w:val="00CC67A4"/>
    <w:rsid w:val="00CC7182"/>
    <w:rsid w:val="00CC72DD"/>
    <w:rsid w:val="00CD1BA0"/>
    <w:rsid w:val="00CD2C0F"/>
    <w:rsid w:val="00CD3485"/>
    <w:rsid w:val="00CD3B5D"/>
    <w:rsid w:val="00CD3C63"/>
    <w:rsid w:val="00CD4145"/>
    <w:rsid w:val="00CD41DB"/>
    <w:rsid w:val="00CD430C"/>
    <w:rsid w:val="00CD484D"/>
    <w:rsid w:val="00CD5DD6"/>
    <w:rsid w:val="00CD60C4"/>
    <w:rsid w:val="00CD7789"/>
    <w:rsid w:val="00CD78BE"/>
    <w:rsid w:val="00CD7B62"/>
    <w:rsid w:val="00CE0314"/>
    <w:rsid w:val="00CE1977"/>
    <w:rsid w:val="00CE216A"/>
    <w:rsid w:val="00CE2861"/>
    <w:rsid w:val="00CE3E04"/>
    <w:rsid w:val="00CE63C1"/>
    <w:rsid w:val="00CE64EF"/>
    <w:rsid w:val="00CE69E8"/>
    <w:rsid w:val="00CF334B"/>
    <w:rsid w:val="00CF4637"/>
    <w:rsid w:val="00CF4B82"/>
    <w:rsid w:val="00CF4C04"/>
    <w:rsid w:val="00CF4D21"/>
    <w:rsid w:val="00CF5196"/>
    <w:rsid w:val="00CF55DD"/>
    <w:rsid w:val="00CF5871"/>
    <w:rsid w:val="00CF6045"/>
    <w:rsid w:val="00CF7026"/>
    <w:rsid w:val="00CF722E"/>
    <w:rsid w:val="00CF7919"/>
    <w:rsid w:val="00CF7C9B"/>
    <w:rsid w:val="00CF7F54"/>
    <w:rsid w:val="00D005D6"/>
    <w:rsid w:val="00D007B4"/>
    <w:rsid w:val="00D00835"/>
    <w:rsid w:val="00D01DCE"/>
    <w:rsid w:val="00D02C32"/>
    <w:rsid w:val="00D0402D"/>
    <w:rsid w:val="00D051DF"/>
    <w:rsid w:val="00D0590D"/>
    <w:rsid w:val="00D05EA7"/>
    <w:rsid w:val="00D060C5"/>
    <w:rsid w:val="00D071A3"/>
    <w:rsid w:val="00D106BF"/>
    <w:rsid w:val="00D10D80"/>
    <w:rsid w:val="00D11139"/>
    <w:rsid w:val="00D11145"/>
    <w:rsid w:val="00D12C5C"/>
    <w:rsid w:val="00D133A1"/>
    <w:rsid w:val="00D13546"/>
    <w:rsid w:val="00D13C42"/>
    <w:rsid w:val="00D140CE"/>
    <w:rsid w:val="00D144BA"/>
    <w:rsid w:val="00D1617A"/>
    <w:rsid w:val="00D16A1B"/>
    <w:rsid w:val="00D17038"/>
    <w:rsid w:val="00D17A6D"/>
    <w:rsid w:val="00D17D8C"/>
    <w:rsid w:val="00D20FBB"/>
    <w:rsid w:val="00D21F9D"/>
    <w:rsid w:val="00D22BDC"/>
    <w:rsid w:val="00D22FF3"/>
    <w:rsid w:val="00D24022"/>
    <w:rsid w:val="00D24193"/>
    <w:rsid w:val="00D24222"/>
    <w:rsid w:val="00D2592F"/>
    <w:rsid w:val="00D2681E"/>
    <w:rsid w:val="00D3013C"/>
    <w:rsid w:val="00D30173"/>
    <w:rsid w:val="00D304A7"/>
    <w:rsid w:val="00D30FC1"/>
    <w:rsid w:val="00D326F1"/>
    <w:rsid w:val="00D343BD"/>
    <w:rsid w:val="00D35316"/>
    <w:rsid w:val="00D356F3"/>
    <w:rsid w:val="00D35C06"/>
    <w:rsid w:val="00D35D5F"/>
    <w:rsid w:val="00D36306"/>
    <w:rsid w:val="00D36440"/>
    <w:rsid w:val="00D40A08"/>
    <w:rsid w:val="00D40A4F"/>
    <w:rsid w:val="00D41814"/>
    <w:rsid w:val="00D41D42"/>
    <w:rsid w:val="00D430FA"/>
    <w:rsid w:val="00D437DA"/>
    <w:rsid w:val="00D43F2D"/>
    <w:rsid w:val="00D445E4"/>
    <w:rsid w:val="00D45915"/>
    <w:rsid w:val="00D45DA1"/>
    <w:rsid w:val="00D45DE8"/>
    <w:rsid w:val="00D45DF1"/>
    <w:rsid w:val="00D46B2D"/>
    <w:rsid w:val="00D477D3"/>
    <w:rsid w:val="00D47891"/>
    <w:rsid w:val="00D504D9"/>
    <w:rsid w:val="00D51968"/>
    <w:rsid w:val="00D51C86"/>
    <w:rsid w:val="00D51F0D"/>
    <w:rsid w:val="00D52B4E"/>
    <w:rsid w:val="00D52B9B"/>
    <w:rsid w:val="00D53323"/>
    <w:rsid w:val="00D534DB"/>
    <w:rsid w:val="00D55ACA"/>
    <w:rsid w:val="00D55EF8"/>
    <w:rsid w:val="00D55EFE"/>
    <w:rsid w:val="00D5622F"/>
    <w:rsid w:val="00D56B98"/>
    <w:rsid w:val="00D618BF"/>
    <w:rsid w:val="00D6197E"/>
    <w:rsid w:val="00D627C5"/>
    <w:rsid w:val="00D63360"/>
    <w:rsid w:val="00D646B0"/>
    <w:rsid w:val="00D647DB"/>
    <w:rsid w:val="00D657BE"/>
    <w:rsid w:val="00D65CC4"/>
    <w:rsid w:val="00D65DF7"/>
    <w:rsid w:val="00D6676D"/>
    <w:rsid w:val="00D67153"/>
    <w:rsid w:val="00D67C86"/>
    <w:rsid w:val="00D70EBA"/>
    <w:rsid w:val="00D72B7E"/>
    <w:rsid w:val="00D74685"/>
    <w:rsid w:val="00D755C6"/>
    <w:rsid w:val="00D7660C"/>
    <w:rsid w:val="00D80BD7"/>
    <w:rsid w:val="00D80F2D"/>
    <w:rsid w:val="00D8171C"/>
    <w:rsid w:val="00D82AD7"/>
    <w:rsid w:val="00D83522"/>
    <w:rsid w:val="00D8421C"/>
    <w:rsid w:val="00D849D0"/>
    <w:rsid w:val="00D84C40"/>
    <w:rsid w:val="00D862C7"/>
    <w:rsid w:val="00D86ED1"/>
    <w:rsid w:val="00D86FE4"/>
    <w:rsid w:val="00D8778F"/>
    <w:rsid w:val="00D90BB5"/>
    <w:rsid w:val="00D916E1"/>
    <w:rsid w:val="00D9220D"/>
    <w:rsid w:val="00D927F5"/>
    <w:rsid w:val="00D93248"/>
    <w:rsid w:val="00D93687"/>
    <w:rsid w:val="00D93C7E"/>
    <w:rsid w:val="00D950D8"/>
    <w:rsid w:val="00D951EC"/>
    <w:rsid w:val="00D95755"/>
    <w:rsid w:val="00D96EF9"/>
    <w:rsid w:val="00D97700"/>
    <w:rsid w:val="00D97CF8"/>
    <w:rsid w:val="00DA051B"/>
    <w:rsid w:val="00DA05D2"/>
    <w:rsid w:val="00DA0640"/>
    <w:rsid w:val="00DA0CC4"/>
    <w:rsid w:val="00DA107B"/>
    <w:rsid w:val="00DA1999"/>
    <w:rsid w:val="00DA1BDB"/>
    <w:rsid w:val="00DA3B25"/>
    <w:rsid w:val="00DA46FD"/>
    <w:rsid w:val="00DA4851"/>
    <w:rsid w:val="00DA494E"/>
    <w:rsid w:val="00DA6454"/>
    <w:rsid w:val="00DA6FE0"/>
    <w:rsid w:val="00DA71AE"/>
    <w:rsid w:val="00DA775A"/>
    <w:rsid w:val="00DA7E47"/>
    <w:rsid w:val="00DB0387"/>
    <w:rsid w:val="00DB05E3"/>
    <w:rsid w:val="00DB06C0"/>
    <w:rsid w:val="00DB0BA9"/>
    <w:rsid w:val="00DB0E1A"/>
    <w:rsid w:val="00DB1B0E"/>
    <w:rsid w:val="00DB220D"/>
    <w:rsid w:val="00DB241F"/>
    <w:rsid w:val="00DB264D"/>
    <w:rsid w:val="00DB2E19"/>
    <w:rsid w:val="00DB3DB8"/>
    <w:rsid w:val="00DB3F51"/>
    <w:rsid w:val="00DB4250"/>
    <w:rsid w:val="00DB46C1"/>
    <w:rsid w:val="00DB4822"/>
    <w:rsid w:val="00DB5B88"/>
    <w:rsid w:val="00DB6106"/>
    <w:rsid w:val="00DB6FF5"/>
    <w:rsid w:val="00DB7638"/>
    <w:rsid w:val="00DB78FE"/>
    <w:rsid w:val="00DB7AB6"/>
    <w:rsid w:val="00DB7DC2"/>
    <w:rsid w:val="00DB7DDC"/>
    <w:rsid w:val="00DC048A"/>
    <w:rsid w:val="00DC1043"/>
    <w:rsid w:val="00DC1822"/>
    <w:rsid w:val="00DC23FD"/>
    <w:rsid w:val="00DC3010"/>
    <w:rsid w:val="00DC4F59"/>
    <w:rsid w:val="00DC51D8"/>
    <w:rsid w:val="00DC7F45"/>
    <w:rsid w:val="00DD03C3"/>
    <w:rsid w:val="00DD0F16"/>
    <w:rsid w:val="00DD1563"/>
    <w:rsid w:val="00DD179F"/>
    <w:rsid w:val="00DD35BD"/>
    <w:rsid w:val="00DD4089"/>
    <w:rsid w:val="00DD56A6"/>
    <w:rsid w:val="00DD5C8E"/>
    <w:rsid w:val="00DD6D95"/>
    <w:rsid w:val="00DD707F"/>
    <w:rsid w:val="00DD74DB"/>
    <w:rsid w:val="00DE025A"/>
    <w:rsid w:val="00DE3C35"/>
    <w:rsid w:val="00DE3CD1"/>
    <w:rsid w:val="00DE3D5A"/>
    <w:rsid w:val="00DE46C8"/>
    <w:rsid w:val="00DE50DA"/>
    <w:rsid w:val="00DE528F"/>
    <w:rsid w:val="00DE5EE1"/>
    <w:rsid w:val="00DE70CE"/>
    <w:rsid w:val="00DE735C"/>
    <w:rsid w:val="00DE7838"/>
    <w:rsid w:val="00DE7C7B"/>
    <w:rsid w:val="00DF04DD"/>
    <w:rsid w:val="00DF0835"/>
    <w:rsid w:val="00DF0D95"/>
    <w:rsid w:val="00DF1929"/>
    <w:rsid w:val="00DF1ABF"/>
    <w:rsid w:val="00DF47B8"/>
    <w:rsid w:val="00DF4A21"/>
    <w:rsid w:val="00DF4ADD"/>
    <w:rsid w:val="00DF4D06"/>
    <w:rsid w:val="00DF528F"/>
    <w:rsid w:val="00DF578D"/>
    <w:rsid w:val="00DF5C9C"/>
    <w:rsid w:val="00DF6506"/>
    <w:rsid w:val="00E0044A"/>
    <w:rsid w:val="00E00FCB"/>
    <w:rsid w:val="00E02250"/>
    <w:rsid w:val="00E02E58"/>
    <w:rsid w:val="00E03B79"/>
    <w:rsid w:val="00E03C5B"/>
    <w:rsid w:val="00E0441A"/>
    <w:rsid w:val="00E054D5"/>
    <w:rsid w:val="00E05D63"/>
    <w:rsid w:val="00E0716E"/>
    <w:rsid w:val="00E071C8"/>
    <w:rsid w:val="00E075FE"/>
    <w:rsid w:val="00E101E7"/>
    <w:rsid w:val="00E10360"/>
    <w:rsid w:val="00E10622"/>
    <w:rsid w:val="00E10A2F"/>
    <w:rsid w:val="00E121AC"/>
    <w:rsid w:val="00E13349"/>
    <w:rsid w:val="00E13860"/>
    <w:rsid w:val="00E1388A"/>
    <w:rsid w:val="00E13FF9"/>
    <w:rsid w:val="00E1429B"/>
    <w:rsid w:val="00E14619"/>
    <w:rsid w:val="00E14E06"/>
    <w:rsid w:val="00E152F4"/>
    <w:rsid w:val="00E15B5C"/>
    <w:rsid w:val="00E17227"/>
    <w:rsid w:val="00E2044A"/>
    <w:rsid w:val="00E2175D"/>
    <w:rsid w:val="00E21F66"/>
    <w:rsid w:val="00E23335"/>
    <w:rsid w:val="00E233F4"/>
    <w:rsid w:val="00E237F9"/>
    <w:rsid w:val="00E240BA"/>
    <w:rsid w:val="00E2612E"/>
    <w:rsid w:val="00E26509"/>
    <w:rsid w:val="00E27203"/>
    <w:rsid w:val="00E2731A"/>
    <w:rsid w:val="00E27D8E"/>
    <w:rsid w:val="00E319CD"/>
    <w:rsid w:val="00E319CE"/>
    <w:rsid w:val="00E32C11"/>
    <w:rsid w:val="00E33C02"/>
    <w:rsid w:val="00E34E1F"/>
    <w:rsid w:val="00E351B6"/>
    <w:rsid w:val="00E3539D"/>
    <w:rsid w:val="00E36D92"/>
    <w:rsid w:val="00E371AF"/>
    <w:rsid w:val="00E37793"/>
    <w:rsid w:val="00E40B09"/>
    <w:rsid w:val="00E40EB0"/>
    <w:rsid w:val="00E41A64"/>
    <w:rsid w:val="00E429F1"/>
    <w:rsid w:val="00E4331D"/>
    <w:rsid w:val="00E43860"/>
    <w:rsid w:val="00E43DB7"/>
    <w:rsid w:val="00E45074"/>
    <w:rsid w:val="00E46865"/>
    <w:rsid w:val="00E47547"/>
    <w:rsid w:val="00E5056C"/>
    <w:rsid w:val="00E5072A"/>
    <w:rsid w:val="00E51A05"/>
    <w:rsid w:val="00E5412B"/>
    <w:rsid w:val="00E541F5"/>
    <w:rsid w:val="00E54E6E"/>
    <w:rsid w:val="00E55C2B"/>
    <w:rsid w:val="00E56390"/>
    <w:rsid w:val="00E56EF4"/>
    <w:rsid w:val="00E570F0"/>
    <w:rsid w:val="00E604E3"/>
    <w:rsid w:val="00E60BDE"/>
    <w:rsid w:val="00E62298"/>
    <w:rsid w:val="00E62CD3"/>
    <w:rsid w:val="00E62F4B"/>
    <w:rsid w:val="00E64729"/>
    <w:rsid w:val="00E64A7C"/>
    <w:rsid w:val="00E66386"/>
    <w:rsid w:val="00E66914"/>
    <w:rsid w:val="00E67035"/>
    <w:rsid w:val="00E676C2"/>
    <w:rsid w:val="00E70F17"/>
    <w:rsid w:val="00E71E14"/>
    <w:rsid w:val="00E722D8"/>
    <w:rsid w:val="00E74034"/>
    <w:rsid w:val="00E7477A"/>
    <w:rsid w:val="00E74A21"/>
    <w:rsid w:val="00E76477"/>
    <w:rsid w:val="00E77F50"/>
    <w:rsid w:val="00E800A8"/>
    <w:rsid w:val="00E80521"/>
    <w:rsid w:val="00E8054F"/>
    <w:rsid w:val="00E8106F"/>
    <w:rsid w:val="00E811FA"/>
    <w:rsid w:val="00E82B3A"/>
    <w:rsid w:val="00E83C90"/>
    <w:rsid w:val="00E84D2A"/>
    <w:rsid w:val="00E84F02"/>
    <w:rsid w:val="00E853C6"/>
    <w:rsid w:val="00E857F1"/>
    <w:rsid w:val="00E86994"/>
    <w:rsid w:val="00E86E00"/>
    <w:rsid w:val="00E91232"/>
    <w:rsid w:val="00E9150D"/>
    <w:rsid w:val="00E9181C"/>
    <w:rsid w:val="00E9184C"/>
    <w:rsid w:val="00E918E3"/>
    <w:rsid w:val="00E920D5"/>
    <w:rsid w:val="00E9401D"/>
    <w:rsid w:val="00E96046"/>
    <w:rsid w:val="00E96149"/>
    <w:rsid w:val="00E973C8"/>
    <w:rsid w:val="00E97EA8"/>
    <w:rsid w:val="00EA0FCD"/>
    <w:rsid w:val="00EA11AB"/>
    <w:rsid w:val="00EA1A08"/>
    <w:rsid w:val="00EA268D"/>
    <w:rsid w:val="00EA2749"/>
    <w:rsid w:val="00EA30AA"/>
    <w:rsid w:val="00EA3A3B"/>
    <w:rsid w:val="00EA42B2"/>
    <w:rsid w:val="00EA4376"/>
    <w:rsid w:val="00EA4CC2"/>
    <w:rsid w:val="00EA5553"/>
    <w:rsid w:val="00EA589F"/>
    <w:rsid w:val="00EB113F"/>
    <w:rsid w:val="00EB19A3"/>
    <w:rsid w:val="00EB207C"/>
    <w:rsid w:val="00EB219E"/>
    <w:rsid w:val="00EB257F"/>
    <w:rsid w:val="00EB266C"/>
    <w:rsid w:val="00EB2E04"/>
    <w:rsid w:val="00EB39B7"/>
    <w:rsid w:val="00EB3B0C"/>
    <w:rsid w:val="00EB3C1F"/>
    <w:rsid w:val="00EB4AEA"/>
    <w:rsid w:val="00EB5919"/>
    <w:rsid w:val="00EB69B0"/>
    <w:rsid w:val="00EB6F82"/>
    <w:rsid w:val="00EC0102"/>
    <w:rsid w:val="00EC03E3"/>
    <w:rsid w:val="00EC1193"/>
    <w:rsid w:val="00EC210B"/>
    <w:rsid w:val="00EC22D8"/>
    <w:rsid w:val="00EC2E32"/>
    <w:rsid w:val="00EC3FC6"/>
    <w:rsid w:val="00EC4BF5"/>
    <w:rsid w:val="00EC6837"/>
    <w:rsid w:val="00EC7A0A"/>
    <w:rsid w:val="00ED0215"/>
    <w:rsid w:val="00ED0B25"/>
    <w:rsid w:val="00ED115E"/>
    <w:rsid w:val="00ED1454"/>
    <w:rsid w:val="00ED15EB"/>
    <w:rsid w:val="00ED1DDC"/>
    <w:rsid w:val="00ED2021"/>
    <w:rsid w:val="00ED3FEB"/>
    <w:rsid w:val="00ED51C6"/>
    <w:rsid w:val="00ED5201"/>
    <w:rsid w:val="00ED5C5F"/>
    <w:rsid w:val="00ED639F"/>
    <w:rsid w:val="00EE0C36"/>
    <w:rsid w:val="00EE1327"/>
    <w:rsid w:val="00EE1655"/>
    <w:rsid w:val="00EE19B2"/>
    <w:rsid w:val="00EE24ED"/>
    <w:rsid w:val="00EE32A6"/>
    <w:rsid w:val="00EE591C"/>
    <w:rsid w:val="00EE5FF1"/>
    <w:rsid w:val="00EE6392"/>
    <w:rsid w:val="00EE7BDE"/>
    <w:rsid w:val="00EF08ED"/>
    <w:rsid w:val="00EF0BD0"/>
    <w:rsid w:val="00EF0D2F"/>
    <w:rsid w:val="00EF138D"/>
    <w:rsid w:val="00EF32E4"/>
    <w:rsid w:val="00EF3A55"/>
    <w:rsid w:val="00EF3CD4"/>
    <w:rsid w:val="00EF5B19"/>
    <w:rsid w:val="00EF5E76"/>
    <w:rsid w:val="00EF5EDF"/>
    <w:rsid w:val="00EF5FF9"/>
    <w:rsid w:val="00EF6097"/>
    <w:rsid w:val="00EF670F"/>
    <w:rsid w:val="00EF6806"/>
    <w:rsid w:val="00EF691C"/>
    <w:rsid w:val="00EF69EF"/>
    <w:rsid w:val="00F02551"/>
    <w:rsid w:val="00F029A2"/>
    <w:rsid w:val="00F041A6"/>
    <w:rsid w:val="00F04569"/>
    <w:rsid w:val="00F04D4D"/>
    <w:rsid w:val="00F05059"/>
    <w:rsid w:val="00F0589B"/>
    <w:rsid w:val="00F0732F"/>
    <w:rsid w:val="00F116DA"/>
    <w:rsid w:val="00F13208"/>
    <w:rsid w:val="00F13960"/>
    <w:rsid w:val="00F1607C"/>
    <w:rsid w:val="00F16136"/>
    <w:rsid w:val="00F21C33"/>
    <w:rsid w:val="00F2215C"/>
    <w:rsid w:val="00F22A52"/>
    <w:rsid w:val="00F23469"/>
    <w:rsid w:val="00F244DA"/>
    <w:rsid w:val="00F24A90"/>
    <w:rsid w:val="00F24B92"/>
    <w:rsid w:val="00F24BBB"/>
    <w:rsid w:val="00F2578D"/>
    <w:rsid w:val="00F2583C"/>
    <w:rsid w:val="00F25C0E"/>
    <w:rsid w:val="00F2649F"/>
    <w:rsid w:val="00F26BE2"/>
    <w:rsid w:val="00F27909"/>
    <w:rsid w:val="00F303C9"/>
    <w:rsid w:val="00F30AB0"/>
    <w:rsid w:val="00F31309"/>
    <w:rsid w:val="00F315E9"/>
    <w:rsid w:val="00F31E9C"/>
    <w:rsid w:val="00F32020"/>
    <w:rsid w:val="00F3290D"/>
    <w:rsid w:val="00F33F31"/>
    <w:rsid w:val="00F34B82"/>
    <w:rsid w:val="00F36028"/>
    <w:rsid w:val="00F36D54"/>
    <w:rsid w:val="00F3779E"/>
    <w:rsid w:val="00F4050A"/>
    <w:rsid w:val="00F417D1"/>
    <w:rsid w:val="00F41986"/>
    <w:rsid w:val="00F41DAB"/>
    <w:rsid w:val="00F42171"/>
    <w:rsid w:val="00F42CDA"/>
    <w:rsid w:val="00F44E1B"/>
    <w:rsid w:val="00F45A4E"/>
    <w:rsid w:val="00F45BBB"/>
    <w:rsid w:val="00F46A2E"/>
    <w:rsid w:val="00F46B7C"/>
    <w:rsid w:val="00F47CC5"/>
    <w:rsid w:val="00F47CF5"/>
    <w:rsid w:val="00F50363"/>
    <w:rsid w:val="00F50382"/>
    <w:rsid w:val="00F50F80"/>
    <w:rsid w:val="00F51218"/>
    <w:rsid w:val="00F518A1"/>
    <w:rsid w:val="00F51986"/>
    <w:rsid w:val="00F519FE"/>
    <w:rsid w:val="00F52682"/>
    <w:rsid w:val="00F527C6"/>
    <w:rsid w:val="00F52ADB"/>
    <w:rsid w:val="00F536F0"/>
    <w:rsid w:val="00F53BA3"/>
    <w:rsid w:val="00F54743"/>
    <w:rsid w:val="00F54865"/>
    <w:rsid w:val="00F55666"/>
    <w:rsid w:val="00F56214"/>
    <w:rsid w:val="00F56838"/>
    <w:rsid w:val="00F57A5E"/>
    <w:rsid w:val="00F60B59"/>
    <w:rsid w:val="00F62844"/>
    <w:rsid w:val="00F63DCA"/>
    <w:rsid w:val="00F6483E"/>
    <w:rsid w:val="00F648B2"/>
    <w:rsid w:val="00F6609D"/>
    <w:rsid w:val="00F6662E"/>
    <w:rsid w:val="00F66FB2"/>
    <w:rsid w:val="00F6769B"/>
    <w:rsid w:val="00F71FF4"/>
    <w:rsid w:val="00F72DF1"/>
    <w:rsid w:val="00F7359A"/>
    <w:rsid w:val="00F74347"/>
    <w:rsid w:val="00F74D86"/>
    <w:rsid w:val="00F7613F"/>
    <w:rsid w:val="00F761E6"/>
    <w:rsid w:val="00F76496"/>
    <w:rsid w:val="00F766AF"/>
    <w:rsid w:val="00F77705"/>
    <w:rsid w:val="00F777D9"/>
    <w:rsid w:val="00F77CA4"/>
    <w:rsid w:val="00F800D1"/>
    <w:rsid w:val="00F8085F"/>
    <w:rsid w:val="00F80A57"/>
    <w:rsid w:val="00F80F60"/>
    <w:rsid w:val="00F81BBD"/>
    <w:rsid w:val="00F81DF2"/>
    <w:rsid w:val="00F821B4"/>
    <w:rsid w:val="00F8294B"/>
    <w:rsid w:val="00F82993"/>
    <w:rsid w:val="00F8397D"/>
    <w:rsid w:val="00F83A0D"/>
    <w:rsid w:val="00F8442C"/>
    <w:rsid w:val="00F85728"/>
    <w:rsid w:val="00F8642C"/>
    <w:rsid w:val="00F873B8"/>
    <w:rsid w:val="00F87685"/>
    <w:rsid w:val="00F87BD7"/>
    <w:rsid w:val="00F9176E"/>
    <w:rsid w:val="00F91DA8"/>
    <w:rsid w:val="00F92DC2"/>
    <w:rsid w:val="00F94012"/>
    <w:rsid w:val="00F9497F"/>
    <w:rsid w:val="00F9549A"/>
    <w:rsid w:val="00F95750"/>
    <w:rsid w:val="00F966C1"/>
    <w:rsid w:val="00F96A7D"/>
    <w:rsid w:val="00F97042"/>
    <w:rsid w:val="00F97D9F"/>
    <w:rsid w:val="00FA0295"/>
    <w:rsid w:val="00FA0FD2"/>
    <w:rsid w:val="00FA0FEE"/>
    <w:rsid w:val="00FA1B9F"/>
    <w:rsid w:val="00FA1FBB"/>
    <w:rsid w:val="00FA2FA9"/>
    <w:rsid w:val="00FA3435"/>
    <w:rsid w:val="00FA4B8E"/>
    <w:rsid w:val="00FA5051"/>
    <w:rsid w:val="00FA76A3"/>
    <w:rsid w:val="00FA7D58"/>
    <w:rsid w:val="00FB405F"/>
    <w:rsid w:val="00FB48F8"/>
    <w:rsid w:val="00FB511A"/>
    <w:rsid w:val="00FB5A76"/>
    <w:rsid w:val="00FB66FC"/>
    <w:rsid w:val="00FB6D3A"/>
    <w:rsid w:val="00FB717F"/>
    <w:rsid w:val="00FC044E"/>
    <w:rsid w:val="00FC12A6"/>
    <w:rsid w:val="00FC12E3"/>
    <w:rsid w:val="00FC1C18"/>
    <w:rsid w:val="00FC301F"/>
    <w:rsid w:val="00FC3574"/>
    <w:rsid w:val="00FC38F1"/>
    <w:rsid w:val="00FC3BD4"/>
    <w:rsid w:val="00FC5B53"/>
    <w:rsid w:val="00FC62FD"/>
    <w:rsid w:val="00FC6E82"/>
    <w:rsid w:val="00FC7006"/>
    <w:rsid w:val="00FC706C"/>
    <w:rsid w:val="00FC72C7"/>
    <w:rsid w:val="00FC749D"/>
    <w:rsid w:val="00FC7876"/>
    <w:rsid w:val="00FC7B14"/>
    <w:rsid w:val="00FD0520"/>
    <w:rsid w:val="00FD0F50"/>
    <w:rsid w:val="00FD0FFA"/>
    <w:rsid w:val="00FD13D8"/>
    <w:rsid w:val="00FD1A25"/>
    <w:rsid w:val="00FD2914"/>
    <w:rsid w:val="00FD3664"/>
    <w:rsid w:val="00FD3E3B"/>
    <w:rsid w:val="00FE0DE1"/>
    <w:rsid w:val="00FE1182"/>
    <w:rsid w:val="00FE1C67"/>
    <w:rsid w:val="00FE26ED"/>
    <w:rsid w:val="00FE3107"/>
    <w:rsid w:val="00FE33F3"/>
    <w:rsid w:val="00FE3868"/>
    <w:rsid w:val="00FE3CC7"/>
    <w:rsid w:val="00FE4B06"/>
    <w:rsid w:val="00FE6B48"/>
    <w:rsid w:val="00FE6E2E"/>
    <w:rsid w:val="00FE74B0"/>
    <w:rsid w:val="00FE7E2E"/>
    <w:rsid w:val="00FF0FF4"/>
    <w:rsid w:val="00FF46F1"/>
    <w:rsid w:val="00FF4A31"/>
    <w:rsid w:val="00FF59F5"/>
    <w:rsid w:val="00FF6A4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EB984A5"/>
  <w15:docId w15:val="{AC163353-6A63-4945-B499-536002C0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AT" w:eastAsia="de-AT"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0" w:qFormat="1"/>
    <w:lsdException w:name="List Number" w:uiPriority="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0" w:unhideWhenUsed="1"/>
    <w:lsdException w:name="List Number 4" w:semiHidden="1" w:unhideWhenUsed="1"/>
    <w:lsdException w:name="List Number 5" w:semiHidden="1" w:uiPriority="0"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40" w:after="160" w:line="288" w:lineRule="auto"/>
      <w:jc w:val="both"/>
    </w:pPr>
    <w:rPr>
      <w:rFonts w:eastAsia="Cambria" w:cs="Angsana New"/>
      <w:color w:val="000000"/>
      <w:kern w:val="20"/>
      <w:sz w:val="22"/>
      <w:lang w:val="en-CA" w:eastAsia="en-US"/>
    </w:rPr>
  </w:style>
  <w:style w:type="paragraph" w:styleId="Heading1">
    <w:name w:val="heading 1"/>
    <w:basedOn w:val="Normal"/>
    <w:next w:val="Normal"/>
    <w:link w:val="Heading1Char"/>
    <w:qFormat/>
    <w:pPr>
      <w:keepNext/>
      <w:keepLines/>
      <w:pageBreakBefore/>
      <w:numPr>
        <w:numId w:val="13"/>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nhideWhenUsed/>
    <w:qFormat/>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basedOn w:val="Heading2"/>
    <w:next w:val="Text"/>
    <w:link w:val="Heading3Char"/>
    <w:unhideWhenUsed/>
    <w:qFormat/>
    <w:pPr>
      <w:numPr>
        <w:ilvl w:val="2"/>
      </w:numPr>
      <w:outlineLvl w:val="2"/>
    </w:pPr>
    <w:rPr>
      <w:bCs/>
    </w:rPr>
  </w:style>
  <w:style w:type="paragraph" w:styleId="Heading4">
    <w:name w:val="heading 4"/>
    <w:basedOn w:val="Heading3"/>
    <w:next w:val="Text"/>
    <w:link w:val="Heading4Char"/>
    <w:unhideWhenUsed/>
    <w:qFormat/>
    <w:pPr>
      <w:numPr>
        <w:ilvl w:val="3"/>
      </w:numPr>
      <w:tabs>
        <w:tab w:val="left" w:pos="1800"/>
      </w:tabs>
      <w:outlineLvl w:val="3"/>
    </w:pPr>
    <w:rPr>
      <w:bCs w:val="0"/>
      <w:iCs/>
    </w:rPr>
  </w:style>
  <w:style w:type="paragraph" w:styleId="Heading5">
    <w:name w:val="heading 5"/>
    <w:basedOn w:val="Heading4"/>
    <w:next w:val="Text"/>
    <w:link w:val="Heading5Char"/>
    <w:unhideWhenUsed/>
    <w:qFormat/>
    <w:pPr>
      <w:numPr>
        <w:ilvl w:val="4"/>
      </w:numPr>
      <w:outlineLvl w:val="4"/>
    </w:pPr>
  </w:style>
  <w:style w:type="paragraph" w:styleId="Heading6">
    <w:name w:val="heading 6"/>
    <w:basedOn w:val="Heading5"/>
    <w:next w:val="Text"/>
    <w:link w:val="Heading6Char"/>
    <w:unhideWhenUsed/>
    <w:qFormat/>
    <w:pPr>
      <w:numPr>
        <w:ilvl w:val="5"/>
      </w:numPr>
      <w:outlineLvl w:val="5"/>
    </w:pPr>
    <w:rPr>
      <w:iCs w:val="0"/>
    </w:rPr>
  </w:style>
  <w:style w:type="paragraph" w:styleId="Heading7">
    <w:name w:val="heading 7"/>
    <w:basedOn w:val="Heading6"/>
    <w:next w:val="Text"/>
    <w:link w:val="Heading7Char"/>
    <w:unhideWhenUsed/>
    <w:qFormat/>
    <w:pPr>
      <w:numPr>
        <w:ilvl w:val="6"/>
      </w:numPr>
      <w:outlineLvl w:val="6"/>
    </w:pPr>
  </w:style>
  <w:style w:type="paragraph" w:styleId="Heading8">
    <w:name w:val="heading 8"/>
    <w:basedOn w:val="Heading7"/>
    <w:next w:val="Text"/>
    <w:link w:val="Heading8Char"/>
    <w:unhideWhenUsed/>
    <w:qFormat/>
    <w:pPr>
      <w:numPr>
        <w:ilvl w:val="7"/>
      </w:numPr>
      <w:outlineLvl w:val="7"/>
    </w:pPr>
  </w:style>
  <w:style w:type="paragraph" w:styleId="Heading9">
    <w:name w:val="heading 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Format">
    <w:name w:val=":BaseFormat"/>
    <w:rPr>
      <w:sz w:val="22"/>
      <w:lang w:eastAsia="de-DE"/>
    </w:rPr>
  </w:style>
  <w:style w:type="paragraph" w:customStyle="1" w:styleId="company">
    <w:name w:val=":company"/>
    <w:basedOn w:val="BaseFormat"/>
    <w:pPr>
      <w:jc w:val="center"/>
    </w:pPr>
  </w:style>
  <w:style w:type="paragraph" w:customStyle="1" w:styleId="Paragraph">
    <w:name w:val="Paragraph"/>
    <w:basedOn w:val="BaseFormat"/>
    <w:link w:val="ParagraphChar"/>
    <w:qFormat/>
    <w:pPr>
      <w:spacing w:before="60" w:after="60"/>
      <w:jc w:val="both"/>
    </w:pPr>
    <w:rPr>
      <w:lang w:val="en-US"/>
    </w:rPr>
  </w:style>
  <w:style w:type="paragraph" w:customStyle="1" w:styleId="Contents">
    <w:name w:val=":Contents"/>
    <w:basedOn w:val="Paragraph"/>
    <w:autoRedefine/>
    <w:pPr>
      <w:pageBreakBefore/>
      <w:spacing w:before="240" w:after="240"/>
    </w:pPr>
    <w:rPr>
      <w:b/>
      <w:sz w:val="24"/>
    </w:rPr>
  </w:style>
  <w:style w:type="paragraph" w:customStyle="1" w:styleId="copyrighten">
    <w:name w:val=":copyright:en"/>
    <w:basedOn w:val="Paragraph"/>
    <w:pPr>
      <w:widowControl w:val="0"/>
      <w:jc w:val="center"/>
    </w:pPr>
    <w:rPr>
      <w:snapToGrid w:val="0"/>
    </w:rPr>
  </w:style>
  <w:style w:type="paragraph" w:customStyle="1" w:styleId="copyrightholder">
    <w:name w:val=":copyright:holder"/>
    <w:basedOn w:val="Paragraph"/>
    <w:pPr>
      <w:widowControl w:val="0"/>
      <w:jc w:val="center"/>
    </w:pPr>
    <w:rPr>
      <w:snapToGrid w:val="0"/>
    </w:rPr>
  </w:style>
  <w:style w:type="paragraph" w:customStyle="1" w:styleId="copyrightlocal">
    <w:name w:val=":copyright:local"/>
    <w:basedOn w:val="BaseFormat"/>
    <w:pPr>
      <w:widowControl w:val="0"/>
      <w:jc w:val="center"/>
    </w:pPr>
    <w:rPr>
      <w:snapToGrid w:val="0"/>
    </w:rPr>
  </w:style>
  <w:style w:type="paragraph" w:customStyle="1" w:styleId="CoverFields">
    <w:name w:val=":Cover:Fields"/>
    <w:basedOn w:val="Paragraph"/>
    <w:pPr>
      <w:jc w:val="center"/>
    </w:pPr>
  </w:style>
  <w:style w:type="paragraph" w:customStyle="1" w:styleId="CoverANV">
    <w:name w:val=":Cover:ANV"/>
    <w:basedOn w:val="CoverFields"/>
  </w:style>
  <w:style w:type="paragraph" w:customStyle="1" w:styleId="CoverClass1">
    <w:name w:val=":Cover:Class1"/>
    <w:basedOn w:val="CoverFields"/>
    <w:rPr>
      <w:sz w:val="28"/>
    </w:rPr>
  </w:style>
  <w:style w:type="paragraph" w:customStyle="1" w:styleId="CoverClass2">
    <w:name w:val=":Cover:Class2"/>
    <w:basedOn w:val="CoverFields"/>
    <w:rPr>
      <w:sz w:val="28"/>
    </w:rPr>
  </w:style>
  <w:style w:type="paragraph" w:customStyle="1" w:styleId="CoverClass3">
    <w:name w:val=":Cover:Class3"/>
    <w:basedOn w:val="CoverFields"/>
    <w:rPr>
      <w:sz w:val="28"/>
    </w:rPr>
  </w:style>
  <w:style w:type="paragraph" w:customStyle="1" w:styleId="CoverClass4">
    <w:name w:val=":Cover:Class4"/>
    <w:basedOn w:val="CoverFields"/>
    <w:rPr>
      <w:sz w:val="28"/>
    </w:rPr>
  </w:style>
  <w:style w:type="paragraph" w:customStyle="1" w:styleId="CoverConfidentiality">
    <w:name w:val=":Cover:Confidentiality"/>
    <w:basedOn w:val="CoverFields"/>
    <w:autoRedefine/>
    <w:rPr>
      <w:caps/>
    </w:rPr>
  </w:style>
  <w:style w:type="paragraph" w:customStyle="1" w:styleId="CoverDesc">
    <w:name w:val=":Cover:Desc"/>
    <w:basedOn w:val="Paragraph"/>
    <w:pPr>
      <w:keepNext/>
      <w:keepLines/>
      <w:jc w:val="left"/>
    </w:pPr>
    <w:rPr>
      <w:sz w:val="20"/>
    </w:rPr>
  </w:style>
  <w:style w:type="paragraph" w:customStyle="1" w:styleId="CoverDocType">
    <w:name w:val=":Cover:DocType"/>
    <w:basedOn w:val="CoverFields"/>
    <w:autoRedefine/>
  </w:style>
  <w:style w:type="paragraph" w:customStyle="1" w:styleId="CoverStatusNr">
    <w:name w:val=":Cover:StatusNr"/>
    <w:basedOn w:val="CoverFields"/>
    <w:rPr>
      <w:sz w:val="28"/>
    </w:rPr>
  </w:style>
  <w:style w:type="paragraph" w:customStyle="1" w:styleId="CoverEdition">
    <w:name w:val=":Cover:Edition"/>
    <w:basedOn w:val="CoverStatusNr"/>
  </w:style>
  <w:style w:type="paragraph" w:customStyle="1" w:styleId="CoverHeader">
    <w:name w:val=":Cover:Header"/>
    <w:basedOn w:val="Paragraph"/>
    <w:pPr>
      <w:spacing w:before="1080" w:after="120"/>
      <w:jc w:val="center"/>
    </w:pPr>
    <w:rPr>
      <w:caps/>
      <w:sz w:val="48"/>
    </w:rPr>
  </w:style>
  <w:style w:type="paragraph" w:customStyle="1" w:styleId="CoverSpecial">
    <w:name w:val=":Cover:Special"/>
    <w:basedOn w:val="CoverFields"/>
  </w:style>
  <w:style w:type="paragraph" w:customStyle="1" w:styleId="CoverLocalId">
    <w:name w:val=":Cover:LocalId"/>
    <w:basedOn w:val="CoverSpecial"/>
  </w:style>
  <w:style w:type="paragraph" w:customStyle="1" w:styleId="CoverStatus">
    <w:name w:val=":Cover:Status"/>
    <w:basedOn w:val="CoverFields"/>
  </w:style>
  <w:style w:type="paragraph" w:customStyle="1" w:styleId="CoverProposalNr">
    <w:name w:val=":Cover:ProposalNr"/>
    <w:basedOn w:val="CoverStatus"/>
  </w:style>
  <w:style w:type="paragraph" w:customStyle="1" w:styleId="CoverTitle1">
    <w:name w:val=":Cover:Title1"/>
    <w:basedOn w:val="CoverFields"/>
    <w:rPr>
      <w:sz w:val="28"/>
    </w:rPr>
  </w:style>
  <w:style w:type="paragraph" w:customStyle="1" w:styleId="CoverTitle2">
    <w:name w:val=":Cover:Title2"/>
    <w:basedOn w:val="CoverFields"/>
    <w:rPr>
      <w:sz w:val="28"/>
    </w:rPr>
  </w:style>
  <w:style w:type="paragraph" w:customStyle="1" w:styleId="CoverTitle3">
    <w:name w:val=":Cover:Title3"/>
    <w:basedOn w:val="CoverFields"/>
    <w:rPr>
      <w:sz w:val="28"/>
    </w:rPr>
  </w:style>
  <w:style w:type="paragraph" w:customStyle="1" w:styleId="DocInfoNames">
    <w:name w:val=":Doc:Info:Names"/>
    <w:basedOn w:val="BaseFormat"/>
    <w:pPr>
      <w:spacing w:before="120"/>
      <w:ind w:right="113"/>
      <w:jc w:val="right"/>
    </w:pPr>
    <w:rPr>
      <w:i/>
      <w:snapToGrid w:val="0"/>
    </w:rPr>
  </w:style>
  <w:style w:type="paragraph" w:customStyle="1" w:styleId="DocInfoValues">
    <w:name w:val=":Doc:Info:Values"/>
    <w:basedOn w:val="DocInfoNames"/>
    <w:pPr>
      <w:jc w:val="left"/>
    </w:pPr>
  </w:style>
  <w:style w:type="paragraph" w:customStyle="1" w:styleId="DocHistory">
    <w:name w:val=":DocHistory"/>
    <w:basedOn w:val="BaseFormat"/>
    <w:pPr>
      <w:jc w:val="center"/>
    </w:pPr>
  </w:style>
  <w:style w:type="paragraph" w:customStyle="1" w:styleId="DocHistoryApprAuth">
    <w:name w:val=":DocHistory:ApprAuth"/>
    <w:basedOn w:val="DocHistory"/>
    <w:pPr>
      <w:spacing w:before="60" w:after="60"/>
    </w:pPr>
  </w:style>
  <w:style w:type="paragraph" w:customStyle="1" w:styleId="DocHistoryChangeNote">
    <w:name w:val=":DocHistory:ChangeNote"/>
    <w:basedOn w:val="DocHistory"/>
    <w:pPr>
      <w:spacing w:before="60" w:after="60"/>
      <w:ind w:left="72" w:right="71"/>
      <w:jc w:val="left"/>
    </w:pPr>
  </w:style>
  <w:style w:type="paragraph" w:customStyle="1" w:styleId="DocHistoryDate">
    <w:name w:val=":DocHistory:Date"/>
    <w:basedOn w:val="DocHistory"/>
    <w:pPr>
      <w:spacing w:before="60" w:after="60"/>
    </w:pPr>
  </w:style>
  <w:style w:type="paragraph" w:customStyle="1" w:styleId="DocHistoryED">
    <w:name w:val=":DocHistory:ED"/>
    <w:basedOn w:val="DocHistory"/>
    <w:pPr>
      <w:spacing w:before="60" w:after="60"/>
    </w:pPr>
  </w:style>
  <w:style w:type="paragraph" w:customStyle="1" w:styleId="DocHistoryOriginator">
    <w:name w:val=":DocHistory:Originator"/>
    <w:basedOn w:val="DocHistory"/>
    <w:pPr>
      <w:spacing w:before="60" w:after="60"/>
    </w:pPr>
  </w:style>
  <w:style w:type="paragraph" w:customStyle="1" w:styleId="FooterField">
    <w:name w:val=":Footer:Field"/>
    <w:basedOn w:val="BaseFormat"/>
    <w:pPr>
      <w:jc w:val="center"/>
    </w:pPr>
  </w:style>
  <w:style w:type="paragraph" w:customStyle="1" w:styleId="FooterFieldStatus">
    <w:name w:val=":Footer:Field:Status"/>
    <w:basedOn w:val="FooterField"/>
    <w:pPr>
      <w:ind w:left="170"/>
      <w:jc w:val="left"/>
    </w:pPr>
  </w:style>
  <w:style w:type="paragraph" w:customStyle="1" w:styleId="frametext">
    <w:name w:val=":frame:text"/>
    <w:basedOn w:val="BaseFormat"/>
    <w:pPr>
      <w:widowControl w:val="0"/>
      <w:spacing w:before="60" w:after="60"/>
      <w:jc w:val="center"/>
    </w:pPr>
    <w:rPr>
      <w:snapToGrid w:val="0"/>
      <w:sz w:val="14"/>
    </w:rPr>
  </w:style>
  <w:style w:type="paragraph" w:customStyle="1" w:styleId="Legal">
    <w:name w:val=":Legal"/>
    <w:basedOn w:val="BaseFormat"/>
    <w:pPr>
      <w:spacing w:after="120"/>
      <w:jc w:val="center"/>
    </w:pPr>
  </w:style>
  <w:style w:type="paragraph" w:customStyle="1" w:styleId="list">
    <w:name w:val=":list"/>
    <w:basedOn w:val="Paragraph"/>
  </w:style>
  <w:style w:type="paragraph" w:customStyle="1" w:styleId="templateANV">
    <w:name w:val=":template:ANV"/>
    <w:basedOn w:val="BaseFormat"/>
    <w:pPr>
      <w:widowControl w:val="0"/>
      <w:jc w:val="center"/>
    </w:pPr>
    <w:rPr>
      <w:snapToGrid w:val="0"/>
    </w:rPr>
  </w:style>
  <w:style w:type="paragraph" w:customStyle="1" w:styleId="TitlePageClass">
    <w:name w:val=":TitlePage:Class"/>
    <w:basedOn w:val="Paragraph"/>
    <w:autoRedefine/>
    <w:pPr>
      <w:spacing w:before="2400" w:after="1200"/>
      <w:jc w:val="center"/>
    </w:pPr>
    <w:rPr>
      <w:sz w:val="48"/>
    </w:rPr>
  </w:style>
  <w:style w:type="paragraph" w:customStyle="1" w:styleId="TitlePageConfidential">
    <w:name w:val=":TitlePage:Confidential"/>
    <w:basedOn w:val="Paragraph"/>
    <w:pPr>
      <w:jc w:val="center"/>
    </w:pPr>
    <w:rPr>
      <w:b/>
      <w:i/>
      <w:sz w:val="28"/>
    </w:rPr>
  </w:style>
  <w:style w:type="paragraph" w:customStyle="1" w:styleId="TitlePageDocType">
    <w:name w:val=":TitlePage:DocType"/>
    <w:basedOn w:val="Paragraph"/>
    <w:pPr>
      <w:spacing w:before="1200" w:after="120"/>
      <w:jc w:val="center"/>
    </w:pPr>
    <w:rPr>
      <w:b/>
      <w:smallCaps/>
      <w:sz w:val="36"/>
    </w:rPr>
  </w:style>
  <w:style w:type="paragraph" w:customStyle="1" w:styleId="TitlePageTitle">
    <w:name w:val=":TitlePage:Title"/>
    <w:basedOn w:val="Paragraph"/>
    <w:autoRedefine/>
    <w:pPr>
      <w:spacing w:before="0" w:after="0" w:line="480" w:lineRule="auto"/>
      <w:jc w:val="center"/>
    </w:pPr>
    <w:rPr>
      <w:sz w:val="36"/>
    </w:rPr>
  </w:style>
  <w:style w:type="paragraph" w:customStyle="1" w:styleId="Appendix">
    <w:name w:val="Appendix"/>
    <w:basedOn w:val="Heading1"/>
    <w:next w:val="Normal"/>
    <w:uiPriority w:val="3"/>
    <w:pPr>
      <w:numPr>
        <w:numId w:val="0"/>
      </w:numPr>
    </w:pPr>
  </w:style>
  <w:style w:type="paragraph" w:customStyle="1" w:styleId="Appendix1">
    <w:name w:val="Appendix 1"/>
    <w:basedOn w:val="Heading1"/>
    <w:next w:val="Paragraph"/>
    <w:pPr>
      <w:keepLines w:val="0"/>
      <w:numPr>
        <w:numId w:val="11"/>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Appendix2">
    <w:name w:val="Appendix 2"/>
    <w:basedOn w:val="Appendix1"/>
    <w:next w:val="Paragraph"/>
    <w:pPr>
      <w:pageBreakBefore w:val="0"/>
      <w:numPr>
        <w:ilvl w:val="1"/>
      </w:numPr>
      <w:spacing w:after="0"/>
    </w:pPr>
    <w:rPr>
      <w:b w:val="0"/>
      <w:caps w:val="0"/>
    </w:rPr>
  </w:style>
  <w:style w:type="paragraph" w:customStyle="1" w:styleId="Appendix3">
    <w:name w:val="Appendix 3"/>
    <w:basedOn w:val="Appendix2"/>
    <w:next w:val="Paragraph"/>
    <w:pPr>
      <w:numPr>
        <w:ilvl w:val="2"/>
      </w:numPr>
    </w:pPr>
    <w:rPr>
      <w:sz w:val="22"/>
    </w:rPr>
  </w:style>
  <w:style w:type="paragraph" w:customStyle="1" w:styleId="AppendixHeadingLevel1">
    <w:name w:val="Appendix Heading Level 1"/>
    <w:basedOn w:val="Heading1"/>
    <w:next w:val="Normal"/>
    <w:qFormat/>
    <w:pPr>
      <w:numPr>
        <w:numId w:val="12"/>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eastAsia="Cambria" w:hAnsi="Tahoma" w:cs="Tahoma"/>
      <w:color w:val="000000"/>
      <w:kern w:val="20"/>
      <w:sz w:val="16"/>
      <w:lang w:val="en-CA" w:eastAsia="en-US"/>
    </w:rPr>
  </w:style>
  <w:style w:type="paragraph" w:styleId="Bibliography">
    <w:name w:val="Bibliography"/>
    <w:basedOn w:val="Normal"/>
    <w:next w:val="Normal"/>
    <w:uiPriority w:val="37"/>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rPr>
      <w:rFonts w:eastAsia="Cambria" w:cs="Angsana New"/>
      <w:color w:val="000000"/>
      <w:kern w:val="20"/>
      <w:lang w:val="en-CA" w:eastAsia="en-US"/>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eastAsia="Cambria" w:cs="Angsana New"/>
      <w:color w:val="000000"/>
      <w:kern w:val="20"/>
      <w:lang w:val="en-CA" w:eastAsia="en-US"/>
    </w:rPr>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rFonts w:eastAsia="Cambria" w:cs="Angsana New"/>
      <w:color w:val="000000"/>
      <w:kern w:val="20"/>
      <w:sz w:val="16"/>
      <w:lang w:val="en-CA" w:eastAsia="en-US"/>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rPr>
      <w:rFonts w:eastAsia="Cambria" w:cs="Angsana New"/>
      <w:color w:val="000000"/>
      <w:kern w:val="20"/>
      <w:lang w:val="en-CA" w:eastAsia="en-U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eastAsia="Cambria" w:cs="Angsana New"/>
      <w:color w:val="000000"/>
      <w:kern w:val="20"/>
      <w:lang w:val="en-CA" w:eastAsia="en-US"/>
    </w:rPr>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rPr>
      <w:rFonts w:eastAsia="Cambria" w:cs="Angsana New"/>
      <w:color w:val="000000"/>
      <w:kern w:val="20"/>
      <w:lang w:val="en-CA" w:eastAsia="en-US"/>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eastAsia="Cambria" w:cs="Angsana New"/>
      <w:color w:val="000000"/>
      <w:kern w:val="20"/>
      <w:lang w:val="en-CA" w:eastAsia="en-US"/>
    </w:rPr>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rFonts w:eastAsia="Cambria" w:cs="Angsana New"/>
      <w:color w:val="000000"/>
      <w:kern w:val="20"/>
      <w:sz w:val="16"/>
      <w:lang w:val="en-CA" w:eastAsia="en-US"/>
    </w:rPr>
  </w:style>
  <w:style w:type="character" w:styleId="BookTitle">
    <w:name w:val="Book Title"/>
    <w:uiPriority w:val="33"/>
    <w:unhideWhenUsed/>
    <w:rPr>
      <w:b/>
      <w:bCs/>
      <w:smallCaps/>
      <w:spacing w:val="5"/>
    </w:rPr>
  </w:style>
  <w:style w:type="paragraph" w:styleId="Caption">
    <w:name w:val="caption"/>
    <w:basedOn w:val="Normal"/>
    <w:next w:val="Normal"/>
    <w:unhideWhenUsed/>
    <w:qFormat/>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rPr>
      <w:rFonts w:eastAsia="Cambria" w:cs="Angsana New"/>
      <w:color w:val="000000"/>
      <w:kern w:val="20"/>
      <w:lang w:val="en-CA" w:eastAsia="en-US"/>
    </w:rPr>
  </w:style>
  <w:style w:type="table" w:styleId="ColorfulGrid">
    <w:name w:val="Colorful Grid"/>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rFonts w:ascii="Cambria" w:eastAsia="Cambria" w:hAnsi="Cambria" w:cs="Angsana New"/>
      <w:color w:val="000000"/>
      <w:lang w:val="fr-FR" w:eastAsia="fr-FR"/>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rFonts w:ascii="Cambria" w:eastAsia="Cambria" w:hAnsi="Cambria" w:cs="Angsana New"/>
      <w:color w:val="000000"/>
      <w:lang w:val="fr-FR" w:eastAsia="fr-FR"/>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ascii="Cambria" w:eastAsia="Cambria" w:hAnsi="Cambria" w:cs="Angsana New"/>
      <w:color w:val="000000"/>
      <w:lang w:val="fr-FR" w:eastAsia="fr-FR"/>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rFonts w:ascii="Cambria" w:eastAsia="Cambria" w:hAnsi="Cambria" w:cs="Angsana New"/>
      <w:color w:val="000000"/>
      <w:lang w:val="fr-FR" w:eastAsia="fr-FR"/>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rFonts w:ascii="Cambria" w:eastAsia="Cambria" w:hAnsi="Cambria" w:cs="Angsana New"/>
      <w:color w:val="000000"/>
      <w:lang w:val="fr-FR" w:eastAsia="fr-FR"/>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rFonts w:ascii="Cambria" w:eastAsia="Cambria" w:hAnsi="Cambria" w:cs="Angsana New"/>
      <w:color w:val="000000"/>
      <w:lang w:val="fr-FR" w:eastAsia="fr-FR"/>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rFonts w:ascii="Cambria" w:eastAsia="Cambria" w:hAnsi="Cambria" w:cs="Angsana New"/>
      <w:color w:val="000000"/>
      <w:lang w:val="fr-FR" w:eastAsia="fr-FR"/>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rFonts w:ascii="Cambria" w:eastAsia="Cambria" w:hAnsi="Cambria" w:cs="Angsana New"/>
      <w:color w:val="000000"/>
      <w:lang w:val="fr-FR" w:eastAsia="fr-FR"/>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rFonts w:ascii="Cambria" w:eastAsia="Cambria" w:hAnsi="Cambria" w:cs="Angsana New"/>
      <w:color w:val="000000"/>
      <w:lang w:val="fr-FR" w:eastAsia="fr-FR"/>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ascii="Cambria" w:eastAsia="Cambria" w:hAnsi="Cambria" w:cs="Angsana New"/>
      <w:color w:val="000000"/>
      <w:lang w:val="fr-FR" w:eastAsia="fr-FR"/>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ascii="Cambria" w:eastAsia="Cambria" w:hAnsi="Cambria" w:cs="Angsana New"/>
      <w:color w:val="000000"/>
      <w:lang w:val="fr-FR" w:eastAsia="fr-FR"/>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ascii="Cambria" w:eastAsia="Cambria" w:hAnsi="Cambria" w:cs="Angsana New"/>
      <w:color w:val="000000"/>
      <w:lang w:val="fr-FR" w:eastAsia="fr-FR"/>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rFonts w:ascii="Cambria" w:eastAsia="Cambria" w:hAnsi="Cambria" w:cs="Angsana New"/>
      <w:color w:val="000000"/>
      <w:lang w:val="fr-FR" w:eastAsia="fr-FR"/>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ascii="Cambria" w:eastAsia="Cambria" w:hAnsi="Cambria" w:cs="Angsana New"/>
      <w:color w:val="000000"/>
      <w:lang w:val="fr-FR" w:eastAsia="fr-FR"/>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ascii="Cambria" w:eastAsia="Cambria" w:hAnsi="Cambria" w:cs="Angsana New"/>
      <w:color w:val="000000"/>
      <w:lang w:val="fr-FR" w:eastAsia="fr-FR"/>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paragraph" w:customStyle="1" w:styleId="Text">
    <w:name w:val="Text"/>
    <w:qFormat/>
    <w:pPr>
      <w:keepLines/>
      <w:tabs>
        <w:tab w:val="left" w:pos="1080"/>
      </w:tabs>
      <w:spacing w:before="60" w:after="240" w:line="300" w:lineRule="atLeast"/>
      <w:ind w:left="1080"/>
    </w:pPr>
    <w:rPr>
      <w:sz w:val="22"/>
      <w:lang w:val="en-CA" w:eastAsia="fr-FR"/>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rFonts w:eastAsia="Cambria" w:cs="Angsana New"/>
      <w:color w:val="000000"/>
      <w:kern w:val="20"/>
      <w:lang w:val="en-CA"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Cambria" w:cs="Angsana New"/>
      <w:b/>
      <w:bCs/>
      <w:color w:val="000000"/>
      <w:kern w:val="20"/>
      <w:lang w:val="en-CA" w:eastAsia="en-US"/>
    </w:rPr>
  </w:style>
  <w:style w:type="table" w:styleId="DarkList">
    <w:name w:val="Dark List"/>
    <w:basedOn w:val="TableNormal"/>
    <w:uiPriority w:val="70"/>
    <w:rPr>
      <w:rFonts w:ascii="Cambria" w:eastAsia="Cambria" w:hAnsi="Cambria" w:cs="Angsana New"/>
      <w:color w:val="FFFFFF"/>
      <w:lang w:val="fr-FR" w:eastAsia="fr-FR"/>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ascii="Cambria" w:eastAsia="Cambria" w:hAnsi="Cambria" w:cs="Angsana New"/>
      <w:color w:val="FFFFFF"/>
      <w:lang w:val="fr-FR" w:eastAsia="fr-FR"/>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rFonts w:ascii="Cambria" w:eastAsia="Cambria" w:hAnsi="Cambria" w:cs="Angsana New"/>
      <w:color w:val="FFFFFF"/>
      <w:lang w:val="fr-FR" w:eastAsia="fr-FR"/>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rFonts w:ascii="Cambria" w:eastAsia="Cambria" w:hAnsi="Cambria" w:cs="Angsana New"/>
      <w:color w:val="FFFFFF"/>
      <w:lang w:val="fr-FR" w:eastAsia="fr-FR"/>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rFonts w:ascii="Cambria" w:eastAsia="Cambria" w:hAnsi="Cambria" w:cs="Angsana New"/>
      <w:color w:val="FFFFFF"/>
      <w:lang w:val="fr-FR" w:eastAsia="fr-FR"/>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rFonts w:ascii="Cambria" w:eastAsia="Cambria" w:hAnsi="Cambria" w:cs="Angsana New"/>
      <w:color w:val="FFFFFF"/>
      <w:lang w:val="fr-FR" w:eastAsia="fr-FR"/>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rFonts w:ascii="Cambria" w:eastAsia="Cambria" w:hAnsi="Cambria" w:cs="Angsana New"/>
      <w:color w:val="FFFFFF"/>
      <w:lang w:val="fr-FR" w:eastAsia="fr-FR"/>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eastAsia="Cambria" w:cs="Angsana New"/>
      <w:color w:val="000000"/>
      <w:kern w:val="20"/>
      <w:lang w:val="en-CA" w:eastAsia="en-US"/>
    </w:rPr>
  </w:style>
  <w:style w:type="paragraph" w:customStyle="1" w:styleId="Default">
    <w:name w:val="Default"/>
    <w:pPr>
      <w:autoSpaceDE w:val="0"/>
      <w:autoSpaceDN w:val="0"/>
      <w:adjustRightInd w:val="0"/>
    </w:pPr>
    <w:rPr>
      <w:rFonts w:ascii="Century Gothic" w:hAnsi="Century Gothic" w:cs="Century Gothic"/>
      <w:color w:val="000000"/>
      <w:sz w:val="24"/>
      <w:szCs w:val="24"/>
      <w:lang w:val="en-US" w:eastAsia="fr-FR"/>
    </w:rPr>
  </w:style>
  <w:style w:type="paragraph" w:customStyle="1" w:styleId="DL">
    <w:name w:val="DL"/>
    <w:basedOn w:val="Paragraph"/>
    <w:pPr>
      <w:ind w:left="1418" w:hanging="1134"/>
    </w:pPr>
  </w:style>
  <w:style w:type="paragraph" w:customStyle="1" w:styleId="DocRef">
    <w:name w:val="DocRef"/>
    <w:basedOn w:val="Paragraph"/>
    <w:pPr>
      <w:ind w:left="567" w:hanging="567"/>
    </w:pPr>
  </w:style>
  <w:style w:type="paragraph" w:styleId="DocumentMap">
    <w:name w:val="Document Map"/>
    <w:basedOn w:val="Normal"/>
    <w:link w:val="DocumentMapChar"/>
    <w:semiHidden/>
    <w:unhideWhenUsed/>
    <w:pPr>
      <w:spacing w:after="0" w:line="240" w:lineRule="auto"/>
    </w:pPr>
    <w:rPr>
      <w:rFonts w:ascii="Tahoma" w:hAnsi="Tahoma" w:cs="Tahoma"/>
      <w:sz w:val="16"/>
    </w:rPr>
  </w:style>
  <w:style w:type="character" w:customStyle="1" w:styleId="DocumentMapChar">
    <w:name w:val="Document Map Char"/>
    <w:link w:val="DocumentMap"/>
    <w:semiHidden/>
    <w:rPr>
      <w:rFonts w:ascii="Tahoma" w:eastAsia="Cambria" w:hAnsi="Tahoma" w:cs="Tahoma"/>
      <w:color w:val="000000"/>
      <w:kern w:val="20"/>
      <w:sz w:val="16"/>
      <w:lang w:val="en-CA" w:eastAsia="en-US"/>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rPr>
      <w:rFonts w:eastAsia="Cambria" w:cs="Angsana New"/>
      <w:color w:val="000000"/>
      <w:kern w:val="20"/>
      <w:lang w:val="en-CA" w:eastAsia="en-US"/>
    </w:rPr>
  </w:style>
  <w:style w:type="character" w:styleId="Emphasis">
    <w:name w:val="Emphasis"/>
    <w:uiPriority w:val="20"/>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rFonts w:eastAsia="Cambria" w:cs="Angsana New"/>
      <w:color w:val="000000"/>
      <w:kern w:val="20"/>
      <w:lang w:val="en-CA" w:eastAsia="en-US"/>
    </w:rPr>
  </w:style>
  <w:style w:type="paragraph" w:customStyle="1" w:styleId="EndOfDocument">
    <w:name w:val="EndOfDocument"/>
    <w:basedOn w:val="Paragraph"/>
    <w:pPr>
      <w:jc w:val="center"/>
    </w:pPr>
    <w:rPr>
      <w:b/>
      <w:caps/>
      <w:sz w:val="24"/>
    </w:rPr>
  </w:style>
  <w:style w:type="paragraph" w:styleId="EnvelopeAddress">
    <w:name w:val="envelope address"/>
    <w:basedOn w:val="Normal"/>
    <w:semiHidden/>
    <w:pPr>
      <w:framePr w:w="4320" w:h="2160" w:hRule="exact" w:hSpace="141" w:wrap="auto" w:hAnchor="page" w:xAlign="center" w:yAlign="bottom"/>
      <w:spacing w:before="0" w:after="0" w:line="240" w:lineRule="auto"/>
      <w:ind w:left="1"/>
      <w:jc w:val="left"/>
    </w:pPr>
    <w:rPr>
      <w:rFonts w:eastAsia="Times New Roman" w:cs="Times New Roman"/>
      <w:color w:val="auto"/>
      <w:kern w:val="0"/>
      <w:sz w:val="24"/>
      <w:lang w:val="de-DE" w:eastAsia="de-DE"/>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paragraph" w:customStyle="1" w:styleId="Figure">
    <w:name w:val="Figure"/>
    <w:basedOn w:val="Text"/>
    <w:qFormat/>
    <w:pPr>
      <w:keepNext/>
      <w:ind w:left="0"/>
      <w:jc w:val="center"/>
    </w:pPr>
  </w:style>
  <w:style w:type="character" w:styleId="FollowedHyperlink">
    <w:name w:val="FollowedHyperlink"/>
    <w:semiHidden/>
    <w:unhideWhenUsed/>
    <w:rPr>
      <w:color w:val="969696"/>
      <w:u w:val="single"/>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character" w:customStyle="1" w:styleId="FooterChar">
    <w:name w:val="Footer Char"/>
    <w:link w:val="Footer"/>
    <w:rPr>
      <w:rFonts w:eastAsia="Cambria" w:cs="Angsana New"/>
      <w:kern w:val="20"/>
      <w:sz w:val="18"/>
      <w:szCs w:val="18"/>
      <w:lang w:val="en-US" w:eastAsia="en-US"/>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val="en-GB" w:eastAsia="ja-JP"/>
    </w:rPr>
  </w:style>
  <w:style w:type="character" w:customStyle="1" w:styleId="FootnoteTextChar">
    <w:name w:val="Footnote Text Char"/>
    <w:link w:val="FootnoteText"/>
    <w:rPr>
      <w:rFonts w:eastAsia="Cambria" w:cs="Angsana New"/>
      <w:lang w:val="en-GB" w:eastAsia="ja-JP"/>
    </w:rPr>
  </w:style>
  <w:style w:type="paragraph" w:customStyle="1" w:styleId="FreeTitle">
    <w:name w:val="FreeTitle"/>
    <w:basedOn w:val="Paragraph"/>
    <w:next w:val="Normal"/>
    <w:pPr>
      <w:ind w:left="1701" w:hanging="1701"/>
    </w:pPr>
  </w:style>
  <w:style w:type="paragraph" w:customStyle="1" w:styleId="FreeTitleParagraph">
    <w:name w:val="FreeTitleParagraph"/>
    <w:basedOn w:val="FreeTitle"/>
    <w:pPr>
      <w:ind w:firstLine="0"/>
    </w:pPr>
  </w:style>
  <w:style w:type="paragraph" w:styleId="Header">
    <w:name w:val="header"/>
    <w:basedOn w:val="Normal"/>
    <w:link w:val="HeaderChar"/>
    <w:uiPriority w:val="99"/>
    <w:unhideWhenUsed/>
    <w:pPr>
      <w:tabs>
        <w:tab w:val="center" w:pos="4536"/>
        <w:tab w:val="right" w:pos="9072"/>
      </w:tabs>
    </w:pPr>
    <w:rPr>
      <w:color w:val="auto"/>
      <w:kern w:val="0"/>
      <w:lang w:val="en-GB" w:eastAsia="ja-JP"/>
    </w:rPr>
  </w:style>
  <w:style w:type="character" w:customStyle="1" w:styleId="HeaderChar">
    <w:name w:val="Header Char"/>
    <w:link w:val="Header"/>
    <w:uiPriority w:val="99"/>
    <w:rPr>
      <w:rFonts w:eastAsia="Cambria" w:cs="Angsana New"/>
      <w:lang w:val="en-GB" w:eastAsia="ja-JP"/>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HelveticaNeueLT Std" w:hAnsi="HelveticaNeueLT Std"/>
      <w:b/>
      <w:caps/>
      <w:color w:val="000000" w:themeColor="text1"/>
      <w:kern w:val="0"/>
      <w:sz w:val="24"/>
      <w:szCs w:val="36"/>
      <w:lang w:eastAsia="ja-JP"/>
    </w:rPr>
  </w:style>
  <w:style w:type="character" w:customStyle="1" w:styleId="HeaderbarChar">
    <w:name w:val="Header bar Char"/>
    <w:link w:val="Headerbar"/>
    <w:uiPriority w:val="4"/>
    <w:rPr>
      <w:rFonts w:ascii="HelveticaNeueLT Std" w:eastAsia="Cambria" w:hAnsi="HelveticaNeueLT Std" w:cs="Angsana New"/>
      <w:b/>
      <w:caps/>
      <w:color w:val="000000" w:themeColor="text1"/>
      <w:sz w:val="24"/>
      <w:szCs w:val="36"/>
      <w:shd w:val="clear" w:color="auto" w:fill="FFFFFF" w:themeFill="background1"/>
      <w:lang w:val="en-CA" w:eastAsia="ja-JP"/>
    </w:rPr>
  </w:style>
  <w:style w:type="paragraph" w:customStyle="1" w:styleId="Header1">
    <w:name w:val="Header1"/>
    <w:basedOn w:val="Heading1"/>
    <w:next w:val="Paragraph"/>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Heading">
    <w:name w:val="Heading"/>
    <w:basedOn w:val="Heading1"/>
    <w:next w:val="Normal"/>
    <w:uiPriority w:val="3"/>
    <w:pPr>
      <w:numPr>
        <w:numId w:val="0"/>
      </w:numPr>
      <w:outlineLvl w:val="9"/>
    </w:pPr>
  </w:style>
  <w:style w:type="numbering" w:customStyle="1" w:styleId="HitachiTemplateBulletStyle">
    <w:name w:val="HitachiTemplateBulletStyle"/>
    <w:uiPriority w:val="99"/>
    <w:pPr>
      <w:numPr>
        <w:numId w:val="14"/>
      </w:numPr>
    </w:p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rFonts w:eastAsia="Cambria" w:cs="Angsana New"/>
      <w:i/>
      <w:iCs/>
      <w:color w:val="000000"/>
      <w:kern w:val="20"/>
      <w:lang w:val="en-CA" w:eastAsia="en-U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eastAsia="Cambria" w:hAnsi="Consolas" w:cs="Consolas"/>
      <w:color w:val="000000"/>
      <w:kern w:val="20"/>
      <w:lang w:val="en-CA" w:eastAsia="en-US"/>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semiHidden/>
    <w:unhideWhenUsed/>
    <w:pPr>
      <w:spacing w:after="0" w:line="240" w:lineRule="auto"/>
      <w:ind w:left="220" w:hanging="220"/>
    </w:pPr>
  </w:style>
  <w:style w:type="paragraph" w:styleId="Index2">
    <w:name w:val="index 2"/>
    <w:basedOn w:val="Normal"/>
    <w:next w:val="Normal"/>
    <w:autoRedefine/>
    <w:semiHidden/>
    <w:unhideWhenUsed/>
    <w:pPr>
      <w:spacing w:after="0" w:line="240" w:lineRule="auto"/>
      <w:ind w:left="440" w:hanging="220"/>
    </w:pPr>
  </w:style>
  <w:style w:type="paragraph" w:styleId="Index3">
    <w:name w:val="index 3"/>
    <w:basedOn w:val="Normal"/>
    <w:next w:val="Normal"/>
    <w:autoRedefine/>
    <w:semiHidden/>
    <w:unhideWhenUsed/>
    <w:pPr>
      <w:spacing w:after="0" w:line="240" w:lineRule="auto"/>
      <w:ind w:left="660" w:hanging="220"/>
    </w:pPr>
  </w:style>
  <w:style w:type="paragraph" w:styleId="Index4">
    <w:name w:val="index 4"/>
    <w:basedOn w:val="Normal"/>
    <w:next w:val="Normal"/>
    <w:autoRedefine/>
    <w:semiHidden/>
    <w:unhideWhenUsed/>
    <w:pPr>
      <w:spacing w:after="0" w:line="240" w:lineRule="auto"/>
      <w:ind w:left="880" w:hanging="220"/>
    </w:pPr>
  </w:style>
  <w:style w:type="paragraph" w:styleId="Index5">
    <w:name w:val="index 5"/>
    <w:basedOn w:val="Normal"/>
    <w:next w:val="Normal"/>
    <w:autoRedefine/>
    <w:semiHidden/>
    <w:unhideWhenUsed/>
    <w:pPr>
      <w:spacing w:after="0" w:line="240" w:lineRule="auto"/>
      <w:ind w:left="1100" w:hanging="220"/>
    </w:pPr>
  </w:style>
  <w:style w:type="paragraph" w:styleId="Index6">
    <w:name w:val="index 6"/>
    <w:basedOn w:val="Normal"/>
    <w:next w:val="Normal"/>
    <w:autoRedefine/>
    <w:semiHidden/>
    <w:unhideWhenUsed/>
    <w:pPr>
      <w:spacing w:after="0" w:line="240" w:lineRule="auto"/>
      <w:ind w:left="1320" w:hanging="220"/>
    </w:pPr>
  </w:style>
  <w:style w:type="paragraph" w:styleId="Index7">
    <w:name w:val="index 7"/>
    <w:basedOn w:val="Normal"/>
    <w:next w:val="Normal"/>
    <w:autoRedefine/>
    <w:semiHidden/>
    <w:unhideWhenUsed/>
    <w:pPr>
      <w:spacing w:after="0" w:line="240" w:lineRule="auto"/>
      <w:ind w:left="1540" w:hanging="220"/>
    </w:pPr>
  </w:style>
  <w:style w:type="paragraph" w:styleId="Index8">
    <w:name w:val="index 8"/>
    <w:basedOn w:val="Normal"/>
    <w:next w:val="Normal"/>
    <w:autoRedefine/>
    <w:semiHidden/>
    <w:unhideWhenUsed/>
    <w:pPr>
      <w:spacing w:after="0" w:line="240" w:lineRule="auto"/>
      <w:ind w:left="1760" w:hanging="220"/>
    </w:pPr>
  </w:style>
  <w:style w:type="paragraph" w:styleId="Index9">
    <w:name w:val="index 9"/>
    <w:basedOn w:val="Normal"/>
    <w:next w:val="Normal"/>
    <w:autoRedefine/>
    <w:semiHidden/>
    <w:unhideWhenUsed/>
    <w:pPr>
      <w:spacing w:after="0" w:line="240" w:lineRule="auto"/>
      <w:ind w:left="1980" w:hanging="220"/>
    </w:pPr>
  </w:style>
  <w:style w:type="paragraph" w:styleId="IndexHeading">
    <w:name w:val="index heading"/>
    <w:basedOn w:val="Normal"/>
    <w:next w:val="Index1"/>
    <w:semiHidden/>
    <w:unhideWhenUsed/>
    <w:rPr>
      <w:rFonts w:ascii="Calibri" w:eastAsia="Times New Roman" w:hAnsi="Calibri" w:cs="Cordia New"/>
      <w:b/>
      <w:bCs/>
    </w:rPr>
  </w:style>
  <w:style w:type="paragraph" w:customStyle="1" w:styleId="IndexEntries">
    <w:name w:val="IndexEntries"/>
    <w:basedOn w:val="Paragraph"/>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character" w:customStyle="1" w:styleId="Informationslgales-PieddepageCar">
    <w:name w:val="Informations légales - Pied de page Car"/>
    <w:link w:val="Informationslgales-Pieddepage"/>
    <w:uiPriority w:val="9"/>
    <w:rPr>
      <w:rFonts w:eastAsia="Cambria" w:cs="Angsana New"/>
      <w:color w:val="333366"/>
      <w:kern w:val="20"/>
      <w:sz w:val="12"/>
      <w:szCs w:val="12"/>
      <w:lang w:val="en-US" w:eastAsia="en-US"/>
    </w:rPr>
  </w:style>
  <w:style w:type="character" w:styleId="IntenseEmphasis">
    <w:name w:val="Intense Emphasis"/>
    <w:uiPriority w:val="21"/>
    <w:unhideWhenUsed/>
    <w:rPr>
      <w:b/>
      <w:bCs/>
      <w:i/>
      <w:iCs/>
      <w:color w:val="7E97AD"/>
    </w:rPr>
  </w:style>
  <w:style w:type="paragraph" w:styleId="IntenseQuote">
    <w:name w:val="Intense Quote"/>
    <w:basedOn w:val="Normal"/>
    <w:next w:val="Normal"/>
    <w:link w:val="IntenseQuoteChar"/>
    <w:uiPriority w:val="30"/>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rFonts w:eastAsia="Cambria" w:cs="Angsana New"/>
      <w:b/>
      <w:bCs/>
      <w:i/>
      <w:iCs/>
      <w:color w:val="7E97AD"/>
      <w:kern w:val="20"/>
      <w:lang w:val="en-CA" w:eastAsia="en-US"/>
    </w:rPr>
  </w:style>
  <w:style w:type="character" w:styleId="IntenseReference">
    <w:name w:val="Intense Reference"/>
    <w:uiPriority w:val="32"/>
    <w:unhideWhenUsed/>
    <w:rPr>
      <w:b/>
      <w:bCs/>
      <w:smallCaps/>
      <w:color w:val="CC8E60"/>
      <w:spacing w:val="5"/>
      <w:u w:val="single"/>
    </w:rPr>
  </w:style>
  <w:style w:type="table" w:styleId="LightGrid">
    <w:name w:val="Light Grid"/>
    <w:basedOn w:val="TableNormal"/>
    <w:uiPriority w:val="62"/>
    <w:rPr>
      <w:rFonts w:ascii="Cambria" w:eastAsia="Cambria" w:hAnsi="Cambria" w:cs="Angsana New"/>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Pr>
      <w:rFonts w:ascii="Cambria" w:eastAsia="Cambria" w:hAnsi="Cambria" w:cs="Angsana New"/>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rPr>
      <w:rFonts w:ascii="Cambria" w:eastAsia="Cambria" w:hAnsi="Cambria" w:cs="Angsana New"/>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rPr>
      <w:rFonts w:ascii="Cambria" w:eastAsia="Cambria" w:hAnsi="Cambria" w:cs="Angsana New"/>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rPr>
      <w:rFonts w:ascii="Cambria" w:eastAsia="Cambria" w:hAnsi="Cambria" w:cs="Angsana New"/>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rPr>
      <w:rFonts w:ascii="Cambria" w:eastAsia="Cambria" w:hAnsi="Cambria" w:cs="Angsana New"/>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rPr>
      <w:rFonts w:ascii="Cambria" w:eastAsia="Cambria" w:hAnsi="Cambria" w:cs="Angsana New"/>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rPr>
      <w:rFonts w:ascii="Cambria" w:eastAsia="Cambria" w:hAnsi="Cambria" w:cs="Angsana New"/>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Pr>
      <w:rFonts w:ascii="Cambria" w:eastAsia="Cambria" w:hAnsi="Cambria" w:cs="Angsana New"/>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rPr>
      <w:rFonts w:ascii="Cambria" w:eastAsia="Cambria" w:hAnsi="Cambria" w:cs="Angsana New"/>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rPr>
      <w:rFonts w:ascii="Cambria" w:eastAsia="Cambria" w:hAnsi="Cambria" w:cs="Angsana New"/>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rPr>
      <w:rFonts w:ascii="Cambria" w:eastAsia="Cambria" w:hAnsi="Cambria" w:cs="Angsana New"/>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rPr>
      <w:rFonts w:ascii="Cambria" w:eastAsia="Cambria" w:hAnsi="Cambria" w:cs="Angsana New"/>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rPr>
      <w:rFonts w:ascii="Cambria" w:eastAsia="Cambria" w:hAnsi="Cambria" w:cs="Angsana New"/>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rFonts w:ascii="Cambria" w:eastAsia="Cambria" w:hAnsi="Cambria" w:cs="Angsana New"/>
      <w:color w:val="000000"/>
      <w:lang w:val="fr-FR" w:eastAsia="fr-F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rFonts w:ascii="Cambria" w:eastAsia="Cambria" w:hAnsi="Cambria" w:cs="Angsana New"/>
      <w:color w:val="577188"/>
      <w:lang w:val="fr-FR" w:eastAsia="fr-FR"/>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rFonts w:ascii="Cambria" w:eastAsia="Cambria" w:hAnsi="Cambria" w:cs="Angsana New"/>
      <w:color w:val="AA6736"/>
      <w:lang w:val="fr-FR" w:eastAsia="fr-FR"/>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rFonts w:ascii="Cambria" w:eastAsia="Cambria" w:hAnsi="Cambria" w:cs="Angsana New"/>
      <w:color w:val="5B4F47"/>
      <w:lang w:val="fr-FR" w:eastAsia="fr-FR"/>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rFonts w:ascii="Cambria" w:eastAsia="Cambria" w:hAnsi="Cambria" w:cs="Angsana New"/>
      <w:color w:val="8E6E49"/>
      <w:lang w:val="fr-FR" w:eastAsia="fr-FR"/>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rFonts w:ascii="Cambria" w:eastAsia="Cambria" w:hAnsi="Cambria" w:cs="Angsana New"/>
      <w:color w:val="4D595B"/>
      <w:lang w:val="fr-FR" w:eastAsia="fr-FR"/>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rFonts w:ascii="Cambria" w:eastAsia="Cambria" w:hAnsi="Cambria" w:cs="Angsana New"/>
      <w:color w:val="776E51"/>
      <w:lang w:val="fr-FR" w:eastAsia="fr-FR"/>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0">
    <w:name w:val="List"/>
    <w:basedOn w:val="Normal"/>
    <w:uiPriority w:val="99"/>
    <w:semiHidden/>
    <w:unhideWhenUsed/>
    <w:pPr>
      <w:ind w:left="360" w:hanging="360"/>
      <w:contextualSpacing/>
    </w:pPr>
    <w:rPr>
      <w:color w:val="auto"/>
      <w:kern w:val="0"/>
      <w:lang w:val="en-GB" w:eastAsia="ja-JP"/>
    </w:rPr>
  </w:style>
  <w:style w:type="character" w:customStyle="1" w:styleId="Heading3Char">
    <w:name w:val="Heading 3 Char"/>
    <w:link w:val="Heading3"/>
    <w:rPr>
      <w:rFonts w:ascii="Arial Bold" w:hAnsi="Arial Bold" w:cs="Arial"/>
      <w:b/>
      <w:bCs/>
      <w:smallCaps/>
      <w:sz w:val="24"/>
      <w:szCs w:val="24"/>
      <w:lang w:val="en-GB" w:eastAsia="ja-JP"/>
    </w:rPr>
  </w:style>
  <w:style w:type="paragraph" w:styleId="List2">
    <w:name w:val="List 2"/>
    <w:basedOn w:val="Normal"/>
    <w:uiPriority w:val="99"/>
    <w:semiHidden/>
    <w:unhideWhenUsed/>
    <w:pPr>
      <w:ind w:left="720" w:hanging="360"/>
      <w:contextualSpacing/>
    </w:pPr>
    <w:rPr>
      <w:color w:val="auto"/>
      <w:kern w:val="0"/>
      <w:lang w:val="en-GB" w:eastAsia="ja-JP"/>
    </w:rPr>
  </w:style>
  <w:style w:type="paragraph" w:styleId="List3">
    <w:name w:val="List 3"/>
    <w:basedOn w:val="Normal"/>
    <w:uiPriority w:val="99"/>
    <w:semiHidden/>
    <w:unhideWhenUsed/>
    <w:pPr>
      <w:ind w:left="1080" w:hanging="360"/>
      <w:contextualSpacing/>
    </w:pPr>
    <w:rPr>
      <w:color w:val="auto"/>
      <w:kern w:val="0"/>
      <w:lang w:val="en-GB" w:eastAsia="ja-JP"/>
    </w:rPr>
  </w:style>
  <w:style w:type="paragraph" w:styleId="List4">
    <w:name w:val="List 4"/>
    <w:basedOn w:val="Normal"/>
    <w:uiPriority w:val="99"/>
    <w:semiHidden/>
    <w:unhideWhenUsed/>
    <w:pPr>
      <w:ind w:left="1440" w:hanging="360"/>
      <w:contextualSpacing/>
    </w:pPr>
    <w:rPr>
      <w:color w:val="auto"/>
      <w:kern w:val="0"/>
      <w:lang w:val="en-GB" w:eastAsia="ja-JP"/>
    </w:rPr>
  </w:style>
  <w:style w:type="paragraph" w:styleId="List5">
    <w:name w:val="List 5"/>
    <w:basedOn w:val="Normal"/>
    <w:uiPriority w:val="99"/>
    <w:semiHidden/>
    <w:unhideWhenUsed/>
    <w:pPr>
      <w:ind w:left="1800" w:hanging="360"/>
      <w:contextualSpacing/>
    </w:pPr>
    <w:rPr>
      <w:color w:val="auto"/>
      <w:kern w:val="0"/>
      <w:lang w:val="en-GB" w:eastAsia="ja-JP"/>
    </w:rPr>
  </w:style>
  <w:style w:type="paragraph" w:styleId="ListBullet">
    <w:name w:val="List Bullet"/>
    <w:basedOn w:val="Normal"/>
    <w:unhideWhenUsed/>
    <w:qFormat/>
    <w:pPr>
      <w:numPr>
        <w:ilvl w:val="4"/>
        <w:numId w:val="15"/>
      </w:numPr>
      <w:spacing w:before="60" w:after="120" w:line="300" w:lineRule="atLeast"/>
      <w:jc w:val="left"/>
    </w:pPr>
    <w:rPr>
      <w:color w:val="auto"/>
      <w:kern w:val="0"/>
      <w:lang w:eastAsia="ja-JP"/>
    </w:rPr>
  </w:style>
  <w:style w:type="paragraph" w:styleId="ListNumber">
    <w:name w:val="List Number"/>
    <w:basedOn w:val="Normal"/>
    <w:uiPriority w:val="1"/>
    <w:qFormat/>
    <w:pPr>
      <w:numPr>
        <w:numId w:val="19"/>
      </w:numPr>
      <w:spacing w:before="60" w:after="60"/>
    </w:pPr>
    <w:rPr>
      <w:color w:val="auto"/>
      <w:kern w:val="0"/>
      <w:lang w:val="en-GB" w:eastAsia="ja-JP"/>
    </w:rPr>
  </w:style>
  <w:style w:type="paragraph" w:styleId="ListBullet2">
    <w:name w:val="List Bullet 2"/>
    <w:basedOn w:val="ListNumber"/>
    <w:uiPriority w:val="99"/>
    <w:unhideWhenUsed/>
    <w:pPr>
      <w:tabs>
        <w:tab w:val="left" w:pos="1080"/>
      </w:tabs>
      <w:spacing w:after="120" w:line="300" w:lineRule="atLeast"/>
      <w:ind w:left="1080" w:hanging="540"/>
    </w:pPr>
  </w:style>
  <w:style w:type="paragraph" w:styleId="ListBullet3">
    <w:name w:val="List Bullet 3"/>
    <w:basedOn w:val="Normal"/>
    <w:uiPriority w:val="99"/>
    <w:unhideWhenUsed/>
    <w:pPr>
      <w:numPr>
        <w:ilvl w:val="2"/>
        <w:numId w:val="16"/>
      </w:numPr>
      <w:spacing w:before="60" w:after="120" w:line="300" w:lineRule="atLeast"/>
      <w:contextualSpacing/>
      <w:jc w:val="left"/>
    </w:pPr>
    <w:rPr>
      <w:color w:val="auto"/>
      <w:kern w:val="0"/>
      <w:lang w:val="en-GB" w:eastAsia="ja-JP"/>
    </w:rPr>
  </w:style>
  <w:style w:type="paragraph" w:styleId="ListBullet4">
    <w:name w:val="List Bullet 4"/>
    <w:basedOn w:val="Normal"/>
    <w:uiPriority w:val="99"/>
    <w:unhideWhenUsed/>
    <w:pPr>
      <w:numPr>
        <w:ilvl w:val="3"/>
        <w:numId w:val="16"/>
      </w:numPr>
      <w:spacing w:before="60" w:after="60"/>
      <w:contextualSpacing/>
    </w:pPr>
    <w:rPr>
      <w:color w:val="auto"/>
      <w:kern w:val="0"/>
      <w:lang w:val="en-GB" w:eastAsia="ja-JP"/>
    </w:rPr>
  </w:style>
  <w:style w:type="paragraph" w:styleId="ListBullet5">
    <w:name w:val="List Bullet 5"/>
    <w:basedOn w:val="Normal"/>
    <w:uiPriority w:val="99"/>
    <w:semiHidden/>
    <w:unhideWhenUsed/>
    <w:pPr>
      <w:numPr>
        <w:numId w:val="17"/>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Continue4">
    <w:name w:val="List Continue 4"/>
    <w:basedOn w:val="Normal"/>
    <w:uiPriority w:val="99"/>
    <w:unhideWhenUsed/>
    <w:pPr>
      <w:spacing w:after="120"/>
      <w:ind w:left="1440"/>
      <w:contextualSpacing/>
    </w:pPr>
  </w:style>
  <w:style w:type="paragraph" w:styleId="ListContinue5">
    <w:name w:val="List Continue 5"/>
    <w:basedOn w:val="Normal"/>
    <w:uiPriority w:val="99"/>
    <w:unhideWhenUsed/>
    <w:pPr>
      <w:spacing w:after="120"/>
      <w:ind w:left="1800"/>
      <w:contextualSpacing/>
    </w:pPr>
  </w:style>
  <w:style w:type="paragraph" w:styleId="ListNumber2">
    <w:name w:val="List Number 2"/>
    <w:basedOn w:val="ListNumber"/>
    <w:uiPriority w:val="2"/>
    <w:unhideWhenUsed/>
    <w:pPr>
      <w:numPr>
        <w:numId w:val="18"/>
      </w:numPr>
      <w:tabs>
        <w:tab w:val="left" w:pos="1701"/>
      </w:tabs>
      <w:spacing w:after="120" w:line="300" w:lineRule="atLeast"/>
    </w:pPr>
  </w:style>
  <w:style w:type="paragraph" w:styleId="ListNumber4">
    <w:name w:val="List Number 4"/>
    <w:basedOn w:val="Normal"/>
    <w:uiPriority w:val="99"/>
    <w:unhideWhenUsed/>
    <w:pPr>
      <w:numPr>
        <w:ilvl w:val="3"/>
        <w:numId w:val="19"/>
      </w:numPr>
      <w:spacing w:before="60" w:after="60"/>
    </w:pPr>
    <w:rPr>
      <w:color w:val="auto"/>
      <w:kern w:val="0"/>
      <w:lang w:val="en-GB" w:eastAsia="ja-JP"/>
    </w:r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Paragraph">
    <w:name w:val="List Paragraph"/>
    <w:basedOn w:val="Normal"/>
    <w:uiPriority w:val="34"/>
    <w:unhideWhenUsed/>
    <w:qFormat/>
    <w:pPr>
      <w:ind w:left="720"/>
      <w:contextualSpacing/>
    </w:pPr>
  </w:style>
  <w:style w:type="paragraph" w:customStyle="1" w:styleId="list20">
    <w:name w:val="list2"/>
    <w:basedOn w:val="Normal"/>
    <w:autoRedefine/>
    <w:pPr>
      <w:widowControl w:val="0"/>
      <w:spacing w:before="240" w:after="120" w:line="280" w:lineRule="exact"/>
    </w:pPr>
    <w:rPr>
      <w:rFonts w:eastAsia="Times New Roman" w:cs="Times New Roman"/>
      <w:color w:val="auto"/>
      <w:kern w:val="0"/>
      <w:lang w:val="en-US" w:eastAsia="fr-FR"/>
    </w:r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eastAsia="Cambria" w:hAnsi="Consolas" w:cs="Consolas"/>
      <w:color w:val="595959"/>
      <w:lang w:val="en-US" w:eastAsia="en-US"/>
    </w:rPr>
  </w:style>
  <w:style w:type="character" w:customStyle="1" w:styleId="MacroTextChar">
    <w:name w:val="Macro Text Char"/>
    <w:link w:val="MacroText"/>
    <w:uiPriority w:val="99"/>
    <w:rPr>
      <w:rFonts w:ascii="Consolas" w:eastAsia="Cambria" w:hAnsi="Consolas" w:cs="Consolas"/>
      <w:color w:val="595959"/>
      <w:lang w:val="en-US" w:eastAsia="en-US"/>
    </w:rPr>
  </w:style>
  <w:style w:type="table" w:styleId="MediumGrid1">
    <w:name w:val="Medium Grid 1"/>
    <w:basedOn w:val="TableNormal"/>
    <w:uiPriority w:val="67"/>
    <w:rPr>
      <w:rFonts w:ascii="Cambria" w:eastAsia="Cambria" w:hAnsi="Cambria" w:cs="Angsana New"/>
      <w:lang w:val="fr-FR"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ascii="Cambria" w:eastAsia="Cambria" w:hAnsi="Cambria" w:cs="Angsana New"/>
      <w:lang w:val="fr-FR" w:eastAsia="fr-FR"/>
    </w:rPr>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rPr>
      <w:rFonts w:ascii="Cambria" w:eastAsia="Cambria" w:hAnsi="Cambria" w:cs="Angsana New"/>
      <w:lang w:val="fr-FR" w:eastAsia="fr-FR"/>
    </w:rPr>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rPr>
      <w:rFonts w:ascii="Cambria" w:eastAsia="Cambria" w:hAnsi="Cambria" w:cs="Angsana New"/>
      <w:lang w:val="fr-FR" w:eastAsia="fr-FR"/>
    </w:rPr>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rPr>
      <w:rFonts w:ascii="Cambria" w:eastAsia="Cambria" w:hAnsi="Cambria" w:cs="Angsana New"/>
      <w:lang w:val="fr-FR" w:eastAsia="fr-FR"/>
    </w:rPr>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rPr>
      <w:rFonts w:ascii="Cambria" w:eastAsia="Cambria" w:hAnsi="Cambria" w:cs="Angsana New"/>
      <w:lang w:val="fr-FR" w:eastAsia="fr-FR"/>
    </w:rPr>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rPr>
      <w:rFonts w:ascii="Cambria" w:eastAsia="Cambria" w:hAnsi="Cambria" w:cs="Angsana New"/>
      <w:lang w:val="fr-FR" w:eastAsia="fr-FR"/>
    </w:rPr>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hAnsi="Calibri" w:cs="Cordia New"/>
      <w:color w:val="000000"/>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hAnsi="Calibri" w:cs="Cordia New"/>
      <w:color w:val="000000"/>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hAnsi="Calibri" w:cs="Cordia New"/>
      <w:color w:val="000000"/>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hAnsi="Calibri" w:cs="Cordia New"/>
      <w:color w:val="000000"/>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hAnsi="Calibri" w:cs="Cordia New"/>
      <w:color w:val="000000"/>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hAnsi="Calibri" w:cs="Cordia New"/>
      <w:color w:val="000000"/>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hAnsi="Calibri" w:cs="Cordia New"/>
      <w:color w:val="000000"/>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rPr>
      <w:rFonts w:ascii="Cambria" w:eastAsia="Cambria" w:hAnsi="Cambria" w:cs="Angsana New"/>
      <w:lang w:val="fr-FR" w:eastAsia="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rFonts w:ascii="Cambria" w:eastAsia="Cambria" w:hAnsi="Cambria" w:cs="Angsana New"/>
      <w:color w:val="000000"/>
      <w:lang w:val="fr-FR" w:eastAsia="fr-FR"/>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rFonts w:ascii="Cambria" w:eastAsia="Cambria" w:hAnsi="Cambria" w:cs="Angsana New"/>
      <w:color w:val="000000"/>
      <w:lang w:val="fr-FR" w:eastAsia="fr-FR"/>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rFonts w:ascii="Cambria" w:eastAsia="Cambria" w:hAnsi="Cambria" w:cs="Angsana New"/>
      <w:color w:val="000000"/>
      <w:lang w:val="fr-FR" w:eastAsia="fr-FR"/>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rFonts w:ascii="Cambria" w:eastAsia="Cambria" w:hAnsi="Cambria" w:cs="Angsana New"/>
      <w:color w:val="000000"/>
      <w:lang w:val="fr-FR" w:eastAsia="fr-FR"/>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rFonts w:ascii="Cambria" w:eastAsia="Cambria" w:hAnsi="Cambria" w:cs="Angsana New"/>
      <w:color w:val="000000"/>
      <w:lang w:val="fr-FR" w:eastAsia="fr-FR"/>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rFonts w:ascii="Cambria" w:eastAsia="Cambria" w:hAnsi="Cambria" w:cs="Angsana New"/>
      <w:color w:val="000000"/>
      <w:lang w:val="fr-FR" w:eastAsia="fr-FR"/>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rFonts w:ascii="Cambria" w:eastAsia="Cambria" w:hAnsi="Cambria" w:cs="Angsana New"/>
      <w:color w:val="000000"/>
      <w:lang w:val="fr-FR" w:eastAsia="fr-FR"/>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hAnsi="Calibri" w:cs="Cordia New"/>
      <w:color w:val="000000"/>
      <w:lang w:val="fr-FR" w:eastAsia="fr-F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hAnsi="Calibri" w:cs="Cordia New"/>
      <w:color w:val="000000"/>
      <w:lang w:val="fr-FR" w:eastAsia="fr-FR"/>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hAnsi="Calibri" w:cs="Cordia New"/>
      <w:color w:val="000000"/>
      <w:lang w:val="fr-FR" w:eastAsia="fr-FR"/>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hAnsi="Calibri" w:cs="Cordia New"/>
      <w:color w:val="000000"/>
      <w:lang w:val="fr-FR" w:eastAsia="fr-FR"/>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hAnsi="Calibri" w:cs="Cordia New"/>
      <w:color w:val="000000"/>
      <w:lang w:val="fr-FR" w:eastAsia="fr-FR"/>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hAnsi="Calibri" w:cs="Cordia New"/>
      <w:color w:val="000000"/>
      <w:lang w:val="fr-FR" w:eastAsia="fr-FR"/>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hAnsi="Calibri" w:cs="Cordia New"/>
      <w:color w:val="000000"/>
      <w:lang w:val="fr-FR" w:eastAsia="fr-FR"/>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Pr>
      <w:rFonts w:ascii="Cambria" w:eastAsia="Cambria" w:hAnsi="Cambria" w:cs="Angsana New"/>
      <w:lang w:val="fr-FR"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Pr>
      <w:rFonts w:ascii="Cambria" w:eastAsia="Cambria" w:hAnsi="Cambria" w:cs="Angsana New"/>
      <w:lang w:val="fr-FR" w:eastAsia="fr-FR"/>
    </w:rPr>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ascii="Cambria" w:eastAsia="Cambria" w:hAnsi="Cambria" w:cs="Angsana New"/>
      <w:lang w:val="fr-FR" w:eastAsia="fr-FR"/>
    </w:rPr>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ascii="Cambria" w:eastAsia="Cambria" w:hAnsi="Cambria" w:cs="Angsana New"/>
      <w:lang w:val="fr-FR" w:eastAsia="fr-FR"/>
    </w:rPr>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ascii="Cambria" w:eastAsia="Cambria" w:hAnsi="Cambria" w:cs="Angsana New"/>
      <w:lang w:val="fr-FR" w:eastAsia="fr-FR"/>
    </w:rPr>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ascii="Cambria" w:eastAsia="Cambria" w:hAnsi="Cambria" w:cs="Angsana New"/>
      <w:lang w:val="fr-FR" w:eastAsia="fr-FR"/>
    </w:rPr>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ascii="Cambria" w:eastAsia="Cambria" w:hAnsi="Cambria" w:cs="Angsana New"/>
      <w:lang w:val="fr-FR" w:eastAsia="fr-FR"/>
    </w:rPr>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ascii="Cambria" w:eastAsia="Cambria" w:hAnsi="Cambria" w:cs="Angsana New"/>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rPr>
      <w:rFonts w:ascii="Calibri" w:hAnsi="Calibri" w:cs="Cordia New"/>
      <w:color w:val="000000"/>
      <w:kern w:val="20"/>
      <w:sz w:val="24"/>
      <w:shd w:val="pct20" w:color="auto" w:fill="auto"/>
      <w:lang w:val="en-CA" w:eastAsia="en-US"/>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semiHidden/>
    <w:unhideWhenUsed/>
    <w:pPr>
      <w:ind w:left="720"/>
    </w:pPr>
  </w:style>
  <w:style w:type="paragraph" w:customStyle="1" w:styleId="Note">
    <w:name w:val="Note"/>
    <w:basedOn w:val="Paragraph"/>
    <w:next w:val="Paragraph"/>
    <w:pPr>
      <w:numPr>
        <w:numId w:val="20"/>
      </w:numPr>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rPr>
      <w:rFonts w:eastAsia="Cambria" w:cs="Angsana New"/>
      <w:color w:val="000000"/>
      <w:kern w:val="20"/>
      <w:lang w:val="en-CA" w:eastAsia="en-US"/>
    </w:rPr>
  </w:style>
  <w:style w:type="paragraph" w:customStyle="1" w:styleId="OLalpha1">
    <w:name w:val="OL:alpha:1"/>
    <w:basedOn w:val="Paragraph"/>
    <w:qFormat/>
    <w:pPr>
      <w:numPr>
        <w:numId w:val="21"/>
      </w:numPr>
    </w:pPr>
  </w:style>
  <w:style w:type="paragraph" w:customStyle="1" w:styleId="OLalpha2">
    <w:name w:val="OL:alpha:2"/>
    <w:basedOn w:val="Paragraph"/>
    <w:qFormat/>
    <w:pPr>
      <w:numPr>
        <w:numId w:val="22"/>
      </w:numPr>
    </w:pPr>
  </w:style>
  <w:style w:type="paragraph" w:customStyle="1" w:styleId="OLalpha3">
    <w:name w:val="OL:alpha:3"/>
    <w:basedOn w:val="Paragraph"/>
    <w:qFormat/>
    <w:pPr>
      <w:numPr>
        <w:numId w:val="23"/>
      </w:numPr>
    </w:pPr>
  </w:style>
  <w:style w:type="paragraph" w:customStyle="1" w:styleId="OLnum1">
    <w:name w:val="OL:num:1"/>
    <w:basedOn w:val="Paragraph"/>
    <w:pPr>
      <w:tabs>
        <w:tab w:val="num" w:pos="426"/>
      </w:tabs>
      <w:ind w:left="426" w:hanging="426"/>
    </w:pPr>
  </w:style>
  <w:style w:type="paragraph" w:customStyle="1" w:styleId="OLnum2">
    <w:name w:val="OL:num:2"/>
    <w:basedOn w:val="OLnum1"/>
    <w:autoRedefine/>
    <w:pPr>
      <w:numPr>
        <w:numId w:val="24"/>
      </w:numPr>
    </w:pPr>
  </w:style>
  <w:style w:type="paragraph" w:customStyle="1" w:styleId="OLnum3">
    <w:name w:val="OL:num:3"/>
    <w:basedOn w:val="OLnum2"/>
    <w:pPr>
      <w:numPr>
        <w:numId w:val="25"/>
      </w:numPr>
    </w:pPr>
  </w:style>
  <w:style w:type="paragraph" w:customStyle="1" w:styleId="OLroman1">
    <w:name w:val="OL:roman:1"/>
    <w:basedOn w:val="Paragraph"/>
    <w:pPr>
      <w:numPr>
        <w:numId w:val="26"/>
      </w:numPr>
    </w:pPr>
  </w:style>
  <w:style w:type="paragraph" w:customStyle="1" w:styleId="OLroman2">
    <w:name w:val="OL:roman:2"/>
    <w:basedOn w:val="Paragraph"/>
    <w:pPr>
      <w:numPr>
        <w:numId w:val="27"/>
      </w:numPr>
    </w:pPr>
  </w:style>
  <w:style w:type="paragraph" w:customStyle="1" w:styleId="OLroman3">
    <w:name w:val="OL:roman:3"/>
    <w:basedOn w:val="Paragraph"/>
    <w:pPr>
      <w:numPr>
        <w:numId w:val="28"/>
      </w:numPr>
    </w:pPr>
  </w:style>
  <w:style w:type="character" w:styleId="PageNumber">
    <w:name w:val="page number"/>
    <w:basedOn w:val="DefaultParagraphFont"/>
    <w:semiHidden/>
    <w:unhideWhenUsed/>
  </w:style>
  <w:style w:type="paragraph" w:customStyle="1" w:styleId="Paragraph2">
    <w:name w:val="Paragraph:2"/>
    <w:basedOn w:val="Paragraph"/>
    <w:pPr>
      <w:ind w:left="851"/>
    </w:pPr>
  </w:style>
  <w:style w:type="paragraph" w:customStyle="1" w:styleId="Paragraph1">
    <w:name w:val="Paragraph:1"/>
    <w:basedOn w:val="Paragraph2"/>
    <w:pPr>
      <w:ind w:left="426"/>
    </w:pPr>
  </w:style>
  <w:style w:type="paragraph" w:customStyle="1" w:styleId="Paragraph3">
    <w:name w:val="Paragraph:3"/>
    <w:basedOn w:val="Paragraph2"/>
    <w:pPr>
      <w:ind w:left="1276"/>
    </w:pPr>
  </w:style>
  <w:style w:type="character" w:styleId="PlaceholderText">
    <w:name w:val="Placeholder Text"/>
    <w:uiPriority w:val="99"/>
    <w:rPr>
      <w:color w:val="808080"/>
    </w:rPr>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eastAsia="Cambria" w:hAnsi="Consolas" w:cs="Consolas"/>
      <w:color w:val="000000"/>
      <w:kern w:val="20"/>
      <w:sz w:val="21"/>
      <w:lang w:val="en-CA" w:eastAsia="en-US"/>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eastAsia="Cambria" w:cs="Angsana New"/>
      <w:color w:val="000000"/>
      <w:kern w:val="20"/>
      <w:lang w:val="en-CA" w:eastAsia="en-US"/>
    </w:rPr>
  </w:style>
  <w:style w:type="paragraph" w:styleId="Signature">
    <w:name w:val="Signature"/>
    <w:basedOn w:val="Normal"/>
    <w:link w:val="SignatureChar"/>
    <w:uiPriority w:val="9"/>
    <w:semiHidden/>
    <w:unhideWhenUsed/>
    <w:qFormat/>
    <w:pPr>
      <w:ind w:left="4252"/>
    </w:pPr>
  </w:style>
  <w:style w:type="character" w:customStyle="1" w:styleId="SignatureChar">
    <w:name w:val="Signature Char"/>
    <w:link w:val="Signature"/>
    <w:uiPriority w:val="9"/>
    <w:semiHidden/>
    <w:rPr>
      <w:rFonts w:eastAsia="Cambria" w:cs="Angsana New"/>
      <w:color w:val="000000"/>
      <w:kern w:val="20"/>
      <w:lang w:val="en-CA" w:eastAsia="en-US"/>
    </w:rPr>
  </w:style>
  <w:style w:type="paragraph" w:styleId="Title">
    <w:name w:val="Title"/>
    <w:aliases w:val="Project Title"/>
    <w:basedOn w:val="Normal"/>
    <w:next w:val="Normal"/>
    <w:link w:val="TitleChar"/>
    <w:uiPriority w:val="19"/>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Pr>
      <w:rFonts w:cs="Cordia New"/>
      <w:b/>
      <w:caps/>
      <w:color w:val="000000" w:themeColor="text1"/>
      <w:spacing w:val="40"/>
      <w:kern w:val="28"/>
      <w:sz w:val="52"/>
      <w:lang w:val="en-US" w:eastAsia="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character" w:styleId="SubtleEmphasis">
    <w:name w:val="Subtle Emphasis"/>
    <w:uiPriority w:val="19"/>
    <w:unhideWhenUsed/>
    <w:rPr>
      <w:i/>
      <w:iCs/>
      <w:color w:val="808080"/>
    </w:rPr>
  </w:style>
  <w:style w:type="character" w:styleId="SubtleReference">
    <w:name w:val="Subtle Reference"/>
    <w:uiPriority w:val="31"/>
    <w:unhideWhenUsed/>
    <w:rPr>
      <w:smallCaps/>
      <w:color w:val="CC8E60"/>
      <w:u w:val="single"/>
    </w:rPr>
  </w:style>
  <w:style w:type="paragraph" w:customStyle="1" w:styleId="Tabellenunterschrift">
    <w:name w:val="Tabellenunterschrift"/>
    <w:basedOn w:val="Normal"/>
    <w:next w:val="Normal"/>
    <w:pPr>
      <w:keepNext/>
      <w:keepLines/>
      <w:numPr>
        <w:numId w:val="29"/>
      </w:numPr>
      <w:spacing w:before="60" w:after="120" w:line="240" w:lineRule="auto"/>
      <w:jc w:val="left"/>
      <w:outlineLvl w:val="1"/>
    </w:pPr>
    <w:rPr>
      <w:rFonts w:ascii="FuturaA Bk BT" w:eastAsia="Times New Roman" w:hAnsi="FuturaA Bk BT" w:cs="Times New Roman"/>
      <w:color w:val="auto"/>
      <w:kern w:val="0"/>
      <w:sz w:val="24"/>
      <w:szCs w:val="24"/>
      <w:lang w:val="de-AT" w:eastAsia="de-DE"/>
    </w:rPr>
  </w:style>
  <w:style w:type="table" w:styleId="Table3Deffects1">
    <w:name w:val="Table 3D effects 1"/>
    <w:basedOn w:val="TableNormal"/>
    <w:uiPriority w:val="99"/>
    <w:semiHidden/>
    <w:unhideWhenUsed/>
    <w:pPr>
      <w:spacing w:line="300" w:lineRule="auto"/>
    </w:pPr>
    <w:rPr>
      <w:rFonts w:ascii="Cambria" w:eastAsia="Cambria" w:hAnsi="Cambria" w:cs="Angsana New"/>
      <w:lang w:val="fr-FR" w:eastAsia="fr-F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rFonts w:ascii="Cambria" w:eastAsia="Cambria" w:hAnsi="Cambria" w:cs="Angsana New"/>
      <w:lang w:val="fr-FR" w:eastAsia="fr-F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rFonts w:ascii="Cambria" w:eastAsia="Cambria" w:hAnsi="Cambria" w:cs="Angsana New"/>
      <w:lang w:val="fr-FR" w:eastAsia="fr-F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rFonts w:ascii="Cambria" w:eastAsia="Cambria" w:hAnsi="Cambria" w:cs="Angsana New"/>
      <w:color w:val="000080"/>
      <w:lang w:val="fr-FR" w:eastAsia="fr-F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rFonts w:ascii="Cambria" w:eastAsia="Cambria" w:hAnsi="Cambria" w:cs="Angsana New"/>
      <w:color w:val="FFFFFF"/>
      <w:lang w:val="fr-FR" w:eastAsia="fr-F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rFonts w:ascii="Cambria" w:eastAsia="Cambria" w:hAnsi="Cambria" w:cs="Angsana New"/>
      <w:lang w:val="fr-FR" w:eastAsia="fr-F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rFonts w:ascii="Cambria" w:eastAsia="Cambria" w:hAnsi="Cambria" w:cs="Angsana New"/>
      <w:lang w:val="fr-FR" w:eastAsia="fr-F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rFonts w:ascii="Cambria" w:eastAsia="Cambria" w:hAnsi="Cambria" w:cs="Angsana New"/>
      <w:b/>
      <w:bCs/>
      <w:lang w:val="fr-FR" w:eastAsia="fr-F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rFonts w:ascii="Cambria" w:eastAsia="Cambria" w:hAnsi="Cambria" w:cs="Angsana New"/>
      <w:b/>
      <w:bCs/>
      <w:lang w:val="fr-FR" w:eastAsia="fr-F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rFonts w:ascii="Cambria" w:eastAsia="Cambria" w:hAnsi="Cambria" w:cs="Angsana New"/>
      <w:b/>
      <w:bCs/>
      <w:lang w:val="fr-FR" w:eastAsia="fr-F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rFonts w:ascii="Cambria" w:eastAsia="Cambria" w:hAnsi="Cambria" w:cs="Angsana New"/>
      <w:lang w:val="fr-FR" w:eastAsia="fr-F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rFonts w:ascii="Cambria" w:eastAsia="Cambria" w:hAnsi="Cambria" w:cs="Angsana New"/>
      <w:lang w:val="fr-FR" w:eastAsia="fr-F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rPr>
      <w:rFonts w:ascii="Cambria" w:eastAsia="Cambria" w:hAnsi="Cambria" w:cs="Angsana New"/>
      <w:lang w:val="fr-FR" w:eastAsia="fr-F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rFonts w:ascii="Cambria" w:eastAsia="Cambria" w:hAnsi="Cambria" w:cs="Angsana New"/>
      <w:lang w:val="fr-FR" w:eastAsia="fr-F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Pr>
      <w:rFonts w:ascii="Cambria" w:eastAsia="Cambria" w:hAnsi="Cambria" w:cs="Angsana New"/>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rFonts w:ascii="Cambria" w:eastAsia="Cambria" w:hAnsi="Cambria" w:cs="Angsana New"/>
      <w:lang w:val="fr-FR" w:eastAsia="fr-F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rFonts w:ascii="Cambria" w:eastAsia="Cambria" w:hAnsi="Cambria" w:cs="Angsana New"/>
      <w:lang w:val="fr-FR" w:eastAsia="fr-F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rFonts w:ascii="Cambria" w:eastAsia="Cambria" w:hAnsi="Cambria" w:cs="Angsana New"/>
      <w:lang w:val="fr-FR" w:eastAsia="fr-F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rFonts w:ascii="Cambria" w:eastAsia="Cambria" w:hAnsi="Cambria" w:cs="Angsana New"/>
      <w:b/>
      <w:bCs/>
      <w:lang w:val="fr-FR" w:eastAsia="fr-F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rFonts w:ascii="Cambria" w:eastAsia="Cambria" w:hAnsi="Cambria" w:cs="Angsana New"/>
      <w:lang w:val="fr-FR" w:eastAsia="fr-F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0">
    <w:name w:val="Table Grid1"/>
    <w:basedOn w:val="TableNormal"/>
    <w:next w:val="TableGrid"/>
    <w:uiPriority w:val="59"/>
    <w:rPr>
      <w:rFonts w:ascii="Calibri" w:eastAsia="Calibri" w:hAnsi="Calibri"/>
      <w:sz w:val="22"/>
      <w:szCs w:val="22"/>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uiPriority w:val="99"/>
    <w:semiHidden/>
    <w:unhideWhenUsed/>
    <w:pPr>
      <w:spacing w:line="300" w:lineRule="auto"/>
    </w:pPr>
    <w:rPr>
      <w:rFonts w:ascii="Cambria" w:eastAsia="Cambria" w:hAnsi="Cambria" w:cs="Angsana New"/>
      <w:lang w:val="fr-FR" w:eastAsia="fr-F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rPr>
      <w:rFonts w:ascii="Cambria" w:eastAsia="Cambria" w:hAnsi="Cambria" w:cs="Angsana New"/>
      <w:lang w:val="fr-FR" w:eastAsia="fr-F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rFonts w:ascii="Cambria" w:eastAsia="Cambria" w:hAnsi="Cambria" w:cs="Angsana New"/>
      <w:lang w:val="fr-FR" w:eastAsia="fr-F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rPr>
      <w:rFonts w:ascii="Cambria" w:eastAsia="Cambria" w:hAnsi="Cambria" w:cs="Angsana New"/>
      <w:lang w:val="fr-FR" w:eastAsia="fr-F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rPr>
      <w:rFonts w:ascii="Cambria" w:eastAsia="Cambria" w:hAnsi="Cambria" w:cs="Angsana New"/>
      <w:lang w:val="fr-FR" w:eastAsia="fr-F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lang w:val="en-GB"/>
    </w:rPr>
  </w:style>
  <w:style w:type="table" w:styleId="TableProfessional">
    <w:name w:val="Table Professional"/>
    <w:basedOn w:val="TableNormal"/>
    <w:uiPriority w:val="99"/>
    <w:semiHidden/>
    <w:unhideWhenUsed/>
    <w:pPr>
      <w:spacing w:line="300" w:lineRule="auto"/>
    </w:pPr>
    <w:rPr>
      <w:rFonts w:ascii="Cambria" w:eastAsia="Cambria" w:hAnsi="Cambria" w:cs="Angsana New"/>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rFonts w:ascii="Cambria" w:eastAsia="Cambria" w:hAnsi="Cambria" w:cs="Angsana New"/>
      <w:lang w:val="fr-FR" w:eastAsia="fr-F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rPr>
      <w:rFonts w:ascii="Cambria" w:eastAsia="Cambria" w:hAnsi="Cambria" w:cs="Angsana New"/>
      <w:lang w:val="fr-FR" w:eastAsia="fr-F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rFonts w:ascii="Cambria" w:eastAsia="Cambria" w:hAnsi="Cambria" w:cs="Angsana New"/>
      <w:lang w:val="fr-FR"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tyle">
    <w:name w:val="Table style"/>
    <w:basedOn w:val="TableNormal"/>
    <w:uiPriority w:val="99"/>
    <w:pPr>
      <w:spacing w:before="60" w:after="60" w:line="240" w:lineRule="atLeast"/>
    </w:pPr>
    <w:rPr>
      <w:rFonts w:eastAsia="Cambria" w:cs="Angsana New"/>
      <w:lang w:val="fr-FR" w:eastAsia="fr-FR"/>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table" w:styleId="TableSubtle1">
    <w:name w:val="Table Subtle 1"/>
    <w:basedOn w:val="TableNormal"/>
    <w:uiPriority w:val="99"/>
    <w:semiHidden/>
    <w:unhideWhenUsed/>
    <w:pPr>
      <w:spacing w:line="300" w:lineRule="auto"/>
    </w:pPr>
    <w:rPr>
      <w:rFonts w:ascii="Cambria" w:eastAsia="Cambria" w:hAnsi="Cambria" w:cs="Angsana New"/>
      <w:lang w:val="fr-FR" w:eastAsia="fr-F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rPr>
      <w:rFonts w:ascii="Cambria" w:eastAsia="Cambria" w:hAnsi="Cambria" w:cs="Angsana New"/>
      <w:lang w:val="fr-FR" w:eastAsia="fr-F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text">
    <w:name w:val="Table text"/>
    <w:basedOn w:val="Text"/>
    <w:qFormat/>
    <w:pPr>
      <w:spacing w:after="60" w:line="240" w:lineRule="atLeast"/>
      <w:ind w:left="0"/>
    </w:pPr>
    <w:rPr>
      <w:rFonts w:eastAsia="Arial Unicode MS"/>
      <w:sz w:val="20"/>
    </w:rPr>
  </w:style>
  <w:style w:type="table" w:styleId="TableTheme">
    <w:name w:val="Table Theme"/>
    <w:basedOn w:val="TableNormal"/>
    <w:uiPriority w:val="99"/>
    <w:semiHidden/>
    <w:unhideWhenUsed/>
    <w:pPr>
      <w:spacing w:line="300" w:lineRule="auto"/>
    </w:pPr>
    <w:rPr>
      <w:rFonts w:ascii="Cambria" w:eastAsia="Cambria" w:hAnsi="Cambria" w:cs="Angsana New"/>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rPr>
      <w:rFonts w:ascii="Cambria" w:eastAsia="Cambria" w:hAnsi="Cambria" w:cs="Angsana New"/>
      <w:lang w:val="fr-FR" w:eastAsia="fr-F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rFonts w:ascii="Cambria" w:eastAsia="Cambria" w:hAnsi="Cambria" w:cs="Angsana New"/>
      <w:lang w:val="fr-FR" w:eastAsia="fr-F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rFonts w:ascii="Cambria" w:eastAsia="Cambria" w:hAnsi="Cambria" w:cs="Angsana New"/>
      <w:lang w:val="fr-FR" w:eastAsia="fr-F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left">
    <w:name w:val="table:left"/>
    <w:basedOn w:val="Normal"/>
    <w:pPr>
      <w:spacing w:before="0" w:after="0" w:line="240" w:lineRule="auto"/>
      <w:jc w:val="left"/>
    </w:pPr>
    <w:rPr>
      <w:rFonts w:eastAsia="Times New Roman" w:cs="Arial"/>
      <w:color w:val="auto"/>
      <w:kern w:val="0"/>
      <w:szCs w:val="22"/>
      <w:lang w:val="en-US" w:eastAsia="de-DE"/>
    </w:rPr>
  </w:style>
  <w:style w:type="paragraph" w:styleId="TOAHeading">
    <w:name w:val="toa heading"/>
    <w:basedOn w:val="Normal"/>
    <w:next w:val="Normal"/>
    <w:uiPriority w:val="99"/>
    <w:semiHidden/>
    <w:unhideWhenUsed/>
    <w:pPr>
      <w:spacing w:before="120"/>
    </w:pPr>
    <w:rPr>
      <w:rFonts w:ascii="Calibri" w:eastAsia="Times New Roman" w:hAnsi="Calibri" w:cs="Cordia New"/>
      <w:b/>
      <w:bCs/>
      <w:sz w:val="24"/>
      <w:lang w:val="en-GB"/>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lang w:val="en-GB"/>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Cs w:val="22"/>
    </w:rPr>
  </w:style>
  <w:style w:type="paragraph" w:styleId="TOC4">
    <w:name w:val="toc 4"/>
    <w:basedOn w:val="Normal"/>
    <w:next w:val="Normal"/>
    <w:uiPriority w:val="3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lang w:val="en-GB"/>
    </w:rPr>
  </w:style>
  <w:style w:type="paragraph" w:styleId="TOC5">
    <w:name w:val="toc 5"/>
    <w:basedOn w:val="TOC4"/>
    <w:next w:val="Paragraph"/>
    <w:autoRedefine/>
    <w:uiPriority w:val="39"/>
    <w:pPr>
      <w:tabs>
        <w:tab w:val="clear" w:pos="3024"/>
        <w:tab w:val="clear" w:pos="9360"/>
        <w:tab w:val="left" w:pos="284"/>
        <w:tab w:val="left" w:pos="567"/>
        <w:tab w:val="left" w:pos="851"/>
        <w:tab w:val="left" w:pos="1418"/>
        <w:tab w:val="right" w:leader="dot" w:pos="9627"/>
      </w:tabs>
      <w:suppressAutoHyphens w:val="0"/>
      <w:spacing w:line="240" w:lineRule="auto"/>
      <w:ind w:left="284" w:firstLine="0"/>
      <w:outlineLvl w:val="0"/>
    </w:pPr>
    <w:rPr>
      <w:spacing w:val="0"/>
      <w:kern w:val="28"/>
      <w:lang w:val="de-AT" w:eastAsia="de-DE"/>
    </w:rPr>
  </w:style>
  <w:style w:type="paragraph" w:styleId="TOC6">
    <w:name w:val="toc 6"/>
    <w:basedOn w:val="TOC5"/>
    <w:next w:val="Paragraph"/>
    <w:autoRedefine/>
    <w:uiPriority w:val="39"/>
    <w:pPr>
      <w:ind w:left="1000"/>
    </w:pPr>
  </w:style>
  <w:style w:type="paragraph" w:styleId="TOC7">
    <w:name w:val="toc 7"/>
    <w:basedOn w:val="TOC6"/>
    <w:next w:val="Paragraph"/>
    <w:autoRedefine/>
    <w:uiPriority w:val="39"/>
    <w:pPr>
      <w:ind w:left="1200"/>
    </w:pPr>
  </w:style>
  <w:style w:type="paragraph" w:styleId="TOC8">
    <w:name w:val="toc 8"/>
    <w:basedOn w:val="TOC7"/>
    <w:next w:val="Paragraph"/>
    <w:autoRedefine/>
    <w:uiPriority w:val="39"/>
    <w:pPr>
      <w:ind w:left="0"/>
    </w:pPr>
  </w:style>
  <w:style w:type="paragraph" w:styleId="TOC9">
    <w:name w:val="toc 9"/>
    <w:basedOn w:val="Normal"/>
    <w:next w:val="Normal"/>
    <w:autoRedefine/>
    <w:uiPriority w:val="39"/>
    <w:pPr>
      <w:spacing w:before="0" w:after="0" w:line="240" w:lineRule="auto"/>
      <w:ind w:left="1600"/>
      <w:jc w:val="left"/>
    </w:pPr>
    <w:rPr>
      <w:rFonts w:ascii="Times New Roman" w:eastAsia="Times New Roman" w:hAnsi="Times New Roman" w:cs="Times New Roman"/>
      <w:color w:val="auto"/>
      <w:kern w:val="0"/>
      <w:sz w:val="18"/>
      <w:lang w:val="de-DE" w:eastAsia="de-DE"/>
    </w:rPr>
  </w:style>
  <w:style w:type="paragraph" w:styleId="TOCHeading">
    <w:name w:val="TOC Heading"/>
    <w:basedOn w:val="Heading1"/>
    <w:next w:val="Normal"/>
    <w:uiPriority w:val="39"/>
    <w:unhideWhenUsed/>
    <w:qFormat/>
    <w:pPr>
      <w:numPr>
        <w:numId w:val="0"/>
      </w:numPr>
      <w:outlineLvl w:val="9"/>
    </w:pPr>
  </w:style>
  <w:style w:type="paragraph" w:customStyle="1" w:styleId="ULbullet1">
    <w:name w:val="UL:bullet:1"/>
    <w:basedOn w:val="list"/>
    <w:pPr>
      <w:numPr>
        <w:numId w:val="30"/>
      </w:numPr>
      <w:tabs>
        <w:tab w:val="clear" w:pos="360"/>
      </w:tabs>
    </w:pPr>
  </w:style>
  <w:style w:type="paragraph" w:customStyle="1" w:styleId="ULbullet2">
    <w:name w:val="UL:bullet:2"/>
    <w:basedOn w:val="ULbullet1"/>
    <w:autoRedefine/>
    <w:pPr>
      <w:numPr>
        <w:numId w:val="31"/>
      </w:numPr>
      <w:tabs>
        <w:tab w:val="left" w:pos="851"/>
      </w:tabs>
    </w:pPr>
  </w:style>
  <w:style w:type="paragraph" w:customStyle="1" w:styleId="ULbullet3">
    <w:name w:val="UL:bullet:3"/>
    <w:basedOn w:val="ULbullet2"/>
    <w:pPr>
      <w:tabs>
        <w:tab w:val="clear" w:pos="360"/>
      </w:tabs>
      <w:ind w:left="851" w:hanging="425"/>
    </w:pPr>
  </w:style>
  <w:style w:type="paragraph" w:customStyle="1" w:styleId="ULdash1">
    <w:name w:val="UL:dash:1"/>
    <w:basedOn w:val="list"/>
    <w:autoRedefine/>
    <w:pPr>
      <w:numPr>
        <w:numId w:val="32"/>
      </w:numPr>
      <w:tabs>
        <w:tab w:val="clear" w:pos="360"/>
        <w:tab w:val="left" w:pos="426"/>
      </w:tabs>
    </w:pPr>
  </w:style>
  <w:style w:type="paragraph" w:customStyle="1" w:styleId="ULdash2">
    <w:name w:val="UL:dash:2"/>
    <w:basedOn w:val="ULdash1"/>
    <w:autoRedefine/>
    <w:pPr>
      <w:numPr>
        <w:numId w:val="33"/>
      </w:numPr>
      <w:tabs>
        <w:tab w:val="clear" w:pos="360"/>
        <w:tab w:val="clear" w:pos="426"/>
        <w:tab w:val="left" w:pos="851"/>
      </w:tabs>
    </w:pPr>
  </w:style>
  <w:style w:type="paragraph" w:customStyle="1" w:styleId="ULtriangle1">
    <w:name w:val="UL:triangle:1"/>
    <w:basedOn w:val="list"/>
    <w:autoRedefine/>
    <w:pPr>
      <w:numPr>
        <w:numId w:val="34"/>
      </w:numPr>
    </w:pPr>
  </w:style>
  <w:style w:type="paragraph" w:customStyle="1" w:styleId="ULtriangle2">
    <w:name w:val="UL:triangle:2"/>
    <w:basedOn w:val="ULtriangle1"/>
    <w:autoRedefine/>
    <w:pPr>
      <w:tabs>
        <w:tab w:val="clear" w:pos="360"/>
        <w:tab w:val="left" w:pos="851"/>
      </w:tabs>
      <w:ind w:left="851" w:hanging="426"/>
    </w:pPr>
  </w:style>
  <w:style w:type="paragraph" w:customStyle="1" w:styleId="ULtriangle3">
    <w:name w:val="UL:triangle:3"/>
    <w:basedOn w:val="ULtriangle2"/>
    <w:autoRedefine/>
    <w:pPr>
      <w:tabs>
        <w:tab w:val="clear" w:pos="851"/>
        <w:tab w:val="left" w:pos="1276"/>
      </w:tabs>
      <w:ind w:left="1276"/>
    </w:pPr>
  </w:style>
  <w:style w:type="paragraph" w:customStyle="1" w:styleId="ULdash3">
    <w:name w:val="UL:dash:3"/>
    <w:basedOn w:val="ULtriangle3"/>
    <w:autoRedefine/>
    <w:pPr>
      <w:numPr>
        <w:numId w:val="35"/>
      </w:numPr>
      <w:tabs>
        <w:tab w:val="clear" w:pos="360"/>
      </w:tabs>
    </w:pPr>
  </w:style>
  <w:style w:type="character" w:customStyle="1" w:styleId="Heading1Char">
    <w:name w:val="Heading 1 Char"/>
    <w:link w:val="Heading1"/>
    <w:rPr>
      <w:rFonts w:ascii="Arial Bold" w:eastAsia="Cambria" w:hAnsi="Arial Bold" w:cs="Angsana New"/>
      <w:b/>
      <w:caps/>
      <w:sz w:val="28"/>
      <w:szCs w:val="28"/>
      <w:lang w:val="en-GB" w:eastAsia="ja-JP"/>
    </w:rPr>
  </w:style>
  <w:style w:type="character" w:customStyle="1" w:styleId="Heading2Char">
    <w:name w:val="Heading 2 Char"/>
    <w:link w:val="Heading2"/>
    <w:rPr>
      <w:rFonts w:ascii="Arial Bold" w:hAnsi="Arial Bold" w:cs="Arial"/>
      <w:b/>
      <w:smallCaps/>
      <w:sz w:val="24"/>
      <w:szCs w:val="24"/>
      <w:lang w:val="en-GB" w:eastAsia="ja-JP"/>
    </w:rPr>
  </w:style>
  <w:style w:type="character" w:customStyle="1" w:styleId="Heading4Char">
    <w:name w:val="Heading 4 Char"/>
    <w:link w:val="Heading4"/>
    <w:rPr>
      <w:rFonts w:ascii="Arial Bold" w:hAnsi="Arial Bold" w:cs="Arial"/>
      <w:b/>
      <w:iCs/>
      <w:smallCaps/>
      <w:sz w:val="24"/>
      <w:szCs w:val="24"/>
      <w:lang w:val="en-GB" w:eastAsia="ja-JP"/>
    </w:rPr>
  </w:style>
  <w:style w:type="character" w:customStyle="1" w:styleId="Heading5Char">
    <w:name w:val="Heading 5 Char"/>
    <w:link w:val="Heading5"/>
    <w:rPr>
      <w:rFonts w:ascii="Arial Bold" w:hAnsi="Arial Bold" w:cs="Arial"/>
      <w:b/>
      <w:iCs/>
      <w:smallCaps/>
      <w:sz w:val="24"/>
      <w:szCs w:val="24"/>
      <w:lang w:val="en-GB" w:eastAsia="ja-JP"/>
    </w:rPr>
  </w:style>
  <w:style w:type="character" w:customStyle="1" w:styleId="Heading6Char">
    <w:name w:val="Heading 6 Char"/>
    <w:link w:val="Heading6"/>
    <w:rPr>
      <w:rFonts w:ascii="Arial Bold" w:hAnsi="Arial Bold" w:cs="Arial"/>
      <w:b/>
      <w:smallCaps/>
      <w:sz w:val="24"/>
      <w:szCs w:val="24"/>
      <w:lang w:val="en-GB" w:eastAsia="ja-JP"/>
    </w:rPr>
  </w:style>
  <w:style w:type="character" w:customStyle="1" w:styleId="Heading7Char">
    <w:name w:val="Heading 7 Char"/>
    <w:link w:val="Heading7"/>
    <w:rPr>
      <w:rFonts w:ascii="Arial Bold" w:hAnsi="Arial Bold" w:cs="Arial"/>
      <w:b/>
      <w:smallCaps/>
      <w:sz w:val="24"/>
      <w:szCs w:val="24"/>
      <w:lang w:val="en-GB" w:eastAsia="ja-JP"/>
    </w:rPr>
  </w:style>
  <w:style w:type="character" w:customStyle="1" w:styleId="Heading8Char">
    <w:name w:val="Heading 8 Char"/>
    <w:link w:val="Heading8"/>
    <w:rPr>
      <w:rFonts w:ascii="Arial Bold" w:hAnsi="Arial Bold" w:cs="Arial"/>
      <w:b/>
      <w:smallCaps/>
      <w:sz w:val="24"/>
      <w:szCs w:val="24"/>
      <w:lang w:val="en-GB" w:eastAsia="ja-JP"/>
    </w:rPr>
  </w:style>
  <w:style w:type="character" w:customStyle="1" w:styleId="Heading9Char">
    <w:name w:val="Heading 9 Char"/>
    <w:link w:val="Heading9"/>
    <w:rPr>
      <w:rFonts w:ascii="Arial Bold" w:hAnsi="Arial Bold" w:cs="Arial"/>
      <w:b/>
      <w:smallCaps/>
      <w:sz w:val="24"/>
      <w:szCs w:val="24"/>
      <w:lang w:val="en-GB" w:eastAsia="ja-JP"/>
    </w:rPr>
  </w:style>
  <w:style w:type="paragraph" w:styleId="Revision">
    <w:name w:val="Revision"/>
    <w:hidden/>
    <w:uiPriority w:val="99"/>
    <w:semiHidden/>
    <w:rPr>
      <w:lang w:val="en-GB" w:eastAsia="fr-FR"/>
    </w:rPr>
  </w:style>
  <w:style w:type="paragraph" w:customStyle="1" w:styleId="Normal9pt">
    <w:name w:val="Normal9pt"/>
    <w:basedOn w:val="Normal"/>
    <w:qFormat/>
    <w:pPr>
      <w:spacing w:before="0" w:after="0" w:line="276" w:lineRule="auto"/>
      <w:jc w:val="left"/>
    </w:pPr>
    <w:rPr>
      <w:rFonts w:eastAsia="Times New Roman" w:cs="Times New Roman"/>
      <w:color w:val="auto"/>
      <w:kern w:val="0"/>
      <w:sz w:val="18"/>
      <w:lang w:val="de-DE" w:eastAsia="de-DE"/>
    </w:rPr>
  </w:style>
  <w:style w:type="character" w:customStyle="1" w:styleId="ParagraphChar">
    <w:name w:val="Paragraph Char"/>
    <w:link w:val="Paragraph"/>
    <w:rPr>
      <w:sz w:val="22"/>
      <w:lang w:val="en-US" w:eastAsia="de-DE"/>
    </w:rPr>
  </w:style>
  <w:style w:type="paragraph" w:customStyle="1" w:styleId="TableEntryOL1">
    <w:name w:val="Table:Entry:OL:1"/>
    <w:basedOn w:val="Normal"/>
    <w:uiPriority w:val="11"/>
    <w:pPr>
      <w:numPr>
        <w:numId w:val="38"/>
      </w:numPr>
      <w:snapToGrid w:val="0"/>
      <w:spacing w:before="0" w:after="40" w:line="240" w:lineRule="auto"/>
      <w:contextualSpacing/>
      <w:jc w:val="left"/>
    </w:pPr>
    <w:rPr>
      <w:rFonts w:eastAsia="Times New Roman" w:cs="Times New Roman"/>
      <w:color w:val="auto"/>
      <w:kern w:val="0"/>
      <w:sz w:val="18"/>
      <w:szCs w:val="18"/>
      <w:lang w:val="de-AT" w:eastAsia="fr-FR"/>
    </w:rPr>
  </w:style>
  <w:style w:type="paragraph" w:customStyle="1" w:styleId="TableEntryOL2">
    <w:name w:val="Table:Entry:OL:2"/>
    <w:basedOn w:val="TableEntryOL1"/>
    <w:uiPriority w:val="11"/>
    <w:pPr>
      <w:numPr>
        <w:ilvl w:val="1"/>
      </w:numPr>
      <w:tabs>
        <w:tab w:val="left" w:pos="426"/>
      </w:tabs>
    </w:pPr>
    <w:rPr>
      <w:rFonts w:cs="Arial"/>
      <w:lang w:val="en-GB"/>
    </w:rPr>
  </w:style>
  <w:style w:type="paragraph" w:customStyle="1" w:styleId="Tabtexte">
    <w:name w:val="Tab texte"/>
    <w:basedOn w:val="Normal"/>
    <w:autoRedefine/>
    <w:pPr>
      <w:tabs>
        <w:tab w:val="left" w:pos="14175"/>
      </w:tabs>
      <w:spacing w:after="40" w:line="240" w:lineRule="auto"/>
      <w:ind w:left="57" w:right="57"/>
      <w:jc w:val="left"/>
    </w:pPr>
    <w:rPr>
      <w:rFonts w:eastAsia="Times New Roman" w:cs="Times New Roman"/>
      <w:color w:val="auto"/>
      <w:kern w:val="0"/>
      <w:sz w:val="18"/>
      <w:lang w:val="en-US" w:eastAsia="fr-FR"/>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36935">
      <w:bodyDiv w:val="1"/>
      <w:marLeft w:val="0"/>
      <w:marRight w:val="0"/>
      <w:marTop w:val="0"/>
      <w:marBottom w:val="0"/>
      <w:divBdr>
        <w:top w:val="none" w:sz="0" w:space="0" w:color="auto"/>
        <w:left w:val="none" w:sz="0" w:space="0" w:color="auto"/>
        <w:bottom w:val="none" w:sz="0" w:space="0" w:color="auto"/>
        <w:right w:val="none" w:sz="0" w:space="0" w:color="auto"/>
      </w:divBdr>
    </w:div>
    <w:div w:id="120732279">
      <w:bodyDiv w:val="1"/>
      <w:marLeft w:val="0"/>
      <w:marRight w:val="0"/>
      <w:marTop w:val="0"/>
      <w:marBottom w:val="0"/>
      <w:divBdr>
        <w:top w:val="none" w:sz="0" w:space="0" w:color="auto"/>
        <w:left w:val="none" w:sz="0" w:space="0" w:color="auto"/>
        <w:bottom w:val="none" w:sz="0" w:space="0" w:color="auto"/>
        <w:right w:val="none" w:sz="0" w:space="0" w:color="auto"/>
      </w:divBdr>
    </w:div>
    <w:div w:id="867915852">
      <w:bodyDiv w:val="1"/>
      <w:marLeft w:val="0"/>
      <w:marRight w:val="0"/>
      <w:marTop w:val="0"/>
      <w:marBottom w:val="0"/>
      <w:divBdr>
        <w:top w:val="none" w:sz="0" w:space="0" w:color="auto"/>
        <w:left w:val="none" w:sz="0" w:space="0" w:color="auto"/>
        <w:bottom w:val="none" w:sz="0" w:space="0" w:color="auto"/>
        <w:right w:val="none" w:sz="0" w:space="0" w:color="auto"/>
      </w:divBdr>
    </w:div>
    <w:div w:id="1057438688">
      <w:bodyDiv w:val="1"/>
      <w:marLeft w:val="0"/>
      <w:marRight w:val="0"/>
      <w:marTop w:val="0"/>
      <w:marBottom w:val="0"/>
      <w:divBdr>
        <w:top w:val="none" w:sz="0" w:space="0" w:color="auto"/>
        <w:left w:val="none" w:sz="0" w:space="0" w:color="auto"/>
        <w:bottom w:val="none" w:sz="0" w:space="0" w:color="auto"/>
        <w:right w:val="none" w:sz="0" w:space="0" w:color="auto"/>
      </w:divBdr>
    </w:div>
    <w:div w:id="1740402697">
      <w:bodyDiv w:val="1"/>
      <w:marLeft w:val="0"/>
      <w:marRight w:val="0"/>
      <w:marTop w:val="0"/>
      <w:marBottom w:val="0"/>
      <w:divBdr>
        <w:top w:val="none" w:sz="0" w:space="0" w:color="auto"/>
        <w:left w:val="none" w:sz="0" w:space="0" w:color="auto"/>
        <w:bottom w:val="none" w:sz="0" w:space="0" w:color="auto"/>
        <w:right w:val="none" w:sz="0" w:space="0" w:color="auto"/>
      </w:divBdr>
    </w:div>
    <w:div w:id="189596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diagramColors" Target="diagrams/colors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QuickStyle" Target="diagrams/quickStyle1.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oter" Target="footer4.xml"/><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file:///C:\Users\T0030495\AppData\Local\Microsoft\Windows\INetCache\Content.Word\www.hitachirail.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rampfo\AppData\Local\Temp\83530171-DOC-AUT-EN_Generic_Word_Template-3.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5A9840-F11F-4F6B-8586-018DD31BE2C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e-AT"/>
        </a:p>
      </dgm:t>
    </dgm:pt>
    <dgm:pt modelId="{5A32867B-AB36-4374-B89C-D13F21C12DB3}">
      <dgm:prSet phldrT="[Text]"/>
      <dgm:spPr>
        <a:solidFill>
          <a:schemeClr val="accent3"/>
        </a:solidFill>
      </dgm:spPr>
      <dgm:t>
        <a:bodyPr/>
        <a:lstStyle/>
        <a:p>
          <a:r>
            <a:rPr lang="de-AT"/>
            <a:t>ELEKTRA </a:t>
          </a:r>
          <a:br>
            <a:rPr lang="de-AT"/>
          </a:br>
          <a:r>
            <a:rPr lang="de-AT"/>
            <a:t>PV CH 2.42.0</a:t>
          </a:r>
        </a:p>
      </dgm:t>
    </dgm:pt>
    <dgm:pt modelId="{E183FCD4-63F8-4FAD-94BA-8A2BAD90D170}" type="parTrans" cxnId="{217D9BEA-0970-4CB3-A0A0-4A5F79631681}">
      <dgm:prSet/>
      <dgm:spPr/>
      <dgm:t>
        <a:bodyPr/>
        <a:lstStyle/>
        <a:p>
          <a:endParaRPr lang="de-AT"/>
        </a:p>
      </dgm:t>
    </dgm:pt>
    <dgm:pt modelId="{AB5BB6E9-DFB5-4209-B46E-24A6E919DEE7}" type="sibTrans" cxnId="{217D9BEA-0970-4CB3-A0A0-4A5F79631681}">
      <dgm:prSet/>
      <dgm:spPr/>
      <dgm:t>
        <a:bodyPr/>
        <a:lstStyle/>
        <a:p>
          <a:endParaRPr lang="de-AT"/>
        </a:p>
      </dgm:t>
    </dgm:pt>
    <dgm:pt modelId="{E1F7672C-7190-499F-B16C-B633F0B7E0ED}">
      <dgm:prSet phldrT="[Text]"/>
      <dgm:spPr>
        <a:solidFill>
          <a:schemeClr val="accent3"/>
        </a:solidFill>
      </dgm:spPr>
      <dgm:t>
        <a:bodyPr/>
        <a:lstStyle/>
        <a:p>
          <a:r>
            <a:rPr lang="de-AT"/>
            <a:t>BL CH 22.20</a:t>
          </a:r>
        </a:p>
      </dgm:t>
    </dgm:pt>
    <dgm:pt modelId="{2E6D7A8E-9A7A-46C0-B10F-ECC4194DF963}" type="parTrans" cxnId="{3DDBEC29-65E7-4F32-9AC8-47120966E6B7}">
      <dgm:prSet/>
      <dgm:spPr/>
      <dgm:t>
        <a:bodyPr/>
        <a:lstStyle/>
        <a:p>
          <a:endParaRPr lang="de-AT"/>
        </a:p>
      </dgm:t>
    </dgm:pt>
    <dgm:pt modelId="{AE5A9787-3840-4665-9010-2C76EABDD5FA}" type="sibTrans" cxnId="{3DDBEC29-65E7-4F32-9AC8-47120966E6B7}">
      <dgm:prSet/>
      <dgm:spPr/>
      <dgm:t>
        <a:bodyPr/>
        <a:lstStyle/>
        <a:p>
          <a:endParaRPr lang="de-AT"/>
        </a:p>
      </dgm:t>
    </dgm:pt>
    <dgm:pt modelId="{9B915790-B665-44BF-910D-E887DDF3874E}">
      <dgm:prSet phldrT="[Text]"/>
      <dgm:spPr/>
      <dgm:t>
        <a:bodyPr/>
        <a:lstStyle/>
        <a:p>
          <a:r>
            <a:rPr lang="de-AT"/>
            <a:t>HW components from PV GEN</a:t>
          </a:r>
        </a:p>
      </dgm:t>
    </dgm:pt>
    <dgm:pt modelId="{6E157874-62F8-4D8C-80A0-EE5E4FEF00BA}" type="parTrans" cxnId="{4E823F4A-EC7F-4496-B7BE-AF9574EF5608}">
      <dgm:prSet/>
      <dgm:spPr/>
      <dgm:t>
        <a:bodyPr/>
        <a:lstStyle/>
        <a:p>
          <a:endParaRPr lang="de-AT"/>
        </a:p>
      </dgm:t>
    </dgm:pt>
    <dgm:pt modelId="{A20C7718-C04E-4849-8EF6-710D4B13AC57}" type="sibTrans" cxnId="{4E823F4A-EC7F-4496-B7BE-AF9574EF5608}">
      <dgm:prSet/>
      <dgm:spPr/>
      <dgm:t>
        <a:bodyPr/>
        <a:lstStyle/>
        <a:p>
          <a:endParaRPr lang="de-AT"/>
        </a:p>
      </dgm:t>
    </dgm:pt>
    <dgm:pt modelId="{B35F5ED1-4496-46EF-B938-E50B03B52647}">
      <dgm:prSet phldrT="[Text]"/>
      <dgm:spPr/>
      <dgm:t>
        <a:bodyPr/>
        <a:lstStyle/>
        <a:p>
          <a:r>
            <a:rPr lang="de-AT"/>
            <a:t>HW - IFs</a:t>
          </a:r>
        </a:p>
      </dgm:t>
    </dgm:pt>
    <dgm:pt modelId="{018B70B1-2400-41C8-AC78-EB1EB8A480EF}" type="parTrans" cxnId="{95D84B8E-9B11-4165-B254-81C82BFBB370}">
      <dgm:prSet/>
      <dgm:spPr/>
      <dgm:t>
        <a:bodyPr/>
        <a:lstStyle/>
        <a:p>
          <a:endParaRPr lang="de-AT"/>
        </a:p>
      </dgm:t>
    </dgm:pt>
    <dgm:pt modelId="{F245C812-07E2-432B-A3D1-0374DAA8C81E}" type="sibTrans" cxnId="{95D84B8E-9B11-4165-B254-81C82BFBB370}">
      <dgm:prSet/>
      <dgm:spPr/>
      <dgm:t>
        <a:bodyPr/>
        <a:lstStyle/>
        <a:p>
          <a:endParaRPr lang="de-AT"/>
        </a:p>
      </dgm:t>
    </dgm:pt>
    <dgm:pt modelId="{1A8FA7A7-5A92-43A1-83B9-836E3EE553D8}">
      <dgm:prSet phldrT="[Text]"/>
      <dgm:spPr/>
      <dgm:t>
        <a:bodyPr/>
        <a:lstStyle/>
        <a:p>
          <a:r>
            <a:rPr lang="de-AT"/>
            <a:t>Outdoor elements conv.</a:t>
          </a:r>
        </a:p>
      </dgm:t>
    </dgm:pt>
    <dgm:pt modelId="{0418931A-0F8E-4ADC-9CE1-BEA7DB903E93}" type="parTrans" cxnId="{B9763CCE-894F-4A16-A4D6-72907E3EAD7B}">
      <dgm:prSet/>
      <dgm:spPr/>
      <dgm:t>
        <a:bodyPr/>
        <a:lstStyle/>
        <a:p>
          <a:endParaRPr lang="de-AT"/>
        </a:p>
      </dgm:t>
    </dgm:pt>
    <dgm:pt modelId="{834F26F8-DD6E-4AAF-A94E-964CE649CF6B}" type="sibTrans" cxnId="{B9763CCE-894F-4A16-A4D6-72907E3EAD7B}">
      <dgm:prSet/>
      <dgm:spPr/>
      <dgm:t>
        <a:bodyPr/>
        <a:lstStyle/>
        <a:p>
          <a:endParaRPr lang="de-AT"/>
        </a:p>
      </dgm:t>
    </dgm:pt>
    <dgm:pt modelId="{23AEE939-02AB-4530-8570-709EBC3BA9CD}">
      <dgm:prSet phldrT="[Text]"/>
      <dgm:spPr>
        <a:solidFill>
          <a:schemeClr val="accent3"/>
        </a:solidFill>
      </dgm:spPr>
      <dgm:t>
        <a:bodyPr/>
        <a:lstStyle/>
        <a:p>
          <a:r>
            <a:rPr lang="de-AT"/>
            <a:t>SEC SW CH 2.1.9</a:t>
          </a:r>
        </a:p>
      </dgm:t>
    </dgm:pt>
    <dgm:pt modelId="{37927D7E-2F97-485E-BFF4-9653EC9C4F67}" type="parTrans" cxnId="{6489D429-C616-4B46-A5EF-8AF770E48DCF}">
      <dgm:prSet/>
      <dgm:spPr/>
      <dgm:t>
        <a:bodyPr/>
        <a:lstStyle/>
        <a:p>
          <a:endParaRPr lang="de-AT"/>
        </a:p>
      </dgm:t>
    </dgm:pt>
    <dgm:pt modelId="{2E2C87F2-05A3-456D-8A8E-BE0A5E8BA951}" type="sibTrans" cxnId="{6489D429-C616-4B46-A5EF-8AF770E48DCF}">
      <dgm:prSet/>
      <dgm:spPr/>
      <dgm:t>
        <a:bodyPr/>
        <a:lstStyle/>
        <a:p>
          <a:endParaRPr lang="de-AT"/>
        </a:p>
      </dgm:t>
    </dgm:pt>
    <dgm:pt modelId="{0D0FC38F-1052-4983-ACB7-547DC627780A}">
      <dgm:prSet phldrT="[Text]"/>
      <dgm:spPr/>
      <dgm:t>
        <a:bodyPr/>
        <a:lstStyle/>
        <a:p>
          <a:r>
            <a:rPr lang="de-AT"/>
            <a:t>SEC HW CH 2.1.7</a:t>
          </a:r>
        </a:p>
      </dgm:t>
    </dgm:pt>
    <dgm:pt modelId="{0047CF27-A671-4F6D-A358-05B149BA0AE0}" type="parTrans" cxnId="{25B34144-4DA3-4C48-AFFB-8EF53C57F0E1}">
      <dgm:prSet/>
      <dgm:spPr/>
      <dgm:t>
        <a:bodyPr/>
        <a:lstStyle/>
        <a:p>
          <a:endParaRPr lang="de-AT"/>
        </a:p>
      </dgm:t>
    </dgm:pt>
    <dgm:pt modelId="{02DD8B5F-04A7-49F6-A664-E227BB1A5180}" type="sibTrans" cxnId="{25B34144-4DA3-4C48-AFFB-8EF53C57F0E1}">
      <dgm:prSet/>
      <dgm:spPr/>
      <dgm:t>
        <a:bodyPr/>
        <a:lstStyle/>
        <a:p>
          <a:endParaRPr lang="de-AT"/>
        </a:p>
      </dgm:t>
    </dgm:pt>
    <dgm:pt modelId="{8D8F45D7-A754-480A-BD75-A417153EAAE5}">
      <dgm:prSet/>
      <dgm:spPr/>
      <dgm:t>
        <a:bodyPr/>
        <a:lstStyle/>
        <a:p>
          <a:r>
            <a:rPr lang="de-AT"/>
            <a:t>ELEKTRA PV GEN 2.19.10</a:t>
          </a:r>
        </a:p>
      </dgm:t>
    </dgm:pt>
    <dgm:pt modelId="{47802B5E-2B1F-49DD-AEA7-BA26C69E5E30}" type="parTrans" cxnId="{10755DDB-536A-47E3-AEFD-6EB4A3A3BD07}">
      <dgm:prSet/>
      <dgm:spPr/>
      <dgm:t>
        <a:bodyPr/>
        <a:lstStyle/>
        <a:p>
          <a:endParaRPr lang="de-AT"/>
        </a:p>
      </dgm:t>
    </dgm:pt>
    <dgm:pt modelId="{5313B63D-CB51-439B-AB97-B71E46AF1F4B}" type="sibTrans" cxnId="{10755DDB-536A-47E3-AEFD-6EB4A3A3BD07}">
      <dgm:prSet/>
      <dgm:spPr/>
      <dgm:t>
        <a:bodyPr/>
        <a:lstStyle/>
        <a:p>
          <a:endParaRPr lang="de-AT"/>
        </a:p>
      </dgm:t>
    </dgm:pt>
    <dgm:pt modelId="{9DA6C62E-5FA2-4ACB-AD8B-8AECC88B7EF0}">
      <dgm:prSet/>
      <dgm:spPr/>
      <dgm:t>
        <a:bodyPr/>
        <a:lstStyle/>
        <a:p>
          <a:r>
            <a:rPr lang="de-AT"/>
            <a:t>TAS Plf 2.4.2</a:t>
          </a:r>
        </a:p>
      </dgm:t>
    </dgm:pt>
    <dgm:pt modelId="{45238138-902B-4402-9249-8FFFCD4936D2}" type="parTrans" cxnId="{B4471B62-9B36-40C9-9274-B58358C910CD}">
      <dgm:prSet/>
      <dgm:spPr/>
      <dgm:t>
        <a:bodyPr/>
        <a:lstStyle/>
        <a:p>
          <a:endParaRPr lang="de-AT"/>
        </a:p>
      </dgm:t>
    </dgm:pt>
    <dgm:pt modelId="{A0B032B5-FB9D-45FE-AF9A-223B6F85C35B}" type="sibTrans" cxnId="{B4471B62-9B36-40C9-9274-B58358C910CD}">
      <dgm:prSet/>
      <dgm:spPr/>
      <dgm:t>
        <a:bodyPr/>
        <a:lstStyle/>
        <a:p>
          <a:endParaRPr lang="de-AT"/>
        </a:p>
      </dgm:t>
    </dgm:pt>
    <dgm:pt modelId="{052AD758-C8A1-4582-BFA8-1E2BD9AFCD18}">
      <dgm:prSet/>
      <dgm:spPr/>
      <dgm:t>
        <a:bodyPr/>
        <a:lstStyle/>
        <a:p>
          <a:r>
            <a:rPr lang="de-AT"/>
            <a:t>OCS 2.1.9</a:t>
          </a:r>
        </a:p>
      </dgm:t>
    </dgm:pt>
    <dgm:pt modelId="{999B0FA2-0154-44A6-B796-00D413570C18}" type="parTrans" cxnId="{912DE5E4-194B-4AC2-A4B5-16F8D39359B2}">
      <dgm:prSet/>
      <dgm:spPr/>
      <dgm:t>
        <a:bodyPr/>
        <a:lstStyle/>
        <a:p>
          <a:endParaRPr lang="de-AT"/>
        </a:p>
      </dgm:t>
    </dgm:pt>
    <dgm:pt modelId="{06C2639D-9F5B-4C9F-A3B5-9BC80A8E19D2}" type="sibTrans" cxnId="{912DE5E4-194B-4AC2-A4B5-16F8D39359B2}">
      <dgm:prSet/>
      <dgm:spPr/>
      <dgm:t>
        <a:bodyPr/>
        <a:lstStyle/>
        <a:p>
          <a:endParaRPr lang="de-AT"/>
        </a:p>
      </dgm:t>
    </dgm:pt>
    <dgm:pt modelId="{65330854-7BF3-4174-BB32-6C0199ACF7E1}">
      <dgm:prSet phldrT="[Text]"/>
      <dgm:spPr/>
      <dgm:t>
        <a:bodyPr/>
        <a:lstStyle/>
        <a:p>
          <a:r>
            <a:rPr lang="de-AT"/>
            <a:t>SEC HW GEN 2.1.6</a:t>
          </a:r>
        </a:p>
      </dgm:t>
    </dgm:pt>
    <dgm:pt modelId="{88340569-3613-42D2-B83E-A565E62ACE9D}" type="parTrans" cxnId="{B4764E86-675C-4B98-A50F-73517CC0598D}">
      <dgm:prSet/>
      <dgm:spPr/>
      <dgm:t>
        <a:bodyPr/>
        <a:lstStyle/>
        <a:p>
          <a:endParaRPr lang="de-AT"/>
        </a:p>
      </dgm:t>
    </dgm:pt>
    <dgm:pt modelId="{24B4A9EC-F19A-44E1-86B8-437190924279}" type="sibTrans" cxnId="{B4764E86-675C-4B98-A50F-73517CC0598D}">
      <dgm:prSet/>
      <dgm:spPr/>
      <dgm:t>
        <a:bodyPr/>
        <a:lstStyle/>
        <a:p>
          <a:endParaRPr lang="de-AT"/>
        </a:p>
      </dgm:t>
    </dgm:pt>
    <dgm:pt modelId="{7C3F7D80-CC31-436C-8759-4BEA35C7B95B}">
      <dgm:prSet phldrT="[Text]"/>
      <dgm:spPr/>
      <dgm:t>
        <a:bodyPr/>
        <a:lstStyle/>
        <a:p>
          <a:r>
            <a:rPr lang="de-AT"/>
            <a:t>iLED_SW_V1.6 SIC12V_2.2. &amp; 2.4 &amp; 2.5 iAnzeiger 20.xx BDD FW V3.6.5</a:t>
          </a:r>
        </a:p>
      </dgm:t>
    </dgm:pt>
    <dgm:pt modelId="{5BBCE198-6890-4D77-B178-B43E33B7DE2C}" type="parTrans" cxnId="{D551B67A-CEC5-4128-9B6A-2EFAB1FE7C70}">
      <dgm:prSet/>
      <dgm:spPr/>
      <dgm:t>
        <a:bodyPr/>
        <a:lstStyle/>
        <a:p>
          <a:endParaRPr lang="de-AT"/>
        </a:p>
      </dgm:t>
    </dgm:pt>
    <dgm:pt modelId="{B3B7F1C4-C001-4199-9957-608275EFAD67}" type="sibTrans" cxnId="{D551B67A-CEC5-4128-9B6A-2EFAB1FE7C70}">
      <dgm:prSet/>
      <dgm:spPr/>
      <dgm:t>
        <a:bodyPr/>
        <a:lstStyle/>
        <a:p>
          <a:endParaRPr lang="de-AT"/>
        </a:p>
      </dgm:t>
    </dgm:pt>
    <dgm:pt modelId="{C543EAA0-34DA-4C18-A45D-B149D5A73606}">
      <dgm:prSet/>
      <dgm:spPr>
        <a:solidFill>
          <a:schemeClr val="accent3"/>
        </a:solidFill>
      </dgm:spPr>
      <dgm:t>
        <a:bodyPr/>
        <a:lstStyle/>
        <a:p>
          <a:r>
            <a:rPr lang="de-AT"/>
            <a:t>SEC SW GEN 2.1.9</a:t>
          </a:r>
        </a:p>
      </dgm:t>
    </dgm:pt>
    <dgm:pt modelId="{B46E79C6-2825-4F55-B1BD-FBC5759EA89A}" type="parTrans" cxnId="{318BE85E-B8CE-4745-AF99-9909A035A800}">
      <dgm:prSet/>
      <dgm:spPr/>
      <dgm:t>
        <a:bodyPr/>
        <a:lstStyle/>
        <a:p>
          <a:endParaRPr lang="de-AT"/>
        </a:p>
      </dgm:t>
    </dgm:pt>
    <dgm:pt modelId="{6E27DF77-718C-4AD7-8BA0-DD224F245F78}" type="sibTrans" cxnId="{318BE85E-B8CE-4745-AF99-9909A035A800}">
      <dgm:prSet/>
      <dgm:spPr/>
      <dgm:t>
        <a:bodyPr/>
        <a:lstStyle/>
        <a:p>
          <a:endParaRPr lang="de-AT"/>
        </a:p>
      </dgm:t>
    </dgm:pt>
    <dgm:pt modelId="{41D7765D-E5FF-4C49-9E90-4B314E25CD13}">
      <dgm:prSet/>
      <dgm:spPr/>
      <dgm:t>
        <a:bodyPr/>
        <a:lstStyle/>
        <a:p>
          <a:r>
            <a:rPr lang="de-AT"/>
            <a:t>Uses SW from </a:t>
          </a:r>
        </a:p>
        <a:p>
          <a:r>
            <a:rPr lang="de-AT"/>
            <a:t>PV GEN</a:t>
          </a:r>
        </a:p>
      </dgm:t>
    </dgm:pt>
    <dgm:pt modelId="{6ABE13AA-3D5F-4A1E-9779-6D06275B3E90}" type="parTrans" cxnId="{109524FA-8A24-4A42-80F0-E5BC5CA36EA0}">
      <dgm:prSet/>
      <dgm:spPr/>
      <dgm:t>
        <a:bodyPr/>
        <a:lstStyle/>
        <a:p>
          <a:endParaRPr lang="de-AT"/>
        </a:p>
      </dgm:t>
    </dgm:pt>
    <dgm:pt modelId="{55CF1822-68B5-4E3A-AF33-79212CDF3D32}" type="sibTrans" cxnId="{109524FA-8A24-4A42-80F0-E5BC5CA36EA0}">
      <dgm:prSet/>
      <dgm:spPr/>
      <dgm:t>
        <a:bodyPr/>
        <a:lstStyle/>
        <a:p>
          <a:endParaRPr lang="de-AT"/>
        </a:p>
      </dgm:t>
    </dgm:pt>
    <dgm:pt modelId="{2B261985-55B8-446B-9F27-D0D8A9233EC9}">
      <dgm:prSet/>
      <dgm:spPr/>
      <dgm:t>
        <a:bodyPr/>
        <a:lstStyle/>
        <a:p>
          <a:r>
            <a:rPr lang="de-AT"/>
            <a:t>Uses SEC SW GEN</a:t>
          </a:r>
        </a:p>
      </dgm:t>
    </dgm:pt>
    <dgm:pt modelId="{E708671B-6692-4F95-9C53-FDBC4F2FBAAC}" type="parTrans" cxnId="{CAD57224-F5AC-408F-BAAB-EBA10D3B58C5}">
      <dgm:prSet/>
      <dgm:spPr/>
      <dgm:t>
        <a:bodyPr/>
        <a:lstStyle/>
        <a:p>
          <a:endParaRPr lang="de-AT"/>
        </a:p>
      </dgm:t>
    </dgm:pt>
    <dgm:pt modelId="{E25650BD-7B6A-4FE3-9F99-631A4374B918}" type="sibTrans" cxnId="{CAD57224-F5AC-408F-BAAB-EBA10D3B58C5}">
      <dgm:prSet/>
      <dgm:spPr/>
      <dgm:t>
        <a:bodyPr/>
        <a:lstStyle/>
        <a:p>
          <a:endParaRPr lang="de-AT"/>
        </a:p>
      </dgm:t>
    </dgm:pt>
    <dgm:pt modelId="{21CAE20A-755B-44BD-8F91-C6908E1497E0}" type="pres">
      <dgm:prSet presAssocID="{405A9840-F11F-4F6B-8586-018DD31BE2C4}" presName="hierChild1" presStyleCnt="0">
        <dgm:presLayoutVars>
          <dgm:orgChart val="1"/>
          <dgm:chPref val="1"/>
          <dgm:dir/>
          <dgm:animOne val="branch"/>
          <dgm:animLvl val="lvl"/>
          <dgm:resizeHandles/>
        </dgm:presLayoutVars>
      </dgm:prSet>
      <dgm:spPr/>
    </dgm:pt>
    <dgm:pt modelId="{20777FDF-329F-438A-B945-65F0D25FD7EE}" type="pres">
      <dgm:prSet presAssocID="{5A32867B-AB36-4374-B89C-D13F21C12DB3}" presName="hierRoot1" presStyleCnt="0">
        <dgm:presLayoutVars>
          <dgm:hierBranch val="init"/>
        </dgm:presLayoutVars>
      </dgm:prSet>
      <dgm:spPr/>
    </dgm:pt>
    <dgm:pt modelId="{02C1DF7D-0539-4B1C-AD23-2330A811312B}" type="pres">
      <dgm:prSet presAssocID="{5A32867B-AB36-4374-B89C-D13F21C12DB3}" presName="rootComposite1" presStyleCnt="0"/>
      <dgm:spPr/>
    </dgm:pt>
    <dgm:pt modelId="{EB435159-9389-4EA9-93A6-BE6E1C0EF3C6}" type="pres">
      <dgm:prSet presAssocID="{5A32867B-AB36-4374-B89C-D13F21C12DB3}" presName="rootText1" presStyleLbl="node0" presStyleIdx="0" presStyleCnt="2" custLinFactX="-55244" custLinFactNeighborX="-100000" custLinFactNeighborY="49989">
        <dgm:presLayoutVars>
          <dgm:chPref val="3"/>
        </dgm:presLayoutVars>
      </dgm:prSet>
      <dgm:spPr/>
    </dgm:pt>
    <dgm:pt modelId="{AE30DBB1-80F7-4ACF-BF58-8137B2270564}" type="pres">
      <dgm:prSet presAssocID="{5A32867B-AB36-4374-B89C-D13F21C12DB3}" presName="rootConnector1" presStyleLbl="node1" presStyleIdx="0" presStyleCnt="0"/>
      <dgm:spPr/>
    </dgm:pt>
    <dgm:pt modelId="{28A8047B-52CD-47D2-8870-7FD8C9BF1FD7}" type="pres">
      <dgm:prSet presAssocID="{5A32867B-AB36-4374-B89C-D13F21C12DB3}" presName="hierChild2" presStyleCnt="0"/>
      <dgm:spPr/>
    </dgm:pt>
    <dgm:pt modelId="{EA9CDCE3-6C62-41B5-93F8-0B98574127E6}" type="pres">
      <dgm:prSet presAssocID="{2E6D7A8E-9A7A-46C0-B10F-ECC4194DF963}" presName="Name37" presStyleLbl="parChTrans1D2" presStyleIdx="0" presStyleCnt="6"/>
      <dgm:spPr/>
    </dgm:pt>
    <dgm:pt modelId="{E943C46E-822B-46AC-80EC-C59F9B3FDD56}" type="pres">
      <dgm:prSet presAssocID="{E1F7672C-7190-499F-B16C-B633F0B7E0ED}" presName="hierRoot2" presStyleCnt="0">
        <dgm:presLayoutVars>
          <dgm:hierBranch val="init"/>
        </dgm:presLayoutVars>
      </dgm:prSet>
      <dgm:spPr/>
    </dgm:pt>
    <dgm:pt modelId="{112E3C8E-4F69-464B-8C3F-6EE29AA13051}" type="pres">
      <dgm:prSet presAssocID="{E1F7672C-7190-499F-B16C-B633F0B7E0ED}" presName="rootComposite" presStyleCnt="0"/>
      <dgm:spPr/>
    </dgm:pt>
    <dgm:pt modelId="{E3486B74-04BB-40DB-AA75-7BADCD6DE238}" type="pres">
      <dgm:prSet presAssocID="{E1F7672C-7190-499F-B16C-B633F0B7E0ED}" presName="rootText" presStyleLbl="node2" presStyleIdx="0" presStyleCnt="6" custLinFactNeighborX="-18680" custLinFactNeighborY="78933">
        <dgm:presLayoutVars>
          <dgm:chPref val="3"/>
        </dgm:presLayoutVars>
      </dgm:prSet>
      <dgm:spPr/>
    </dgm:pt>
    <dgm:pt modelId="{2A603D62-F998-4701-A6C9-3AEF2CB254F3}" type="pres">
      <dgm:prSet presAssocID="{E1F7672C-7190-499F-B16C-B633F0B7E0ED}" presName="rootConnector" presStyleLbl="node2" presStyleIdx="0" presStyleCnt="6"/>
      <dgm:spPr/>
    </dgm:pt>
    <dgm:pt modelId="{03530CBF-D12D-40DC-998F-B62855C0116B}" type="pres">
      <dgm:prSet presAssocID="{E1F7672C-7190-499F-B16C-B633F0B7E0ED}" presName="hierChild4" presStyleCnt="0"/>
      <dgm:spPr/>
    </dgm:pt>
    <dgm:pt modelId="{7E2E3F71-69E3-4E10-97A0-82FF454D3ABE}" type="pres">
      <dgm:prSet presAssocID="{47802B5E-2B1F-49DD-AEA7-BA26C69E5E30}" presName="Name37" presStyleLbl="parChTrans1D3" presStyleIdx="0" presStyleCnt="7"/>
      <dgm:spPr/>
    </dgm:pt>
    <dgm:pt modelId="{DB46F3C4-EEEA-49E0-9FD9-3AAA9BFD481D}" type="pres">
      <dgm:prSet presAssocID="{8D8F45D7-A754-480A-BD75-A417153EAAE5}" presName="hierRoot2" presStyleCnt="0">
        <dgm:presLayoutVars>
          <dgm:hierBranch val="init"/>
        </dgm:presLayoutVars>
      </dgm:prSet>
      <dgm:spPr/>
    </dgm:pt>
    <dgm:pt modelId="{45F91117-7D56-41A4-A63E-734BBE313B4E}" type="pres">
      <dgm:prSet presAssocID="{8D8F45D7-A754-480A-BD75-A417153EAAE5}" presName="rootComposite" presStyleCnt="0"/>
      <dgm:spPr/>
    </dgm:pt>
    <dgm:pt modelId="{88F2B889-D223-45FE-B04C-0DF5AB0FE239}" type="pres">
      <dgm:prSet presAssocID="{8D8F45D7-A754-480A-BD75-A417153EAAE5}" presName="rootText" presStyleLbl="node3" presStyleIdx="0" presStyleCnt="7" custLinFactY="90023" custLinFactNeighborX="2345" custLinFactNeighborY="100000">
        <dgm:presLayoutVars>
          <dgm:chPref val="3"/>
        </dgm:presLayoutVars>
      </dgm:prSet>
      <dgm:spPr/>
    </dgm:pt>
    <dgm:pt modelId="{215A6D14-0F86-4025-901D-2123E0EFEBCE}" type="pres">
      <dgm:prSet presAssocID="{8D8F45D7-A754-480A-BD75-A417153EAAE5}" presName="rootConnector" presStyleLbl="node3" presStyleIdx="0" presStyleCnt="7"/>
      <dgm:spPr/>
    </dgm:pt>
    <dgm:pt modelId="{EE371597-452F-4617-BCBE-C081CB47CE8E}" type="pres">
      <dgm:prSet presAssocID="{8D8F45D7-A754-480A-BD75-A417153EAAE5}" presName="hierChild4" presStyleCnt="0"/>
      <dgm:spPr/>
    </dgm:pt>
    <dgm:pt modelId="{BD74DE7F-759E-4FB7-8D1B-A9DD2CBBE7A4}" type="pres">
      <dgm:prSet presAssocID="{8D8F45D7-A754-480A-BD75-A417153EAAE5}" presName="hierChild5" presStyleCnt="0"/>
      <dgm:spPr/>
    </dgm:pt>
    <dgm:pt modelId="{C54EC959-19A8-4AC6-8DA3-DB1250101089}" type="pres">
      <dgm:prSet presAssocID="{6ABE13AA-3D5F-4A1E-9779-6D06275B3E90}" presName="Name37" presStyleLbl="parChTrans1D3" presStyleIdx="1" presStyleCnt="7"/>
      <dgm:spPr/>
    </dgm:pt>
    <dgm:pt modelId="{85C5A79A-ED36-454B-A996-921C5309A1AD}" type="pres">
      <dgm:prSet presAssocID="{41D7765D-E5FF-4C49-9E90-4B314E25CD13}" presName="hierRoot2" presStyleCnt="0">
        <dgm:presLayoutVars>
          <dgm:hierBranch val="init"/>
        </dgm:presLayoutVars>
      </dgm:prSet>
      <dgm:spPr/>
    </dgm:pt>
    <dgm:pt modelId="{51075F3C-C612-4041-B929-3916D0B69D1B}" type="pres">
      <dgm:prSet presAssocID="{41D7765D-E5FF-4C49-9E90-4B314E25CD13}" presName="rootComposite" presStyleCnt="0"/>
      <dgm:spPr/>
    </dgm:pt>
    <dgm:pt modelId="{A306C47D-E6C1-45EB-8F07-7A8098BF4F55}" type="pres">
      <dgm:prSet presAssocID="{41D7765D-E5FF-4C49-9E90-4B314E25CD13}" presName="rootText" presStyleLbl="node3" presStyleIdx="1" presStyleCnt="7" custLinFactY="-6023" custLinFactNeighborX="-43680" custLinFactNeighborY="-100000">
        <dgm:presLayoutVars>
          <dgm:chPref val="3"/>
        </dgm:presLayoutVars>
      </dgm:prSet>
      <dgm:spPr/>
    </dgm:pt>
    <dgm:pt modelId="{2450A326-611E-4D9A-B8BE-72CB96DA140D}" type="pres">
      <dgm:prSet presAssocID="{41D7765D-E5FF-4C49-9E90-4B314E25CD13}" presName="rootConnector" presStyleLbl="node3" presStyleIdx="1" presStyleCnt="7"/>
      <dgm:spPr/>
    </dgm:pt>
    <dgm:pt modelId="{527EEB89-E29A-47F3-B82A-2E0DA9539CAB}" type="pres">
      <dgm:prSet presAssocID="{41D7765D-E5FF-4C49-9E90-4B314E25CD13}" presName="hierChild4" presStyleCnt="0"/>
      <dgm:spPr/>
    </dgm:pt>
    <dgm:pt modelId="{16810906-F70C-4AE7-899B-42FFE9C74225}" type="pres">
      <dgm:prSet presAssocID="{41D7765D-E5FF-4C49-9E90-4B314E25CD13}" presName="hierChild5" presStyleCnt="0"/>
      <dgm:spPr/>
    </dgm:pt>
    <dgm:pt modelId="{FD79E59A-1B50-4E36-BDEA-15F82A69EA85}" type="pres">
      <dgm:prSet presAssocID="{45238138-902B-4402-9249-8FFFCD4936D2}" presName="Name37" presStyleLbl="parChTrans1D3" presStyleIdx="2" presStyleCnt="7"/>
      <dgm:spPr/>
    </dgm:pt>
    <dgm:pt modelId="{DD618CFC-6A50-4F74-83AF-49FDD0091E3F}" type="pres">
      <dgm:prSet presAssocID="{9DA6C62E-5FA2-4ACB-AD8B-8AECC88B7EF0}" presName="hierRoot2" presStyleCnt="0">
        <dgm:presLayoutVars>
          <dgm:hierBranch val="init"/>
        </dgm:presLayoutVars>
      </dgm:prSet>
      <dgm:spPr/>
    </dgm:pt>
    <dgm:pt modelId="{0ACA9565-1DD7-4ECE-91AD-5CB1995D5040}" type="pres">
      <dgm:prSet presAssocID="{9DA6C62E-5FA2-4ACB-AD8B-8AECC88B7EF0}" presName="rootComposite" presStyleCnt="0"/>
      <dgm:spPr/>
    </dgm:pt>
    <dgm:pt modelId="{95F28259-0BC7-4758-AB1F-2934479590AE}" type="pres">
      <dgm:prSet presAssocID="{9DA6C62E-5FA2-4ACB-AD8B-8AECC88B7EF0}" presName="rootText" presStyleLbl="node3" presStyleIdx="2" presStyleCnt="7" custLinFactNeighborX="3434" custLinFactNeighborY="20155">
        <dgm:presLayoutVars>
          <dgm:chPref val="3"/>
        </dgm:presLayoutVars>
      </dgm:prSet>
      <dgm:spPr/>
    </dgm:pt>
    <dgm:pt modelId="{32DA6142-794B-4694-B273-9045E05C1A02}" type="pres">
      <dgm:prSet presAssocID="{9DA6C62E-5FA2-4ACB-AD8B-8AECC88B7EF0}" presName="rootConnector" presStyleLbl="node3" presStyleIdx="2" presStyleCnt="7"/>
      <dgm:spPr/>
    </dgm:pt>
    <dgm:pt modelId="{648B99FC-96B6-45B9-8086-A502BF890040}" type="pres">
      <dgm:prSet presAssocID="{9DA6C62E-5FA2-4ACB-AD8B-8AECC88B7EF0}" presName="hierChild4" presStyleCnt="0"/>
      <dgm:spPr/>
    </dgm:pt>
    <dgm:pt modelId="{93B0C81C-51EA-4BEE-B2D2-E5837B56B823}" type="pres">
      <dgm:prSet presAssocID="{9DA6C62E-5FA2-4ACB-AD8B-8AECC88B7EF0}" presName="hierChild5" presStyleCnt="0"/>
      <dgm:spPr/>
    </dgm:pt>
    <dgm:pt modelId="{4EDBFA84-FE9B-4F9E-893C-4D8DA1BC1A25}" type="pres">
      <dgm:prSet presAssocID="{999B0FA2-0154-44A6-B796-00D413570C18}" presName="Name37" presStyleLbl="parChTrans1D3" presStyleIdx="3" presStyleCnt="7"/>
      <dgm:spPr/>
    </dgm:pt>
    <dgm:pt modelId="{1E86D695-AA20-4928-B3B5-0DE66AC819CE}" type="pres">
      <dgm:prSet presAssocID="{052AD758-C8A1-4582-BFA8-1E2BD9AFCD18}" presName="hierRoot2" presStyleCnt="0">
        <dgm:presLayoutVars>
          <dgm:hierBranch val="init"/>
        </dgm:presLayoutVars>
      </dgm:prSet>
      <dgm:spPr/>
    </dgm:pt>
    <dgm:pt modelId="{4055F0C2-DE5B-4B91-B8AF-ADD3E3E9BDE3}" type="pres">
      <dgm:prSet presAssocID="{052AD758-C8A1-4582-BFA8-1E2BD9AFCD18}" presName="rootComposite" presStyleCnt="0"/>
      <dgm:spPr/>
    </dgm:pt>
    <dgm:pt modelId="{824558FF-CBF5-47F0-8F16-2B5CB159D5A7}" type="pres">
      <dgm:prSet presAssocID="{052AD758-C8A1-4582-BFA8-1E2BD9AFCD18}" presName="rootText" presStyleLbl="node3" presStyleIdx="3" presStyleCnt="7" custLinFactNeighborX="4522" custLinFactNeighborY="-16477">
        <dgm:presLayoutVars>
          <dgm:chPref val="3"/>
        </dgm:presLayoutVars>
      </dgm:prSet>
      <dgm:spPr/>
    </dgm:pt>
    <dgm:pt modelId="{C0BEA2CF-A48A-4AD3-8EE0-D8BFFC1452C3}" type="pres">
      <dgm:prSet presAssocID="{052AD758-C8A1-4582-BFA8-1E2BD9AFCD18}" presName="rootConnector" presStyleLbl="node3" presStyleIdx="3" presStyleCnt="7"/>
      <dgm:spPr/>
    </dgm:pt>
    <dgm:pt modelId="{9262521A-8818-4336-8DDF-DB8DBB298606}" type="pres">
      <dgm:prSet presAssocID="{052AD758-C8A1-4582-BFA8-1E2BD9AFCD18}" presName="hierChild4" presStyleCnt="0"/>
      <dgm:spPr/>
    </dgm:pt>
    <dgm:pt modelId="{6A0704B2-A232-42A5-AECA-815532560393}" type="pres">
      <dgm:prSet presAssocID="{052AD758-C8A1-4582-BFA8-1E2BD9AFCD18}" presName="hierChild5" presStyleCnt="0"/>
      <dgm:spPr/>
    </dgm:pt>
    <dgm:pt modelId="{6546E477-98CB-4FD0-8607-B9A3ACF973B1}" type="pres">
      <dgm:prSet presAssocID="{E1F7672C-7190-499F-B16C-B633F0B7E0ED}" presName="hierChild5" presStyleCnt="0"/>
      <dgm:spPr/>
    </dgm:pt>
    <dgm:pt modelId="{38698FC8-7B70-4138-B96A-C34260E15F1E}" type="pres">
      <dgm:prSet presAssocID="{6E157874-62F8-4D8C-80A0-EE5E4FEF00BA}" presName="Name37" presStyleLbl="parChTrans1D2" presStyleIdx="1" presStyleCnt="6"/>
      <dgm:spPr/>
    </dgm:pt>
    <dgm:pt modelId="{5E0840B7-7659-4C3A-8A51-97D29E0A5DDB}" type="pres">
      <dgm:prSet presAssocID="{9B915790-B665-44BF-910D-E887DDF3874E}" presName="hierRoot2" presStyleCnt="0">
        <dgm:presLayoutVars>
          <dgm:hierBranch val="init"/>
        </dgm:presLayoutVars>
      </dgm:prSet>
      <dgm:spPr/>
    </dgm:pt>
    <dgm:pt modelId="{08F866D7-9CD7-475B-A5EB-511230FB55C2}" type="pres">
      <dgm:prSet presAssocID="{9B915790-B665-44BF-910D-E887DDF3874E}" presName="rootComposite" presStyleCnt="0"/>
      <dgm:spPr/>
    </dgm:pt>
    <dgm:pt modelId="{FD73D185-D5D4-4957-8818-824F656E14BF}" type="pres">
      <dgm:prSet presAssocID="{9B915790-B665-44BF-910D-E887DDF3874E}" presName="rootText" presStyleLbl="node2" presStyleIdx="1" presStyleCnt="6" custLinFactX="-39680" custLinFactNeighborX="-100000" custLinFactNeighborY="78933">
        <dgm:presLayoutVars>
          <dgm:chPref val="3"/>
        </dgm:presLayoutVars>
      </dgm:prSet>
      <dgm:spPr/>
    </dgm:pt>
    <dgm:pt modelId="{FD2B7193-A0DD-48E5-AA73-E4F273DB0489}" type="pres">
      <dgm:prSet presAssocID="{9B915790-B665-44BF-910D-E887DDF3874E}" presName="rootConnector" presStyleLbl="node2" presStyleIdx="1" presStyleCnt="6"/>
      <dgm:spPr/>
    </dgm:pt>
    <dgm:pt modelId="{5EC73C15-E4E3-4B5A-A870-5F3F0F655498}" type="pres">
      <dgm:prSet presAssocID="{9B915790-B665-44BF-910D-E887DDF3874E}" presName="hierChild4" presStyleCnt="0"/>
      <dgm:spPr/>
    </dgm:pt>
    <dgm:pt modelId="{864C103A-12D6-48C7-AAB2-D34EDFED04F4}" type="pres">
      <dgm:prSet presAssocID="{9B915790-B665-44BF-910D-E887DDF3874E}" presName="hierChild5" presStyleCnt="0"/>
      <dgm:spPr/>
    </dgm:pt>
    <dgm:pt modelId="{909E4DD6-92C0-4342-B9D8-4C9556C514C4}" type="pres">
      <dgm:prSet presAssocID="{018B70B1-2400-41C8-AC78-EB1EB8A480EF}" presName="Name37" presStyleLbl="parChTrans1D2" presStyleIdx="2" presStyleCnt="6"/>
      <dgm:spPr/>
    </dgm:pt>
    <dgm:pt modelId="{96488D43-6748-4A31-A552-1232F061A3A7}" type="pres">
      <dgm:prSet presAssocID="{B35F5ED1-4496-46EF-B938-E50B03B52647}" presName="hierRoot2" presStyleCnt="0">
        <dgm:presLayoutVars>
          <dgm:hierBranch val="init"/>
        </dgm:presLayoutVars>
      </dgm:prSet>
      <dgm:spPr/>
    </dgm:pt>
    <dgm:pt modelId="{7E0EBDA0-6C9C-4E70-BC49-1C50A94344CA}" type="pres">
      <dgm:prSet presAssocID="{B35F5ED1-4496-46EF-B938-E50B03B52647}" presName="rootComposite" presStyleCnt="0"/>
      <dgm:spPr/>
    </dgm:pt>
    <dgm:pt modelId="{4E7E8B22-19F2-4750-A8CB-D7A5815A7B01}" type="pres">
      <dgm:prSet presAssocID="{B35F5ED1-4496-46EF-B938-E50B03B52647}" presName="rootText" presStyleLbl="node2" presStyleIdx="2" presStyleCnt="6" custLinFactX="-47398" custLinFactNeighborX="-100000" custLinFactNeighborY="76756">
        <dgm:presLayoutVars>
          <dgm:chPref val="3"/>
        </dgm:presLayoutVars>
      </dgm:prSet>
      <dgm:spPr/>
    </dgm:pt>
    <dgm:pt modelId="{22D510F4-F404-4A10-B33A-262CDCDF1D9F}" type="pres">
      <dgm:prSet presAssocID="{B35F5ED1-4496-46EF-B938-E50B03B52647}" presName="rootConnector" presStyleLbl="node2" presStyleIdx="2" presStyleCnt="6"/>
      <dgm:spPr/>
    </dgm:pt>
    <dgm:pt modelId="{0E402B34-B013-4844-A841-54720A75EBDD}" type="pres">
      <dgm:prSet presAssocID="{B35F5ED1-4496-46EF-B938-E50B03B52647}" presName="hierChild4" presStyleCnt="0"/>
      <dgm:spPr/>
    </dgm:pt>
    <dgm:pt modelId="{2FFC4D54-A33D-4811-8E5A-3CF84201BFA0}" type="pres">
      <dgm:prSet presAssocID="{B35F5ED1-4496-46EF-B938-E50B03B52647}" presName="hierChild5" presStyleCnt="0"/>
      <dgm:spPr/>
    </dgm:pt>
    <dgm:pt modelId="{E9BCC9C5-F546-45D8-A28F-7210D7DC123C}" type="pres">
      <dgm:prSet presAssocID="{0418931A-0F8E-4ADC-9CE1-BEA7DB903E93}" presName="Name37" presStyleLbl="parChTrans1D2" presStyleIdx="3" presStyleCnt="6"/>
      <dgm:spPr/>
    </dgm:pt>
    <dgm:pt modelId="{ABAE22CB-8D3C-4E3C-8872-DDA57A9255BE}" type="pres">
      <dgm:prSet presAssocID="{1A8FA7A7-5A92-43A1-83B9-836E3EE553D8}" presName="hierRoot2" presStyleCnt="0">
        <dgm:presLayoutVars>
          <dgm:hierBranch val="init"/>
        </dgm:presLayoutVars>
      </dgm:prSet>
      <dgm:spPr/>
    </dgm:pt>
    <dgm:pt modelId="{19FB9FBF-D5D9-44F4-9280-2AB788A9A3FB}" type="pres">
      <dgm:prSet presAssocID="{1A8FA7A7-5A92-43A1-83B9-836E3EE553D8}" presName="rootComposite" presStyleCnt="0"/>
      <dgm:spPr/>
    </dgm:pt>
    <dgm:pt modelId="{60C0AA3A-B2C4-4E0D-BBC4-8CC92A331B8D}" type="pres">
      <dgm:prSet presAssocID="{1A8FA7A7-5A92-43A1-83B9-836E3EE553D8}" presName="rootText" presStyleLbl="node2" presStyleIdx="3" presStyleCnt="6" custLinFactX="-53928" custLinFactNeighborX="-100000" custLinFactNeighborY="78933">
        <dgm:presLayoutVars>
          <dgm:chPref val="3"/>
        </dgm:presLayoutVars>
      </dgm:prSet>
      <dgm:spPr/>
    </dgm:pt>
    <dgm:pt modelId="{F6CB81A6-4D24-4F7A-B571-34433482E19A}" type="pres">
      <dgm:prSet presAssocID="{1A8FA7A7-5A92-43A1-83B9-836E3EE553D8}" presName="rootConnector" presStyleLbl="node2" presStyleIdx="3" presStyleCnt="6"/>
      <dgm:spPr/>
    </dgm:pt>
    <dgm:pt modelId="{617CB620-07B8-4925-9416-D460F6242D5D}" type="pres">
      <dgm:prSet presAssocID="{1A8FA7A7-5A92-43A1-83B9-836E3EE553D8}" presName="hierChild4" presStyleCnt="0"/>
      <dgm:spPr/>
    </dgm:pt>
    <dgm:pt modelId="{F50ABB7C-83E0-4F12-A95D-92EF5BE08E83}" type="pres">
      <dgm:prSet presAssocID="{1A8FA7A7-5A92-43A1-83B9-836E3EE553D8}" presName="hierChild5" presStyleCnt="0"/>
      <dgm:spPr/>
    </dgm:pt>
    <dgm:pt modelId="{D949733E-1D86-4A37-9345-124C55F81E88}" type="pres">
      <dgm:prSet presAssocID="{37927D7E-2F97-485E-BFF4-9653EC9C4F67}" presName="Name37" presStyleLbl="parChTrans1D2" presStyleIdx="4" presStyleCnt="6"/>
      <dgm:spPr/>
    </dgm:pt>
    <dgm:pt modelId="{DDBC39BA-9A05-4966-974A-7A257D1D5328}" type="pres">
      <dgm:prSet presAssocID="{23AEE939-02AB-4530-8570-709EBC3BA9CD}" presName="hierRoot2" presStyleCnt="0">
        <dgm:presLayoutVars>
          <dgm:hierBranch val="init"/>
        </dgm:presLayoutVars>
      </dgm:prSet>
      <dgm:spPr/>
    </dgm:pt>
    <dgm:pt modelId="{77E2D0C5-ECA4-4DA4-9E1D-FCF7F825E7AE}" type="pres">
      <dgm:prSet presAssocID="{23AEE939-02AB-4530-8570-709EBC3BA9CD}" presName="rootComposite" presStyleCnt="0"/>
      <dgm:spPr/>
    </dgm:pt>
    <dgm:pt modelId="{4A506725-C85A-405A-93C8-A45B1211CAB3}" type="pres">
      <dgm:prSet presAssocID="{23AEE939-02AB-4530-8570-709EBC3BA9CD}" presName="rootText" presStyleLbl="node2" presStyleIdx="4" presStyleCnt="6" custLinFactX="-53928" custLinFactNeighborX="-100000" custLinFactNeighborY="78933">
        <dgm:presLayoutVars>
          <dgm:chPref val="3"/>
        </dgm:presLayoutVars>
      </dgm:prSet>
      <dgm:spPr/>
    </dgm:pt>
    <dgm:pt modelId="{8A74979B-2FF7-4EEC-B633-AB6BC82B64D9}" type="pres">
      <dgm:prSet presAssocID="{23AEE939-02AB-4530-8570-709EBC3BA9CD}" presName="rootConnector" presStyleLbl="node2" presStyleIdx="4" presStyleCnt="6"/>
      <dgm:spPr/>
    </dgm:pt>
    <dgm:pt modelId="{9894F5AB-1061-4B5B-9312-2858B5C025DE}" type="pres">
      <dgm:prSet presAssocID="{23AEE939-02AB-4530-8570-709EBC3BA9CD}" presName="hierChild4" presStyleCnt="0"/>
      <dgm:spPr/>
    </dgm:pt>
    <dgm:pt modelId="{EFFD670A-4FED-4123-B512-7FA8A20A43CF}" type="pres">
      <dgm:prSet presAssocID="{B46E79C6-2825-4F55-B1BD-FBC5759EA89A}" presName="Name37" presStyleLbl="parChTrans1D3" presStyleIdx="4" presStyleCnt="7"/>
      <dgm:spPr/>
    </dgm:pt>
    <dgm:pt modelId="{E8B606D5-BC9D-47B3-B4F6-38DD1E3F77B4}" type="pres">
      <dgm:prSet presAssocID="{C543EAA0-34DA-4C18-A45D-B149D5A73606}" presName="hierRoot2" presStyleCnt="0">
        <dgm:presLayoutVars>
          <dgm:hierBranch val="hang"/>
        </dgm:presLayoutVars>
      </dgm:prSet>
      <dgm:spPr/>
    </dgm:pt>
    <dgm:pt modelId="{D5E2B059-7BCB-4881-ACD6-A1EAF13C54A1}" type="pres">
      <dgm:prSet presAssocID="{C543EAA0-34DA-4C18-A45D-B149D5A73606}" presName="rootComposite" presStyleCnt="0"/>
      <dgm:spPr/>
    </dgm:pt>
    <dgm:pt modelId="{1BF05B10-47A2-40BE-9B96-47986612A6B6}" type="pres">
      <dgm:prSet presAssocID="{C543EAA0-34DA-4C18-A45D-B149D5A73606}" presName="rootText" presStyleLbl="node3" presStyleIdx="4" presStyleCnt="7" custLinFactX="-100000" custLinFactY="82834" custLinFactNeighborX="-185124" custLinFactNeighborY="100000">
        <dgm:presLayoutVars>
          <dgm:chPref val="3"/>
        </dgm:presLayoutVars>
      </dgm:prSet>
      <dgm:spPr/>
    </dgm:pt>
    <dgm:pt modelId="{3FCC89DA-0569-40F4-AD2E-BA07DEE20D4F}" type="pres">
      <dgm:prSet presAssocID="{C543EAA0-34DA-4C18-A45D-B149D5A73606}" presName="rootConnector" presStyleLbl="node3" presStyleIdx="4" presStyleCnt="7"/>
      <dgm:spPr/>
    </dgm:pt>
    <dgm:pt modelId="{3D901C08-E2E7-4B63-B86B-E52F2720D7C0}" type="pres">
      <dgm:prSet presAssocID="{C543EAA0-34DA-4C18-A45D-B149D5A73606}" presName="hierChild4" presStyleCnt="0"/>
      <dgm:spPr/>
    </dgm:pt>
    <dgm:pt modelId="{611D52D8-A030-40F4-B508-9AD6DF4E3589}" type="pres">
      <dgm:prSet presAssocID="{C543EAA0-34DA-4C18-A45D-B149D5A73606}" presName="hierChild5" presStyleCnt="0"/>
      <dgm:spPr/>
    </dgm:pt>
    <dgm:pt modelId="{99AB8794-EA04-4D70-8D4E-D845EC8781CD}" type="pres">
      <dgm:prSet presAssocID="{5BBCE198-6890-4D77-B178-B43E33B7DE2C}" presName="Name37" presStyleLbl="parChTrans1D3" presStyleIdx="5" presStyleCnt="7"/>
      <dgm:spPr/>
    </dgm:pt>
    <dgm:pt modelId="{0C9FE291-0D50-4B31-B0F3-AFA06137661E}" type="pres">
      <dgm:prSet presAssocID="{7C3F7D80-CC31-436C-8759-4BEA35C7B95B}" presName="hierRoot2" presStyleCnt="0">
        <dgm:presLayoutVars>
          <dgm:hierBranch val="init"/>
        </dgm:presLayoutVars>
      </dgm:prSet>
      <dgm:spPr/>
    </dgm:pt>
    <dgm:pt modelId="{B2F2618D-09AF-4600-AF32-EA30B3C07F4F}" type="pres">
      <dgm:prSet presAssocID="{7C3F7D80-CC31-436C-8759-4BEA35C7B95B}" presName="rootComposite" presStyleCnt="0"/>
      <dgm:spPr/>
    </dgm:pt>
    <dgm:pt modelId="{1B718A3A-A472-4679-9DF9-9D6D2AA30A5C}" type="pres">
      <dgm:prSet presAssocID="{7C3F7D80-CC31-436C-8759-4BEA35C7B95B}" presName="rootText" presStyleLbl="node3" presStyleIdx="5" presStyleCnt="7" custScaleY="216677" custLinFactX="-53137" custLinFactY="70655" custLinFactNeighborX="-100000" custLinFactNeighborY="100000">
        <dgm:presLayoutVars>
          <dgm:chPref val="3"/>
        </dgm:presLayoutVars>
      </dgm:prSet>
      <dgm:spPr/>
    </dgm:pt>
    <dgm:pt modelId="{317A5D8B-0CB0-4D6F-B160-936E7FA3C6F1}" type="pres">
      <dgm:prSet presAssocID="{7C3F7D80-CC31-436C-8759-4BEA35C7B95B}" presName="rootConnector" presStyleLbl="node3" presStyleIdx="5" presStyleCnt="7"/>
      <dgm:spPr/>
    </dgm:pt>
    <dgm:pt modelId="{2D68B7EA-2E55-4431-8F86-B90F110C1E4C}" type="pres">
      <dgm:prSet presAssocID="{7C3F7D80-CC31-436C-8759-4BEA35C7B95B}" presName="hierChild4" presStyleCnt="0"/>
      <dgm:spPr/>
    </dgm:pt>
    <dgm:pt modelId="{905809A2-0D0A-4E34-B82C-11D2C952E4DB}" type="pres">
      <dgm:prSet presAssocID="{7C3F7D80-CC31-436C-8759-4BEA35C7B95B}" presName="hierChild5" presStyleCnt="0"/>
      <dgm:spPr/>
    </dgm:pt>
    <dgm:pt modelId="{B62DEC2C-1DDB-4B2B-A9A1-757B951C280B}" type="pres">
      <dgm:prSet presAssocID="{23AEE939-02AB-4530-8570-709EBC3BA9CD}" presName="hierChild5" presStyleCnt="0"/>
      <dgm:spPr/>
    </dgm:pt>
    <dgm:pt modelId="{8DFFAB23-AF94-450E-92ED-41E24D2356DE}" type="pres">
      <dgm:prSet presAssocID="{0047CF27-A671-4F6D-A358-05B149BA0AE0}" presName="Name37" presStyleLbl="parChTrans1D2" presStyleIdx="5" presStyleCnt="6"/>
      <dgm:spPr/>
    </dgm:pt>
    <dgm:pt modelId="{0DE181DE-9214-4C9A-A450-7E5E91819279}" type="pres">
      <dgm:prSet presAssocID="{0D0FC38F-1052-4983-ACB7-547DC627780A}" presName="hierRoot2" presStyleCnt="0">
        <dgm:presLayoutVars>
          <dgm:hierBranch val="init"/>
        </dgm:presLayoutVars>
      </dgm:prSet>
      <dgm:spPr/>
    </dgm:pt>
    <dgm:pt modelId="{CE6D491F-656C-41B1-BF48-AA9809DBD6AA}" type="pres">
      <dgm:prSet presAssocID="{0D0FC38F-1052-4983-ACB7-547DC627780A}" presName="rootComposite" presStyleCnt="0"/>
      <dgm:spPr/>
    </dgm:pt>
    <dgm:pt modelId="{FCA4EA75-ECB1-4680-87E1-2A0F5BDE33A0}" type="pres">
      <dgm:prSet presAssocID="{0D0FC38F-1052-4983-ACB7-547DC627780A}" presName="rootText" presStyleLbl="node2" presStyleIdx="5" presStyleCnt="6" custLinFactX="-53928" custLinFactNeighborX="-100000" custLinFactNeighborY="78933">
        <dgm:presLayoutVars>
          <dgm:chPref val="3"/>
        </dgm:presLayoutVars>
      </dgm:prSet>
      <dgm:spPr/>
    </dgm:pt>
    <dgm:pt modelId="{10684D52-8040-4D16-A2A5-9982E9C5DD47}" type="pres">
      <dgm:prSet presAssocID="{0D0FC38F-1052-4983-ACB7-547DC627780A}" presName="rootConnector" presStyleLbl="node2" presStyleIdx="5" presStyleCnt="6"/>
      <dgm:spPr/>
    </dgm:pt>
    <dgm:pt modelId="{52D19E63-CE3B-42DA-8ECF-1CAC3F622D45}" type="pres">
      <dgm:prSet presAssocID="{0D0FC38F-1052-4983-ACB7-547DC627780A}" presName="hierChild4" presStyleCnt="0"/>
      <dgm:spPr/>
    </dgm:pt>
    <dgm:pt modelId="{1B4BE50E-4E50-4B3D-82AD-8B7B7B328AE7}" type="pres">
      <dgm:prSet presAssocID="{88340569-3613-42D2-B83E-A565E62ACE9D}" presName="Name37" presStyleLbl="parChTrans1D3" presStyleIdx="6" presStyleCnt="7"/>
      <dgm:spPr/>
    </dgm:pt>
    <dgm:pt modelId="{BA653426-3419-4627-8293-4B9D1064B025}" type="pres">
      <dgm:prSet presAssocID="{65330854-7BF3-4174-BB32-6C0199ACF7E1}" presName="hierRoot2" presStyleCnt="0">
        <dgm:presLayoutVars>
          <dgm:hierBranch val="init"/>
        </dgm:presLayoutVars>
      </dgm:prSet>
      <dgm:spPr/>
    </dgm:pt>
    <dgm:pt modelId="{9011C1CD-3F6B-4A37-8BBF-6DF8806F9EE3}" type="pres">
      <dgm:prSet presAssocID="{65330854-7BF3-4174-BB32-6C0199ACF7E1}" presName="rootComposite" presStyleCnt="0"/>
      <dgm:spPr/>
    </dgm:pt>
    <dgm:pt modelId="{9E6E0E7C-8234-4EEB-B2F0-B61D91C80A11}" type="pres">
      <dgm:prSet presAssocID="{65330854-7BF3-4174-BB32-6C0199ACF7E1}" presName="rootText" presStyleLbl="node3" presStyleIdx="6" presStyleCnt="7" custLinFactX="-56300" custLinFactY="88050" custLinFactNeighborX="-100000" custLinFactNeighborY="100000">
        <dgm:presLayoutVars>
          <dgm:chPref val="3"/>
        </dgm:presLayoutVars>
      </dgm:prSet>
      <dgm:spPr/>
    </dgm:pt>
    <dgm:pt modelId="{71663498-EDED-43FF-BF08-0BD5FE990F8C}" type="pres">
      <dgm:prSet presAssocID="{65330854-7BF3-4174-BB32-6C0199ACF7E1}" presName="rootConnector" presStyleLbl="node3" presStyleIdx="6" presStyleCnt="7"/>
      <dgm:spPr/>
    </dgm:pt>
    <dgm:pt modelId="{1E9F1E68-538B-4863-AEAB-816DDDBBC2E3}" type="pres">
      <dgm:prSet presAssocID="{65330854-7BF3-4174-BB32-6C0199ACF7E1}" presName="hierChild4" presStyleCnt="0"/>
      <dgm:spPr/>
    </dgm:pt>
    <dgm:pt modelId="{09C8F15D-A928-4890-885A-075C1CB34633}" type="pres">
      <dgm:prSet presAssocID="{65330854-7BF3-4174-BB32-6C0199ACF7E1}" presName="hierChild5" presStyleCnt="0"/>
      <dgm:spPr/>
    </dgm:pt>
    <dgm:pt modelId="{58FFBC6F-1EAA-4A36-BDB6-B944F0438EB2}" type="pres">
      <dgm:prSet presAssocID="{0D0FC38F-1052-4983-ACB7-547DC627780A}" presName="hierChild5" presStyleCnt="0"/>
      <dgm:spPr/>
    </dgm:pt>
    <dgm:pt modelId="{6321ACB4-61E9-47F4-BFA6-65A04B16855E}" type="pres">
      <dgm:prSet presAssocID="{5A32867B-AB36-4374-B89C-D13F21C12DB3}" presName="hierChild3" presStyleCnt="0"/>
      <dgm:spPr/>
    </dgm:pt>
    <dgm:pt modelId="{921F2567-2072-463E-936E-A390E26C8633}" type="pres">
      <dgm:prSet presAssocID="{2B261985-55B8-446B-9F27-D0D8A9233EC9}" presName="hierRoot1" presStyleCnt="0">
        <dgm:presLayoutVars>
          <dgm:hierBranch val="init"/>
        </dgm:presLayoutVars>
      </dgm:prSet>
      <dgm:spPr/>
    </dgm:pt>
    <dgm:pt modelId="{762E78E2-8C54-4E27-86A9-1C41013896F6}" type="pres">
      <dgm:prSet presAssocID="{2B261985-55B8-446B-9F27-D0D8A9233EC9}" presName="rootComposite1" presStyleCnt="0"/>
      <dgm:spPr/>
    </dgm:pt>
    <dgm:pt modelId="{2484CD9B-20CC-4850-BFF5-427763CDDECD}" type="pres">
      <dgm:prSet presAssocID="{2B261985-55B8-446B-9F27-D0D8A9233EC9}" presName="rootText1" presStyleLbl="node0" presStyleIdx="1" presStyleCnt="2" custLinFactY="121347" custLinFactNeighborX="-93124" custLinFactNeighborY="200000">
        <dgm:presLayoutVars>
          <dgm:chPref val="3"/>
        </dgm:presLayoutVars>
      </dgm:prSet>
      <dgm:spPr/>
    </dgm:pt>
    <dgm:pt modelId="{D77832B9-5B16-41C7-8B7B-C004EFC49A33}" type="pres">
      <dgm:prSet presAssocID="{2B261985-55B8-446B-9F27-D0D8A9233EC9}" presName="rootConnector1" presStyleLbl="node1" presStyleIdx="0" presStyleCnt="0"/>
      <dgm:spPr/>
    </dgm:pt>
    <dgm:pt modelId="{478D29FF-093C-41C2-B756-66C3631EFA1E}" type="pres">
      <dgm:prSet presAssocID="{2B261985-55B8-446B-9F27-D0D8A9233EC9}" presName="hierChild2" presStyleCnt="0"/>
      <dgm:spPr/>
    </dgm:pt>
    <dgm:pt modelId="{2762DC19-B5D1-49E8-93C7-7D0CB0730103}" type="pres">
      <dgm:prSet presAssocID="{2B261985-55B8-446B-9F27-D0D8A9233EC9}" presName="hierChild3" presStyleCnt="0"/>
      <dgm:spPr/>
    </dgm:pt>
  </dgm:ptLst>
  <dgm:cxnLst>
    <dgm:cxn modelId="{A68B270B-E0C7-4672-84EA-D22A4F5F7D6A}" type="presOf" srcId="{6ABE13AA-3D5F-4A1E-9779-6D06275B3E90}" destId="{C54EC959-19A8-4AC6-8DA3-DB1250101089}" srcOrd="0" destOrd="0" presId="urn:microsoft.com/office/officeart/2005/8/layout/orgChart1"/>
    <dgm:cxn modelId="{B85E1A11-696B-40D5-919D-7ADBB000E5EC}" type="presOf" srcId="{E1F7672C-7190-499F-B16C-B633F0B7E0ED}" destId="{E3486B74-04BB-40DB-AA75-7BADCD6DE238}" srcOrd="0" destOrd="0" presId="urn:microsoft.com/office/officeart/2005/8/layout/orgChart1"/>
    <dgm:cxn modelId="{6EEBFA17-7FF2-4888-A2D5-35418BED05E6}" type="presOf" srcId="{1A8FA7A7-5A92-43A1-83B9-836E3EE553D8}" destId="{60C0AA3A-B2C4-4E0D-BBC4-8CC92A331B8D}" srcOrd="0" destOrd="0" presId="urn:microsoft.com/office/officeart/2005/8/layout/orgChart1"/>
    <dgm:cxn modelId="{C99B5A19-D691-4CD2-810F-56AD048CD0EC}" type="presOf" srcId="{405A9840-F11F-4F6B-8586-018DD31BE2C4}" destId="{21CAE20A-755B-44BD-8F91-C6908E1497E0}" srcOrd="0" destOrd="0" presId="urn:microsoft.com/office/officeart/2005/8/layout/orgChart1"/>
    <dgm:cxn modelId="{4F473E20-39C4-4B45-B6C6-DA8840E1E5EC}" type="presOf" srcId="{6E157874-62F8-4D8C-80A0-EE5E4FEF00BA}" destId="{38698FC8-7B70-4138-B96A-C34260E15F1E}" srcOrd="0" destOrd="0" presId="urn:microsoft.com/office/officeart/2005/8/layout/orgChart1"/>
    <dgm:cxn modelId="{CAD57224-F5AC-408F-BAAB-EBA10D3B58C5}" srcId="{405A9840-F11F-4F6B-8586-018DD31BE2C4}" destId="{2B261985-55B8-446B-9F27-D0D8A9233EC9}" srcOrd="1" destOrd="0" parTransId="{E708671B-6692-4F95-9C53-FDBC4F2FBAAC}" sibTransId="{E25650BD-7B6A-4FE3-9F99-631A4374B918}"/>
    <dgm:cxn modelId="{3069E527-484B-4359-BD51-1B44D5F6C7E8}" type="presOf" srcId="{7C3F7D80-CC31-436C-8759-4BEA35C7B95B}" destId="{1B718A3A-A472-4679-9DF9-9D6D2AA30A5C}" srcOrd="0" destOrd="0" presId="urn:microsoft.com/office/officeart/2005/8/layout/orgChart1"/>
    <dgm:cxn modelId="{6489D429-C616-4B46-A5EF-8AF770E48DCF}" srcId="{5A32867B-AB36-4374-B89C-D13F21C12DB3}" destId="{23AEE939-02AB-4530-8570-709EBC3BA9CD}" srcOrd="4" destOrd="0" parTransId="{37927D7E-2F97-485E-BFF4-9653EC9C4F67}" sibTransId="{2E2C87F2-05A3-456D-8A8E-BE0A5E8BA951}"/>
    <dgm:cxn modelId="{3DDBEC29-65E7-4F32-9AC8-47120966E6B7}" srcId="{5A32867B-AB36-4374-B89C-D13F21C12DB3}" destId="{E1F7672C-7190-499F-B16C-B633F0B7E0ED}" srcOrd="0" destOrd="0" parTransId="{2E6D7A8E-9A7A-46C0-B10F-ECC4194DF963}" sibTransId="{AE5A9787-3840-4665-9010-2C76EABDD5FA}"/>
    <dgm:cxn modelId="{0C5D3D2D-7F01-48D6-AB97-807DD1A38545}" type="presOf" srcId="{2B261985-55B8-446B-9F27-D0D8A9233EC9}" destId="{2484CD9B-20CC-4850-BFF5-427763CDDECD}" srcOrd="0" destOrd="0" presId="urn:microsoft.com/office/officeart/2005/8/layout/orgChart1"/>
    <dgm:cxn modelId="{43157A37-F0B3-4359-BA73-3D6BA21CD72A}" type="presOf" srcId="{9B915790-B665-44BF-910D-E887DDF3874E}" destId="{FD73D185-D5D4-4957-8818-824F656E14BF}" srcOrd="0" destOrd="0" presId="urn:microsoft.com/office/officeart/2005/8/layout/orgChart1"/>
    <dgm:cxn modelId="{318BE85E-B8CE-4745-AF99-9909A035A800}" srcId="{23AEE939-02AB-4530-8570-709EBC3BA9CD}" destId="{C543EAA0-34DA-4C18-A45D-B149D5A73606}" srcOrd="0" destOrd="0" parTransId="{B46E79C6-2825-4F55-B1BD-FBC5759EA89A}" sibTransId="{6E27DF77-718C-4AD7-8BA0-DD224F245F78}"/>
    <dgm:cxn modelId="{BA570141-390F-44C0-B9BE-D5A81A7360DF}" type="presOf" srcId="{8D8F45D7-A754-480A-BD75-A417153EAAE5}" destId="{88F2B889-D223-45FE-B04C-0DF5AB0FE239}" srcOrd="0" destOrd="0" presId="urn:microsoft.com/office/officeart/2005/8/layout/orgChart1"/>
    <dgm:cxn modelId="{B4471B62-9B36-40C9-9274-B58358C910CD}" srcId="{E1F7672C-7190-499F-B16C-B633F0B7E0ED}" destId="{9DA6C62E-5FA2-4ACB-AD8B-8AECC88B7EF0}" srcOrd="2" destOrd="0" parTransId="{45238138-902B-4402-9249-8FFFCD4936D2}" sibTransId="{A0B032B5-FB9D-45FE-AF9A-223B6F85C35B}"/>
    <dgm:cxn modelId="{45B63243-8750-47A6-93EB-CC4D5C16FFDE}" type="presOf" srcId="{88340569-3613-42D2-B83E-A565E62ACE9D}" destId="{1B4BE50E-4E50-4B3D-82AD-8B7B7B328AE7}" srcOrd="0" destOrd="0" presId="urn:microsoft.com/office/officeart/2005/8/layout/orgChart1"/>
    <dgm:cxn modelId="{25B34144-4DA3-4C48-AFFB-8EF53C57F0E1}" srcId="{5A32867B-AB36-4374-B89C-D13F21C12DB3}" destId="{0D0FC38F-1052-4983-ACB7-547DC627780A}" srcOrd="5" destOrd="0" parTransId="{0047CF27-A671-4F6D-A358-05B149BA0AE0}" sibTransId="{02DD8B5F-04A7-49F6-A664-E227BB1A5180}"/>
    <dgm:cxn modelId="{56618047-0478-403F-8571-4D25ECA0BAA5}" type="presOf" srcId="{E1F7672C-7190-499F-B16C-B633F0B7E0ED}" destId="{2A603D62-F998-4701-A6C9-3AEF2CB254F3}" srcOrd="1" destOrd="0" presId="urn:microsoft.com/office/officeart/2005/8/layout/orgChart1"/>
    <dgm:cxn modelId="{4E823F4A-EC7F-4496-B7BE-AF9574EF5608}" srcId="{5A32867B-AB36-4374-B89C-D13F21C12DB3}" destId="{9B915790-B665-44BF-910D-E887DDF3874E}" srcOrd="1" destOrd="0" parTransId="{6E157874-62F8-4D8C-80A0-EE5E4FEF00BA}" sibTransId="{A20C7718-C04E-4849-8EF6-710D4B13AC57}"/>
    <dgm:cxn modelId="{0F81306B-5F67-4B3D-B878-597F1426E2A3}" type="presOf" srcId="{999B0FA2-0154-44A6-B796-00D413570C18}" destId="{4EDBFA84-FE9B-4F9E-893C-4D8DA1BC1A25}" srcOrd="0" destOrd="0" presId="urn:microsoft.com/office/officeart/2005/8/layout/orgChart1"/>
    <dgm:cxn modelId="{E678866B-76A2-4956-8124-051318AD3D49}" type="presOf" srcId="{0D0FC38F-1052-4983-ACB7-547DC627780A}" destId="{FCA4EA75-ECB1-4680-87E1-2A0F5BDE33A0}" srcOrd="0" destOrd="0" presId="urn:microsoft.com/office/officeart/2005/8/layout/orgChart1"/>
    <dgm:cxn modelId="{331AC773-110C-4955-89E0-939802221E84}" type="presOf" srcId="{2B261985-55B8-446B-9F27-D0D8A9233EC9}" destId="{D77832B9-5B16-41C7-8B7B-C004EFC49A33}" srcOrd="1" destOrd="0" presId="urn:microsoft.com/office/officeart/2005/8/layout/orgChart1"/>
    <dgm:cxn modelId="{A7C76D76-1FD7-4A26-BBA5-F366474EF8DF}" type="presOf" srcId="{0047CF27-A671-4F6D-A358-05B149BA0AE0}" destId="{8DFFAB23-AF94-450E-92ED-41E24D2356DE}" srcOrd="0" destOrd="0" presId="urn:microsoft.com/office/officeart/2005/8/layout/orgChart1"/>
    <dgm:cxn modelId="{D551B67A-CEC5-4128-9B6A-2EFAB1FE7C70}" srcId="{23AEE939-02AB-4530-8570-709EBC3BA9CD}" destId="{7C3F7D80-CC31-436C-8759-4BEA35C7B95B}" srcOrd="1" destOrd="0" parTransId="{5BBCE198-6890-4D77-B178-B43E33B7DE2C}" sibTransId="{B3B7F1C4-C001-4199-9957-608275EFAD67}"/>
    <dgm:cxn modelId="{3E79F37A-DC0F-4A88-983E-67A275E6BF23}" type="presOf" srcId="{1A8FA7A7-5A92-43A1-83B9-836E3EE553D8}" destId="{F6CB81A6-4D24-4F7A-B571-34433482E19A}" srcOrd="1" destOrd="0" presId="urn:microsoft.com/office/officeart/2005/8/layout/orgChart1"/>
    <dgm:cxn modelId="{79A9F67B-9484-47A8-A2EB-37F895F26B96}" type="presOf" srcId="{5BBCE198-6890-4D77-B178-B43E33B7DE2C}" destId="{99AB8794-EA04-4D70-8D4E-D845EC8781CD}" srcOrd="0" destOrd="0" presId="urn:microsoft.com/office/officeart/2005/8/layout/orgChart1"/>
    <dgm:cxn modelId="{D9E7F47C-31E6-49C4-B9D3-4441AD4D78D7}" type="presOf" srcId="{0D0FC38F-1052-4983-ACB7-547DC627780A}" destId="{10684D52-8040-4D16-A2A5-9982E9C5DD47}" srcOrd="1" destOrd="0" presId="urn:microsoft.com/office/officeart/2005/8/layout/orgChart1"/>
    <dgm:cxn modelId="{5AF7AE82-096E-4D97-BF37-D979F7615C04}" type="presOf" srcId="{9B915790-B665-44BF-910D-E887DDF3874E}" destId="{FD2B7193-A0DD-48E5-AA73-E4F273DB0489}" srcOrd="1" destOrd="0" presId="urn:microsoft.com/office/officeart/2005/8/layout/orgChart1"/>
    <dgm:cxn modelId="{B4764E86-675C-4B98-A50F-73517CC0598D}" srcId="{0D0FC38F-1052-4983-ACB7-547DC627780A}" destId="{65330854-7BF3-4174-BB32-6C0199ACF7E1}" srcOrd="0" destOrd="0" parTransId="{88340569-3613-42D2-B83E-A565E62ACE9D}" sibTransId="{24B4A9EC-F19A-44E1-86B8-437190924279}"/>
    <dgm:cxn modelId="{D260618C-2DA2-448D-9363-50773F15A35F}" type="presOf" srcId="{47802B5E-2B1F-49DD-AEA7-BA26C69E5E30}" destId="{7E2E3F71-69E3-4E10-97A0-82FF454D3ABE}" srcOrd="0" destOrd="0" presId="urn:microsoft.com/office/officeart/2005/8/layout/orgChart1"/>
    <dgm:cxn modelId="{983BBC8D-1878-468C-ADCA-C9A9AB411F42}" type="presOf" srcId="{052AD758-C8A1-4582-BFA8-1E2BD9AFCD18}" destId="{C0BEA2CF-A48A-4AD3-8EE0-D8BFFC1452C3}" srcOrd="1" destOrd="0" presId="urn:microsoft.com/office/officeart/2005/8/layout/orgChart1"/>
    <dgm:cxn modelId="{95D84B8E-9B11-4165-B254-81C82BFBB370}" srcId="{5A32867B-AB36-4374-B89C-D13F21C12DB3}" destId="{B35F5ED1-4496-46EF-B938-E50B03B52647}" srcOrd="2" destOrd="0" parTransId="{018B70B1-2400-41C8-AC78-EB1EB8A480EF}" sibTransId="{F245C812-07E2-432B-A3D1-0374DAA8C81E}"/>
    <dgm:cxn modelId="{68817C97-3475-453F-9550-ABBD481407B1}" type="presOf" srcId="{052AD758-C8A1-4582-BFA8-1E2BD9AFCD18}" destId="{824558FF-CBF5-47F0-8F16-2B5CB159D5A7}" srcOrd="0" destOrd="0" presId="urn:microsoft.com/office/officeart/2005/8/layout/orgChart1"/>
    <dgm:cxn modelId="{2F2D4C9B-CA99-4CE5-9B3E-9877ED483F98}" type="presOf" srcId="{C543EAA0-34DA-4C18-A45D-B149D5A73606}" destId="{3FCC89DA-0569-40F4-AD2E-BA07DEE20D4F}" srcOrd="1" destOrd="0" presId="urn:microsoft.com/office/officeart/2005/8/layout/orgChart1"/>
    <dgm:cxn modelId="{566BE89D-A5D5-4907-931B-3E71C3B761D9}" type="presOf" srcId="{23AEE939-02AB-4530-8570-709EBC3BA9CD}" destId="{8A74979B-2FF7-4EEC-B633-AB6BC82B64D9}" srcOrd="1" destOrd="0" presId="urn:microsoft.com/office/officeart/2005/8/layout/orgChart1"/>
    <dgm:cxn modelId="{C022A69F-7805-4586-8433-C9ECD933CB09}" type="presOf" srcId="{5A32867B-AB36-4374-B89C-D13F21C12DB3}" destId="{EB435159-9389-4EA9-93A6-BE6E1C0EF3C6}" srcOrd="0" destOrd="0" presId="urn:microsoft.com/office/officeart/2005/8/layout/orgChart1"/>
    <dgm:cxn modelId="{EA9FDAA4-A18B-4C75-8394-AB2A43749287}" type="presOf" srcId="{C543EAA0-34DA-4C18-A45D-B149D5A73606}" destId="{1BF05B10-47A2-40BE-9B96-47986612A6B6}" srcOrd="0" destOrd="0" presId="urn:microsoft.com/office/officeart/2005/8/layout/orgChart1"/>
    <dgm:cxn modelId="{A705ABAC-CC6C-4782-8DA7-8D3A30EFB57E}" type="presOf" srcId="{018B70B1-2400-41C8-AC78-EB1EB8A480EF}" destId="{909E4DD6-92C0-4342-B9D8-4C9556C514C4}" srcOrd="0" destOrd="0" presId="urn:microsoft.com/office/officeart/2005/8/layout/orgChart1"/>
    <dgm:cxn modelId="{63614EB1-EBEF-4D81-B804-6BA3CAF874B9}" type="presOf" srcId="{B35F5ED1-4496-46EF-B938-E50B03B52647}" destId="{4E7E8B22-19F2-4750-A8CB-D7A5815A7B01}" srcOrd="0" destOrd="0" presId="urn:microsoft.com/office/officeart/2005/8/layout/orgChart1"/>
    <dgm:cxn modelId="{895CC1B5-2406-423E-9D58-1443D221004A}" type="presOf" srcId="{B46E79C6-2825-4F55-B1BD-FBC5759EA89A}" destId="{EFFD670A-4FED-4123-B512-7FA8A20A43CF}" srcOrd="0" destOrd="0" presId="urn:microsoft.com/office/officeart/2005/8/layout/orgChart1"/>
    <dgm:cxn modelId="{45BADDB8-AE93-43FC-B6E2-609D8C84D0DB}" type="presOf" srcId="{45238138-902B-4402-9249-8FFFCD4936D2}" destId="{FD79E59A-1B50-4E36-BDEA-15F82A69EA85}" srcOrd="0" destOrd="0" presId="urn:microsoft.com/office/officeart/2005/8/layout/orgChart1"/>
    <dgm:cxn modelId="{370A33BD-31A1-451C-9430-E7E8849A3673}" type="presOf" srcId="{41D7765D-E5FF-4C49-9E90-4B314E25CD13}" destId="{A306C47D-E6C1-45EB-8F07-7A8098BF4F55}" srcOrd="0" destOrd="0" presId="urn:microsoft.com/office/officeart/2005/8/layout/orgChart1"/>
    <dgm:cxn modelId="{2E8674C8-3DAA-4F87-9B73-045019B9E12D}" type="presOf" srcId="{9DA6C62E-5FA2-4ACB-AD8B-8AECC88B7EF0}" destId="{95F28259-0BC7-4758-AB1F-2934479590AE}" srcOrd="0" destOrd="0" presId="urn:microsoft.com/office/officeart/2005/8/layout/orgChart1"/>
    <dgm:cxn modelId="{BF7EBDCA-8A1F-4D10-832D-EE1F6A23DFE0}" type="presOf" srcId="{7C3F7D80-CC31-436C-8759-4BEA35C7B95B}" destId="{317A5D8B-0CB0-4D6F-B160-936E7FA3C6F1}" srcOrd="1" destOrd="0" presId="urn:microsoft.com/office/officeart/2005/8/layout/orgChart1"/>
    <dgm:cxn modelId="{77B1BFCA-53A5-4E89-8FD2-163DFE4433DD}" type="presOf" srcId="{5A32867B-AB36-4374-B89C-D13F21C12DB3}" destId="{AE30DBB1-80F7-4ACF-BF58-8137B2270564}" srcOrd="1" destOrd="0" presId="urn:microsoft.com/office/officeart/2005/8/layout/orgChart1"/>
    <dgm:cxn modelId="{B9763CCE-894F-4A16-A4D6-72907E3EAD7B}" srcId="{5A32867B-AB36-4374-B89C-D13F21C12DB3}" destId="{1A8FA7A7-5A92-43A1-83B9-836E3EE553D8}" srcOrd="3" destOrd="0" parTransId="{0418931A-0F8E-4ADC-9CE1-BEA7DB903E93}" sibTransId="{834F26F8-DD6E-4AAF-A94E-964CE649CF6B}"/>
    <dgm:cxn modelId="{731BFED2-A8C1-41D8-95D7-7F17DC099420}" type="presOf" srcId="{23AEE939-02AB-4530-8570-709EBC3BA9CD}" destId="{4A506725-C85A-405A-93C8-A45B1211CAB3}" srcOrd="0" destOrd="0" presId="urn:microsoft.com/office/officeart/2005/8/layout/orgChart1"/>
    <dgm:cxn modelId="{DDEEB3D8-1754-4C42-831C-43F36613F0A7}" type="presOf" srcId="{2E6D7A8E-9A7A-46C0-B10F-ECC4194DF963}" destId="{EA9CDCE3-6C62-41B5-93F8-0B98574127E6}" srcOrd="0" destOrd="0" presId="urn:microsoft.com/office/officeart/2005/8/layout/orgChart1"/>
    <dgm:cxn modelId="{E2DB36DB-43A8-4E83-85BB-2927AAF59143}" type="presOf" srcId="{B35F5ED1-4496-46EF-B938-E50B03B52647}" destId="{22D510F4-F404-4A10-B33A-262CDCDF1D9F}" srcOrd="1" destOrd="0" presId="urn:microsoft.com/office/officeart/2005/8/layout/orgChart1"/>
    <dgm:cxn modelId="{10755DDB-536A-47E3-AEFD-6EB4A3A3BD07}" srcId="{E1F7672C-7190-499F-B16C-B633F0B7E0ED}" destId="{8D8F45D7-A754-480A-BD75-A417153EAAE5}" srcOrd="0" destOrd="0" parTransId="{47802B5E-2B1F-49DD-AEA7-BA26C69E5E30}" sibTransId="{5313B63D-CB51-439B-AB97-B71E46AF1F4B}"/>
    <dgm:cxn modelId="{0DBBB9DF-7CA8-4E3E-B905-92533AE38640}" type="presOf" srcId="{65330854-7BF3-4174-BB32-6C0199ACF7E1}" destId="{9E6E0E7C-8234-4EEB-B2F0-B61D91C80A11}" srcOrd="0" destOrd="0" presId="urn:microsoft.com/office/officeart/2005/8/layout/orgChart1"/>
    <dgm:cxn modelId="{0747DCE2-46B0-4050-9FCD-678C1E8F0383}" type="presOf" srcId="{37927D7E-2F97-485E-BFF4-9653EC9C4F67}" destId="{D949733E-1D86-4A37-9345-124C55F81E88}" srcOrd="0" destOrd="0" presId="urn:microsoft.com/office/officeart/2005/8/layout/orgChart1"/>
    <dgm:cxn modelId="{56C089E4-F352-495B-A000-E6F58BCE0534}" type="presOf" srcId="{9DA6C62E-5FA2-4ACB-AD8B-8AECC88B7EF0}" destId="{32DA6142-794B-4694-B273-9045E05C1A02}" srcOrd="1" destOrd="0" presId="urn:microsoft.com/office/officeart/2005/8/layout/orgChart1"/>
    <dgm:cxn modelId="{912DE5E4-194B-4AC2-A4B5-16F8D39359B2}" srcId="{E1F7672C-7190-499F-B16C-B633F0B7E0ED}" destId="{052AD758-C8A1-4582-BFA8-1E2BD9AFCD18}" srcOrd="3" destOrd="0" parTransId="{999B0FA2-0154-44A6-B796-00D413570C18}" sibTransId="{06C2639D-9F5B-4C9F-A3B5-9BC80A8E19D2}"/>
    <dgm:cxn modelId="{7062C1E6-01D1-41D4-8D7E-3016D81B0C36}" type="presOf" srcId="{65330854-7BF3-4174-BB32-6C0199ACF7E1}" destId="{71663498-EDED-43FF-BF08-0BD5FE990F8C}" srcOrd="1" destOrd="0" presId="urn:microsoft.com/office/officeart/2005/8/layout/orgChart1"/>
    <dgm:cxn modelId="{6B9094E7-72FE-417A-BED0-5C70829EAF2F}" type="presOf" srcId="{41D7765D-E5FF-4C49-9E90-4B314E25CD13}" destId="{2450A326-611E-4D9A-B8BE-72CB96DA140D}" srcOrd="1" destOrd="0" presId="urn:microsoft.com/office/officeart/2005/8/layout/orgChart1"/>
    <dgm:cxn modelId="{217D9BEA-0970-4CB3-A0A0-4A5F79631681}" srcId="{405A9840-F11F-4F6B-8586-018DD31BE2C4}" destId="{5A32867B-AB36-4374-B89C-D13F21C12DB3}" srcOrd="0" destOrd="0" parTransId="{E183FCD4-63F8-4FAD-94BA-8A2BAD90D170}" sibTransId="{AB5BB6E9-DFB5-4209-B46E-24A6E919DEE7}"/>
    <dgm:cxn modelId="{50A4E5F2-5973-43D2-9FD3-9D2AC948C333}" type="presOf" srcId="{0418931A-0F8E-4ADC-9CE1-BEA7DB903E93}" destId="{E9BCC9C5-F546-45D8-A28F-7210D7DC123C}" srcOrd="0" destOrd="0" presId="urn:microsoft.com/office/officeart/2005/8/layout/orgChart1"/>
    <dgm:cxn modelId="{1F741EF9-49C0-491E-9DF1-1636678AF3EC}" type="presOf" srcId="{8D8F45D7-A754-480A-BD75-A417153EAAE5}" destId="{215A6D14-0F86-4025-901D-2123E0EFEBCE}" srcOrd="1" destOrd="0" presId="urn:microsoft.com/office/officeart/2005/8/layout/orgChart1"/>
    <dgm:cxn modelId="{109524FA-8A24-4A42-80F0-E5BC5CA36EA0}" srcId="{E1F7672C-7190-499F-B16C-B633F0B7E0ED}" destId="{41D7765D-E5FF-4C49-9E90-4B314E25CD13}" srcOrd="1" destOrd="0" parTransId="{6ABE13AA-3D5F-4A1E-9779-6D06275B3E90}" sibTransId="{55CF1822-68B5-4E3A-AF33-79212CDF3D32}"/>
    <dgm:cxn modelId="{F8FF195F-2570-4105-A76F-0BBB7A614DB1}" type="presParOf" srcId="{21CAE20A-755B-44BD-8F91-C6908E1497E0}" destId="{20777FDF-329F-438A-B945-65F0D25FD7EE}" srcOrd="0" destOrd="0" presId="urn:microsoft.com/office/officeart/2005/8/layout/orgChart1"/>
    <dgm:cxn modelId="{5F385C78-AF80-454E-9847-9D5B3E67FC24}" type="presParOf" srcId="{20777FDF-329F-438A-B945-65F0D25FD7EE}" destId="{02C1DF7D-0539-4B1C-AD23-2330A811312B}" srcOrd="0" destOrd="0" presId="urn:microsoft.com/office/officeart/2005/8/layout/orgChart1"/>
    <dgm:cxn modelId="{BBAA345C-980B-4B5D-82FC-D7090730F254}" type="presParOf" srcId="{02C1DF7D-0539-4B1C-AD23-2330A811312B}" destId="{EB435159-9389-4EA9-93A6-BE6E1C0EF3C6}" srcOrd="0" destOrd="0" presId="urn:microsoft.com/office/officeart/2005/8/layout/orgChart1"/>
    <dgm:cxn modelId="{5B4B6FA1-1834-4778-97AD-86B845C0C98D}" type="presParOf" srcId="{02C1DF7D-0539-4B1C-AD23-2330A811312B}" destId="{AE30DBB1-80F7-4ACF-BF58-8137B2270564}" srcOrd="1" destOrd="0" presId="urn:microsoft.com/office/officeart/2005/8/layout/orgChart1"/>
    <dgm:cxn modelId="{E8931712-4BCB-49D6-9EDD-57F3EB7A464E}" type="presParOf" srcId="{20777FDF-329F-438A-B945-65F0D25FD7EE}" destId="{28A8047B-52CD-47D2-8870-7FD8C9BF1FD7}" srcOrd="1" destOrd="0" presId="urn:microsoft.com/office/officeart/2005/8/layout/orgChart1"/>
    <dgm:cxn modelId="{0D26BDCD-2821-4BCE-8EF9-27692084DBE6}" type="presParOf" srcId="{28A8047B-52CD-47D2-8870-7FD8C9BF1FD7}" destId="{EA9CDCE3-6C62-41B5-93F8-0B98574127E6}" srcOrd="0" destOrd="0" presId="urn:microsoft.com/office/officeart/2005/8/layout/orgChart1"/>
    <dgm:cxn modelId="{4C5EDD5C-4D68-4B28-9335-4355AF2CF401}" type="presParOf" srcId="{28A8047B-52CD-47D2-8870-7FD8C9BF1FD7}" destId="{E943C46E-822B-46AC-80EC-C59F9B3FDD56}" srcOrd="1" destOrd="0" presId="urn:microsoft.com/office/officeart/2005/8/layout/orgChart1"/>
    <dgm:cxn modelId="{5403729E-914B-482F-AFE0-F6A679F63A6A}" type="presParOf" srcId="{E943C46E-822B-46AC-80EC-C59F9B3FDD56}" destId="{112E3C8E-4F69-464B-8C3F-6EE29AA13051}" srcOrd="0" destOrd="0" presId="urn:microsoft.com/office/officeart/2005/8/layout/orgChart1"/>
    <dgm:cxn modelId="{6EC234D6-8685-4044-9CE1-C2C3E708F17A}" type="presParOf" srcId="{112E3C8E-4F69-464B-8C3F-6EE29AA13051}" destId="{E3486B74-04BB-40DB-AA75-7BADCD6DE238}" srcOrd="0" destOrd="0" presId="urn:microsoft.com/office/officeart/2005/8/layout/orgChart1"/>
    <dgm:cxn modelId="{56C7C497-6094-43BB-971A-4B4B164008A6}" type="presParOf" srcId="{112E3C8E-4F69-464B-8C3F-6EE29AA13051}" destId="{2A603D62-F998-4701-A6C9-3AEF2CB254F3}" srcOrd="1" destOrd="0" presId="urn:microsoft.com/office/officeart/2005/8/layout/orgChart1"/>
    <dgm:cxn modelId="{130EA2D9-71F3-46A6-920C-786BF5DF941E}" type="presParOf" srcId="{E943C46E-822B-46AC-80EC-C59F9B3FDD56}" destId="{03530CBF-D12D-40DC-998F-B62855C0116B}" srcOrd="1" destOrd="0" presId="urn:microsoft.com/office/officeart/2005/8/layout/orgChart1"/>
    <dgm:cxn modelId="{27FA5586-C20F-4D44-8D03-E902CECD1B27}" type="presParOf" srcId="{03530CBF-D12D-40DC-998F-B62855C0116B}" destId="{7E2E3F71-69E3-4E10-97A0-82FF454D3ABE}" srcOrd="0" destOrd="0" presId="urn:microsoft.com/office/officeart/2005/8/layout/orgChart1"/>
    <dgm:cxn modelId="{2DBDEE17-7092-4629-8A92-AF5BD4A35299}" type="presParOf" srcId="{03530CBF-D12D-40DC-998F-B62855C0116B}" destId="{DB46F3C4-EEEA-49E0-9FD9-3AAA9BFD481D}" srcOrd="1" destOrd="0" presId="urn:microsoft.com/office/officeart/2005/8/layout/orgChart1"/>
    <dgm:cxn modelId="{0E48406A-157B-445B-9705-EFA3BEED7D17}" type="presParOf" srcId="{DB46F3C4-EEEA-49E0-9FD9-3AAA9BFD481D}" destId="{45F91117-7D56-41A4-A63E-734BBE313B4E}" srcOrd="0" destOrd="0" presId="urn:microsoft.com/office/officeart/2005/8/layout/orgChart1"/>
    <dgm:cxn modelId="{BC678A3E-2099-47DB-9157-9253F43B8A70}" type="presParOf" srcId="{45F91117-7D56-41A4-A63E-734BBE313B4E}" destId="{88F2B889-D223-45FE-B04C-0DF5AB0FE239}" srcOrd="0" destOrd="0" presId="urn:microsoft.com/office/officeart/2005/8/layout/orgChart1"/>
    <dgm:cxn modelId="{24A14507-D74B-41C7-9608-C31A797C1016}" type="presParOf" srcId="{45F91117-7D56-41A4-A63E-734BBE313B4E}" destId="{215A6D14-0F86-4025-901D-2123E0EFEBCE}" srcOrd="1" destOrd="0" presId="urn:microsoft.com/office/officeart/2005/8/layout/orgChart1"/>
    <dgm:cxn modelId="{69BF5C0F-701A-4EC3-80C1-EE9E4A4A8C81}" type="presParOf" srcId="{DB46F3C4-EEEA-49E0-9FD9-3AAA9BFD481D}" destId="{EE371597-452F-4617-BCBE-C081CB47CE8E}" srcOrd="1" destOrd="0" presId="urn:microsoft.com/office/officeart/2005/8/layout/orgChart1"/>
    <dgm:cxn modelId="{5C041CE5-BCC2-4363-979F-B9F8C94679C7}" type="presParOf" srcId="{DB46F3C4-EEEA-49E0-9FD9-3AAA9BFD481D}" destId="{BD74DE7F-759E-4FB7-8D1B-A9DD2CBBE7A4}" srcOrd="2" destOrd="0" presId="urn:microsoft.com/office/officeart/2005/8/layout/orgChart1"/>
    <dgm:cxn modelId="{3AC6A224-D4AE-45C8-A952-F2C6E08394F2}" type="presParOf" srcId="{03530CBF-D12D-40DC-998F-B62855C0116B}" destId="{C54EC959-19A8-4AC6-8DA3-DB1250101089}" srcOrd="2" destOrd="0" presId="urn:microsoft.com/office/officeart/2005/8/layout/orgChart1"/>
    <dgm:cxn modelId="{9D96CEED-BC95-4F10-8BD8-0B319407EB6E}" type="presParOf" srcId="{03530CBF-D12D-40DC-998F-B62855C0116B}" destId="{85C5A79A-ED36-454B-A996-921C5309A1AD}" srcOrd="3" destOrd="0" presId="urn:microsoft.com/office/officeart/2005/8/layout/orgChart1"/>
    <dgm:cxn modelId="{690FE01B-9F6C-434F-99DD-6085741C1754}" type="presParOf" srcId="{85C5A79A-ED36-454B-A996-921C5309A1AD}" destId="{51075F3C-C612-4041-B929-3916D0B69D1B}" srcOrd="0" destOrd="0" presId="urn:microsoft.com/office/officeart/2005/8/layout/orgChart1"/>
    <dgm:cxn modelId="{2835BCE7-F032-4567-9543-BD46C3E3DF7B}" type="presParOf" srcId="{51075F3C-C612-4041-B929-3916D0B69D1B}" destId="{A306C47D-E6C1-45EB-8F07-7A8098BF4F55}" srcOrd="0" destOrd="0" presId="urn:microsoft.com/office/officeart/2005/8/layout/orgChart1"/>
    <dgm:cxn modelId="{5C3B9935-FB28-494A-9B96-B269A6AAB22E}" type="presParOf" srcId="{51075F3C-C612-4041-B929-3916D0B69D1B}" destId="{2450A326-611E-4D9A-B8BE-72CB96DA140D}" srcOrd="1" destOrd="0" presId="urn:microsoft.com/office/officeart/2005/8/layout/orgChart1"/>
    <dgm:cxn modelId="{331C53B5-555E-4B37-8031-243E579E5358}" type="presParOf" srcId="{85C5A79A-ED36-454B-A996-921C5309A1AD}" destId="{527EEB89-E29A-47F3-B82A-2E0DA9539CAB}" srcOrd="1" destOrd="0" presId="urn:microsoft.com/office/officeart/2005/8/layout/orgChart1"/>
    <dgm:cxn modelId="{E961E267-FEF4-4210-B473-383B55625B46}" type="presParOf" srcId="{85C5A79A-ED36-454B-A996-921C5309A1AD}" destId="{16810906-F70C-4AE7-899B-42FFE9C74225}" srcOrd="2" destOrd="0" presId="urn:microsoft.com/office/officeart/2005/8/layout/orgChart1"/>
    <dgm:cxn modelId="{0D151225-E9EB-4D22-848F-99C64C202123}" type="presParOf" srcId="{03530CBF-D12D-40DC-998F-B62855C0116B}" destId="{FD79E59A-1B50-4E36-BDEA-15F82A69EA85}" srcOrd="4" destOrd="0" presId="urn:microsoft.com/office/officeart/2005/8/layout/orgChart1"/>
    <dgm:cxn modelId="{CFD13B8B-4F1D-4CBE-889D-0E5BF7ABA26D}" type="presParOf" srcId="{03530CBF-D12D-40DC-998F-B62855C0116B}" destId="{DD618CFC-6A50-4F74-83AF-49FDD0091E3F}" srcOrd="5" destOrd="0" presId="urn:microsoft.com/office/officeart/2005/8/layout/orgChart1"/>
    <dgm:cxn modelId="{52C90DB2-7DAD-4B34-BDF9-CD8799AEADBF}" type="presParOf" srcId="{DD618CFC-6A50-4F74-83AF-49FDD0091E3F}" destId="{0ACA9565-1DD7-4ECE-91AD-5CB1995D5040}" srcOrd="0" destOrd="0" presId="urn:microsoft.com/office/officeart/2005/8/layout/orgChart1"/>
    <dgm:cxn modelId="{75636672-289D-4D0E-8918-0D04CE99C335}" type="presParOf" srcId="{0ACA9565-1DD7-4ECE-91AD-5CB1995D5040}" destId="{95F28259-0BC7-4758-AB1F-2934479590AE}" srcOrd="0" destOrd="0" presId="urn:microsoft.com/office/officeart/2005/8/layout/orgChart1"/>
    <dgm:cxn modelId="{1E1D8C7B-394C-4222-AE95-547E12AC39D1}" type="presParOf" srcId="{0ACA9565-1DD7-4ECE-91AD-5CB1995D5040}" destId="{32DA6142-794B-4694-B273-9045E05C1A02}" srcOrd="1" destOrd="0" presId="urn:microsoft.com/office/officeart/2005/8/layout/orgChart1"/>
    <dgm:cxn modelId="{CB0265DB-762A-4053-9636-6095122156D8}" type="presParOf" srcId="{DD618CFC-6A50-4F74-83AF-49FDD0091E3F}" destId="{648B99FC-96B6-45B9-8086-A502BF890040}" srcOrd="1" destOrd="0" presId="urn:microsoft.com/office/officeart/2005/8/layout/orgChart1"/>
    <dgm:cxn modelId="{563CCAF3-43CA-45C5-8D9C-C38117AE3B04}" type="presParOf" srcId="{DD618CFC-6A50-4F74-83AF-49FDD0091E3F}" destId="{93B0C81C-51EA-4BEE-B2D2-E5837B56B823}" srcOrd="2" destOrd="0" presId="urn:microsoft.com/office/officeart/2005/8/layout/orgChart1"/>
    <dgm:cxn modelId="{5A5DA8F7-D154-49AC-831D-3BDFF6083187}" type="presParOf" srcId="{03530CBF-D12D-40DC-998F-B62855C0116B}" destId="{4EDBFA84-FE9B-4F9E-893C-4D8DA1BC1A25}" srcOrd="6" destOrd="0" presId="urn:microsoft.com/office/officeart/2005/8/layout/orgChart1"/>
    <dgm:cxn modelId="{549E1E1B-6350-4D5B-BE88-1A9E28522798}" type="presParOf" srcId="{03530CBF-D12D-40DC-998F-B62855C0116B}" destId="{1E86D695-AA20-4928-B3B5-0DE66AC819CE}" srcOrd="7" destOrd="0" presId="urn:microsoft.com/office/officeart/2005/8/layout/orgChart1"/>
    <dgm:cxn modelId="{14EAD1F3-A8EC-42E9-AD11-49D2721FDE1A}" type="presParOf" srcId="{1E86D695-AA20-4928-B3B5-0DE66AC819CE}" destId="{4055F0C2-DE5B-4B91-B8AF-ADD3E3E9BDE3}" srcOrd="0" destOrd="0" presId="urn:microsoft.com/office/officeart/2005/8/layout/orgChart1"/>
    <dgm:cxn modelId="{F454C876-9717-4E85-B059-D61957FDF70C}" type="presParOf" srcId="{4055F0C2-DE5B-4B91-B8AF-ADD3E3E9BDE3}" destId="{824558FF-CBF5-47F0-8F16-2B5CB159D5A7}" srcOrd="0" destOrd="0" presId="urn:microsoft.com/office/officeart/2005/8/layout/orgChart1"/>
    <dgm:cxn modelId="{EF17DBB7-51D9-4BF9-B4CC-C3DEA72EEBC3}" type="presParOf" srcId="{4055F0C2-DE5B-4B91-B8AF-ADD3E3E9BDE3}" destId="{C0BEA2CF-A48A-4AD3-8EE0-D8BFFC1452C3}" srcOrd="1" destOrd="0" presId="urn:microsoft.com/office/officeart/2005/8/layout/orgChart1"/>
    <dgm:cxn modelId="{AC0E733A-D984-4F02-9E56-5C0EA6ACDF30}" type="presParOf" srcId="{1E86D695-AA20-4928-B3B5-0DE66AC819CE}" destId="{9262521A-8818-4336-8DDF-DB8DBB298606}" srcOrd="1" destOrd="0" presId="urn:microsoft.com/office/officeart/2005/8/layout/orgChart1"/>
    <dgm:cxn modelId="{C6BC4A6D-97D8-4C12-B5F7-F2ED0A406448}" type="presParOf" srcId="{1E86D695-AA20-4928-B3B5-0DE66AC819CE}" destId="{6A0704B2-A232-42A5-AECA-815532560393}" srcOrd="2" destOrd="0" presId="urn:microsoft.com/office/officeart/2005/8/layout/orgChart1"/>
    <dgm:cxn modelId="{BB092B3C-9B10-483D-94E5-0F32857B4395}" type="presParOf" srcId="{E943C46E-822B-46AC-80EC-C59F9B3FDD56}" destId="{6546E477-98CB-4FD0-8607-B9A3ACF973B1}" srcOrd="2" destOrd="0" presId="urn:microsoft.com/office/officeart/2005/8/layout/orgChart1"/>
    <dgm:cxn modelId="{F8D21551-3751-45AD-982F-81EBDB25F221}" type="presParOf" srcId="{28A8047B-52CD-47D2-8870-7FD8C9BF1FD7}" destId="{38698FC8-7B70-4138-B96A-C34260E15F1E}" srcOrd="2" destOrd="0" presId="urn:microsoft.com/office/officeart/2005/8/layout/orgChart1"/>
    <dgm:cxn modelId="{68642BE2-983C-487E-A929-A34EF218943E}" type="presParOf" srcId="{28A8047B-52CD-47D2-8870-7FD8C9BF1FD7}" destId="{5E0840B7-7659-4C3A-8A51-97D29E0A5DDB}" srcOrd="3" destOrd="0" presId="urn:microsoft.com/office/officeart/2005/8/layout/orgChart1"/>
    <dgm:cxn modelId="{E2E97592-6FBA-4635-85BF-14712076785A}" type="presParOf" srcId="{5E0840B7-7659-4C3A-8A51-97D29E0A5DDB}" destId="{08F866D7-9CD7-475B-A5EB-511230FB55C2}" srcOrd="0" destOrd="0" presId="urn:microsoft.com/office/officeart/2005/8/layout/orgChart1"/>
    <dgm:cxn modelId="{A1567EC1-C2B2-47E7-8AC5-0672B4827D6E}" type="presParOf" srcId="{08F866D7-9CD7-475B-A5EB-511230FB55C2}" destId="{FD73D185-D5D4-4957-8818-824F656E14BF}" srcOrd="0" destOrd="0" presId="urn:microsoft.com/office/officeart/2005/8/layout/orgChart1"/>
    <dgm:cxn modelId="{B6B2E2E8-A95C-44A4-8824-ED7192ABEA21}" type="presParOf" srcId="{08F866D7-9CD7-475B-A5EB-511230FB55C2}" destId="{FD2B7193-A0DD-48E5-AA73-E4F273DB0489}" srcOrd="1" destOrd="0" presId="urn:microsoft.com/office/officeart/2005/8/layout/orgChart1"/>
    <dgm:cxn modelId="{39CD48B1-D454-45E5-A850-58477BD79BB4}" type="presParOf" srcId="{5E0840B7-7659-4C3A-8A51-97D29E0A5DDB}" destId="{5EC73C15-E4E3-4B5A-A870-5F3F0F655498}" srcOrd="1" destOrd="0" presId="urn:microsoft.com/office/officeart/2005/8/layout/orgChart1"/>
    <dgm:cxn modelId="{001D1B47-FEB1-4CC9-B428-177506BBA1B2}" type="presParOf" srcId="{5E0840B7-7659-4C3A-8A51-97D29E0A5DDB}" destId="{864C103A-12D6-48C7-AAB2-D34EDFED04F4}" srcOrd="2" destOrd="0" presId="urn:microsoft.com/office/officeart/2005/8/layout/orgChart1"/>
    <dgm:cxn modelId="{AD8AA4D4-3101-4F03-AB0F-7C63D2CDE4CA}" type="presParOf" srcId="{28A8047B-52CD-47D2-8870-7FD8C9BF1FD7}" destId="{909E4DD6-92C0-4342-B9D8-4C9556C514C4}" srcOrd="4" destOrd="0" presId="urn:microsoft.com/office/officeart/2005/8/layout/orgChart1"/>
    <dgm:cxn modelId="{5105C2D4-B709-4CA5-943F-0DC2EB8145BC}" type="presParOf" srcId="{28A8047B-52CD-47D2-8870-7FD8C9BF1FD7}" destId="{96488D43-6748-4A31-A552-1232F061A3A7}" srcOrd="5" destOrd="0" presId="urn:microsoft.com/office/officeart/2005/8/layout/orgChart1"/>
    <dgm:cxn modelId="{39226EB1-EF66-48DF-8CAE-57E724F4F094}" type="presParOf" srcId="{96488D43-6748-4A31-A552-1232F061A3A7}" destId="{7E0EBDA0-6C9C-4E70-BC49-1C50A94344CA}" srcOrd="0" destOrd="0" presId="urn:microsoft.com/office/officeart/2005/8/layout/orgChart1"/>
    <dgm:cxn modelId="{4850199B-CBD1-4CDA-B111-EE96F26EC106}" type="presParOf" srcId="{7E0EBDA0-6C9C-4E70-BC49-1C50A94344CA}" destId="{4E7E8B22-19F2-4750-A8CB-D7A5815A7B01}" srcOrd="0" destOrd="0" presId="urn:microsoft.com/office/officeart/2005/8/layout/orgChart1"/>
    <dgm:cxn modelId="{7A9DAC8F-32FE-4187-93B8-539CBDE61544}" type="presParOf" srcId="{7E0EBDA0-6C9C-4E70-BC49-1C50A94344CA}" destId="{22D510F4-F404-4A10-B33A-262CDCDF1D9F}" srcOrd="1" destOrd="0" presId="urn:microsoft.com/office/officeart/2005/8/layout/orgChart1"/>
    <dgm:cxn modelId="{72583E93-2B1A-4368-88CC-02919A4205FC}" type="presParOf" srcId="{96488D43-6748-4A31-A552-1232F061A3A7}" destId="{0E402B34-B013-4844-A841-54720A75EBDD}" srcOrd="1" destOrd="0" presId="urn:microsoft.com/office/officeart/2005/8/layout/orgChart1"/>
    <dgm:cxn modelId="{9FD19F1B-AEFD-4480-92E2-0AD6C4563835}" type="presParOf" srcId="{96488D43-6748-4A31-A552-1232F061A3A7}" destId="{2FFC4D54-A33D-4811-8E5A-3CF84201BFA0}" srcOrd="2" destOrd="0" presId="urn:microsoft.com/office/officeart/2005/8/layout/orgChart1"/>
    <dgm:cxn modelId="{6FC7A3B4-E430-4B26-9C6F-ADEF250FC743}" type="presParOf" srcId="{28A8047B-52CD-47D2-8870-7FD8C9BF1FD7}" destId="{E9BCC9C5-F546-45D8-A28F-7210D7DC123C}" srcOrd="6" destOrd="0" presId="urn:microsoft.com/office/officeart/2005/8/layout/orgChart1"/>
    <dgm:cxn modelId="{C50BAF37-9035-4868-9B1C-BE06A6027EAB}" type="presParOf" srcId="{28A8047B-52CD-47D2-8870-7FD8C9BF1FD7}" destId="{ABAE22CB-8D3C-4E3C-8872-DDA57A9255BE}" srcOrd="7" destOrd="0" presId="urn:microsoft.com/office/officeart/2005/8/layout/orgChart1"/>
    <dgm:cxn modelId="{A58BAB48-D5FF-4327-8626-507ABAB0D54F}" type="presParOf" srcId="{ABAE22CB-8D3C-4E3C-8872-DDA57A9255BE}" destId="{19FB9FBF-D5D9-44F4-9280-2AB788A9A3FB}" srcOrd="0" destOrd="0" presId="urn:microsoft.com/office/officeart/2005/8/layout/orgChart1"/>
    <dgm:cxn modelId="{E43D4A14-78DE-4FEB-A6E8-615162592A66}" type="presParOf" srcId="{19FB9FBF-D5D9-44F4-9280-2AB788A9A3FB}" destId="{60C0AA3A-B2C4-4E0D-BBC4-8CC92A331B8D}" srcOrd="0" destOrd="0" presId="urn:microsoft.com/office/officeart/2005/8/layout/orgChart1"/>
    <dgm:cxn modelId="{62C28C1A-2453-47B8-B3BD-D9CD61508A92}" type="presParOf" srcId="{19FB9FBF-D5D9-44F4-9280-2AB788A9A3FB}" destId="{F6CB81A6-4D24-4F7A-B571-34433482E19A}" srcOrd="1" destOrd="0" presId="urn:microsoft.com/office/officeart/2005/8/layout/orgChart1"/>
    <dgm:cxn modelId="{41470675-AF3D-4989-849E-4FCC308AC85F}" type="presParOf" srcId="{ABAE22CB-8D3C-4E3C-8872-DDA57A9255BE}" destId="{617CB620-07B8-4925-9416-D460F6242D5D}" srcOrd="1" destOrd="0" presId="urn:microsoft.com/office/officeart/2005/8/layout/orgChart1"/>
    <dgm:cxn modelId="{F2D5A5AC-42F0-4026-8929-4F91208E0159}" type="presParOf" srcId="{ABAE22CB-8D3C-4E3C-8872-DDA57A9255BE}" destId="{F50ABB7C-83E0-4F12-A95D-92EF5BE08E83}" srcOrd="2" destOrd="0" presId="urn:microsoft.com/office/officeart/2005/8/layout/orgChart1"/>
    <dgm:cxn modelId="{872A2E33-DD8F-46EF-9656-EFBCE3823049}" type="presParOf" srcId="{28A8047B-52CD-47D2-8870-7FD8C9BF1FD7}" destId="{D949733E-1D86-4A37-9345-124C55F81E88}" srcOrd="8" destOrd="0" presId="urn:microsoft.com/office/officeart/2005/8/layout/orgChart1"/>
    <dgm:cxn modelId="{560E7DEA-A8CA-4B8F-93D9-62E5F34A69EB}" type="presParOf" srcId="{28A8047B-52CD-47D2-8870-7FD8C9BF1FD7}" destId="{DDBC39BA-9A05-4966-974A-7A257D1D5328}" srcOrd="9" destOrd="0" presId="urn:microsoft.com/office/officeart/2005/8/layout/orgChart1"/>
    <dgm:cxn modelId="{0932FBDF-A8BA-4271-A31A-07DE6E66C8C7}" type="presParOf" srcId="{DDBC39BA-9A05-4966-974A-7A257D1D5328}" destId="{77E2D0C5-ECA4-4DA4-9E1D-FCF7F825E7AE}" srcOrd="0" destOrd="0" presId="urn:microsoft.com/office/officeart/2005/8/layout/orgChart1"/>
    <dgm:cxn modelId="{08174632-D1BD-4B1C-8E87-7816A7397B85}" type="presParOf" srcId="{77E2D0C5-ECA4-4DA4-9E1D-FCF7F825E7AE}" destId="{4A506725-C85A-405A-93C8-A45B1211CAB3}" srcOrd="0" destOrd="0" presId="urn:microsoft.com/office/officeart/2005/8/layout/orgChart1"/>
    <dgm:cxn modelId="{7DF7AFE1-3304-4F74-B064-AEB17D806239}" type="presParOf" srcId="{77E2D0C5-ECA4-4DA4-9E1D-FCF7F825E7AE}" destId="{8A74979B-2FF7-4EEC-B633-AB6BC82B64D9}" srcOrd="1" destOrd="0" presId="urn:microsoft.com/office/officeart/2005/8/layout/orgChart1"/>
    <dgm:cxn modelId="{83612BE2-A647-4330-9E2A-21BD80FE7BAE}" type="presParOf" srcId="{DDBC39BA-9A05-4966-974A-7A257D1D5328}" destId="{9894F5AB-1061-4B5B-9312-2858B5C025DE}" srcOrd="1" destOrd="0" presId="urn:microsoft.com/office/officeart/2005/8/layout/orgChart1"/>
    <dgm:cxn modelId="{5987623A-BA76-4D72-ABBD-A87625F186D4}" type="presParOf" srcId="{9894F5AB-1061-4B5B-9312-2858B5C025DE}" destId="{EFFD670A-4FED-4123-B512-7FA8A20A43CF}" srcOrd="0" destOrd="0" presId="urn:microsoft.com/office/officeart/2005/8/layout/orgChart1"/>
    <dgm:cxn modelId="{A625005A-D8AF-456A-83AE-93E8B3456D72}" type="presParOf" srcId="{9894F5AB-1061-4B5B-9312-2858B5C025DE}" destId="{E8B606D5-BC9D-47B3-B4F6-38DD1E3F77B4}" srcOrd="1" destOrd="0" presId="urn:microsoft.com/office/officeart/2005/8/layout/orgChart1"/>
    <dgm:cxn modelId="{4C3BC7E9-88E8-4AE9-B696-0D71FB52911A}" type="presParOf" srcId="{E8B606D5-BC9D-47B3-B4F6-38DD1E3F77B4}" destId="{D5E2B059-7BCB-4881-ACD6-A1EAF13C54A1}" srcOrd="0" destOrd="0" presId="urn:microsoft.com/office/officeart/2005/8/layout/orgChart1"/>
    <dgm:cxn modelId="{FC113167-07D7-4A6B-A661-7E68132C7E98}" type="presParOf" srcId="{D5E2B059-7BCB-4881-ACD6-A1EAF13C54A1}" destId="{1BF05B10-47A2-40BE-9B96-47986612A6B6}" srcOrd="0" destOrd="0" presId="urn:microsoft.com/office/officeart/2005/8/layout/orgChart1"/>
    <dgm:cxn modelId="{FBA2ABFB-888D-4611-B2F0-03B577FEC90D}" type="presParOf" srcId="{D5E2B059-7BCB-4881-ACD6-A1EAF13C54A1}" destId="{3FCC89DA-0569-40F4-AD2E-BA07DEE20D4F}" srcOrd="1" destOrd="0" presId="urn:microsoft.com/office/officeart/2005/8/layout/orgChart1"/>
    <dgm:cxn modelId="{C9EF2A13-A601-4BFE-B499-36AD35DDAB94}" type="presParOf" srcId="{E8B606D5-BC9D-47B3-B4F6-38DD1E3F77B4}" destId="{3D901C08-E2E7-4B63-B86B-E52F2720D7C0}" srcOrd="1" destOrd="0" presId="urn:microsoft.com/office/officeart/2005/8/layout/orgChart1"/>
    <dgm:cxn modelId="{80F1BACA-20A7-40E4-A473-D0D8AA02D0DB}" type="presParOf" srcId="{E8B606D5-BC9D-47B3-B4F6-38DD1E3F77B4}" destId="{611D52D8-A030-40F4-B508-9AD6DF4E3589}" srcOrd="2" destOrd="0" presId="urn:microsoft.com/office/officeart/2005/8/layout/orgChart1"/>
    <dgm:cxn modelId="{081600F0-075F-4555-AC4C-8F1EB26E5C7D}" type="presParOf" srcId="{9894F5AB-1061-4B5B-9312-2858B5C025DE}" destId="{99AB8794-EA04-4D70-8D4E-D845EC8781CD}" srcOrd="2" destOrd="0" presId="urn:microsoft.com/office/officeart/2005/8/layout/orgChart1"/>
    <dgm:cxn modelId="{FB979593-5AE5-4CBA-909F-517076649883}" type="presParOf" srcId="{9894F5AB-1061-4B5B-9312-2858B5C025DE}" destId="{0C9FE291-0D50-4B31-B0F3-AFA06137661E}" srcOrd="3" destOrd="0" presId="urn:microsoft.com/office/officeart/2005/8/layout/orgChart1"/>
    <dgm:cxn modelId="{17958365-0CEF-455C-8FE9-09372110B39C}" type="presParOf" srcId="{0C9FE291-0D50-4B31-B0F3-AFA06137661E}" destId="{B2F2618D-09AF-4600-AF32-EA30B3C07F4F}" srcOrd="0" destOrd="0" presId="urn:microsoft.com/office/officeart/2005/8/layout/orgChart1"/>
    <dgm:cxn modelId="{2C0FA9DA-BB40-4595-81BF-9CCA7F08315A}" type="presParOf" srcId="{B2F2618D-09AF-4600-AF32-EA30B3C07F4F}" destId="{1B718A3A-A472-4679-9DF9-9D6D2AA30A5C}" srcOrd="0" destOrd="0" presId="urn:microsoft.com/office/officeart/2005/8/layout/orgChart1"/>
    <dgm:cxn modelId="{1D70FC53-1627-4274-B19F-38311DDA23B8}" type="presParOf" srcId="{B2F2618D-09AF-4600-AF32-EA30B3C07F4F}" destId="{317A5D8B-0CB0-4D6F-B160-936E7FA3C6F1}" srcOrd="1" destOrd="0" presId="urn:microsoft.com/office/officeart/2005/8/layout/orgChart1"/>
    <dgm:cxn modelId="{C11FD273-B713-432C-A901-28EBC01CCE8E}" type="presParOf" srcId="{0C9FE291-0D50-4B31-B0F3-AFA06137661E}" destId="{2D68B7EA-2E55-4431-8F86-B90F110C1E4C}" srcOrd="1" destOrd="0" presId="urn:microsoft.com/office/officeart/2005/8/layout/orgChart1"/>
    <dgm:cxn modelId="{C3948D22-8020-4A50-AC1F-F8B2A2208FFD}" type="presParOf" srcId="{0C9FE291-0D50-4B31-B0F3-AFA06137661E}" destId="{905809A2-0D0A-4E34-B82C-11D2C952E4DB}" srcOrd="2" destOrd="0" presId="urn:microsoft.com/office/officeart/2005/8/layout/orgChart1"/>
    <dgm:cxn modelId="{A00FD249-3A00-4C3C-927D-17D9AB79A8A5}" type="presParOf" srcId="{DDBC39BA-9A05-4966-974A-7A257D1D5328}" destId="{B62DEC2C-1DDB-4B2B-A9A1-757B951C280B}" srcOrd="2" destOrd="0" presId="urn:microsoft.com/office/officeart/2005/8/layout/orgChart1"/>
    <dgm:cxn modelId="{11CFD6D4-439E-485A-975F-999DB7A8F2F8}" type="presParOf" srcId="{28A8047B-52CD-47D2-8870-7FD8C9BF1FD7}" destId="{8DFFAB23-AF94-450E-92ED-41E24D2356DE}" srcOrd="10" destOrd="0" presId="urn:microsoft.com/office/officeart/2005/8/layout/orgChart1"/>
    <dgm:cxn modelId="{862C5B69-B0E8-424E-A44C-0B3B062A2D9A}" type="presParOf" srcId="{28A8047B-52CD-47D2-8870-7FD8C9BF1FD7}" destId="{0DE181DE-9214-4C9A-A450-7E5E91819279}" srcOrd="11" destOrd="0" presId="urn:microsoft.com/office/officeart/2005/8/layout/orgChart1"/>
    <dgm:cxn modelId="{342310A4-AD8E-4D66-8654-BFC52DAE1A5D}" type="presParOf" srcId="{0DE181DE-9214-4C9A-A450-7E5E91819279}" destId="{CE6D491F-656C-41B1-BF48-AA9809DBD6AA}" srcOrd="0" destOrd="0" presId="urn:microsoft.com/office/officeart/2005/8/layout/orgChart1"/>
    <dgm:cxn modelId="{B262E0D6-016B-476B-B796-4017E64E0DCF}" type="presParOf" srcId="{CE6D491F-656C-41B1-BF48-AA9809DBD6AA}" destId="{FCA4EA75-ECB1-4680-87E1-2A0F5BDE33A0}" srcOrd="0" destOrd="0" presId="urn:microsoft.com/office/officeart/2005/8/layout/orgChart1"/>
    <dgm:cxn modelId="{35E3C9B1-BE61-4820-B1DB-3623BD8AD9F8}" type="presParOf" srcId="{CE6D491F-656C-41B1-BF48-AA9809DBD6AA}" destId="{10684D52-8040-4D16-A2A5-9982E9C5DD47}" srcOrd="1" destOrd="0" presId="urn:microsoft.com/office/officeart/2005/8/layout/orgChart1"/>
    <dgm:cxn modelId="{BA6C1B64-2B1C-4A45-9539-0E19B8C39F05}" type="presParOf" srcId="{0DE181DE-9214-4C9A-A450-7E5E91819279}" destId="{52D19E63-CE3B-42DA-8ECF-1CAC3F622D45}" srcOrd="1" destOrd="0" presId="urn:microsoft.com/office/officeart/2005/8/layout/orgChart1"/>
    <dgm:cxn modelId="{B020BCA7-C592-47D0-A906-D71BF009BF6E}" type="presParOf" srcId="{52D19E63-CE3B-42DA-8ECF-1CAC3F622D45}" destId="{1B4BE50E-4E50-4B3D-82AD-8B7B7B328AE7}" srcOrd="0" destOrd="0" presId="urn:microsoft.com/office/officeart/2005/8/layout/orgChart1"/>
    <dgm:cxn modelId="{A70C52B4-B1F5-42BB-A876-16C52D6F4686}" type="presParOf" srcId="{52D19E63-CE3B-42DA-8ECF-1CAC3F622D45}" destId="{BA653426-3419-4627-8293-4B9D1064B025}" srcOrd="1" destOrd="0" presId="urn:microsoft.com/office/officeart/2005/8/layout/orgChart1"/>
    <dgm:cxn modelId="{FEBE0171-B97A-4E38-9642-AA803D28AE7B}" type="presParOf" srcId="{BA653426-3419-4627-8293-4B9D1064B025}" destId="{9011C1CD-3F6B-4A37-8BBF-6DF8806F9EE3}" srcOrd="0" destOrd="0" presId="urn:microsoft.com/office/officeart/2005/8/layout/orgChart1"/>
    <dgm:cxn modelId="{C9F2F577-B2D6-41DB-BA60-610A71722A3A}" type="presParOf" srcId="{9011C1CD-3F6B-4A37-8BBF-6DF8806F9EE3}" destId="{9E6E0E7C-8234-4EEB-B2F0-B61D91C80A11}" srcOrd="0" destOrd="0" presId="urn:microsoft.com/office/officeart/2005/8/layout/orgChart1"/>
    <dgm:cxn modelId="{ACB940F6-C222-43B5-8008-DCFE7DECD739}" type="presParOf" srcId="{9011C1CD-3F6B-4A37-8BBF-6DF8806F9EE3}" destId="{71663498-EDED-43FF-BF08-0BD5FE990F8C}" srcOrd="1" destOrd="0" presId="urn:microsoft.com/office/officeart/2005/8/layout/orgChart1"/>
    <dgm:cxn modelId="{E7B1817B-02D5-4EFD-BFCF-9E553B94E2D1}" type="presParOf" srcId="{BA653426-3419-4627-8293-4B9D1064B025}" destId="{1E9F1E68-538B-4863-AEAB-816DDDBBC2E3}" srcOrd="1" destOrd="0" presId="urn:microsoft.com/office/officeart/2005/8/layout/orgChart1"/>
    <dgm:cxn modelId="{46BEDD4F-C0DC-483D-BCB9-EF4DFFD3EEED}" type="presParOf" srcId="{BA653426-3419-4627-8293-4B9D1064B025}" destId="{09C8F15D-A928-4890-885A-075C1CB34633}" srcOrd="2" destOrd="0" presId="urn:microsoft.com/office/officeart/2005/8/layout/orgChart1"/>
    <dgm:cxn modelId="{186F42E4-C072-4259-870B-5192297A7391}" type="presParOf" srcId="{0DE181DE-9214-4C9A-A450-7E5E91819279}" destId="{58FFBC6F-1EAA-4A36-BDB6-B944F0438EB2}" srcOrd="2" destOrd="0" presId="urn:microsoft.com/office/officeart/2005/8/layout/orgChart1"/>
    <dgm:cxn modelId="{DDC2BB04-4404-4DA7-B74C-D5C6ADE4209F}" type="presParOf" srcId="{20777FDF-329F-438A-B945-65F0D25FD7EE}" destId="{6321ACB4-61E9-47F4-BFA6-65A04B16855E}" srcOrd="2" destOrd="0" presId="urn:microsoft.com/office/officeart/2005/8/layout/orgChart1"/>
    <dgm:cxn modelId="{E1B1C6A4-08F5-4605-AECC-2F7C8AB67E19}" type="presParOf" srcId="{21CAE20A-755B-44BD-8F91-C6908E1497E0}" destId="{921F2567-2072-463E-936E-A390E26C8633}" srcOrd="1" destOrd="0" presId="urn:microsoft.com/office/officeart/2005/8/layout/orgChart1"/>
    <dgm:cxn modelId="{96F3776B-57A0-4B79-8598-EEEAAA3912CE}" type="presParOf" srcId="{921F2567-2072-463E-936E-A390E26C8633}" destId="{762E78E2-8C54-4E27-86A9-1C41013896F6}" srcOrd="0" destOrd="0" presId="urn:microsoft.com/office/officeart/2005/8/layout/orgChart1"/>
    <dgm:cxn modelId="{BF6DC70B-FD8A-4E0F-B42D-91A3BB82D17B}" type="presParOf" srcId="{762E78E2-8C54-4E27-86A9-1C41013896F6}" destId="{2484CD9B-20CC-4850-BFF5-427763CDDECD}" srcOrd="0" destOrd="0" presId="urn:microsoft.com/office/officeart/2005/8/layout/orgChart1"/>
    <dgm:cxn modelId="{FBD7531F-86D5-4AB4-8616-79245685409D}" type="presParOf" srcId="{762E78E2-8C54-4E27-86A9-1C41013896F6}" destId="{D77832B9-5B16-41C7-8B7B-C004EFC49A33}" srcOrd="1" destOrd="0" presId="urn:microsoft.com/office/officeart/2005/8/layout/orgChart1"/>
    <dgm:cxn modelId="{B409FA6D-E88D-4E7D-A56C-B85C6D1DCCDE}" type="presParOf" srcId="{921F2567-2072-463E-936E-A390E26C8633}" destId="{478D29FF-093C-41C2-B756-66C3631EFA1E}" srcOrd="1" destOrd="0" presId="urn:microsoft.com/office/officeart/2005/8/layout/orgChart1"/>
    <dgm:cxn modelId="{697F623A-B0D3-4699-AD55-163E9EC8398A}" type="presParOf" srcId="{921F2567-2072-463E-936E-A390E26C8633}" destId="{2762DC19-B5D1-49E8-93C7-7D0CB0730103}"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4BE50E-4E50-4B3D-82AD-8B7B7B328AE7}">
      <dsp:nvSpPr>
        <dsp:cNvPr id="0" name=""/>
        <dsp:cNvSpPr/>
      </dsp:nvSpPr>
      <dsp:spPr>
        <a:xfrm>
          <a:off x="4038063" y="1659323"/>
          <a:ext cx="110522" cy="880105"/>
        </a:xfrm>
        <a:custGeom>
          <a:avLst/>
          <a:gdLst/>
          <a:ahLst/>
          <a:cxnLst/>
          <a:rect l="0" t="0" r="0" b="0"/>
          <a:pathLst>
            <a:path>
              <a:moveTo>
                <a:pt x="0" y="0"/>
              </a:moveTo>
              <a:lnTo>
                <a:pt x="0" y="880105"/>
              </a:lnTo>
              <a:lnTo>
                <a:pt x="110522" y="88010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FFAB23-AF94-450E-92ED-41E24D2356DE}">
      <dsp:nvSpPr>
        <dsp:cNvPr id="0" name=""/>
        <dsp:cNvSpPr/>
      </dsp:nvSpPr>
      <dsp:spPr>
        <a:xfrm>
          <a:off x="1729101" y="911257"/>
          <a:ext cx="2659049" cy="310456"/>
        </a:xfrm>
        <a:custGeom>
          <a:avLst/>
          <a:gdLst/>
          <a:ahLst/>
          <a:cxnLst/>
          <a:rect l="0" t="0" r="0" b="0"/>
          <a:pathLst>
            <a:path>
              <a:moveTo>
                <a:pt x="0" y="0"/>
              </a:moveTo>
              <a:lnTo>
                <a:pt x="0" y="218559"/>
              </a:lnTo>
              <a:lnTo>
                <a:pt x="2659049" y="218559"/>
              </a:lnTo>
              <a:lnTo>
                <a:pt x="2659049" y="3104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AB8794-EA04-4D70-8D4E-D845EC8781CD}">
      <dsp:nvSpPr>
        <dsp:cNvPr id="0" name=""/>
        <dsp:cNvSpPr/>
      </dsp:nvSpPr>
      <dsp:spPr>
        <a:xfrm>
          <a:off x="2979050" y="1659323"/>
          <a:ext cx="138205" cy="1680681"/>
        </a:xfrm>
        <a:custGeom>
          <a:avLst/>
          <a:gdLst/>
          <a:ahLst/>
          <a:cxnLst/>
          <a:rect l="0" t="0" r="0" b="0"/>
          <a:pathLst>
            <a:path>
              <a:moveTo>
                <a:pt x="0" y="0"/>
              </a:moveTo>
              <a:lnTo>
                <a:pt x="0" y="1680681"/>
              </a:lnTo>
              <a:lnTo>
                <a:pt x="138205" y="16806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FD670A-4FED-4123-B512-7FA8A20A43CF}">
      <dsp:nvSpPr>
        <dsp:cNvPr id="0" name=""/>
        <dsp:cNvSpPr/>
      </dsp:nvSpPr>
      <dsp:spPr>
        <a:xfrm>
          <a:off x="2837300" y="1659323"/>
          <a:ext cx="141750" cy="857279"/>
        </a:xfrm>
        <a:custGeom>
          <a:avLst/>
          <a:gdLst/>
          <a:ahLst/>
          <a:cxnLst/>
          <a:rect l="0" t="0" r="0" b="0"/>
          <a:pathLst>
            <a:path>
              <a:moveTo>
                <a:pt x="141750" y="0"/>
              </a:moveTo>
              <a:lnTo>
                <a:pt x="141750" y="857279"/>
              </a:lnTo>
              <a:lnTo>
                <a:pt x="0" y="8572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49733E-1D86-4A37-9345-124C55F81E88}">
      <dsp:nvSpPr>
        <dsp:cNvPr id="0" name=""/>
        <dsp:cNvSpPr/>
      </dsp:nvSpPr>
      <dsp:spPr>
        <a:xfrm>
          <a:off x="1729101" y="911257"/>
          <a:ext cx="1600036" cy="310456"/>
        </a:xfrm>
        <a:custGeom>
          <a:avLst/>
          <a:gdLst/>
          <a:ahLst/>
          <a:cxnLst/>
          <a:rect l="0" t="0" r="0" b="0"/>
          <a:pathLst>
            <a:path>
              <a:moveTo>
                <a:pt x="0" y="0"/>
              </a:moveTo>
              <a:lnTo>
                <a:pt x="0" y="218559"/>
              </a:lnTo>
              <a:lnTo>
                <a:pt x="1600036" y="218559"/>
              </a:lnTo>
              <a:lnTo>
                <a:pt x="1600036" y="3104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BCC9C5-F546-45D8-A28F-7210D7DC123C}">
      <dsp:nvSpPr>
        <dsp:cNvPr id="0" name=""/>
        <dsp:cNvSpPr/>
      </dsp:nvSpPr>
      <dsp:spPr>
        <a:xfrm>
          <a:off x="1729101" y="911257"/>
          <a:ext cx="541024" cy="310456"/>
        </a:xfrm>
        <a:custGeom>
          <a:avLst/>
          <a:gdLst/>
          <a:ahLst/>
          <a:cxnLst/>
          <a:rect l="0" t="0" r="0" b="0"/>
          <a:pathLst>
            <a:path>
              <a:moveTo>
                <a:pt x="0" y="0"/>
              </a:moveTo>
              <a:lnTo>
                <a:pt x="0" y="218559"/>
              </a:lnTo>
              <a:lnTo>
                <a:pt x="541024" y="218559"/>
              </a:lnTo>
              <a:lnTo>
                <a:pt x="541024" y="3104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9E4DD6-92C0-4342-B9D8-4C9556C514C4}">
      <dsp:nvSpPr>
        <dsp:cNvPr id="0" name=""/>
        <dsp:cNvSpPr/>
      </dsp:nvSpPr>
      <dsp:spPr>
        <a:xfrm>
          <a:off x="1268264" y="911257"/>
          <a:ext cx="460836" cy="300930"/>
        </a:xfrm>
        <a:custGeom>
          <a:avLst/>
          <a:gdLst/>
          <a:ahLst/>
          <a:cxnLst/>
          <a:rect l="0" t="0" r="0" b="0"/>
          <a:pathLst>
            <a:path>
              <a:moveTo>
                <a:pt x="460836" y="0"/>
              </a:moveTo>
              <a:lnTo>
                <a:pt x="460836" y="209032"/>
              </a:lnTo>
              <a:lnTo>
                <a:pt x="0" y="209032"/>
              </a:lnTo>
              <a:lnTo>
                <a:pt x="0" y="30093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698FC8-7B70-4138-B96A-C34260E15F1E}">
      <dsp:nvSpPr>
        <dsp:cNvPr id="0" name=""/>
        <dsp:cNvSpPr/>
      </dsp:nvSpPr>
      <dsp:spPr>
        <a:xfrm>
          <a:off x="437608" y="911257"/>
          <a:ext cx="1291492" cy="310456"/>
        </a:xfrm>
        <a:custGeom>
          <a:avLst/>
          <a:gdLst/>
          <a:ahLst/>
          <a:cxnLst/>
          <a:rect l="0" t="0" r="0" b="0"/>
          <a:pathLst>
            <a:path>
              <a:moveTo>
                <a:pt x="1291492" y="0"/>
              </a:moveTo>
              <a:lnTo>
                <a:pt x="1291492" y="218559"/>
              </a:lnTo>
              <a:lnTo>
                <a:pt x="0" y="218559"/>
              </a:lnTo>
              <a:lnTo>
                <a:pt x="0" y="3104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DBFA84-FE9B-4F9E-893C-4D8DA1BC1A25}">
      <dsp:nvSpPr>
        <dsp:cNvPr id="0" name=""/>
        <dsp:cNvSpPr/>
      </dsp:nvSpPr>
      <dsp:spPr>
        <a:xfrm>
          <a:off x="87521" y="1659323"/>
          <a:ext cx="173543" cy="1849289"/>
        </a:xfrm>
        <a:custGeom>
          <a:avLst/>
          <a:gdLst/>
          <a:ahLst/>
          <a:cxnLst/>
          <a:rect l="0" t="0" r="0" b="0"/>
          <a:pathLst>
            <a:path>
              <a:moveTo>
                <a:pt x="0" y="0"/>
              </a:moveTo>
              <a:lnTo>
                <a:pt x="0" y="1849289"/>
              </a:lnTo>
              <a:lnTo>
                <a:pt x="173543" y="18492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79E59A-1B50-4E36-BDEA-15F82A69EA85}">
      <dsp:nvSpPr>
        <dsp:cNvPr id="0" name=""/>
        <dsp:cNvSpPr/>
      </dsp:nvSpPr>
      <dsp:spPr>
        <a:xfrm>
          <a:off x="87521" y="1659323"/>
          <a:ext cx="164020" cy="1388190"/>
        </a:xfrm>
        <a:custGeom>
          <a:avLst/>
          <a:gdLst/>
          <a:ahLst/>
          <a:cxnLst/>
          <a:rect l="0" t="0" r="0" b="0"/>
          <a:pathLst>
            <a:path>
              <a:moveTo>
                <a:pt x="0" y="0"/>
              </a:moveTo>
              <a:lnTo>
                <a:pt x="0" y="1388190"/>
              </a:lnTo>
              <a:lnTo>
                <a:pt x="164020" y="1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4EC959-19A8-4AC6-8DA3-DB1250101089}">
      <dsp:nvSpPr>
        <dsp:cNvPr id="0" name=""/>
        <dsp:cNvSpPr/>
      </dsp:nvSpPr>
      <dsp:spPr>
        <a:xfrm>
          <a:off x="-45720" y="1659323"/>
          <a:ext cx="91440" cy="214620"/>
        </a:xfrm>
        <a:custGeom>
          <a:avLst/>
          <a:gdLst/>
          <a:ahLst/>
          <a:cxnLst/>
          <a:rect l="0" t="0" r="0" b="0"/>
          <a:pathLst>
            <a:path>
              <a:moveTo>
                <a:pt x="133241" y="0"/>
              </a:moveTo>
              <a:lnTo>
                <a:pt x="45720" y="2146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2E3F71-69E3-4E10-97A0-82FF454D3ABE}">
      <dsp:nvSpPr>
        <dsp:cNvPr id="0" name=""/>
        <dsp:cNvSpPr/>
      </dsp:nvSpPr>
      <dsp:spPr>
        <a:xfrm>
          <a:off x="87521" y="1659323"/>
          <a:ext cx="154489" cy="888739"/>
        </a:xfrm>
        <a:custGeom>
          <a:avLst/>
          <a:gdLst/>
          <a:ahLst/>
          <a:cxnLst/>
          <a:rect l="0" t="0" r="0" b="0"/>
          <a:pathLst>
            <a:path>
              <a:moveTo>
                <a:pt x="0" y="0"/>
              </a:moveTo>
              <a:lnTo>
                <a:pt x="0" y="888739"/>
              </a:lnTo>
              <a:lnTo>
                <a:pt x="154489" y="88873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9CDCE3-6C62-41B5-93F8-0B98574127E6}">
      <dsp:nvSpPr>
        <dsp:cNvPr id="0" name=""/>
        <dsp:cNvSpPr/>
      </dsp:nvSpPr>
      <dsp:spPr>
        <a:xfrm>
          <a:off x="437608" y="911257"/>
          <a:ext cx="1291492" cy="310456"/>
        </a:xfrm>
        <a:custGeom>
          <a:avLst/>
          <a:gdLst/>
          <a:ahLst/>
          <a:cxnLst/>
          <a:rect l="0" t="0" r="0" b="0"/>
          <a:pathLst>
            <a:path>
              <a:moveTo>
                <a:pt x="1291492" y="0"/>
              </a:moveTo>
              <a:lnTo>
                <a:pt x="1291492" y="218559"/>
              </a:lnTo>
              <a:lnTo>
                <a:pt x="0" y="218559"/>
              </a:lnTo>
              <a:lnTo>
                <a:pt x="0" y="3104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435159-9389-4EA9-93A6-BE6E1C0EF3C6}">
      <dsp:nvSpPr>
        <dsp:cNvPr id="0" name=""/>
        <dsp:cNvSpPr/>
      </dsp:nvSpPr>
      <dsp:spPr>
        <a:xfrm>
          <a:off x="1291492" y="473649"/>
          <a:ext cx="875216" cy="43760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ELEKTRA </a:t>
          </a:r>
          <a:br>
            <a:rPr lang="de-AT" sz="1000" kern="1200"/>
          </a:br>
          <a:r>
            <a:rPr lang="de-AT" sz="1000" kern="1200"/>
            <a:t>PV CH 2.42.0</a:t>
          </a:r>
        </a:p>
      </dsp:txBody>
      <dsp:txXfrm>
        <a:off x="1291492" y="473649"/>
        <a:ext cx="875216" cy="437608"/>
      </dsp:txXfrm>
    </dsp:sp>
    <dsp:sp modelId="{E3486B74-04BB-40DB-AA75-7BADCD6DE238}">
      <dsp:nvSpPr>
        <dsp:cNvPr id="0" name=""/>
        <dsp:cNvSpPr/>
      </dsp:nvSpPr>
      <dsp:spPr>
        <a:xfrm>
          <a:off x="0" y="1221714"/>
          <a:ext cx="875216" cy="43760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BL CH 22.20</a:t>
          </a:r>
        </a:p>
      </dsp:txBody>
      <dsp:txXfrm>
        <a:off x="0" y="1221714"/>
        <a:ext cx="875216" cy="437608"/>
      </dsp:txXfrm>
    </dsp:sp>
    <dsp:sp modelId="{88F2B889-D223-45FE-B04C-0DF5AB0FE239}">
      <dsp:nvSpPr>
        <dsp:cNvPr id="0" name=""/>
        <dsp:cNvSpPr/>
      </dsp:nvSpPr>
      <dsp:spPr>
        <a:xfrm>
          <a:off x="242011" y="2329257"/>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ELEKTRA PV GEN 2.19.10</a:t>
          </a:r>
        </a:p>
      </dsp:txBody>
      <dsp:txXfrm>
        <a:off x="242011" y="2329257"/>
        <a:ext cx="875216" cy="437608"/>
      </dsp:txXfrm>
    </dsp:sp>
    <dsp:sp modelId="{A306C47D-E6C1-45EB-8F07-7A8098BF4F55}">
      <dsp:nvSpPr>
        <dsp:cNvPr id="0" name=""/>
        <dsp:cNvSpPr/>
      </dsp:nvSpPr>
      <dsp:spPr>
        <a:xfrm>
          <a:off x="0" y="1655139"/>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Uses SW from </a:t>
          </a:r>
        </a:p>
        <a:p>
          <a:pPr marL="0" lvl="0" indent="0" algn="ctr" defTabSz="444500">
            <a:lnSpc>
              <a:spcPct val="90000"/>
            </a:lnSpc>
            <a:spcBef>
              <a:spcPct val="0"/>
            </a:spcBef>
            <a:spcAft>
              <a:spcPct val="35000"/>
            </a:spcAft>
            <a:buNone/>
          </a:pPr>
          <a:r>
            <a:rPr lang="de-AT" sz="1000" kern="1200"/>
            <a:t>PV GEN</a:t>
          </a:r>
        </a:p>
      </dsp:txBody>
      <dsp:txXfrm>
        <a:off x="0" y="1655139"/>
        <a:ext cx="875216" cy="437608"/>
      </dsp:txXfrm>
    </dsp:sp>
    <dsp:sp modelId="{95F28259-0BC7-4758-AB1F-2934479590AE}">
      <dsp:nvSpPr>
        <dsp:cNvPr id="0" name=""/>
        <dsp:cNvSpPr/>
      </dsp:nvSpPr>
      <dsp:spPr>
        <a:xfrm>
          <a:off x="251542" y="2828709"/>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TAS Plf 2.4.2</a:t>
          </a:r>
        </a:p>
      </dsp:txBody>
      <dsp:txXfrm>
        <a:off x="251542" y="2828709"/>
        <a:ext cx="875216" cy="437608"/>
      </dsp:txXfrm>
    </dsp:sp>
    <dsp:sp modelId="{824558FF-CBF5-47F0-8F16-2B5CB159D5A7}">
      <dsp:nvSpPr>
        <dsp:cNvPr id="0" name=""/>
        <dsp:cNvSpPr/>
      </dsp:nvSpPr>
      <dsp:spPr>
        <a:xfrm>
          <a:off x="261064" y="3289808"/>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OCS 2.1.9</a:t>
          </a:r>
        </a:p>
      </dsp:txBody>
      <dsp:txXfrm>
        <a:off x="261064" y="3289808"/>
        <a:ext cx="875216" cy="437608"/>
      </dsp:txXfrm>
    </dsp:sp>
    <dsp:sp modelId="{FD73D185-D5D4-4957-8818-824F656E14BF}">
      <dsp:nvSpPr>
        <dsp:cNvPr id="0" name=""/>
        <dsp:cNvSpPr/>
      </dsp:nvSpPr>
      <dsp:spPr>
        <a:xfrm>
          <a:off x="0" y="1221714"/>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HW components from PV GEN</a:t>
          </a:r>
        </a:p>
      </dsp:txBody>
      <dsp:txXfrm>
        <a:off x="0" y="1221714"/>
        <a:ext cx="875216" cy="437608"/>
      </dsp:txXfrm>
    </dsp:sp>
    <dsp:sp modelId="{4E7E8B22-19F2-4750-A8CB-D7A5815A7B01}">
      <dsp:nvSpPr>
        <dsp:cNvPr id="0" name=""/>
        <dsp:cNvSpPr/>
      </dsp:nvSpPr>
      <dsp:spPr>
        <a:xfrm>
          <a:off x="830655" y="1212187"/>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HW - IFs</a:t>
          </a:r>
        </a:p>
      </dsp:txBody>
      <dsp:txXfrm>
        <a:off x="830655" y="1212187"/>
        <a:ext cx="875216" cy="437608"/>
      </dsp:txXfrm>
    </dsp:sp>
    <dsp:sp modelId="{60C0AA3A-B2C4-4E0D-BBC4-8CC92A331B8D}">
      <dsp:nvSpPr>
        <dsp:cNvPr id="0" name=""/>
        <dsp:cNvSpPr/>
      </dsp:nvSpPr>
      <dsp:spPr>
        <a:xfrm>
          <a:off x="1832516" y="1221714"/>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Outdoor elements conv.</a:t>
          </a:r>
        </a:p>
      </dsp:txBody>
      <dsp:txXfrm>
        <a:off x="1832516" y="1221714"/>
        <a:ext cx="875216" cy="437608"/>
      </dsp:txXfrm>
    </dsp:sp>
    <dsp:sp modelId="{4A506725-C85A-405A-93C8-A45B1211CAB3}">
      <dsp:nvSpPr>
        <dsp:cNvPr id="0" name=""/>
        <dsp:cNvSpPr/>
      </dsp:nvSpPr>
      <dsp:spPr>
        <a:xfrm>
          <a:off x="2891529" y="1221714"/>
          <a:ext cx="875216" cy="43760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SEC SW CH 2.1.9</a:t>
          </a:r>
        </a:p>
      </dsp:txBody>
      <dsp:txXfrm>
        <a:off x="2891529" y="1221714"/>
        <a:ext cx="875216" cy="437608"/>
      </dsp:txXfrm>
    </dsp:sp>
    <dsp:sp modelId="{1BF05B10-47A2-40BE-9B96-47986612A6B6}">
      <dsp:nvSpPr>
        <dsp:cNvPr id="0" name=""/>
        <dsp:cNvSpPr/>
      </dsp:nvSpPr>
      <dsp:spPr>
        <a:xfrm>
          <a:off x="1962083" y="2297798"/>
          <a:ext cx="875216" cy="43760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SEC SW GEN 2.1.9</a:t>
          </a:r>
        </a:p>
      </dsp:txBody>
      <dsp:txXfrm>
        <a:off x="1962083" y="2297798"/>
        <a:ext cx="875216" cy="437608"/>
      </dsp:txXfrm>
    </dsp:sp>
    <dsp:sp modelId="{1B718A3A-A472-4679-9DF9-9D6D2AA30A5C}">
      <dsp:nvSpPr>
        <dsp:cNvPr id="0" name=""/>
        <dsp:cNvSpPr/>
      </dsp:nvSpPr>
      <dsp:spPr>
        <a:xfrm>
          <a:off x="3117256" y="2865906"/>
          <a:ext cx="875216" cy="9481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iLED_SW_V1.6 SIC12V_2.2. &amp; 2.4 &amp; 2.5 iAnzeiger 20.xx BDD FW V3.6.5</a:t>
          </a:r>
        </a:p>
      </dsp:txBody>
      <dsp:txXfrm>
        <a:off x="3117256" y="2865906"/>
        <a:ext cx="875216" cy="948196"/>
      </dsp:txXfrm>
    </dsp:sp>
    <dsp:sp modelId="{FCA4EA75-ECB1-4680-87E1-2A0F5BDE33A0}">
      <dsp:nvSpPr>
        <dsp:cNvPr id="0" name=""/>
        <dsp:cNvSpPr/>
      </dsp:nvSpPr>
      <dsp:spPr>
        <a:xfrm>
          <a:off x="3950541" y="1221714"/>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SEC HW CH 2.1.7</a:t>
          </a:r>
        </a:p>
      </dsp:txBody>
      <dsp:txXfrm>
        <a:off x="3950541" y="1221714"/>
        <a:ext cx="875216" cy="437608"/>
      </dsp:txXfrm>
    </dsp:sp>
    <dsp:sp modelId="{9E6E0E7C-8234-4EEB-B2F0-B61D91C80A11}">
      <dsp:nvSpPr>
        <dsp:cNvPr id="0" name=""/>
        <dsp:cNvSpPr/>
      </dsp:nvSpPr>
      <dsp:spPr>
        <a:xfrm>
          <a:off x="4148585" y="2320623"/>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SEC HW GEN 2.1.6</a:t>
          </a:r>
        </a:p>
      </dsp:txBody>
      <dsp:txXfrm>
        <a:off x="4148585" y="2320623"/>
        <a:ext cx="875216" cy="437608"/>
      </dsp:txXfrm>
    </dsp:sp>
    <dsp:sp modelId="{2484CD9B-20CC-4850-BFF5-427763CDDECD}">
      <dsp:nvSpPr>
        <dsp:cNvPr id="0" name=""/>
        <dsp:cNvSpPr/>
      </dsp:nvSpPr>
      <dsp:spPr>
        <a:xfrm>
          <a:off x="2894189" y="1661134"/>
          <a:ext cx="875216" cy="437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AT" sz="1000" kern="1200"/>
            <a:t>Uses SEC SW GEN</a:t>
          </a:r>
        </a:p>
      </dsp:txBody>
      <dsp:txXfrm>
        <a:off x="2894189" y="1661134"/>
        <a:ext cx="875216" cy="43760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193C3AC3290411E91BF745B100383DC"/>
        <w:category>
          <w:name w:val="General"/>
          <w:gallery w:val="placeholder"/>
        </w:category>
        <w:types>
          <w:type w:val="bbPlcHdr"/>
        </w:types>
        <w:behaviors>
          <w:behavior w:val="content"/>
        </w:behaviors>
        <w:guid w:val="{CC65322C-E286-4403-8AAE-14E5946B79B2}"/>
      </w:docPartPr>
      <w:docPartBody>
        <w:p w:rsidR="00E26D71" w:rsidRDefault="00E26D71" w:rsidP="00E26D71">
          <w:pPr>
            <w:pStyle w:val="8193C3AC3290411E91BF745B100383DC"/>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Segoe UI"/>
    <w:charset w:val="00"/>
    <w:family w:val="swiss"/>
    <w:pitch w:val="variable"/>
    <w:sig w:usb0="00000001"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71"/>
    <w:rsid w:val="00054DFF"/>
    <w:rsid w:val="00067485"/>
    <w:rsid w:val="002F26BE"/>
    <w:rsid w:val="0043537E"/>
    <w:rsid w:val="004942EA"/>
    <w:rsid w:val="00605622"/>
    <w:rsid w:val="006F633A"/>
    <w:rsid w:val="0071536B"/>
    <w:rsid w:val="007225BB"/>
    <w:rsid w:val="008D5F1A"/>
    <w:rsid w:val="00A54F70"/>
    <w:rsid w:val="00B44E5A"/>
    <w:rsid w:val="00BC51CB"/>
    <w:rsid w:val="00E26D71"/>
    <w:rsid w:val="00FF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26D71"/>
    <w:rPr>
      <w:color w:val="808080"/>
    </w:rPr>
  </w:style>
  <w:style w:type="paragraph" w:customStyle="1" w:styleId="2E7BD63EAABD45AD9EFD1C8BEB46B521">
    <w:name w:val="2E7BD63EAABD45AD9EFD1C8BEB46B521"/>
    <w:rsid w:val="00E26D71"/>
  </w:style>
  <w:style w:type="paragraph" w:customStyle="1" w:styleId="361FA348ACD04937892AE77649422C57">
    <w:name w:val="361FA348ACD04937892AE77649422C57"/>
    <w:rsid w:val="00E26D71"/>
  </w:style>
  <w:style w:type="paragraph" w:customStyle="1" w:styleId="8193C3AC3290411E91BF745B100383DC">
    <w:name w:val="8193C3AC3290411E91BF745B100383DC"/>
    <w:rsid w:val="00E26D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8FE8F266-B78B-44B8-97CD-829CEF767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83530171-DOC-AUT-EN_Generic_Word_Template-3.dot</Template>
  <TotalTime>0</TotalTime>
  <Pages>49</Pages>
  <Words>6946</Words>
  <Characters>43766</Characters>
  <Application>Microsoft Office Word</Application>
  <DocSecurity>2</DocSecurity>
  <Lines>364</Lines>
  <Paragraphs>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PSEMP PV CH 2.42.0 / BL CH 22.20</vt:lpstr>
      <vt:lpstr>&lt;Title&gt;</vt:lpstr>
    </vt:vector>
  </TitlesOfParts>
  <Company/>
  <LinksUpToDate>false</LinksUpToDate>
  <CharactersWithSpaces>50611</CharactersWithSpaces>
  <SharedDoc>false</SharedDoc>
  <HLinks>
    <vt:vector size="84" baseType="variant">
      <vt:variant>
        <vt:i4>1572923</vt:i4>
      </vt:variant>
      <vt:variant>
        <vt:i4>116</vt:i4>
      </vt:variant>
      <vt:variant>
        <vt:i4>0</vt:i4>
      </vt:variant>
      <vt:variant>
        <vt:i4>5</vt:i4>
      </vt:variant>
      <vt:variant>
        <vt:lpwstr/>
      </vt:variant>
      <vt:variant>
        <vt:lpwstr>_Toc347498670</vt:lpwstr>
      </vt:variant>
      <vt:variant>
        <vt:i4>1638459</vt:i4>
      </vt:variant>
      <vt:variant>
        <vt:i4>110</vt:i4>
      </vt:variant>
      <vt:variant>
        <vt:i4>0</vt:i4>
      </vt:variant>
      <vt:variant>
        <vt:i4>5</vt:i4>
      </vt:variant>
      <vt:variant>
        <vt:lpwstr/>
      </vt:variant>
      <vt:variant>
        <vt:lpwstr>_Toc347498669</vt:lpwstr>
      </vt:variant>
      <vt:variant>
        <vt:i4>1638459</vt:i4>
      </vt:variant>
      <vt:variant>
        <vt:i4>104</vt:i4>
      </vt:variant>
      <vt:variant>
        <vt:i4>0</vt:i4>
      </vt:variant>
      <vt:variant>
        <vt:i4>5</vt:i4>
      </vt:variant>
      <vt:variant>
        <vt:lpwstr/>
      </vt:variant>
      <vt:variant>
        <vt:lpwstr>_Toc347498668</vt:lpwstr>
      </vt:variant>
      <vt:variant>
        <vt:i4>1638459</vt:i4>
      </vt:variant>
      <vt:variant>
        <vt:i4>92</vt:i4>
      </vt:variant>
      <vt:variant>
        <vt:i4>0</vt:i4>
      </vt:variant>
      <vt:variant>
        <vt:i4>5</vt:i4>
      </vt:variant>
      <vt:variant>
        <vt:lpwstr/>
      </vt:variant>
      <vt:variant>
        <vt:lpwstr>_Toc347498667</vt:lpwstr>
      </vt:variant>
      <vt:variant>
        <vt:i4>1638459</vt:i4>
      </vt:variant>
      <vt:variant>
        <vt:i4>86</vt:i4>
      </vt:variant>
      <vt:variant>
        <vt:i4>0</vt:i4>
      </vt:variant>
      <vt:variant>
        <vt:i4>5</vt:i4>
      </vt:variant>
      <vt:variant>
        <vt:lpwstr/>
      </vt:variant>
      <vt:variant>
        <vt:lpwstr>_Toc347498666</vt:lpwstr>
      </vt:variant>
      <vt:variant>
        <vt:i4>1638459</vt:i4>
      </vt:variant>
      <vt:variant>
        <vt:i4>80</vt:i4>
      </vt:variant>
      <vt:variant>
        <vt:i4>0</vt:i4>
      </vt:variant>
      <vt:variant>
        <vt:i4>5</vt:i4>
      </vt:variant>
      <vt:variant>
        <vt:lpwstr/>
      </vt:variant>
      <vt:variant>
        <vt:lpwstr>_Toc347498665</vt:lpwstr>
      </vt:variant>
      <vt:variant>
        <vt:i4>1638459</vt:i4>
      </vt:variant>
      <vt:variant>
        <vt:i4>74</vt:i4>
      </vt:variant>
      <vt:variant>
        <vt:i4>0</vt:i4>
      </vt:variant>
      <vt:variant>
        <vt:i4>5</vt:i4>
      </vt:variant>
      <vt:variant>
        <vt:lpwstr/>
      </vt:variant>
      <vt:variant>
        <vt:lpwstr>_Toc347498664</vt:lpwstr>
      </vt:variant>
      <vt:variant>
        <vt:i4>1638459</vt:i4>
      </vt:variant>
      <vt:variant>
        <vt:i4>68</vt:i4>
      </vt:variant>
      <vt:variant>
        <vt:i4>0</vt:i4>
      </vt:variant>
      <vt:variant>
        <vt:i4>5</vt:i4>
      </vt:variant>
      <vt:variant>
        <vt:lpwstr/>
      </vt:variant>
      <vt:variant>
        <vt:lpwstr>_Toc347498663</vt:lpwstr>
      </vt:variant>
      <vt:variant>
        <vt:i4>1638459</vt:i4>
      </vt:variant>
      <vt:variant>
        <vt:i4>62</vt:i4>
      </vt:variant>
      <vt:variant>
        <vt:i4>0</vt:i4>
      </vt:variant>
      <vt:variant>
        <vt:i4>5</vt:i4>
      </vt:variant>
      <vt:variant>
        <vt:lpwstr/>
      </vt:variant>
      <vt:variant>
        <vt:lpwstr>_Toc347498662</vt:lpwstr>
      </vt:variant>
      <vt:variant>
        <vt:i4>1638459</vt:i4>
      </vt:variant>
      <vt:variant>
        <vt:i4>56</vt:i4>
      </vt:variant>
      <vt:variant>
        <vt:i4>0</vt:i4>
      </vt:variant>
      <vt:variant>
        <vt:i4>5</vt:i4>
      </vt:variant>
      <vt:variant>
        <vt:lpwstr/>
      </vt:variant>
      <vt:variant>
        <vt:lpwstr>_Toc347498661</vt:lpwstr>
      </vt:variant>
      <vt:variant>
        <vt:i4>1638459</vt:i4>
      </vt:variant>
      <vt:variant>
        <vt:i4>50</vt:i4>
      </vt:variant>
      <vt:variant>
        <vt:i4>0</vt:i4>
      </vt:variant>
      <vt:variant>
        <vt:i4>5</vt:i4>
      </vt:variant>
      <vt:variant>
        <vt:lpwstr/>
      </vt:variant>
      <vt:variant>
        <vt:lpwstr>_Toc347498660</vt:lpwstr>
      </vt:variant>
      <vt:variant>
        <vt:i4>1703995</vt:i4>
      </vt:variant>
      <vt:variant>
        <vt:i4>44</vt:i4>
      </vt:variant>
      <vt:variant>
        <vt:i4>0</vt:i4>
      </vt:variant>
      <vt:variant>
        <vt:i4>5</vt:i4>
      </vt:variant>
      <vt:variant>
        <vt:lpwstr/>
      </vt:variant>
      <vt:variant>
        <vt:lpwstr>_Toc347498659</vt:lpwstr>
      </vt:variant>
      <vt:variant>
        <vt:i4>1703995</vt:i4>
      </vt:variant>
      <vt:variant>
        <vt:i4>38</vt:i4>
      </vt:variant>
      <vt:variant>
        <vt:i4>0</vt:i4>
      </vt:variant>
      <vt:variant>
        <vt:i4>5</vt:i4>
      </vt:variant>
      <vt:variant>
        <vt:lpwstr/>
      </vt:variant>
      <vt:variant>
        <vt:lpwstr>_Toc347498658</vt:lpwstr>
      </vt:variant>
      <vt:variant>
        <vt:i4>1703995</vt:i4>
      </vt:variant>
      <vt:variant>
        <vt:i4>32</vt:i4>
      </vt:variant>
      <vt:variant>
        <vt:i4>0</vt:i4>
      </vt:variant>
      <vt:variant>
        <vt:i4>5</vt:i4>
      </vt:variant>
      <vt:variant>
        <vt:lpwstr/>
      </vt:variant>
      <vt:variant>
        <vt:lpwstr>_Toc347498657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PSEMP PV CH 2.42.0 / BL CH 22.20</dc:title>
  <dc:subject>554</dc:subject>
  <dc:creator>Balazic Aleksander</dc:creator>
  <cp:keywords>83530006-DDQ-AUT-EN-006</cp:keywords>
  <dc:description/>
  <cp:lastModifiedBy>Florian MOSER</cp:lastModifiedBy>
  <cp:revision>2</cp:revision>
  <cp:lastPrinted>2024-09-26T12:29:00Z</cp:lastPrinted>
  <dcterms:created xsi:type="dcterms:W3CDTF">2025-09-02T14:28:00Z</dcterms:created>
  <dcterms:modified xsi:type="dcterms:W3CDTF">2025-09-02T14:28:00Z</dcterms:modified>
  <cp:category>01-PD-01</cp:category>
  <cp:contentStatus>006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HITACHI Rail LIMITED DISTRIBUTION</vt:lpwstr>
  </property>
  <property fmtid="{D5CDD505-2E9C-101B-9397-08002B2CF9AE}" pid="3" name="Document Type">
    <vt:lpwstr>System Engineering Management Plan</vt:lpwstr>
  </property>
  <property fmtid="{D5CDD505-2E9C-101B-9397-08002B2CF9AE}" pid="4" name="Document Code">
    <vt:lpwstr>544</vt:lpwstr>
  </property>
  <property fmtid="{D5CDD505-2E9C-101B-9397-08002B2CF9AE}" pid="5" name="BI 1">
    <vt:lpwstr>3BU 15000 XXXX DPAPA</vt:lpwstr>
  </property>
  <property fmtid="{D5CDD505-2E9C-101B-9397-08002B2CF9AE}" pid="6" name="BI 2">
    <vt:lpwstr/>
  </property>
  <property fmtid="{D5CDD505-2E9C-101B-9397-08002B2CF9AE}" pid="7" name="TRN">
    <vt:lpwstr/>
  </property>
  <property fmtid="{D5CDD505-2E9C-101B-9397-08002B2CF9AE}" pid="8" name="Edition">
    <vt:lpwstr>01</vt:lpwstr>
  </property>
  <property fmtid="{D5CDD505-2E9C-101B-9397-08002B2CF9AE}" pid="9" name="Status">
    <vt:lpwstr>PD</vt:lpwstr>
  </property>
  <property fmtid="{D5CDD505-2E9C-101B-9397-08002B2CF9AE}" pid="10" name="Proposal">
    <vt:lpwstr>01</vt:lpwstr>
  </property>
  <property fmtid="{D5CDD505-2E9C-101B-9397-08002B2CF9AE}" pid="11" name="Title 1">
    <vt:lpwstr>PMP and SEMP</vt:lpwstr>
  </property>
  <property fmtid="{D5CDD505-2E9C-101B-9397-08002B2CF9AE}" pid="12" name="Title 2">
    <vt:lpwstr>PV CH 2.42.0</vt:lpwstr>
  </property>
  <property fmtid="{D5CDD505-2E9C-101B-9397-08002B2CF9AE}" pid="13" name="Title 3">
    <vt:lpwstr>BL SBB 22.20</vt:lpwstr>
  </property>
  <property fmtid="{D5CDD505-2E9C-101B-9397-08002B2CF9AE}" pid="14" name="Class 1">
    <vt:lpwstr>ELEKTRA 2.x</vt:lpwstr>
  </property>
  <property fmtid="{D5CDD505-2E9C-101B-9397-08002B2CF9AE}" pid="15" name="Class 2">
    <vt:lpwstr>SBB</vt:lpwstr>
  </property>
  <property fmtid="{D5CDD505-2E9C-101B-9397-08002B2CF9AE}" pid="16" name="Class 3">
    <vt:lpwstr/>
  </property>
  <property fmtid="{D5CDD505-2E9C-101B-9397-08002B2CF9AE}" pid="17" name="Class 4">
    <vt:lpwstr/>
  </property>
  <property fmtid="{D5CDD505-2E9C-101B-9397-08002B2CF9AE}" pid="18" name="Written by">
    <vt:lpwstr>L. Munoz</vt:lpwstr>
  </property>
  <property fmtid="{D5CDD505-2E9C-101B-9397-08002B2CF9AE}" pid="19" name="Verified by">
    <vt:lpwstr>C. Janeschitz</vt:lpwstr>
  </property>
  <property fmtid="{D5CDD505-2E9C-101B-9397-08002B2CF9AE}" pid="20" name="Approved by">
    <vt:lpwstr>G.Schmidmayr</vt:lpwstr>
  </property>
  <property fmtid="{D5CDD505-2E9C-101B-9397-08002B2CF9AE}" pid="21" name="Date">
    <vt:lpwstr>2024-09-09</vt:lpwstr>
  </property>
  <property fmtid="{D5CDD505-2E9C-101B-9397-08002B2CF9AE}" pid="22" name="Special Tag">
    <vt:lpwstr/>
  </property>
  <property fmtid="{D5CDD505-2E9C-101B-9397-08002B2CF9AE}" pid="23" name="Local Identifier">
    <vt:lpwstr/>
  </property>
  <property fmtid="{D5CDD505-2E9C-101B-9397-08002B2CF9AE}" pid="24" name="Change Note Identifier">
    <vt:lpwstr/>
  </property>
  <property fmtid="{D5CDD505-2E9C-101B-9397-08002B2CF9AE}" pid="25" name="TemplateReference">
    <vt:lpwstr/>
  </property>
  <property fmtid="{D5CDD505-2E9C-101B-9397-08002B2CF9AE}" pid="26" name="TemplateRevision">
    <vt:lpwstr>001</vt:lpwstr>
  </property>
  <property fmtid="{D5CDD505-2E9C-101B-9397-08002B2CF9AE}" pid="27" name="MSIP_Label_ff38c91a-b32e-488d-b670-a1d2c23c2c99_Enabled">
    <vt:lpwstr>true</vt:lpwstr>
  </property>
  <property fmtid="{D5CDD505-2E9C-101B-9397-08002B2CF9AE}" pid="28" name="MSIP_Label_ff38c91a-b32e-488d-b670-a1d2c23c2c99_SetDate">
    <vt:lpwstr>2025-09-02T14:28:36Z</vt:lpwstr>
  </property>
  <property fmtid="{D5CDD505-2E9C-101B-9397-08002B2CF9AE}" pid="29" name="MSIP_Label_ff38c91a-b32e-488d-b670-a1d2c23c2c99_Method">
    <vt:lpwstr>Privileged</vt:lpwstr>
  </property>
  <property fmtid="{D5CDD505-2E9C-101B-9397-08002B2CF9AE}" pid="30" name="MSIP_Label_ff38c91a-b32e-488d-b670-a1d2c23c2c99_Name">
    <vt:lpwstr>NEST-CORE-02</vt:lpwstr>
  </property>
  <property fmtid="{D5CDD505-2E9C-101B-9397-08002B2CF9AE}" pid="31" name="MSIP_Label_ff38c91a-b32e-488d-b670-a1d2c23c2c99_SiteId">
    <vt:lpwstr>f33c7791-13ed-4c20-878e-518e247895dc</vt:lpwstr>
  </property>
  <property fmtid="{D5CDD505-2E9C-101B-9397-08002B2CF9AE}" pid="32" name="MSIP_Label_ff38c91a-b32e-488d-b670-a1d2c23c2c99_ActionId">
    <vt:lpwstr>5330e90d-9ab2-4984-83e1-8b1acb0af210</vt:lpwstr>
  </property>
  <property fmtid="{D5CDD505-2E9C-101B-9397-08002B2CF9AE}" pid="33" name="MSIP_Label_ff38c91a-b32e-488d-b670-a1d2c23c2c99_ContentBits">
    <vt:lpwstr>3</vt:lpwstr>
  </property>
</Properties>
</file>