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819" w:rsidRPr="002C0FB5" w:rsidRDefault="00920819" w:rsidP="00E201D9">
      <w:pPr>
        <w:rPr>
          <w:noProof/>
        </w:rPr>
      </w:pPr>
      <w:bookmarkStart w:id="0" w:name="_GoBack"/>
      <w:bookmarkEnd w:id="0"/>
    </w:p>
    <w:p w:rsidR="005744D6" w:rsidRDefault="005744D6" w:rsidP="00DA7F37">
      <w:pPr>
        <w:rPr>
          <w:noProof/>
          <w:lang w:val="en-GB"/>
        </w:rPr>
      </w:pPr>
    </w:p>
    <w:p w:rsidR="00200E7B" w:rsidRDefault="00200E7B" w:rsidP="00DA7F37">
      <w:pPr>
        <w:rPr>
          <w:noProof/>
          <w:lang w:val="en-GB"/>
        </w:rPr>
      </w:pPr>
    </w:p>
    <w:p w:rsidR="00200E7B" w:rsidRDefault="00200E7B" w:rsidP="00DA7F37">
      <w:pPr>
        <w:rPr>
          <w:noProof/>
          <w:lang w:val="en-GB"/>
        </w:rPr>
      </w:pPr>
    </w:p>
    <w:p w:rsidR="00200E7B" w:rsidRDefault="00200E7B" w:rsidP="00DA7F37">
      <w:pPr>
        <w:rPr>
          <w:noProof/>
          <w:lang w:val="en-GB"/>
        </w:rPr>
      </w:pPr>
    </w:p>
    <w:p w:rsidR="00200E7B" w:rsidRDefault="00200E7B" w:rsidP="00DA7F37">
      <w:pPr>
        <w:rPr>
          <w:noProof/>
          <w:lang w:val="en-GB"/>
        </w:rPr>
      </w:pPr>
    </w:p>
    <w:p w:rsidR="00200E7B" w:rsidRDefault="00200E7B" w:rsidP="00DA7F37">
      <w:pPr>
        <w:rPr>
          <w:noProof/>
          <w:lang w:val="en-GB"/>
        </w:rPr>
      </w:pPr>
    </w:p>
    <w:p w:rsidR="00200E7B" w:rsidRDefault="00200E7B" w:rsidP="00DA7F37">
      <w:pPr>
        <w:rPr>
          <w:noProof/>
          <w:lang w:val="en-GB"/>
        </w:rPr>
      </w:pPr>
    </w:p>
    <w:p w:rsidR="00200E7B" w:rsidRPr="002C0FB5" w:rsidRDefault="00200E7B" w:rsidP="00DA7F37">
      <w:pPr>
        <w:rPr>
          <w:noProof/>
          <w:lang w:val="en-GB"/>
        </w:rPr>
      </w:pPr>
    </w:p>
    <w:p w:rsidR="00F04B99" w:rsidRPr="002C0FB5" w:rsidRDefault="00F04B99" w:rsidP="00DA7F37">
      <w:pPr>
        <w:rPr>
          <w:noProof/>
          <w:lang w:val="en-GB"/>
        </w:rPr>
      </w:pPr>
    </w:p>
    <w:p w:rsidR="00F04B99" w:rsidRPr="002C0FB5" w:rsidRDefault="00F04B99" w:rsidP="00DA7F37">
      <w:pPr>
        <w:rPr>
          <w:noProof/>
          <w:lang w:val="en-GB"/>
        </w:rPr>
      </w:pPr>
    </w:p>
    <w:p w:rsidR="005744D6" w:rsidRPr="002C0FB5" w:rsidRDefault="005744D6" w:rsidP="00DA7F37">
      <w:pPr>
        <w:rPr>
          <w:noProof/>
          <w:lang w:val="en-GB"/>
        </w:rPr>
      </w:pPr>
    </w:p>
    <w:p w:rsidR="00F04B99" w:rsidRPr="002C0FB5" w:rsidRDefault="00F04B99" w:rsidP="00DA7F37">
      <w:pPr>
        <w:rPr>
          <w:noProof/>
          <w:lang w:val="en-GB"/>
        </w:rPr>
      </w:pPr>
    </w:p>
    <w:p w:rsidR="00F04B99" w:rsidRPr="002C0FB5" w:rsidRDefault="00F04B99" w:rsidP="00DA7F37">
      <w:pPr>
        <w:rPr>
          <w:noProof/>
          <w:lang w:val="en-GB"/>
        </w:rPr>
      </w:pPr>
    </w:p>
    <w:p w:rsidR="00D63B7A" w:rsidRPr="00840650" w:rsidRDefault="002768B5" w:rsidP="00840650">
      <w:pPr>
        <w:pStyle w:val="StyleTitleProjectTitleLatinHelveticaNeueLTStdBlk18pt"/>
        <w:rPr>
          <w:noProof/>
        </w:rPr>
      </w:pPr>
      <w:sdt>
        <w:sdtPr>
          <w:rPr>
            <w:noProof/>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283AF1">
            <w:rPr>
              <w:noProof/>
            </w:rPr>
            <w:t>System Requirements Specification</w:t>
          </w:r>
          <w:r w:rsidR="007E2513">
            <w:rPr>
              <w:noProof/>
            </w:rPr>
            <w:t xml:space="preserve">         </w:t>
          </w:r>
          <w:r w:rsidR="00283AF1">
            <w:rPr>
              <w:noProof/>
            </w:rPr>
            <w:t xml:space="preserve">  </w:t>
          </w:r>
          <w:r w:rsidR="007E2513">
            <w:rPr>
              <w:noProof/>
            </w:rPr>
            <w:t>ELEKTRA 2.x</w:t>
          </w:r>
        </w:sdtContent>
      </w:sdt>
      <w:r w:rsidR="004B4276" w:rsidRPr="00840650">
        <w:rPr>
          <w:noProof/>
        </w:rPr>
        <w:t xml:space="preserve"> </w:t>
      </w:r>
    </w:p>
    <w:p w:rsidR="00A266F8" w:rsidRPr="002C0FB5" w:rsidRDefault="00A266F8" w:rsidP="00A266F8">
      <w:pPr>
        <w:rPr>
          <w:noProof/>
          <w:lang w:val="en-GB"/>
        </w:rPr>
      </w:pPr>
    </w:p>
    <w:p w:rsidR="008218B6" w:rsidRPr="002C0FB5" w:rsidRDefault="008218B6" w:rsidP="00A266F8">
      <w:pPr>
        <w:rPr>
          <w:noProof/>
          <w:lang w:val="en-GB"/>
        </w:rPr>
      </w:pPr>
    </w:p>
    <w:p w:rsidR="00FB4032" w:rsidRPr="002C0FB5" w:rsidRDefault="00283AF1" w:rsidP="00FB4032">
      <w:pPr>
        <w:ind w:left="142"/>
        <w:rPr>
          <w:noProof/>
          <w:lang w:val="en-GB"/>
        </w:rPr>
      </w:pPr>
      <w:r>
        <w:rPr>
          <w:noProof/>
          <w:lang w:val="en-GB"/>
        </w:rPr>
        <w:t xml:space="preserve">ELEKTRA </w:t>
      </w:r>
      <w:r w:rsidR="007E2513">
        <w:rPr>
          <w:noProof/>
          <w:lang w:val="en-GB"/>
        </w:rPr>
        <w:t>Generic</w:t>
      </w:r>
    </w:p>
    <w:p w:rsidR="000A030C" w:rsidRPr="002C0FB5" w:rsidRDefault="000A030C" w:rsidP="005609EF">
      <w:pPr>
        <w:rPr>
          <w:b/>
          <w:noProof/>
          <w:color w:val="FF0000"/>
          <w:lang w:val="en-GB"/>
        </w:rPr>
        <w:sectPr w:rsidR="000A030C" w:rsidRPr="002C0FB5" w:rsidSect="00E63C88">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p>
    <w:p w:rsidR="00840650" w:rsidRPr="00840650" w:rsidRDefault="00840650" w:rsidP="00840650">
      <w:pPr>
        <w:spacing w:line="300" w:lineRule="atLeast"/>
        <w:rPr>
          <w:i/>
          <w:iCs/>
          <w:noProof/>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rsidTr="0007511F">
        <w:trPr>
          <w:tblHeader/>
          <w:jc w:val="center"/>
        </w:trPr>
        <w:tc>
          <w:tcPr>
            <w:tcW w:w="10122" w:type="dxa"/>
            <w:gridSpan w:val="3"/>
            <w:shd w:val="clear" w:color="auto" w:fill="D9D9D9"/>
          </w:tcPr>
          <w:p w:rsidR="00833EC6" w:rsidRPr="002C0FB5" w:rsidRDefault="00833EC6" w:rsidP="0007511F">
            <w:pPr>
              <w:spacing w:before="60" w:after="60" w:line="240" w:lineRule="atLeast"/>
              <w:jc w:val="center"/>
              <w:rPr>
                <w:b/>
                <w:noProof/>
                <w:sz w:val="22"/>
                <w:lang w:val="en-GB"/>
              </w:rPr>
            </w:pPr>
            <w:r w:rsidRPr="002C0FB5">
              <w:rPr>
                <w:b/>
                <w:noProof/>
                <w:sz w:val="22"/>
                <w:lang w:val="en-GB"/>
              </w:rPr>
              <w:t>APPROVAL</w:t>
            </w:r>
          </w:p>
        </w:tc>
      </w:tr>
      <w:tr w:rsidR="00833EC6" w:rsidRPr="002C0FB5" w:rsidTr="00833EC6">
        <w:trPr>
          <w:tblHeader/>
          <w:jc w:val="center"/>
        </w:trPr>
        <w:tc>
          <w:tcPr>
            <w:tcW w:w="1460" w:type="dxa"/>
            <w:tcBorders>
              <w:bottom w:val="single" w:sz="4" w:space="0" w:color="A6A6A6"/>
            </w:tcBorders>
            <w:shd w:val="clear" w:color="auto" w:fill="D9D9D9"/>
          </w:tcPr>
          <w:p w:rsidR="00833EC6" w:rsidRPr="002C0FB5" w:rsidRDefault="00833EC6" w:rsidP="0007511F">
            <w:pPr>
              <w:spacing w:before="60" w:after="60" w:line="240" w:lineRule="atLeast"/>
              <w:jc w:val="center"/>
              <w:rPr>
                <w:noProof/>
                <w:lang w:val="en-GB"/>
              </w:rPr>
            </w:pPr>
          </w:p>
        </w:tc>
        <w:tc>
          <w:tcPr>
            <w:tcW w:w="4475" w:type="dxa"/>
            <w:shd w:val="clear" w:color="auto" w:fill="D9D9D9"/>
          </w:tcPr>
          <w:p w:rsidR="00833EC6" w:rsidRPr="002C0FB5" w:rsidRDefault="00833EC6" w:rsidP="0007511F">
            <w:pPr>
              <w:spacing w:before="60" w:after="60" w:line="240" w:lineRule="atLeast"/>
              <w:jc w:val="center"/>
              <w:rPr>
                <w:b/>
                <w:noProof/>
                <w:lang w:val="en-GB"/>
              </w:rPr>
            </w:pPr>
            <w:r>
              <w:rPr>
                <w:b/>
                <w:noProof/>
                <w:lang w:val="en-GB"/>
              </w:rPr>
              <w:t xml:space="preserve">Name and </w:t>
            </w:r>
            <w:r w:rsidRPr="002C0FB5">
              <w:rPr>
                <w:b/>
                <w:noProof/>
                <w:lang w:val="en-GB"/>
              </w:rPr>
              <w:t>Role/Job Title</w:t>
            </w:r>
          </w:p>
        </w:tc>
        <w:tc>
          <w:tcPr>
            <w:tcW w:w="4187" w:type="dxa"/>
            <w:shd w:val="clear" w:color="auto" w:fill="D9D9D9"/>
          </w:tcPr>
          <w:p w:rsidR="00833EC6" w:rsidRPr="002C0FB5" w:rsidRDefault="00833EC6" w:rsidP="00840650">
            <w:pPr>
              <w:spacing w:before="60" w:after="60" w:line="240" w:lineRule="atLeast"/>
              <w:jc w:val="center"/>
              <w:rPr>
                <w:b/>
                <w:noProof/>
                <w:lang w:val="en-GB"/>
              </w:rPr>
            </w:pPr>
            <w:r>
              <w:rPr>
                <w:b/>
                <w:noProof/>
                <w:lang w:val="en-GB"/>
              </w:rPr>
              <w:t>Es</w:t>
            </w:r>
            <w:r w:rsidRPr="002C0FB5">
              <w:rPr>
                <w:b/>
                <w:noProof/>
                <w:lang w:val="en-GB"/>
              </w:rPr>
              <w:t>ignature</w:t>
            </w:r>
          </w:p>
        </w:tc>
      </w:tr>
      <w:tr w:rsidR="00833EC6" w:rsidRPr="002C0FB5" w:rsidTr="00EB1196">
        <w:trPr>
          <w:trHeight w:val="1134"/>
          <w:jc w:val="center"/>
        </w:trPr>
        <w:tc>
          <w:tcPr>
            <w:tcW w:w="1460" w:type="dxa"/>
            <w:shd w:val="clear" w:color="auto" w:fill="D9D9D9"/>
          </w:tcPr>
          <w:p w:rsidR="00833EC6" w:rsidRPr="002C0FB5" w:rsidRDefault="00833EC6" w:rsidP="0007511F">
            <w:pPr>
              <w:spacing w:before="60" w:after="60" w:line="240" w:lineRule="atLeast"/>
              <w:rPr>
                <w:b/>
                <w:noProof/>
                <w:lang w:val="en-GB"/>
              </w:rPr>
            </w:pPr>
            <w:r w:rsidRPr="002C0FB5">
              <w:rPr>
                <w:b/>
                <w:noProof/>
                <w:lang w:val="en-GB"/>
              </w:rPr>
              <w:t>Written by</w:t>
            </w:r>
          </w:p>
        </w:tc>
        <w:tc>
          <w:tcPr>
            <w:tcW w:w="4475" w:type="dxa"/>
            <w:shd w:val="clear" w:color="auto" w:fill="auto"/>
          </w:tcPr>
          <w:p w:rsidR="00833EC6" w:rsidRPr="002C0FB5" w:rsidRDefault="00795237" w:rsidP="0007511F">
            <w:pPr>
              <w:jc w:val="center"/>
              <w:rPr>
                <w:noProof/>
                <w:lang w:val="en-GB"/>
              </w:rPr>
            </w:pPr>
            <w:r>
              <w:rPr>
                <w:noProof/>
                <w:lang w:val="en-GB"/>
              </w:rPr>
              <w:t xml:space="preserve">M. </w:t>
            </w:r>
            <w:r w:rsidR="00EB1196" w:rsidRPr="00EB1196">
              <w:rPr>
                <w:noProof/>
                <w:lang w:val="en-GB"/>
              </w:rPr>
              <w:t>Schneider / RM</w:t>
            </w:r>
          </w:p>
        </w:tc>
        <w:tc>
          <w:tcPr>
            <w:tcW w:w="4187" w:type="dxa"/>
            <w:shd w:val="clear" w:color="auto" w:fill="auto"/>
          </w:tcPr>
          <w:p w:rsidR="00833EC6" w:rsidRPr="002C0FB5" w:rsidRDefault="00833EC6" w:rsidP="0007511F">
            <w:pPr>
              <w:jc w:val="center"/>
              <w:rPr>
                <w:noProof/>
                <w:lang w:val="en-GB"/>
              </w:rPr>
            </w:pPr>
          </w:p>
        </w:tc>
      </w:tr>
      <w:tr w:rsidR="00833EC6" w:rsidRPr="002C0FB5" w:rsidTr="00EB1196">
        <w:trPr>
          <w:trHeight w:val="1134"/>
          <w:jc w:val="center"/>
        </w:trPr>
        <w:tc>
          <w:tcPr>
            <w:tcW w:w="1460" w:type="dxa"/>
            <w:shd w:val="clear" w:color="auto" w:fill="D9D9D9"/>
          </w:tcPr>
          <w:p w:rsidR="00833EC6" w:rsidRPr="002C0FB5" w:rsidRDefault="00833EC6" w:rsidP="0007511F">
            <w:pPr>
              <w:spacing w:before="60" w:after="60" w:line="240" w:lineRule="atLeast"/>
              <w:rPr>
                <w:b/>
                <w:noProof/>
                <w:lang w:val="en-GB"/>
              </w:rPr>
            </w:pPr>
            <w:r w:rsidRPr="002C0FB5">
              <w:rPr>
                <w:b/>
                <w:noProof/>
                <w:lang w:val="en-GB"/>
              </w:rPr>
              <w:t>Verified by</w:t>
            </w:r>
          </w:p>
        </w:tc>
        <w:tc>
          <w:tcPr>
            <w:tcW w:w="4475" w:type="dxa"/>
            <w:shd w:val="clear" w:color="auto" w:fill="auto"/>
          </w:tcPr>
          <w:p w:rsidR="00833EC6" w:rsidRPr="002C0FB5" w:rsidRDefault="00795237" w:rsidP="0007511F">
            <w:pPr>
              <w:jc w:val="center"/>
              <w:rPr>
                <w:noProof/>
                <w:lang w:val="en-GB"/>
              </w:rPr>
            </w:pPr>
            <w:r>
              <w:rPr>
                <w:noProof/>
                <w:lang w:val="en-GB"/>
              </w:rPr>
              <w:t xml:space="preserve">C. </w:t>
            </w:r>
            <w:r w:rsidR="00EB1196" w:rsidRPr="00EB1196">
              <w:rPr>
                <w:noProof/>
                <w:lang w:val="en-GB"/>
              </w:rPr>
              <w:t>Janneschitz / QAM</w:t>
            </w:r>
          </w:p>
        </w:tc>
        <w:tc>
          <w:tcPr>
            <w:tcW w:w="4187" w:type="dxa"/>
            <w:shd w:val="clear" w:color="auto" w:fill="auto"/>
          </w:tcPr>
          <w:p w:rsidR="00833EC6" w:rsidRPr="002C0FB5" w:rsidRDefault="00833EC6" w:rsidP="0007511F">
            <w:pPr>
              <w:jc w:val="center"/>
              <w:rPr>
                <w:noProof/>
                <w:lang w:val="en-GB"/>
              </w:rPr>
            </w:pPr>
          </w:p>
        </w:tc>
      </w:tr>
      <w:tr w:rsidR="00833EC6" w:rsidRPr="002C0FB5" w:rsidTr="00EB1196">
        <w:trPr>
          <w:trHeight w:val="1134"/>
          <w:jc w:val="center"/>
        </w:trPr>
        <w:tc>
          <w:tcPr>
            <w:tcW w:w="1460" w:type="dxa"/>
            <w:shd w:val="clear" w:color="auto" w:fill="D9D9D9"/>
          </w:tcPr>
          <w:p w:rsidR="00833EC6" w:rsidRPr="002C0FB5" w:rsidRDefault="00833EC6" w:rsidP="0007511F">
            <w:pPr>
              <w:spacing w:before="60" w:after="60" w:line="240" w:lineRule="atLeast"/>
              <w:rPr>
                <w:b/>
                <w:noProof/>
                <w:lang w:val="en-GB"/>
              </w:rPr>
            </w:pPr>
            <w:r w:rsidRPr="002C0FB5">
              <w:rPr>
                <w:b/>
                <w:noProof/>
                <w:lang w:val="en-GB"/>
              </w:rPr>
              <w:t>Approved by</w:t>
            </w:r>
          </w:p>
        </w:tc>
        <w:tc>
          <w:tcPr>
            <w:tcW w:w="4475" w:type="dxa"/>
            <w:shd w:val="clear" w:color="auto" w:fill="auto"/>
          </w:tcPr>
          <w:p w:rsidR="00833EC6" w:rsidRPr="002C0FB5" w:rsidRDefault="00301946" w:rsidP="0007511F">
            <w:pPr>
              <w:jc w:val="center"/>
              <w:rPr>
                <w:noProof/>
                <w:lang w:val="en-GB"/>
              </w:rPr>
            </w:pPr>
            <w:r>
              <w:rPr>
                <w:noProof/>
                <w:lang w:val="en-GB"/>
              </w:rPr>
              <w:t>A. Paul</w:t>
            </w:r>
            <w:r w:rsidR="00EB1196" w:rsidRPr="00EB1196">
              <w:rPr>
                <w:noProof/>
                <w:lang w:val="en-GB"/>
              </w:rPr>
              <w:t xml:space="preserve"> / P</w:t>
            </w:r>
            <w:r>
              <w:rPr>
                <w:noProof/>
                <w:lang w:val="en-GB"/>
              </w:rPr>
              <w:t>DA</w:t>
            </w:r>
          </w:p>
        </w:tc>
        <w:tc>
          <w:tcPr>
            <w:tcW w:w="4187" w:type="dxa"/>
            <w:shd w:val="clear" w:color="auto" w:fill="auto"/>
          </w:tcPr>
          <w:p w:rsidR="00833EC6" w:rsidRPr="002C0FB5" w:rsidRDefault="00833EC6" w:rsidP="0007511F">
            <w:pPr>
              <w:jc w:val="center"/>
              <w:rPr>
                <w:noProof/>
                <w:lang w:val="en-GB"/>
              </w:rPr>
            </w:pPr>
          </w:p>
        </w:tc>
      </w:tr>
    </w:tbl>
    <w:p w:rsidR="00250525" w:rsidRPr="002C0FB5" w:rsidRDefault="00250525">
      <w:pPr>
        <w:rPr>
          <w:noProof/>
          <w:lang w:val="en-GB"/>
        </w:rPr>
      </w:pPr>
      <w:r w:rsidRPr="002C0FB5">
        <w:rPr>
          <w:noProof/>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rsidTr="00133E68">
        <w:tc>
          <w:tcPr>
            <w:tcW w:w="10094" w:type="dxa"/>
            <w:gridSpan w:val="4"/>
            <w:shd w:val="clear" w:color="auto" w:fill="D9D9D9"/>
          </w:tcPr>
          <w:p w:rsidR="00250525" w:rsidRPr="002C0FB5" w:rsidRDefault="00250525" w:rsidP="00133E68">
            <w:pPr>
              <w:spacing w:before="60" w:after="60" w:line="240" w:lineRule="atLeast"/>
              <w:ind w:left="142" w:right="142"/>
              <w:jc w:val="center"/>
              <w:rPr>
                <w:b/>
                <w:noProof/>
                <w:sz w:val="22"/>
                <w:lang w:val="en-GB"/>
              </w:rPr>
            </w:pPr>
            <w:r w:rsidRPr="002C0FB5">
              <w:rPr>
                <w:b/>
                <w:noProof/>
                <w:sz w:val="22"/>
                <w:lang w:val="en-GB"/>
              </w:rPr>
              <w:lastRenderedPageBreak/>
              <w:t>LOG OF CHANGES</w:t>
            </w:r>
          </w:p>
        </w:tc>
      </w:tr>
      <w:tr w:rsidR="00250525" w:rsidRPr="002C0FB5" w:rsidTr="002B064B">
        <w:tc>
          <w:tcPr>
            <w:tcW w:w="1364" w:type="dxa"/>
            <w:shd w:val="clear" w:color="auto" w:fill="D9D9D9"/>
          </w:tcPr>
          <w:p w:rsidR="00250525" w:rsidRPr="002C0FB5" w:rsidRDefault="00250525" w:rsidP="00133E68">
            <w:pPr>
              <w:spacing w:before="60" w:after="60" w:line="240" w:lineRule="atLeast"/>
              <w:ind w:left="142" w:right="142"/>
              <w:jc w:val="center"/>
              <w:rPr>
                <w:b/>
                <w:noProof/>
                <w:lang w:val="en-GB"/>
              </w:rPr>
            </w:pPr>
            <w:r w:rsidRPr="002C0FB5">
              <w:rPr>
                <w:b/>
                <w:noProof/>
                <w:lang w:val="en-GB"/>
              </w:rPr>
              <w:t>Revision</w:t>
            </w:r>
          </w:p>
        </w:tc>
        <w:tc>
          <w:tcPr>
            <w:tcW w:w="1410" w:type="dxa"/>
            <w:shd w:val="clear" w:color="auto" w:fill="D9D9D9"/>
          </w:tcPr>
          <w:p w:rsidR="00250525" w:rsidRPr="002C0FB5" w:rsidRDefault="00250525" w:rsidP="00133E68">
            <w:pPr>
              <w:spacing w:before="60" w:after="60" w:line="240" w:lineRule="atLeast"/>
              <w:ind w:left="142" w:right="142"/>
              <w:jc w:val="center"/>
              <w:rPr>
                <w:b/>
                <w:noProof/>
                <w:lang w:val="en-GB"/>
              </w:rPr>
            </w:pPr>
            <w:r w:rsidRPr="002C0FB5">
              <w:rPr>
                <w:b/>
                <w:noProof/>
                <w:lang w:val="en-GB"/>
              </w:rPr>
              <w:t>Date</w:t>
            </w:r>
          </w:p>
        </w:tc>
        <w:tc>
          <w:tcPr>
            <w:tcW w:w="2268" w:type="dxa"/>
            <w:shd w:val="clear" w:color="auto" w:fill="D9D9D9"/>
          </w:tcPr>
          <w:p w:rsidR="00250525" w:rsidRPr="002C0FB5" w:rsidRDefault="00250525" w:rsidP="00133E68">
            <w:pPr>
              <w:spacing w:before="60" w:after="60" w:line="240" w:lineRule="atLeast"/>
              <w:ind w:left="142" w:right="142"/>
              <w:jc w:val="center"/>
              <w:rPr>
                <w:b/>
                <w:noProof/>
                <w:lang w:val="en-GB"/>
              </w:rPr>
            </w:pPr>
            <w:r w:rsidRPr="002C0FB5">
              <w:rPr>
                <w:b/>
                <w:noProof/>
                <w:lang w:val="en-GB"/>
              </w:rPr>
              <w:t>Author</w:t>
            </w:r>
          </w:p>
        </w:tc>
        <w:tc>
          <w:tcPr>
            <w:tcW w:w="5052" w:type="dxa"/>
            <w:shd w:val="clear" w:color="auto" w:fill="D9D9D9"/>
          </w:tcPr>
          <w:p w:rsidR="00250525" w:rsidRPr="002C0FB5" w:rsidRDefault="00250525" w:rsidP="00133E68">
            <w:pPr>
              <w:spacing w:before="60" w:after="60" w:line="240" w:lineRule="atLeast"/>
              <w:ind w:left="142" w:right="142"/>
              <w:jc w:val="center"/>
              <w:rPr>
                <w:b/>
                <w:noProof/>
                <w:lang w:val="en-GB"/>
              </w:rPr>
            </w:pPr>
            <w:r w:rsidRPr="002C0FB5">
              <w:rPr>
                <w:b/>
                <w:noProof/>
                <w:lang w:val="en-GB"/>
              </w:rPr>
              <w:t>Change Description</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01</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1998-10-28</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de-AT"/>
              </w:rPr>
            </w:pPr>
            <w:r w:rsidRPr="00324F00">
              <w:rPr>
                <w:rFonts w:cs="Arial"/>
                <w:noProof/>
                <w:sz w:val="20"/>
                <w:szCs w:val="20"/>
                <w:lang w:val="de-AT"/>
              </w:rPr>
              <w:t>AUTVA/RTSS</w:t>
            </w:r>
            <w:r w:rsidRPr="00324F00">
              <w:rPr>
                <w:rFonts w:cs="Arial"/>
                <w:noProof/>
                <w:sz w:val="20"/>
                <w:szCs w:val="20"/>
                <w:lang w:val="de-AT"/>
              </w:rPr>
              <w:br/>
              <w:t>PAM (DM)</w:t>
            </w:r>
            <w:r w:rsidRPr="00324F00">
              <w:rPr>
                <w:rFonts w:cs="Arial"/>
                <w:noProof/>
                <w:sz w:val="20"/>
                <w:szCs w:val="20"/>
                <w:lang w:val="de-AT"/>
              </w:rPr>
              <w:br/>
              <w:t>D. Kral</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First edition</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02</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1999-03-19</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de-AT"/>
              </w:rPr>
            </w:pPr>
            <w:r w:rsidRPr="00324F00">
              <w:rPr>
                <w:rFonts w:cs="Arial"/>
                <w:noProof/>
                <w:sz w:val="20"/>
                <w:szCs w:val="20"/>
                <w:lang w:val="de-AT"/>
              </w:rPr>
              <w:t>AUTVA/RTSS</w:t>
            </w:r>
            <w:r w:rsidRPr="00324F00">
              <w:rPr>
                <w:rFonts w:cs="Arial"/>
                <w:noProof/>
                <w:sz w:val="20"/>
                <w:szCs w:val="20"/>
                <w:lang w:val="de-AT"/>
              </w:rPr>
              <w:br/>
              <w:t>PAM (DM)</w:t>
            </w:r>
            <w:r w:rsidRPr="00324F00">
              <w:rPr>
                <w:rFonts w:cs="Arial"/>
                <w:noProof/>
                <w:sz w:val="20"/>
                <w:szCs w:val="20"/>
                <w:lang w:val="de-AT"/>
              </w:rPr>
              <w:br/>
              <w:t>D. Kral</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Additional Requirements:</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03</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2000-09-12</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de-AT"/>
              </w:rPr>
            </w:pPr>
            <w:r w:rsidRPr="00324F00">
              <w:rPr>
                <w:rFonts w:cs="Arial"/>
                <w:noProof/>
                <w:sz w:val="20"/>
                <w:szCs w:val="20"/>
                <w:lang w:val="de-AT"/>
              </w:rPr>
              <w:t>AUTVA/RTSS</w:t>
            </w:r>
            <w:r w:rsidRPr="00324F00">
              <w:rPr>
                <w:rFonts w:cs="Arial"/>
                <w:noProof/>
                <w:sz w:val="20"/>
                <w:szCs w:val="20"/>
                <w:lang w:val="de-AT"/>
              </w:rPr>
              <w:br/>
              <w:t>PAM (DM)</w:t>
            </w:r>
            <w:r w:rsidRPr="00324F00">
              <w:rPr>
                <w:rFonts w:cs="Arial"/>
                <w:noProof/>
                <w:sz w:val="20"/>
                <w:szCs w:val="20"/>
                <w:lang w:val="de-AT"/>
              </w:rPr>
              <w:br/>
              <w:t>D. Kral</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See Report</w:t>
            </w:r>
            <w:r w:rsidRPr="00A92421">
              <w:rPr>
                <w:rFonts w:cs="Arial"/>
                <w:noProof/>
                <w:sz w:val="20"/>
                <w:szCs w:val="20"/>
              </w:rPr>
              <w:br/>
              <w:t>000904_CCB_rr.doc</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04</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2000-10-17</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de-AT"/>
              </w:rPr>
            </w:pPr>
            <w:r w:rsidRPr="00324F00">
              <w:rPr>
                <w:rFonts w:cs="Arial"/>
                <w:noProof/>
                <w:sz w:val="20"/>
                <w:szCs w:val="20"/>
                <w:lang w:val="de-AT"/>
              </w:rPr>
              <w:t>AUTVA/RTSS</w:t>
            </w:r>
            <w:r w:rsidRPr="00324F00">
              <w:rPr>
                <w:rFonts w:cs="Arial"/>
                <w:noProof/>
                <w:sz w:val="20"/>
                <w:szCs w:val="20"/>
                <w:lang w:val="de-AT"/>
              </w:rPr>
              <w:br/>
              <w:t>PAM (DM)</w:t>
            </w:r>
            <w:r w:rsidRPr="00324F00">
              <w:rPr>
                <w:rFonts w:cs="Arial"/>
                <w:noProof/>
                <w:sz w:val="20"/>
                <w:szCs w:val="20"/>
                <w:lang w:val="de-AT"/>
              </w:rPr>
              <w:br/>
              <w:t>D. Kral</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New requirements:</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05</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2001-01-31</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de-AT"/>
              </w:rPr>
            </w:pPr>
            <w:r w:rsidRPr="00324F00">
              <w:rPr>
                <w:rFonts w:cs="Arial"/>
                <w:noProof/>
                <w:sz w:val="20"/>
                <w:szCs w:val="20"/>
                <w:lang w:val="de-AT"/>
              </w:rPr>
              <w:t>AUTVA/RTSS</w:t>
            </w:r>
            <w:r w:rsidRPr="00324F00">
              <w:rPr>
                <w:rFonts w:cs="Arial"/>
                <w:noProof/>
                <w:sz w:val="20"/>
                <w:szCs w:val="20"/>
                <w:lang w:val="de-AT"/>
              </w:rPr>
              <w:br/>
              <w:t>PAM (DM)</w:t>
            </w:r>
            <w:r w:rsidRPr="00324F00">
              <w:rPr>
                <w:rFonts w:cs="Arial"/>
                <w:noProof/>
                <w:sz w:val="20"/>
                <w:szCs w:val="20"/>
                <w:lang w:val="de-AT"/>
              </w:rPr>
              <w:br/>
              <w:t>D. Kral</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Adjustment of requirements status to database.</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06</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2003-08-08</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rPr>
              <w:t>AUTVA/RTIC</w:t>
            </w:r>
            <w:r w:rsidRPr="00324F00">
              <w:rPr>
                <w:rFonts w:cs="Arial"/>
                <w:noProof/>
                <w:sz w:val="20"/>
                <w:szCs w:val="20"/>
              </w:rPr>
              <w:br/>
              <w:t>RM</w:t>
            </w:r>
            <w:r w:rsidRPr="00324F00">
              <w:rPr>
                <w:rFonts w:cs="Arial"/>
                <w:noProof/>
                <w:sz w:val="20"/>
                <w:szCs w:val="20"/>
              </w:rPr>
              <w:br/>
              <w:t>J. Plank</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Includes the generic requirements</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07</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2003-09-01</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rPr>
              <w:t>AUTVA/RTIC</w:t>
            </w:r>
            <w:r w:rsidRPr="00324F00">
              <w:rPr>
                <w:rFonts w:cs="Arial"/>
                <w:noProof/>
                <w:sz w:val="20"/>
                <w:szCs w:val="20"/>
              </w:rPr>
              <w:br/>
              <w:t>RM</w:t>
            </w:r>
            <w:r w:rsidRPr="00324F00">
              <w:rPr>
                <w:rFonts w:cs="Arial"/>
                <w:noProof/>
                <w:sz w:val="20"/>
                <w:szCs w:val="20"/>
              </w:rPr>
              <w:br/>
              <w:t>J. Plank</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Includes the IMO requirements and FUR:°0831, FUR:°0843</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08</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2003-12-10</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nl-BE"/>
              </w:rPr>
            </w:pPr>
            <w:r w:rsidRPr="00324F00">
              <w:rPr>
                <w:rFonts w:cs="Arial"/>
                <w:noProof/>
                <w:sz w:val="20"/>
                <w:szCs w:val="20"/>
                <w:lang w:val="nl-BE"/>
              </w:rPr>
              <w:t>AUTVA/RTIE</w:t>
            </w:r>
            <w:r w:rsidRPr="00324F00">
              <w:rPr>
                <w:rFonts w:cs="Arial"/>
                <w:noProof/>
                <w:sz w:val="20"/>
                <w:szCs w:val="20"/>
                <w:lang w:val="nl-BE"/>
              </w:rPr>
              <w:br/>
              <w:t>RM</w:t>
            </w:r>
            <w:r w:rsidRPr="00324F00">
              <w:rPr>
                <w:rFonts w:cs="Arial"/>
                <w:noProof/>
                <w:sz w:val="20"/>
                <w:szCs w:val="20"/>
                <w:lang w:val="nl-BE"/>
              </w:rPr>
              <w:br/>
              <w:t>J. Plank</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 xml:space="preserve">Includes the requirements of OMO and redundant MMI, see chapter </w:t>
            </w:r>
            <w:r w:rsidRPr="00A92421">
              <w:rPr>
                <w:rFonts w:cs="Arial"/>
                <w:noProof/>
                <w:sz w:val="20"/>
                <w:szCs w:val="20"/>
              </w:rPr>
              <w:fldChar w:fldCharType="begin"/>
            </w:r>
            <w:r w:rsidRPr="00A92421">
              <w:rPr>
                <w:rFonts w:cs="Arial"/>
                <w:noProof/>
                <w:sz w:val="20"/>
                <w:szCs w:val="20"/>
              </w:rPr>
              <w:instrText xml:space="preserve"> REF _Ref410325878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16.3</w:t>
            </w:r>
            <w:r w:rsidRPr="00A92421">
              <w:rPr>
                <w:rFonts w:cs="Arial"/>
                <w:noProof/>
                <w:sz w:val="20"/>
                <w:szCs w:val="20"/>
              </w:rPr>
              <w:fldChar w:fldCharType="end"/>
            </w:r>
            <w:r w:rsidRPr="00A92421">
              <w:rPr>
                <w:rFonts w:cs="Arial"/>
                <w:noProof/>
                <w:sz w:val="20"/>
                <w:szCs w:val="20"/>
              </w:rPr>
              <w:t>.</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09</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2004-08-18</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nl-BE"/>
              </w:rPr>
            </w:pPr>
            <w:r w:rsidRPr="00324F00">
              <w:rPr>
                <w:rFonts w:cs="Arial"/>
                <w:noProof/>
                <w:sz w:val="20"/>
                <w:szCs w:val="20"/>
                <w:lang w:val="nl-BE"/>
              </w:rPr>
              <w:t>AUTVA/RTIE</w:t>
            </w:r>
            <w:r w:rsidRPr="00324F00">
              <w:rPr>
                <w:rFonts w:cs="Arial"/>
                <w:noProof/>
                <w:sz w:val="20"/>
                <w:szCs w:val="20"/>
                <w:lang w:val="nl-BE"/>
              </w:rPr>
              <w:br/>
              <w:t>RM</w:t>
            </w:r>
            <w:r w:rsidRPr="00324F00">
              <w:rPr>
                <w:rFonts w:cs="Arial"/>
                <w:noProof/>
                <w:sz w:val="20"/>
                <w:szCs w:val="20"/>
                <w:lang w:val="nl-BE"/>
              </w:rPr>
              <w:br/>
              <w:t>J. Plank</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 xml:space="preserve">New requirements see chapter </w:t>
            </w:r>
            <w:r w:rsidRPr="00A92421">
              <w:rPr>
                <w:rFonts w:cs="Arial"/>
                <w:noProof/>
                <w:sz w:val="20"/>
                <w:szCs w:val="20"/>
              </w:rPr>
              <w:fldChar w:fldCharType="begin"/>
            </w:r>
            <w:r w:rsidRPr="00A92421">
              <w:rPr>
                <w:rFonts w:cs="Arial"/>
                <w:noProof/>
                <w:sz w:val="20"/>
                <w:szCs w:val="20"/>
              </w:rPr>
              <w:instrText xml:space="preserve"> REF _Ref410325932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16.4</w:t>
            </w:r>
            <w:r w:rsidRPr="00A92421">
              <w:rPr>
                <w:rFonts w:cs="Arial"/>
                <w:noProof/>
                <w:sz w:val="20"/>
                <w:szCs w:val="20"/>
              </w:rPr>
              <w:fldChar w:fldCharType="end"/>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10</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2004-11-24</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nl-BE"/>
              </w:rPr>
            </w:pPr>
            <w:r w:rsidRPr="00324F00">
              <w:rPr>
                <w:rFonts w:cs="Arial"/>
                <w:noProof/>
                <w:sz w:val="20"/>
                <w:szCs w:val="20"/>
                <w:lang w:val="nl-BE"/>
              </w:rPr>
              <w:t>AUTVA/RTIE</w:t>
            </w:r>
            <w:r w:rsidRPr="00324F00">
              <w:rPr>
                <w:rFonts w:cs="Arial"/>
                <w:noProof/>
                <w:sz w:val="20"/>
                <w:szCs w:val="20"/>
                <w:lang w:val="nl-BE"/>
              </w:rPr>
              <w:br/>
              <w:t>RM</w:t>
            </w:r>
            <w:r w:rsidRPr="00324F00">
              <w:rPr>
                <w:rFonts w:cs="Arial"/>
                <w:noProof/>
                <w:sz w:val="20"/>
                <w:szCs w:val="20"/>
                <w:lang w:val="nl-BE"/>
              </w:rPr>
              <w:br/>
              <w:t>J. Plank</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 xml:space="preserve">New requirements see chapter </w:t>
            </w:r>
            <w:r w:rsidRPr="00A92421">
              <w:rPr>
                <w:rFonts w:cs="Arial"/>
                <w:noProof/>
                <w:sz w:val="20"/>
                <w:szCs w:val="20"/>
              </w:rPr>
              <w:fldChar w:fldCharType="begin"/>
            </w:r>
            <w:r w:rsidRPr="00A92421">
              <w:rPr>
                <w:rFonts w:cs="Arial"/>
                <w:noProof/>
                <w:sz w:val="20"/>
                <w:szCs w:val="20"/>
              </w:rPr>
              <w:instrText xml:space="preserve"> REF _Ref410325947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16.5</w:t>
            </w:r>
            <w:r w:rsidRPr="00A92421">
              <w:rPr>
                <w:rFonts w:cs="Arial"/>
                <w:noProof/>
                <w:sz w:val="20"/>
                <w:szCs w:val="20"/>
              </w:rPr>
              <w:fldChar w:fldCharType="end"/>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11</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2005-06-10</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nl-BE"/>
              </w:rPr>
            </w:pPr>
            <w:r w:rsidRPr="00324F00">
              <w:rPr>
                <w:rFonts w:cs="Arial"/>
                <w:noProof/>
                <w:sz w:val="20"/>
                <w:szCs w:val="20"/>
                <w:lang w:val="nl-BE"/>
              </w:rPr>
              <w:t>AUTVA/RTIE</w:t>
            </w:r>
            <w:r w:rsidRPr="00324F00">
              <w:rPr>
                <w:rFonts w:cs="Arial"/>
                <w:noProof/>
                <w:sz w:val="20"/>
                <w:szCs w:val="20"/>
                <w:lang w:val="nl-BE"/>
              </w:rPr>
              <w:br/>
              <w:t>RM</w:t>
            </w:r>
            <w:r w:rsidRPr="00324F00">
              <w:rPr>
                <w:rFonts w:cs="Arial"/>
                <w:noProof/>
                <w:sz w:val="20"/>
                <w:szCs w:val="20"/>
                <w:lang w:val="nl-BE"/>
              </w:rPr>
              <w:br/>
              <w:t>J. Plank</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 xml:space="preserve">New requirements see chapter </w:t>
            </w:r>
            <w:r w:rsidRPr="00A92421">
              <w:rPr>
                <w:rFonts w:cs="Arial"/>
                <w:noProof/>
                <w:sz w:val="20"/>
                <w:szCs w:val="20"/>
              </w:rPr>
              <w:fldChar w:fldCharType="begin"/>
            </w:r>
            <w:r w:rsidRPr="00A92421">
              <w:rPr>
                <w:rFonts w:cs="Arial"/>
                <w:noProof/>
                <w:sz w:val="20"/>
                <w:szCs w:val="20"/>
              </w:rPr>
              <w:instrText xml:space="preserve"> REF _Ref410325955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16.6</w:t>
            </w:r>
            <w:r w:rsidRPr="00A92421">
              <w:rPr>
                <w:rFonts w:cs="Arial"/>
                <w:noProof/>
                <w:sz w:val="20"/>
                <w:szCs w:val="20"/>
              </w:rPr>
              <w:fldChar w:fldCharType="end"/>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12</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2005-10-24</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nl-BE"/>
              </w:rPr>
            </w:pPr>
            <w:r w:rsidRPr="00324F00">
              <w:rPr>
                <w:rFonts w:cs="Arial"/>
                <w:noProof/>
                <w:sz w:val="20"/>
                <w:szCs w:val="20"/>
                <w:lang w:val="nl-BE"/>
              </w:rPr>
              <w:t>AUTVA/RTIE</w:t>
            </w:r>
            <w:r w:rsidRPr="00324F00">
              <w:rPr>
                <w:rFonts w:cs="Arial"/>
                <w:noProof/>
                <w:sz w:val="20"/>
                <w:szCs w:val="20"/>
                <w:lang w:val="nl-BE"/>
              </w:rPr>
              <w:br/>
              <w:t>RM</w:t>
            </w:r>
            <w:r w:rsidRPr="00324F00">
              <w:rPr>
                <w:rFonts w:cs="Arial"/>
                <w:noProof/>
                <w:sz w:val="20"/>
                <w:szCs w:val="20"/>
                <w:lang w:val="nl-BE"/>
              </w:rPr>
              <w:br/>
              <w:t>J. Plank</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 xml:space="preserve">New/changed requirements see chapter </w:t>
            </w:r>
            <w:r w:rsidRPr="00A92421">
              <w:rPr>
                <w:rFonts w:cs="Arial"/>
                <w:noProof/>
                <w:sz w:val="20"/>
                <w:szCs w:val="20"/>
              </w:rPr>
              <w:fldChar w:fldCharType="begin"/>
            </w:r>
            <w:r w:rsidRPr="00A92421">
              <w:rPr>
                <w:rFonts w:cs="Arial"/>
                <w:noProof/>
                <w:sz w:val="20"/>
                <w:szCs w:val="20"/>
              </w:rPr>
              <w:instrText xml:space="preserve"> REF _Ref261277972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16.7</w:t>
            </w:r>
            <w:r w:rsidRPr="00A92421">
              <w:rPr>
                <w:rFonts w:cs="Arial"/>
                <w:noProof/>
                <w:sz w:val="20"/>
                <w:szCs w:val="20"/>
              </w:rPr>
              <w:fldChar w:fldCharType="end"/>
            </w:r>
            <w:r w:rsidRPr="00A92421">
              <w:rPr>
                <w:rFonts w:cs="Arial"/>
                <w:noProof/>
                <w:sz w:val="20"/>
                <w:szCs w:val="20"/>
              </w:rPr>
              <w:t>.</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13</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2006-01-13</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nl-BE"/>
              </w:rPr>
            </w:pPr>
            <w:r w:rsidRPr="00324F00">
              <w:rPr>
                <w:rFonts w:cs="Arial"/>
                <w:noProof/>
                <w:sz w:val="20"/>
                <w:szCs w:val="20"/>
                <w:lang w:val="nl-BE"/>
              </w:rPr>
              <w:t>AUTVA/RTIE</w:t>
            </w:r>
            <w:r w:rsidRPr="00324F00">
              <w:rPr>
                <w:rFonts w:cs="Arial"/>
                <w:noProof/>
                <w:sz w:val="20"/>
                <w:szCs w:val="20"/>
                <w:lang w:val="nl-BE"/>
              </w:rPr>
              <w:br/>
              <w:t>RM</w:t>
            </w:r>
            <w:r w:rsidRPr="00324F00">
              <w:rPr>
                <w:rFonts w:cs="Arial"/>
                <w:noProof/>
                <w:sz w:val="20"/>
                <w:szCs w:val="20"/>
                <w:lang w:val="nl-BE"/>
              </w:rPr>
              <w:br/>
              <w:t>J. Plank</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 xml:space="preserve">New/changed requirements see chapter </w:t>
            </w:r>
            <w:r w:rsidRPr="00A92421">
              <w:rPr>
                <w:rFonts w:cs="Arial"/>
                <w:noProof/>
                <w:sz w:val="20"/>
                <w:szCs w:val="20"/>
              </w:rPr>
              <w:fldChar w:fldCharType="begin"/>
            </w:r>
            <w:r w:rsidRPr="00A92421">
              <w:rPr>
                <w:rFonts w:cs="Arial"/>
                <w:noProof/>
                <w:sz w:val="20"/>
                <w:szCs w:val="20"/>
              </w:rPr>
              <w:instrText xml:space="preserve"> REF _Ref410325980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16.8</w:t>
            </w:r>
            <w:r w:rsidRPr="00A92421">
              <w:rPr>
                <w:rFonts w:cs="Arial"/>
                <w:noProof/>
                <w:sz w:val="20"/>
                <w:szCs w:val="20"/>
              </w:rPr>
              <w:fldChar w:fldCharType="end"/>
            </w:r>
            <w:r w:rsidRPr="00A92421">
              <w:rPr>
                <w:rFonts w:cs="Arial"/>
                <w:noProof/>
                <w:sz w:val="20"/>
                <w:szCs w:val="20"/>
              </w:rPr>
              <w:t>.</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14</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2006-03-06</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de-AT"/>
              </w:rPr>
            </w:pPr>
            <w:r w:rsidRPr="00324F00">
              <w:rPr>
                <w:rFonts w:cs="Arial"/>
                <w:noProof/>
                <w:sz w:val="20"/>
                <w:szCs w:val="20"/>
                <w:lang w:val="de-AT"/>
              </w:rPr>
              <w:t>AUTVA/RBII</w:t>
            </w:r>
            <w:r w:rsidRPr="00324F00">
              <w:rPr>
                <w:rFonts w:cs="Arial"/>
                <w:noProof/>
                <w:sz w:val="20"/>
                <w:szCs w:val="20"/>
                <w:lang w:val="de-AT"/>
              </w:rPr>
              <w:br/>
              <w:t>RM</w:t>
            </w:r>
            <w:r w:rsidRPr="00324F00">
              <w:rPr>
                <w:rFonts w:cs="Arial"/>
                <w:noProof/>
                <w:sz w:val="20"/>
                <w:szCs w:val="20"/>
                <w:lang w:val="de-AT"/>
              </w:rPr>
              <w:br/>
              <w:t>G. Eber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 xml:space="preserve">New/changed requirements see chapter </w:t>
            </w:r>
            <w:r w:rsidRPr="00A92421">
              <w:rPr>
                <w:rFonts w:cs="Arial"/>
                <w:noProof/>
                <w:sz w:val="20"/>
                <w:szCs w:val="20"/>
              </w:rPr>
              <w:fldChar w:fldCharType="begin"/>
            </w:r>
            <w:r w:rsidRPr="00A92421">
              <w:rPr>
                <w:rFonts w:cs="Arial"/>
                <w:noProof/>
                <w:sz w:val="20"/>
                <w:szCs w:val="20"/>
              </w:rPr>
              <w:instrText xml:space="preserve"> REF _Ref410325993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16.9</w:t>
            </w:r>
            <w:r w:rsidRPr="00A92421">
              <w:rPr>
                <w:rFonts w:cs="Arial"/>
                <w:noProof/>
                <w:sz w:val="20"/>
                <w:szCs w:val="20"/>
              </w:rPr>
              <w:fldChar w:fldCharType="end"/>
            </w:r>
            <w:r w:rsidRPr="00A92421">
              <w:rPr>
                <w:rFonts w:cs="Arial"/>
                <w:noProof/>
                <w:sz w:val="20"/>
                <w:szCs w:val="20"/>
              </w:rPr>
              <w:t>.</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15</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2006-09-06</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de-AT"/>
              </w:rPr>
            </w:pPr>
            <w:r w:rsidRPr="00324F00">
              <w:rPr>
                <w:rFonts w:cs="Arial"/>
                <w:noProof/>
                <w:sz w:val="20"/>
                <w:szCs w:val="20"/>
                <w:lang w:val="de-AT"/>
              </w:rPr>
              <w:t>AUTVA/RBII</w:t>
            </w:r>
            <w:r w:rsidRPr="00324F00">
              <w:rPr>
                <w:rFonts w:cs="Arial"/>
                <w:noProof/>
                <w:sz w:val="20"/>
                <w:szCs w:val="20"/>
                <w:lang w:val="de-AT"/>
              </w:rPr>
              <w:br/>
              <w:t>RM</w:t>
            </w:r>
            <w:r w:rsidRPr="00324F00">
              <w:rPr>
                <w:rFonts w:cs="Arial"/>
                <w:noProof/>
                <w:sz w:val="20"/>
                <w:szCs w:val="20"/>
                <w:lang w:val="de-AT"/>
              </w:rPr>
              <w:br/>
              <w:t>G. Eber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Slight changes due to replacement of HUB by switch</w:t>
            </w:r>
            <w:r w:rsidRPr="00A92421">
              <w:rPr>
                <w:rFonts w:cs="Arial"/>
                <w:noProof/>
                <w:sz w:val="20"/>
                <w:szCs w:val="20"/>
              </w:rPr>
              <w:br/>
              <w:t xml:space="preserve">see chapter </w:t>
            </w:r>
            <w:r w:rsidRPr="00A92421">
              <w:rPr>
                <w:rFonts w:cs="Arial"/>
                <w:noProof/>
                <w:sz w:val="20"/>
                <w:szCs w:val="20"/>
              </w:rPr>
              <w:fldChar w:fldCharType="begin"/>
            </w:r>
            <w:r w:rsidRPr="00A92421">
              <w:rPr>
                <w:rFonts w:cs="Arial"/>
                <w:noProof/>
                <w:sz w:val="20"/>
                <w:szCs w:val="20"/>
              </w:rPr>
              <w:instrText xml:space="preserve"> REF _Ref410326000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16.10</w:t>
            </w:r>
            <w:r w:rsidRPr="00A92421">
              <w:rPr>
                <w:rFonts w:cs="Arial"/>
                <w:noProof/>
                <w:sz w:val="20"/>
                <w:szCs w:val="20"/>
              </w:rPr>
              <w:fldChar w:fldCharType="end"/>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lastRenderedPageBreak/>
              <w:t>16</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2006-11-09</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rPr>
              <w:t>ATS-AT/RBII</w:t>
            </w:r>
            <w:r w:rsidRPr="00324F00">
              <w:rPr>
                <w:rFonts w:cs="Arial"/>
                <w:noProof/>
                <w:sz w:val="20"/>
                <w:szCs w:val="20"/>
              </w:rPr>
              <w:br/>
              <w:t>RM</w:t>
            </w:r>
            <w:r w:rsidRPr="00324F00">
              <w:rPr>
                <w:rFonts w:cs="Arial"/>
                <w:noProof/>
                <w:sz w:val="20"/>
                <w:szCs w:val="20"/>
              </w:rPr>
              <w:br/>
              <w:t>G. Eber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New safety requirements concerning FBI handler safety concept</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17</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2007-11-22</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lang w:val="en-GB"/>
              </w:rPr>
              <w:t>TRSS-AT</w:t>
            </w:r>
            <w:r w:rsidRPr="00324F00">
              <w:rPr>
                <w:rFonts w:cs="Arial"/>
                <w:noProof/>
                <w:sz w:val="20"/>
                <w:szCs w:val="20"/>
              </w:rPr>
              <w:t>/RBII</w:t>
            </w:r>
            <w:r w:rsidRPr="00324F00">
              <w:rPr>
                <w:rFonts w:cs="Arial"/>
                <w:noProof/>
                <w:sz w:val="20"/>
                <w:szCs w:val="20"/>
              </w:rPr>
              <w:br/>
              <w:t>RM</w:t>
            </w:r>
            <w:r w:rsidRPr="00324F00">
              <w:rPr>
                <w:rFonts w:cs="Arial"/>
                <w:noProof/>
                <w:sz w:val="20"/>
                <w:szCs w:val="20"/>
              </w:rPr>
              <w:br/>
              <w:t>G. Eber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Update due to consideration of D6.</w:t>
            </w:r>
            <w:r w:rsidRPr="00A92421">
              <w:rPr>
                <w:rFonts w:cs="Arial"/>
                <w:noProof/>
                <w:sz w:val="20"/>
                <w:szCs w:val="20"/>
              </w:rPr>
              <w:br/>
              <w:t xml:space="preserve">See chapter </w:t>
            </w:r>
            <w:r w:rsidRPr="00A92421">
              <w:rPr>
                <w:rFonts w:cs="Arial"/>
                <w:noProof/>
                <w:sz w:val="20"/>
                <w:szCs w:val="20"/>
              </w:rPr>
              <w:fldChar w:fldCharType="begin"/>
            </w:r>
            <w:r w:rsidRPr="00A92421">
              <w:rPr>
                <w:rFonts w:cs="Arial"/>
                <w:noProof/>
                <w:sz w:val="20"/>
                <w:szCs w:val="20"/>
              </w:rPr>
              <w:instrText xml:space="preserve"> REF _Ref410326008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16.11</w:t>
            </w:r>
            <w:r w:rsidRPr="00A92421">
              <w:rPr>
                <w:rFonts w:cs="Arial"/>
                <w:noProof/>
                <w:sz w:val="20"/>
                <w:szCs w:val="20"/>
              </w:rPr>
              <w:fldChar w:fldCharType="end"/>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18</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2008-03-14</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lang w:val="en-GB"/>
              </w:rPr>
              <w:t>TRSS-AT</w:t>
            </w:r>
            <w:r w:rsidRPr="00324F00">
              <w:rPr>
                <w:rFonts w:cs="Arial"/>
                <w:noProof/>
                <w:sz w:val="20"/>
                <w:szCs w:val="20"/>
              </w:rPr>
              <w:t>/RBII</w:t>
            </w:r>
            <w:r w:rsidRPr="00324F00">
              <w:rPr>
                <w:rFonts w:cs="Arial"/>
                <w:noProof/>
                <w:sz w:val="20"/>
                <w:szCs w:val="20"/>
              </w:rPr>
              <w:br/>
              <w:t>RM</w:t>
            </w:r>
            <w:r w:rsidRPr="00324F00">
              <w:rPr>
                <w:rFonts w:cs="Arial"/>
                <w:noProof/>
                <w:sz w:val="20"/>
                <w:szCs w:val="20"/>
              </w:rPr>
              <w:br/>
              <w:t>G. Eber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New requirements concerning ehternet interface DGP – Webride</w:t>
            </w:r>
          </w:p>
          <w:p w:rsidR="00142911" w:rsidRPr="00A92421" w:rsidRDefault="00142911" w:rsidP="00A92421">
            <w:pPr>
              <w:pStyle w:val="DocHistoryChangeNote"/>
              <w:rPr>
                <w:rFonts w:cs="Arial"/>
                <w:noProof/>
                <w:sz w:val="20"/>
                <w:szCs w:val="20"/>
              </w:rPr>
            </w:pPr>
            <w:r w:rsidRPr="00A92421">
              <w:rPr>
                <w:rFonts w:cs="Arial"/>
                <w:noProof/>
                <w:sz w:val="20"/>
                <w:szCs w:val="20"/>
              </w:rPr>
              <w:t>New requirements concerning monitoring of reactivity of ELEKTRA system components.</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Further details see chapter </w:t>
            </w:r>
            <w:r w:rsidRPr="00A92421">
              <w:rPr>
                <w:rFonts w:cs="Arial"/>
                <w:noProof/>
                <w:sz w:val="20"/>
                <w:szCs w:val="20"/>
              </w:rPr>
              <w:fldChar w:fldCharType="begin"/>
            </w:r>
            <w:r w:rsidRPr="00A92421">
              <w:rPr>
                <w:rFonts w:cs="Arial"/>
                <w:noProof/>
                <w:sz w:val="20"/>
                <w:szCs w:val="20"/>
              </w:rPr>
              <w:instrText xml:space="preserve"> REF _Ref410326021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16.12</w:t>
            </w:r>
            <w:r w:rsidRPr="00A92421">
              <w:rPr>
                <w:rFonts w:cs="Arial"/>
                <w:noProof/>
                <w:sz w:val="20"/>
                <w:szCs w:val="20"/>
              </w:rPr>
              <w:fldChar w:fldCharType="end"/>
            </w:r>
            <w:r w:rsidRPr="00A92421">
              <w:rPr>
                <w:rFonts w:cs="Arial"/>
                <w:noProof/>
                <w:sz w:val="20"/>
                <w:szCs w:val="20"/>
              </w:rPr>
              <w:t>.</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19</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2008-10-15</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lang w:val="en-GB"/>
              </w:rPr>
              <w:t>TRSS-AT</w:t>
            </w:r>
            <w:r w:rsidRPr="00324F00">
              <w:rPr>
                <w:rFonts w:cs="Arial"/>
                <w:noProof/>
                <w:sz w:val="20"/>
                <w:szCs w:val="20"/>
              </w:rPr>
              <w:t>/RBII</w:t>
            </w:r>
            <w:r w:rsidRPr="00324F00">
              <w:rPr>
                <w:rFonts w:cs="Arial"/>
                <w:noProof/>
                <w:sz w:val="20"/>
                <w:szCs w:val="20"/>
              </w:rPr>
              <w:br/>
              <w:t>RM</w:t>
            </w:r>
            <w:r w:rsidRPr="00324F00">
              <w:rPr>
                <w:rFonts w:cs="Arial"/>
                <w:noProof/>
                <w:sz w:val="20"/>
                <w:szCs w:val="20"/>
              </w:rPr>
              <w:br/>
              <w:t>Ch. Cerncic</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New requirements concerning ELEKTRA-ELEKTRA Communication via Ethernet LAN (required for Bulgaria).</w:t>
            </w:r>
          </w:p>
          <w:p w:rsidR="00142911" w:rsidRPr="00A92421" w:rsidRDefault="00142911" w:rsidP="00A92421">
            <w:pPr>
              <w:pStyle w:val="DocHistoryChangeNote"/>
              <w:rPr>
                <w:rFonts w:cs="Arial"/>
                <w:noProof/>
                <w:sz w:val="20"/>
                <w:szCs w:val="20"/>
              </w:rPr>
            </w:pPr>
            <w:r w:rsidRPr="00A92421">
              <w:rPr>
                <w:rFonts w:cs="Arial"/>
                <w:noProof/>
                <w:sz w:val="20"/>
                <w:szCs w:val="20"/>
              </w:rPr>
              <w:t>New requirements concerning ELEKTRA Schweiz.</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Further details see chapter </w:t>
            </w:r>
            <w:r w:rsidRPr="00A92421">
              <w:rPr>
                <w:rFonts w:cs="Arial"/>
                <w:noProof/>
                <w:sz w:val="20"/>
                <w:szCs w:val="20"/>
              </w:rPr>
              <w:fldChar w:fldCharType="begin"/>
            </w:r>
            <w:r w:rsidRPr="00A92421">
              <w:rPr>
                <w:rFonts w:cs="Arial"/>
                <w:noProof/>
                <w:sz w:val="20"/>
                <w:szCs w:val="20"/>
              </w:rPr>
              <w:instrText xml:space="preserve"> REF _Ref410326046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16.14</w:t>
            </w:r>
            <w:r w:rsidRPr="00A92421">
              <w:rPr>
                <w:rFonts w:cs="Arial"/>
                <w:noProof/>
                <w:sz w:val="20"/>
                <w:szCs w:val="20"/>
              </w:rPr>
              <w:fldChar w:fldCharType="end"/>
            </w:r>
            <w:r w:rsidRPr="00A92421">
              <w:rPr>
                <w:rFonts w:cs="Arial"/>
                <w:noProof/>
                <w:sz w:val="20"/>
                <w:szCs w:val="20"/>
              </w:rPr>
              <w:t>.</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20</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2009-05-07</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rPr>
              <w:t>TRSS-AT/RBII</w:t>
            </w:r>
            <w:r w:rsidRPr="00324F00">
              <w:rPr>
                <w:rFonts w:cs="Arial"/>
                <w:noProof/>
                <w:sz w:val="20"/>
                <w:szCs w:val="20"/>
              </w:rPr>
              <w:br/>
              <w:t>RM</w:t>
            </w:r>
            <w:r w:rsidRPr="00324F00">
              <w:rPr>
                <w:rFonts w:cs="Arial"/>
                <w:noProof/>
                <w:sz w:val="20"/>
                <w:szCs w:val="20"/>
              </w:rPr>
              <w:br/>
              <w:t>Ch. Cerncic</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New requirements concerning ELEKTRA Schweiz (EC - TTP Bus Interface acceleration, serial connection ELEKTRA – AzLM).</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Further details see chapter </w:t>
            </w:r>
            <w:r w:rsidRPr="00A92421">
              <w:rPr>
                <w:rFonts w:cs="Arial"/>
                <w:noProof/>
                <w:sz w:val="20"/>
                <w:szCs w:val="20"/>
              </w:rPr>
              <w:fldChar w:fldCharType="begin"/>
            </w:r>
            <w:r w:rsidRPr="00A92421">
              <w:rPr>
                <w:rFonts w:cs="Arial"/>
                <w:noProof/>
                <w:sz w:val="20"/>
                <w:szCs w:val="20"/>
              </w:rPr>
              <w:instrText xml:space="preserve"> REF _Ref410326057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16.15</w:t>
            </w:r>
            <w:r w:rsidRPr="00A92421">
              <w:rPr>
                <w:rFonts w:cs="Arial"/>
                <w:noProof/>
                <w:sz w:val="20"/>
                <w:szCs w:val="20"/>
              </w:rPr>
              <w:fldChar w:fldCharType="end"/>
            </w:r>
            <w:r w:rsidRPr="00A92421">
              <w:rPr>
                <w:rFonts w:cs="Arial"/>
                <w:noProof/>
                <w:sz w:val="20"/>
                <w:szCs w:val="20"/>
              </w:rPr>
              <w:t>.</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21</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2011-06-17</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rPr>
              <w:t>Thales Austria/TDE</w:t>
            </w:r>
            <w:r w:rsidRPr="00324F00">
              <w:rPr>
                <w:rFonts w:cs="Arial"/>
                <w:noProof/>
                <w:sz w:val="20"/>
                <w:szCs w:val="20"/>
              </w:rPr>
              <w:br/>
              <w:t>RM</w:t>
            </w:r>
            <w:r w:rsidRPr="00324F00">
              <w:rPr>
                <w:rFonts w:cs="Arial"/>
                <w:noProof/>
                <w:sz w:val="20"/>
                <w:szCs w:val="20"/>
              </w:rPr>
              <w:br/>
              <w:t>R. Samsegger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Changed requirements due to ELEKTRA ÖBB BL27.10.</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refer to chapter </w:t>
            </w:r>
            <w:r w:rsidRPr="00A92421">
              <w:rPr>
                <w:rFonts w:cs="Arial"/>
                <w:noProof/>
                <w:sz w:val="20"/>
                <w:szCs w:val="20"/>
              </w:rPr>
              <w:fldChar w:fldCharType="begin"/>
            </w:r>
            <w:r w:rsidRPr="00A92421">
              <w:rPr>
                <w:rFonts w:cs="Arial"/>
                <w:noProof/>
                <w:sz w:val="20"/>
                <w:szCs w:val="20"/>
              </w:rPr>
              <w:instrText xml:space="preserve"> REF _Ref410326068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16.16</w:t>
            </w:r>
            <w:r w:rsidRPr="00A92421">
              <w:rPr>
                <w:rFonts w:cs="Arial"/>
                <w:noProof/>
                <w:sz w:val="20"/>
                <w:szCs w:val="20"/>
              </w:rPr>
              <w:fldChar w:fldCharType="end"/>
            </w:r>
            <w:r w:rsidRPr="00A92421">
              <w:rPr>
                <w:rFonts w:cs="Arial"/>
                <w:noProof/>
                <w:sz w:val="20"/>
                <w:szCs w:val="20"/>
              </w:rPr>
              <w:t>.</w:t>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22</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2012-01-12</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rPr>
              <w:t>Thales Austria/TDE</w:t>
            </w:r>
            <w:r w:rsidRPr="00324F00">
              <w:rPr>
                <w:rFonts w:cs="Arial"/>
                <w:noProof/>
                <w:sz w:val="20"/>
                <w:szCs w:val="20"/>
              </w:rPr>
              <w:br/>
              <w:t>RM</w:t>
            </w:r>
            <w:r w:rsidRPr="00324F00">
              <w:rPr>
                <w:rFonts w:cs="Arial"/>
                <w:noProof/>
                <w:sz w:val="20"/>
                <w:szCs w:val="20"/>
              </w:rPr>
              <w:br/>
              <w:t>R. Samsegger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Changed requirements due to ELEKTRA ÖBB BL28.00 and ELEKTRA</w:t>
            </w:r>
            <w:r w:rsidRPr="00A92421">
              <w:rPr>
                <w:rFonts w:cs="Arial"/>
                <w:noProof/>
                <w:sz w:val="20"/>
                <w:szCs w:val="20"/>
              </w:rPr>
              <w:br/>
              <w:t>SBB BL19.20.</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refer to chapter </w:t>
            </w:r>
            <w:r w:rsidRPr="00A92421">
              <w:rPr>
                <w:rFonts w:cs="Arial"/>
                <w:noProof/>
                <w:sz w:val="20"/>
                <w:szCs w:val="20"/>
              </w:rPr>
              <w:fldChar w:fldCharType="begin"/>
            </w:r>
            <w:r w:rsidRPr="00A92421">
              <w:rPr>
                <w:rFonts w:cs="Arial"/>
                <w:noProof/>
                <w:sz w:val="20"/>
                <w:szCs w:val="20"/>
              </w:rPr>
              <w:instrText xml:space="preserve"> REF _Ref410326080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16.17</w:t>
            </w:r>
            <w:r w:rsidRPr="00A92421">
              <w:rPr>
                <w:rFonts w:cs="Arial"/>
                <w:noProof/>
                <w:sz w:val="20"/>
                <w:szCs w:val="20"/>
              </w:rPr>
              <w:fldChar w:fldCharType="end"/>
            </w:r>
          </w:p>
        </w:tc>
      </w:tr>
      <w:tr w:rsidR="00142911" w:rsidRPr="002C0FB5"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23</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2012-06-15</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de-AT"/>
              </w:rPr>
            </w:pPr>
            <w:r w:rsidRPr="00324F00">
              <w:rPr>
                <w:rFonts w:cs="Arial"/>
                <w:noProof/>
                <w:sz w:val="20"/>
                <w:szCs w:val="20"/>
                <w:lang w:val="de-AT"/>
              </w:rPr>
              <w:t>Thales Austria/TIE</w:t>
            </w:r>
            <w:r w:rsidRPr="00324F00">
              <w:rPr>
                <w:rFonts w:cs="Arial"/>
                <w:noProof/>
                <w:sz w:val="20"/>
                <w:szCs w:val="20"/>
                <w:lang w:val="de-AT"/>
              </w:rPr>
              <w:br/>
              <w:t>RM</w:t>
            </w:r>
            <w:r w:rsidRPr="00324F00">
              <w:rPr>
                <w:rFonts w:cs="Arial"/>
                <w:noProof/>
                <w:sz w:val="20"/>
                <w:szCs w:val="20"/>
                <w:lang w:val="de-AT"/>
              </w:rPr>
              <w:br/>
              <w:t>M. Gollinger / G. Eber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Changed requirements due to adaptations in chapter “Serial Connection ELEKTRA – AzLM (52)” and splitting into 0300 and 0309. Within scope of CH19.20.</w:t>
            </w:r>
          </w:p>
          <w:p w:rsidR="00142911" w:rsidRPr="00A92421" w:rsidRDefault="00142911" w:rsidP="00A92421">
            <w:pPr>
              <w:pStyle w:val="DocHistoryChangeNote"/>
              <w:rPr>
                <w:rFonts w:cs="Arial"/>
                <w:noProof/>
                <w:sz w:val="20"/>
                <w:szCs w:val="20"/>
              </w:rPr>
            </w:pPr>
            <w:r w:rsidRPr="00A92421">
              <w:rPr>
                <w:rFonts w:cs="Arial"/>
                <w:noProof/>
                <w:sz w:val="20"/>
                <w:szCs w:val="20"/>
              </w:rPr>
              <w:t>Modifications within scope INT01.00 regarding splitting into 0300 and 4107.</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see chapter </w:t>
            </w:r>
            <w:r w:rsidRPr="00A92421">
              <w:rPr>
                <w:rFonts w:cs="Arial"/>
                <w:noProof/>
                <w:sz w:val="20"/>
                <w:szCs w:val="20"/>
              </w:rPr>
              <w:fldChar w:fldCharType="begin"/>
            </w:r>
            <w:r w:rsidRPr="00A92421">
              <w:rPr>
                <w:rFonts w:cs="Arial"/>
                <w:noProof/>
                <w:sz w:val="20"/>
                <w:szCs w:val="20"/>
              </w:rPr>
              <w:instrText xml:space="preserve"> REF _Ref410326091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16.18</w:t>
            </w:r>
            <w:r w:rsidRPr="00A92421">
              <w:rPr>
                <w:rFonts w:cs="Arial"/>
                <w:noProof/>
                <w:sz w:val="20"/>
                <w:szCs w:val="20"/>
              </w:rPr>
              <w:fldChar w:fldCharType="end"/>
            </w:r>
            <w:r w:rsidRPr="00A92421">
              <w:rPr>
                <w:rFonts w:cs="Arial"/>
                <w:noProof/>
                <w:sz w:val="20"/>
                <w:szCs w:val="20"/>
              </w:rPr>
              <w:t>.</w:t>
            </w:r>
          </w:p>
        </w:tc>
      </w:tr>
      <w:tr w:rsidR="00142911" w:rsidRPr="00530752"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24</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201210-12</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lang w:val="de-AT"/>
              </w:rPr>
            </w:pPr>
            <w:r w:rsidRPr="00324F00">
              <w:rPr>
                <w:rFonts w:cs="Arial"/>
                <w:noProof/>
                <w:sz w:val="20"/>
                <w:szCs w:val="20"/>
                <w:lang w:val="de-AT"/>
              </w:rPr>
              <w:t>Thales Austria/TIE</w:t>
            </w:r>
            <w:r w:rsidRPr="00324F00">
              <w:rPr>
                <w:rFonts w:cs="Arial"/>
                <w:noProof/>
                <w:sz w:val="20"/>
                <w:szCs w:val="20"/>
                <w:lang w:val="de-AT"/>
              </w:rPr>
              <w:br/>
              <w:t>RM</w:t>
            </w:r>
            <w:r w:rsidRPr="00324F00">
              <w:rPr>
                <w:rFonts w:cs="Arial"/>
                <w:noProof/>
                <w:sz w:val="20"/>
                <w:szCs w:val="20"/>
                <w:lang w:val="de-AT"/>
              </w:rPr>
              <w:br/>
              <w:t>G. Eber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Adaptations for SBB CH19.20 in chapter “Monitoring of reactivity of ELEKTRA system components (44)”</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see chapter </w:t>
            </w:r>
            <w:r w:rsidRPr="00A92421">
              <w:rPr>
                <w:rFonts w:cs="Arial"/>
                <w:noProof/>
                <w:sz w:val="20"/>
                <w:szCs w:val="20"/>
              </w:rPr>
              <w:fldChar w:fldCharType="begin"/>
            </w:r>
            <w:r w:rsidRPr="00A92421">
              <w:rPr>
                <w:rFonts w:cs="Arial"/>
                <w:noProof/>
                <w:sz w:val="20"/>
                <w:szCs w:val="20"/>
              </w:rPr>
              <w:instrText xml:space="preserve"> REF _Ref410326099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16.19</w:t>
            </w:r>
            <w:r w:rsidRPr="00A92421">
              <w:rPr>
                <w:rFonts w:cs="Arial"/>
                <w:noProof/>
                <w:sz w:val="20"/>
                <w:szCs w:val="20"/>
              </w:rPr>
              <w:fldChar w:fldCharType="end"/>
            </w:r>
            <w:r w:rsidRPr="00A92421">
              <w:rPr>
                <w:rFonts w:cs="Arial"/>
                <w:noProof/>
                <w:sz w:val="20"/>
                <w:szCs w:val="20"/>
              </w:rPr>
              <w:t>.</w:t>
            </w:r>
          </w:p>
        </w:tc>
      </w:tr>
      <w:tr w:rsidR="00142911" w:rsidRPr="00F276D6"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25</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2013-01-24</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rPr>
              <w:t>Thales Austria/TIE</w:t>
            </w:r>
            <w:r w:rsidRPr="00324F00">
              <w:rPr>
                <w:rFonts w:cs="Arial"/>
                <w:noProof/>
                <w:sz w:val="20"/>
                <w:szCs w:val="20"/>
              </w:rPr>
              <w:br/>
              <w:t>RM</w:t>
            </w:r>
            <w:r w:rsidRPr="00324F00">
              <w:rPr>
                <w:rFonts w:cs="Arial"/>
                <w:noProof/>
                <w:sz w:val="20"/>
                <w:szCs w:val="20"/>
              </w:rPr>
              <w:br/>
              <w:t>M. Gollinger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Minor modification in chapter “RCU/SCU Communication between two ELEKTRA interlockings via Ethernet LAN (49)” and “Serial Connection ELEKTRA - AzLM (52)”.</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see chapter </w:t>
            </w:r>
            <w:r w:rsidRPr="00A92421">
              <w:rPr>
                <w:rFonts w:cs="Arial"/>
                <w:noProof/>
                <w:sz w:val="20"/>
                <w:szCs w:val="20"/>
              </w:rPr>
              <w:fldChar w:fldCharType="begin"/>
            </w:r>
            <w:r w:rsidRPr="00A92421">
              <w:rPr>
                <w:rFonts w:cs="Arial"/>
                <w:noProof/>
                <w:sz w:val="20"/>
                <w:szCs w:val="20"/>
              </w:rPr>
              <w:instrText xml:space="preserve"> REF _Ref410326108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16.20</w:t>
            </w:r>
            <w:r w:rsidRPr="00A92421">
              <w:rPr>
                <w:rFonts w:cs="Arial"/>
                <w:noProof/>
                <w:sz w:val="20"/>
                <w:szCs w:val="20"/>
              </w:rPr>
              <w:fldChar w:fldCharType="end"/>
            </w:r>
            <w:r w:rsidRPr="00A92421">
              <w:rPr>
                <w:rFonts w:cs="Arial"/>
                <w:noProof/>
                <w:sz w:val="20"/>
                <w:szCs w:val="20"/>
              </w:rPr>
              <w:t>.</w:t>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26</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2013-05-15</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rPr>
              <w:t>Thales Austria/TIE</w:t>
            </w:r>
            <w:r w:rsidRPr="00324F00">
              <w:rPr>
                <w:rFonts w:cs="Arial"/>
                <w:noProof/>
                <w:sz w:val="20"/>
                <w:szCs w:val="20"/>
              </w:rPr>
              <w:br/>
              <w:t>RM</w:t>
            </w:r>
            <w:r w:rsidRPr="00324F00">
              <w:rPr>
                <w:rFonts w:cs="Arial"/>
                <w:noProof/>
                <w:sz w:val="20"/>
                <w:szCs w:val="20"/>
              </w:rPr>
              <w:br/>
              <w:t>M. Gollinger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Adaptions for INT01.20 in chapter “Serial Connection ELEKTRA - AzLM (52)” and new requirement in chapter “Man-Machine Interface”.</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see chapter </w:t>
            </w:r>
            <w:r w:rsidRPr="00A92421">
              <w:rPr>
                <w:rFonts w:cs="Arial"/>
                <w:noProof/>
                <w:sz w:val="20"/>
                <w:szCs w:val="20"/>
              </w:rPr>
              <w:fldChar w:fldCharType="begin"/>
            </w:r>
            <w:r w:rsidRPr="00A92421">
              <w:rPr>
                <w:rFonts w:cs="Arial"/>
                <w:noProof/>
                <w:sz w:val="20"/>
                <w:szCs w:val="20"/>
              </w:rPr>
              <w:instrText xml:space="preserve"> REF _Ref410326116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16.21</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lastRenderedPageBreak/>
              <w:t>27</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2014-01-15</w:t>
            </w:r>
          </w:p>
        </w:tc>
        <w:tc>
          <w:tcPr>
            <w:tcW w:w="2268" w:type="dxa"/>
            <w:shd w:val="clear" w:color="auto" w:fill="auto"/>
            <w:tcMar>
              <w:left w:w="57" w:type="dxa"/>
              <w:right w:w="57" w:type="dxa"/>
            </w:tcMar>
          </w:tcPr>
          <w:p w:rsidR="00142911" w:rsidRPr="00324F00" w:rsidRDefault="00142911" w:rsidP="00142911">
            <w:pPr>
              <w:pStyle w:val="DocHistoryOriginator"/>
              <w:rPr>
                <w:rFonts w:cs="Arial"/>
                <w:noProof/>
                <w:sz w:val="20"/>
                <w:szCs w:val="20"/>
              </w:rPr>
            </w:pPr>
            <w:r w:rsidRPr="00324F00">
              <w:rPr>
                <w:rFonts w:cs="Arial"/>
                <w:noProof/>
                <w:sz w:val="20"/>
                <w:szCs w:val="20"/>
              </w:rPr>
              <w:t>Thales Austria/TAI</w:t>
            </w:r>
            <w:r w:rsidRPr="00324F00">
              <w:rPr>
                <w:rFonts w:cs="Arial"/>
                <w:noProof/>
                <w:sz w:val="20"/>
                <w:szCs w:val="20"/>
              </w:rPr>
              <w:br/>
              <w:t>RM</w:t>
            </w:r>
            <w:r w:rsidRPr="00324F00">
              <w:rPr>
                <w:rFonts w:cs="Arial"/>
                <w:noProof/>
                <w:sz w:val="20"/>
                <w:szCs w:val="20"/>
              </w:rPr>
              <w:br/>
              <w:t>M. Gollinger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Adaptions in context of INT01.30 in chapter “Monitoring of reactivity of ELEKTRA system components (44)” and minor correction for INT01.20 “Man-Machine Interface”, minor correction in “Serial Connection ELEKTRA – AzLM (52)”.</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see chapter </w:t>
            </w:r>
            <w:r w:rsidRPr="00A92421">
              <w:rPr>
                <w:rFonts w:cs="Arial"/>
                <w:noProof/>
                <w:sz w:val="20"/>
                <w:szCs w:val="20"/>
              </w:rPr>
              <w:fldChar w:fldCharType="begin"/>
            </w:r>
            <w:r w:rsidRPr="00A92421">
              <w:rPr>
                <w:rFonts w:cs="Arial"/>
                <w:noProof/>
                <w:sz w:val="20"/>
                <w:szCs w:val="20"/>
              </w:rPr>
              <w:instrText xml:space="preserve"> REF _Ref410326124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16.22</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28</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2015-03-16</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Austria/TAS</w:t>
            </w:r>
            <w:r w:rsidRPr="00324F00">
              <w:rPr>
                <w:noProof/>
                <w:sz w:val="20"/>
                <w:szCs w:val="20"/>
              </w:rPr>
              <w:br/>
              <w:t>RM</w:t>
            </w:r>
            <w:r w:rsidRPr="00324F00">
              <w:rPr>
                <w:noProof/>
                <w:sz w:val="20"/>
                <w:szCs w:val="20"/>
              </w:rPr>
              <w:br/>
              <w:t>R. Samsegger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Updated requirements due to ELEKTRA ÖBB BL28.10 and INT 02.00</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refer to chapter </w:t>
            </w:r>
            <w:r w:rsidRPr="00A92421">
              <w:rPr>
                <w:rFonts w:cs="Arial"/>
                <w:noProof/>
                <w:sz w:val="20"/>
                <w:szCs w:val="20"/>
              </w:rPr>
              <w:fldChar w:fldCharType="begin"/>
            </w:r>
            <w:r w:rsidRPr="00A92421">
              <w:rPr>
                <w:rFonts w:cs="Arial"/>
                <w:noProof/>
                <w:sz w:val="20"/>
                <w:szCs w:val="20"/>
              </w:rPr>
              <w:instrText xml:space="preserve"> REF _Ref406162495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16.23</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29</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2015-05-20</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Austria/TAS</w:t>
            </w:r>
            <w:r w:rsidRPr="00324F00">
              <w:rPr>
                <w:noProof/>
                <w:sz w:val="20"/>
                <w:szCs w:val="20"/>
              </w:rPr>
              <w:br/>
              <w:t>RM</w:t>
            </w:r>
            <w:r w:rsidRPr="00324F00">
              <w:rPr>
                <w:noProof/>
                <w:sz w:val="20"/>
                <w:szCs w:val="20"/>
              </w:rPr>
              <w:br/>
              <w:t>I. Miler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Changed requirements due to EL-INT 02.00</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refer to chapter </w:t>
            </w:r>
            <w:r w:rsidRPr="00A92421">
              <w:rPr>
                <w:rFonts w:cs="Arial"/>
                <w:noProof/>
                <w:sz w:val="20"/>
                <w:szCs w:val="20"/>
              </w:rPr>
              <w:fldChar w:fldCharType="begin"/>
            </w:r>
            <w:r w:rsidRPr="00A92421">
              <w:rPr>
                <w:rFonts w:cs="Arial"/>
                <w:noProof/>
                <w:sz w:val="20"/>
                <w:szCs w:val="20"/>
              </w:rPr>
              <w:instrText xml:space="preserve"> REF _Ref419879567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16.24</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30</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2015-09-03</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Austria/TAS</w:t>
            </w:r>
            <w:r w:rsidRPr="00324F00">
              <w:rPr>
                <w:noProof/>
                <w:sz w:val="20"/>
                <w:szCs w:val="20"/>
              </w:rPr>
              <w:br/>
              <w:t>RM</w:t>
            </w:r>
            <w:r w:rsidRPr="00324F00">
              <w:rPr>
                <w:noProof/>
                <w:sz w:val="20"/>
                <w:szCs w:val="20"/>
              </w:rPr>
              <w:br/>
              <w:t>I. Miler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Adaptions in context of EL-INT 02.00 in chapter “Monitoring of reactivity of ELEKTRA system components (44)” and update of requirements regarding to CAR.</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refer to chapter </w:t>
            </w:r>
            <w:r w:rsidRPr="00A92421">
              <w:rPr>
                <w:rFonts w:cs="Arial"/>
                <w:noProof/>
                <w:sz w:val="20"/>
                <w:szCs w:val="20"/>
              </w:rPr>
              <w:fldChar w:fldCharType="begin"/>
            </w:r>
            <w:r w:rsidRPr="00A92421">
              <w:rPr>
                <w:rFonts w:cs="Arial"/>
                <w:noProof/>
                <w:sz w:val="20"/>
                <w:szCs w:val="20"/>
              </w:rPr>
              <w:instrText xml:space="preserve"> REF _Ref422495346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16.25</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31</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2015-12-04</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Austria/TAS</w:t>
            </w:r>
            <w:r w:rsidRPr="00324F00">
              <w:rPr>
                <w:noProof/>
                <w:sz w:val="20"/>
                <w:szCs w:val="20"/>
              </w:rPr>
              <w:br/>
              <w:t>RM</w:t>
            </w:r>
            <w:r w:rsidRPr="00324F00">
              <w:rPr>
                <w:noProof/>
                <w:sz w:val="20"/>
                <w:szCs w:val="20"/>
              </w:rPr>
              <w:br/>
              <w:t>I. Miler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Corrections in context in chapter “Monitoring of reactivity of ELEKTRA system components (44)” and minor single corrections.</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refer to chapter </w:t>
            </w:r>
            <w:r w:rsidRPr="00A92421">
              <w:rPr>
                <w:rFonts w:cs="Arial"/>
                <w:noProof/>
                <w:sz w:val="20"/>
                <w:szCs w:val="20"/>
              </w:rPr>
              <w:fldChar w:fldCharType="begin"/>
            </w:r>
            <w:r w:rsidRPr="00A92421">
              <w:rPr>
                <w:rFonts w:cs="Arial"/>
                <w:noProof/>
                <w:sz w:val="20"/>
                <w:szCs w:val="20"/>
              </w:rPr>
              <w:instrText xml:space="preserve"> REF _Ref433873198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16.26</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32</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2016-01-20</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Austria/TAS</w:t>
            </w:r>
            <w:r w:rsidRPr="00324F00">
              <w:rPr>
                <w:noProof/>
                <w:sz w:val="20"/>
                <w:szCs w:val="20"/>
              </w:rPr>
              <w:br/>
              <w:t>RM</w:t>
            </w:r>
            <w:r w:rsidRPr="00324F00">
              <w:rPr>
                <w:noProof/>
                <w:sz w:val="20"/>
                <w:szCs w:val="20"/>
              </w:rPr>
              <w:br/>
              <w:t>I. Miler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Corrections in context in chapter “Monitoring of reactivity of ELEKTRA system components (44)”.</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refer to chapter </w:t>
            </w:r>
            <w:r w:rsidRPr="00A92421">
              <w:rPr>
                <w:rFonts w:cs="Arial"/>
                <w:noProof/>
                <w:sz w:val="20"/>
                <w:szCs w:val="20"/>
              </w:rPr>
              <w:fldChar w:fldCharType="begin"/>
            </w:r>
            <w:r w:rsidRPr="00A92421">
              <w:rPr>
                <w:rFonts w:cs="Arial"/>
                <w:noProof/>
                <w:sz w:val="20"/>
                <w:szCs w:val="20"/>
              </w:rPr>
              <w:instrText xml:space="preserve"> REF _Ref444509074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16.27</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33</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2016-02-29</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Austria/TAS</w:t>
            </w:r>
            <w:r w:rsidRPr="00324F00">
              <w:rPr>
                <w:noProof/>
                <w:sz w:val="20"/>
                <w:szCs w:val="20"/>
              </w:rPr>
              <w:br/>
              <w:t>RM</w:t>
            </w:r>
            <w:r w:rsidRPr="00324F00">
              <w:rPr>
                <w:noProof/>
                <w:sz w:val="20"/>
                <w:szCs w:val="20"/>
              </w:rPr>
              <w:br/>
              <w:t>I. Miler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Released per signature. Adaptions in context in chapter “Monitoring of reactivity of ELEKTRA system components (44)”.</w:t>
            </w:r>
          </w:p>
          <w:p w:rsidR="00142911" w:rsidRPr="00A92421" w:rsidRDefault="00142911" w:rsidP="00A92421">
            <w:pPr>
              <w:pStyle w:val="DocHistoryChangeNote"/>
              <w:rPr>
                <w:rFonts w:cs="Arial"/>
                <w:noProof/>
                <w:sz w:val="20"/>
                <w:szCs w:val="20"/>
              </w:rPr>
            </w:pPr>
            <w:r w:rsidRPr="00A92421">
              <w:rPr>
                <w:rFonts w:cs="Arial"/>
                <w:noProof/>
                <w:sz w:val="20"/>
                <w:szCs w:val="20"/>
              </w:rPr>
              <w:t xml:space="preserve">For further details refer to chapter </w:t>
            </w:r>
            <w:r w:rsidRPr="00A92421">
              <w:rPr>
                <w:rFonts w:cs="Arial"/>
                <w:noProof/>
                <w:sz w:val="20"/>
                <w:szCs w:val="20"/>
              </w:rPr>
              <w:fldChar w:fldCharType="begin"/>
            </w:r>
            <w:r w:rsidRPr="00A92421">
              <w:rPr>
                <w:rFonts w:cs="Arial"/>
                <w:noProof/>
                <w:sz w:val="20"/>
                <w:szCs w:val="20"/>
              </w:rPr>
              <w:instrText xml:space="preserve"> REF _Ref444253641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16.28</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34</w:t>
            </w:r>
            <w:r w:rsidRPr="008959EC">
              <w:rPr>
                <w:noProof/>
              </w:rPr>
              <w:br/>
              <w:t>PD 01</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2018-01-25</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Austria/TEJS</w:t>
            </w:r>
            <w:r w:rsidRPr="00324F00">
              <w:rPr>
                <w:noProof/>
                <w:sz w:val="20"/>
                <w:szCs w:val="20"/>
              </w:rPr>
              <w:br/>
              <w:t>RM</w:t>
            </w:r>
            <w:r w:rsidRPr="00324F00">
              <w:rPr>
                <w:noProof/>
                <w:sz w:val="20"/>
                <w:szCs w:val="20"/>
              </w:rPr>
              <w:br/>
              <w:t>I. Miler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 xml:space="preserve">Proposal version with adaptions in context of ELOBB BL29.01, ELINT RC18.04.00 and ELSBB BL21.30. For further details refer to chapter </w:t>
            </w:r>
            <w:r w:rsidRPr="00A92421">
              <w:rPr>
                <w:rFonts w:cs="Arial"/>
                <w:noProof/>
                <w:sz w:val="20"/>
                <w:szCs w:val="20"/>
              </w:rPr>
              <w:fldChar w:fldCharType="begin"/>
            </w:r>
            <w:r w:rsidRPr="00A92421">
              <w:rPr>
                <w:rFonts w:cs="Arial"/>
                <w:noProof/>
                <w:sz w:val="20"/>
                <w:szCs w:val="20"/>
              </w:rPr>
              <w:instrText xml:space="preserve"> REF _Ref504568359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16.29</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34</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2018-02-02</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Austria/TEJS</w:t>
            </w:r>
            <w:r w:rsidRPr="00324F00">
              <w:rPr>
                <w:noProof/>
                <w:sz w:val="20"/>
                <w:szCs w:val="20"/>
              </w:rPr>
              <w:br/>
              <w:t>RM</w:t>
            </w:r>
            <w:r w:rsidRPr="00324F00">
              <w:rPr>
                <w:noProof/>
                <w:sz w:val="20"/>
                <w:szCs w:val="20"/>
              </w:rPr>
              <w:br/>
              <w:t>I. Miler</w:t>
            </w:r>
          </w:p>
        </w:tc>
        <w:tc>
          <w:tcPr>
            <w:tcW w:w="5052" w:type="dxa"/>
            <w:shd w:val="clear" w:color="auto" w:fill="auto"/>
          </w:tcPr>
          <w:p w:rsidR="00142911" w:rsidRPr="00A92421" w:rsidRDefault="00142911" w:rsidP="00A92421">
            <w:pPr>
              <w:pStyle w:val="DocHistoryChangeNote"/>
              <w:rPr>
                <w:rFonts w:cs="Arial"/>
                <w:noProof/>
                <w:sz w:val="20"/>
                <w:szCs w:val="20"/>
              </w:rPr>
            </w:pPr>
            <w:r w:rsidRPr="00A92421">
              <w:rPr>
                <w:rFonts w:cs="Arial"/>
                <w:noProof/>
                <w:sz w:val="20"/>
                <w:szCs w:val="20"/>
              </w:rPr>
              <w:t xml:space="preserve">Released version with adaptions in context of ELOBB BL29.01, ELINT RC18.04.00 and ELSBB BL21.30. For further details refer to chapter </w:t>
            </w:r>
            <w:r w:rsidRPr="00A92421">
              <w:rPr>
                <w:rFonts w:cs="Arial"/>
                <w:noProof/>
                <w:sz w:val="20"/>
                <w:szCs w:val="20"/>
              </w:rPr>
              <w:fldChar w:fldCharType="begin"/>
            </w:r>
            <w:r w:rsidRPr="00A92421">
              <w:rPr>
                <w:rFonts w:cs="Arial"/>
                <w:noProof/>
                <w:sz w:val="20"/>
                <w:szCs w:val="20"/>
              </w:rPr>
              <w:instrText xml:space="preserve"> REF _Ref504568359 \r \h </w:instrText>
            </w:r>
            <w:r w:rsidR="00DE33B9">
              <w:rPr>
                <w:rFonts w:cs="Arial"/>
                <w:noProof/>
                <w:sz w:val="20"/>
                <w:szCs w:val="20"/>
              </w:rPr>
              <w:instrText xml:space="preserve"> \* CHARFORMAT </w:instrText>
            </w:r>
            <w:r w:rsidRPr="00A92421">
              <w:rPr>
                <w:rFonts w:cs="Arial"/>
                <w:noProof/>
                <w:sz w:val="20"/>
                <w:szCs w:val="20"/>
              </w:rPr>
            </w:r>
            <w:r w:rsidRPr="00A92421">
              <w:rPr>
                <w:rFonts w:cs="Arial"/>
                <w:noProof/>
                <w:sz w:val="20"/>
                <w:szCs w:val="20"/>
              </w:rPr>
              <w:fldChar w:fldCharType="separate"/>
            </w:r>
            <w:r w:rsidR="00DE33B9">
              <w:rPr>
                <w:rFonts w:cs="Arial"/>
                <w:noProof/>
                <w:sz w:val="20"/>
                <w:szCs w:val="20"/>
              </w:rPr>
              <w:t>16.29</w:t>
            </w:r>
            <w:r w:rsidRPr="00A92421">
              <w:rPr>
                <w:rFonts w:cs="Arial"/>
                <w:noProof/>
                <w:sz w:val="20"/>
                <w:szCs w:val="20"/>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35</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2019-03-15</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Austria/TEJS</w:t>
            </w:r>
            <w:r w:rsidRPr="00324F00">
              <w:rPr>
                <w:noProof/>
                <w:sz w:val="20"/>
                <w:szCs w:val="20"/>
              </w:rPr>
              <w:br/>
              <w:t>RM</w:t>
            </w:r>
            <w:r w:rsidRPr="00324F00">
              <w:rPr>
                <w:noProof/>
                <w:sz w:val="20"/>
                <w:szCs w:val="20"/>
              </w:rPr>
              <w:br/>
              <w:t>G. Eber</w:t>
            </w:r>
          </w:p>
        </w:tc>
        <w:tc>
          <w:tcPr>
            <w:tcW w:w="5052" w:type="dxa"/>
            <w:shd w:val="clear" w:color="auto" w:fill="auto"/>
          </w:tcPr>
          <w:p w:rsidR="00142911" w:rsidRPr="00A92421" w:rsidRDefault="00142911" w:rsidP="00A92421">
            <w:pPr>
              <w:pStyle w:val="DocHistoryChangeNote10pt"/>
              <w:rPr>
                <w:rFonts w:cs="Arial"/>
                <w:noProof/>
                <w:szCs w:val="20"/>
              </w:rPr>
            </w:pPr>
            <w:r w:rsidRPr="00A92421">
              <w:rPr>
                <w:rFonts w:cs="Arial"/>
                <w:noProof/>
                <w:szCs w:val="20"/>
              </w:rPr>
              <w:t>Released edition for PV GEN 2.19.0.</w:t>
            </w:r>
            <w:r w:rsidRPr="00A92421">
              <w:rPr>
                <w:rFonts w:cs="Arial"/>
                <w:noProof/>
                <w:szCs w:val="20"/>
              </w:rPr>
              <w:br/>
              <w:t xml:space="preserve">For further details refer to chapter </w:t>
            </w:r>
            <w:r w:rsidRPr="00A92421">
              <w:rPr>
                <w:rFonts w:cs="Arial"/>
                <w:noProof/>
                <w:szCs w:val="20"/>
              </w:rPr>
              <w:fldChar w:fldCharType="begin"/>
            </w:r>
            <w:r w:rsidRPr="00A92421">
              <w:rPr>
                <w:rFonts w:cs="Arial"/>
                <w:noProof/>
                <w:szCs w:val="20"/>
              </w:rPr>
              <w:instrText xml:space="preserve"> REF _Ref1378216 \r \h </w:instrText>
            </w:r>
            <w:r w:rsidR="00DE33B9">
              <w:rPr>
                <w:rFonts w:cs="Arial"/>
                <w:noProof/>
                <w:szCs w:val="20"/>
              </w:rPr>
              <w:instrText xml:space="preserve"> \* CHARFORMAT </w:instrText>
            </w:r>
            <w:r w:rsidRPr="00A92421">
              <w:rPr>
                <w:rFonts w:cs="Arial"/>
                <w:noProof/>
                <w:szCs w:val="20"/>
              </w:rPr>
            </w:r>
            <w:r w:rsidRPr="00A92421">
              <w:rPr>
                <w:rFonts w:cs="Arial"/>
                <w:noProof/>
                <w:szCs w:val="20"/>
              </w:rPr>
              <w:fldChar w:fldCharType="separate"/>
            </w:r>
            <w:r w:rsidR="00DE33B9">
              <w:rPr>
                <w:rFonts w:cs="Arial"/>
                <w:noProof/>
                <w:szCs w:val="20"/>
              </w:rPr>
              <w:t>16.30</w:t>
            </w:r>
            <w:r w:rsidRPr="00A92421">
              <w:rPr>
                <w:rFonts w:cs="Arial"/>
                <w:noProof/>
                <w:szCs w:val="20"/>
              </w:rPr>
              <w:fldChar w:fldCharType="end"/>
            </w:r>
            <w:r w:rsidRPr="00A92421">
              <w:rPr>
                <w:rFonts w:cs="Arial"/>
                <w:noProof/>
                <w:szCs w:val="20"/>
              </w:rPr>
              <w:t>.</w:t>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36</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2019-11-06</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Austria/TEJS</w:t>
            </w:r>
            <w:r w:rsidRPr="00324F00">
              <w:rPr>
                <w:noProof/>
                <w:sz w:val="20"/>
                <w:szCs w:val="20"/>
              </w:rPr>
              <w:br/>
              <w:t>RM</w:t>
            </w:r>
            <w:r w:rsidRPr="00324F00">
              <w:rPr>
                <w:noProof/>
                <w:sz w:val="20"/>
                <w:szCs w:val="20"/>
              </w:rPr>
              <w:br/>
              <w:t>G. Eber</w:t>
            </w:r>
          </w:p>
        </w:tc>
        <w:tc>
          <w:tcPr>
            <w:tcW w:w="5052" w:type="dxa"/>
            <w:shd w:val="clear" w:color="auto" w:fill="auto"/>
          </w:tcPr>
          <w:p w:rsidR="00142911" w:rsidRPr="00A92421" w:rsidRDefault="00142911" w:rsidP="00A92421">
            <w:pPr>
              <w:pStyle w:val="DocHistoryChangeNote10pt"/>
              <w:rPr>
                <w:rFonts w:cs="Arial"/>
                <w:noProof/>
                <w:szCs w:val="20"/>
              </w:rPr>
            </w:pPr>
            <w:r w:rsidRPr="00A92421">
              <w:rPr>
                <w:rFonts w:cs="Arial"/>
                <w:noProof/>
                <w:szCs w:val="20"/>
              </w:rPr>
              <w:t>Released edition in context of CH21.40.</w:t>
            </w:r>
            <w:r w:rsidRPr="00A92421">
              <w:rPr>
                <w:rFonts w:cs="Arial"/>
                <w:noProof/>
                <w:szCs w:val="20"/>
              </w:rPr>
              <w:br/>
              <w:t xml:space="preserve">For further details refer to chapter </w:t>
            </w:r>
            <w:r w:rsidRPr="00A92421">
              <w:rPr>
                <w:rFonts w:cs="Arial"/>
                <w:noProof/>
                <w:szCs w:val="20"/>
              </w:rPr>
              <w:fldChar w:fldCharType="begin"/>
            </w:r>
            <w:r w:rsidRPr="00A92421">
              <w:rPr>
                <w:rFonts w:cs="Arial"/>
                <w:noProof/>
                <w:szCs w:val="20"/>
              </w:rPr>
              <w:instrText xml:space="preserve"> REF _Ref20146192 \r \h </w:instrText>
            </w:r>
            <w:r w:rsidR="00DE33B9">
              <w:rPr>
                <w:rFonts w:cs="Arial"/>
                <w:noProof/>
                <w:szCs w:val="20"/>
              </w:rPr>
              <w:instrText xml:space="preserve"> \* CHARFORMAT </w:instrText>
            </w:r>
            <w:r w:rsidRPr="00A92421">
              <w:rPr>
                <w:rFonts w:cs="Arial"/>
                <w:noProof/>
                <w:szCs w:val="20"/>
              </w:rPr>
            </w:r>
            <w:r w:rsidRPr="00A92421">
              <w:rPr>
                <w:rFonts w:cs="Arial"/>
                <w:noProof/>
                <w:szCs w:val="20"/>
              </w:rPr>
              <w:fldChar w:fldCharType="separate"/>
            </w:r>
            <w:r w:rsidR="00DE33B9">
              <w:rPr>
                <w:rFonts w:cs="Arial"/>
                <w:noProof/>
                <w:szCs w:val="20"/>
              </w:rPr>
              <w:t>16.31</w:t>
            </w:r>
            <w:r w:rsidRPr="00A92421">
              <w:rPr>
                <w:rFonts w:cs="Arial"/>
                <w:noProof/>
                <w:szCs w:val="20"/>
              </w:rPr>
              <w:fldChar w:fldCharType="end"/>
            </w:r>
            <w:r w:rsidRPr="00A92421">
              <w:rPr>
                <w:rFonts w:cs="Arial"/>
                <w:noProof/>
                <w:szCs w:val="20"/>
              </w:rPr>
              <w:t>.</w:t>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37</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2020-06-29</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Austria/TEJS</w:t>
            </w:r>
            <w:r w:rsidRPr="00324F00">
              <w:rPr>
                <w:noProof/>
                <w:sz w:val="20"/>
                <w:szCs w:val="20"/>
              </w:rPr>
              <w:br/>
              <w:t>RM</w:t>
            </w:r>
            <w:r w:rsidRPr="00324F00">
              <w:rPr>
                <w:noProof/>
                <w:sz w:val="20"/>
                <w:szCs w:val="20"/>
              </w:rPr>
              <w:br/>
              <w:t>G. Eber</w:t>
            </w:r>
          </w:p>
        </w:tc>
        <w:tc>
          <w:tcPr>
            <w:tcW w:w="5052" w:type="dxa"/>
            <w:shd w:val="clear" w:color="auto" w:fill="auto"/>
          </w:tcPr>
          <w:p w:rsidR="00142911" w:rsidRPr="00A92421" w:rsidRDefault="00142911" w:rsidP="00A92421">
            <w:pPr>
              <w:pStyle w:val="DocHistoryChangeNote10pt"/>
              <w:rPr>
                <w:rFonts w:cs="Arial"/>
                <w:noProof/>
                <w:szCs w:val="20"/>
              </w:rPr>
            </w:pPr>
            <w:r w:rsidRPr="00A92421">
              <w:rPr>
                <w:rFonts w:cs="Arial"/>
                <w:noProof/>
                <w:szCs w:val="20"/>
              </w:rPr>
              <w:t>Released edition in context of GenSys 2.19.0.</w:t>
            </w:r>
            <w:r w:rsidRPr="00A92421">
              <w:rPr>
                <w:rFonts w:cs="Arial"/>
                <w:noProof/>
                <w:szCs w:val="20"/>
              </w:rPr>
              <w:br/>
              <w:t xml:space="preserve">For further details refer to chapter </w:t>
            </w:r>
            <w:r w:rsidRPr="00A92421">
              <w:rPr>
                <w:rFonts w:cs="Arial"/>
                <w:noProof/>
                <w:szCs w:val="20"/>
              </w:rPr>
              <w:fldChar w:fldCharType="begin"/>
            </w:r>
            <w:r w:rsidRPr="00A92421">
              <w:rPr>
                <w:rFonts w:cs="Arial"/>
                <w:noProof/>
                <w:szCs w:val="20"/>
              </w:rPr>
              <w:instrText xml:space="preserve"> REF _Ref44333566 \r \h </w:instrText>
            </w:r>
            <w:r w:rsidR="00DE33B9">
              <w:rPr>
                <w:rFonts w:cs="Arial"/>
                <w:noProof/>
                <w:szCs w:val="20"/>
              </w:rPr>
              <w:instrText xml:space="preserve"> \* CHARFORMAT </w:instrText>
            </w:r>
            <w:r w:rsidRPr="00A92421">
              <w:rPr>
                <w:rFonts w:cs="Arial"/>
                <w:noProof/>
                <w:szCs w:val="20"/>
              </w:rPr>
            </w:r>
            <w:r w:rsidRPr="00A92421">
              <w:rPr>
                <w:rFonts w:cs="Arial"/>
                <w:noProof/>
                <w:szCs w:val="20"/>
              </w:rPr>
              <w:fldChar w:fldCharType="separate"/>
            </w:r>
            <w:r w:rsidR="00DE33B9">
              <w:rPr>
                <w:rFonts w:cs="Arial"/>
                <w:noProof/>
                <w:szCs w:val="20"/>
              </w:rPr>
              <w:t>16.32</w:t>
            </w:r>
            <w:r w:rsidRPr="00A92421">
              <w:rPr>
                <w:rFonts w:cs="Arial"/>
                <w:noProof/>
                <w:szCs w:val="20"/>
              </w:rPr>
              <w:fldChar w:fldCharType="end"/>
            </w:r>
            <w:r w:rsidRPr="00A92421">
              <w:rPr>
                <w:rFonts w:cs="Arial"/>
                <w:noProof/>
                <w:szCs w:val="20"/>
              </w:rPr>
              <w:t>.</w:t>
            </w:r>
            <w:r w:rsidRPr="00A92421">
              <w:rPr>
                <w:rFonts w:cs="Arial"/>
                <w:noProof/>
                <w:szCs w:val="20"/>
              </w:rPr>
              <w:br/>
              <w:t>RELEASE PER SIGNATURE.</w:t>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t>38</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2021-04-21</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Austria/TEJS</w:t>
            </w:r>
            <w:r w:rsidRPr="00324F00">
              <w:rPr>
                <w:noProof/>
                <w:sz w:val="20"/>
                <w:szCs w:val="20"/>
              </w:rPr>
              <w:br/>
              <w:t>RM</w:t>
            </w:r>
            <w:r w:rsidRPr="00324F00">
              <w:rPr>
                <w:noProof/>
                <w:sz w:val="20"/>
                <w:szCs w:val="20"/>
              </w:rPr>
              <w:br/>
              <w:t>R. Samsegger</w:t>
            </w:r>
          </w:p>
        </w:tc>
        <w:tc>
          <w:tcPr>
            <w:tcW w:w="5052" w:type="dxa"/>
            <w:shd w:val="clear" w:color="auto" w:fill="auto"/>
          </w:tcPr>
          <w:p w:rsidR="00142911" w:rsidRPr="00A92421" w:rsidRDefault="00142911" w:rsidP="00A92421">
            <w:pPr>
              <w:pStyle w:val="Paragraph"/>
              <w:rPr>
                <w:noProof/>
              </w:rPr>
            </w:pPr>
            <w:r w:rsidRPr="00A92421">
              <w:rPr>
                <w:noProof/>
              </w:rPr>
              <w:t>Released edition in context of GenSys 2.19.0 and ELOBB BL28.30</w:t>
            </w:r>
            <w:r w:rsidRPr="00A92421">
              <w:rPr>
                <w:noProof/>
              </w:rPr>
              <w:br/>
              <w:t xml:space="preserve">For further details refer to chapter </w:t>
            </w:r>
            <w:r w:rsidRPr="00A92421">
              <w:rPr>
                <w:noProof/>
              </w:rPr>
              <w:fldChar w:fldCharType="begin"/>
            </w:r>
            <w:r w:rsidRPr="00A92421">
              <w:rPr>
                <w:noProof/>
              </w:rPr>
              <w:instrText xml:space="preserve"> REF _Ref64379789 \r \h </w:instrText>
            </w:r>
            <w:r w:rsidR="00DE33B9">
              <w:rPr>
                <w:noProof/>
              </w:rPr>
              <w:instrText xml:space="preserve"> \* CHARFORMAT </w:instrText>
            </w:r>
            <w:r w:rsidRPr="00A92421">
              <w:rPr>
                <w:noProof/>
              </w:rPr>
            </w:r>
            <w:r w:rsidRPr="00A92421">
              <w:rPr>
                <w:noProof/>
              </w:rPr>
              <w:fldChar w:fldCharType="separate"/>
            </w:r>
            <w:r w:rsidR="00DE33B9">
              <w:rPr>
                <w:noProof/>
              </w:rPr>
              <w:t>16.33</w:t>
            </w:r>
            <w:r w:rsidRPr="00A92421">
              <w:rPr>
                <w:noProof/>
              </w:rPr>
              <w:fldChar w:fldCharType="end"/>
            </w:r>
          </w:p>
        </w:tc>
      </w:tr>
      <w:tr w:rsidR="00142911" w:rsidRPr="00855F61" w:rsidTr="002B064B">
        <w:tc>
          <w:tcPr>
            <w:tcW w:w="1364" w:type="dxa"/>
            <w:shd w:val="clear" w:color="auto" w:fill="auto"/>
            <w:tcMar>
              <w:left w:w="57" w:type="dxa"/>
              <w:right w:w="57" w:type="dxa"/>
            </w:tcMar>
          </w:tcPr>
          <w:p w:rsidR="00142911" w:rsidRPr="008959EC" w:rsidRDefault="00142911" w:rsidP="008959EC">
            <w:pPr>
              <w:pStyle w:val="DocHistoryED"/>
              <w:rPr>
                <w:noProof/>
              </w:rPr>
            </w:pPr>
            <w:r w:rsidRPr="008959EC">
              <w:rPr>
                <w:noProof/>
              </w:rPr>
              <w:lastRenderedPageBreak/>
              <w:t>39</w:t>
            </w:r>
          </w:p>
        </w:tc>
        <w:tc>
          <w:tcPr>
            <w:tcW w:w="1410" w:type="dxa"/>
            <w:shd w:val="clear" w:color="auto" w:fill="auto"/>
            <w:tcMar>
              <w:left w:w="57" w:type="dxa"/>
              <w:right w:w="57" w:type="dxa"/>
            </w:tcMar>
          </w:tcPr>
          <w:p w:rsidR="00142911" w:rsidRPr="008959EC" w:rsidRDefault="00142911" w:rsidP="008959EC">
            <w:pPr>
              <w:pStyle w:val="DocHistoryDate"/>
              <w:rPr>
                <w:noProof/>
                <w:sz w:val="20"/>
                <w:szCs w:val="20"/>
              </w:rPr>
            </w:pPr>
            <w:r w:rsidRPr="008959EC">
              <w:rPr>
                <w:noProof/>
                <w:sz w:val="20"/>
                <w:szCs w:val="20"/>
              </w:rPr>
              <w:t>2022-09-09</w:t>
            </w:r>
          </w:p>
        </w:tc>
        <w:tc>
          <w:tcPr>
            <w:tcW w:w="2268" w:type="dxa"/>
            <w:shd w:val="clear" w:color="auto" w:fill="auto"/>
            <w:tcMar>
              <w:left w:w="57" w:type="dxa"/>
              <w:right w:w="57" w:type="dxa"/>
            </w:tcMar>
          </w:tcPr>
          <w:p w:rsidR="00142911" w:rsidRPr="00324F00" w:rsidRDefault="00142911" w:rsidP="00142911">
            <w:pPr>
              <w:pStyle w:val="DocHistoryOriginator"/>
              <w:rPr>
                <w:noProof/>
                <w:sz w:val="20"/>
                <w:szCs w:val="20"/>
              </w:rPr>
            </w:pPr>
            <w:r w:rsidRPr="00324F00">
              <w:rPr>
                <w:noProof/>
                <w:sz w:val="20"/>
                <w:szCs w:val="20"/>
              </w:rPr>
              <w:t>Thales Austria/TEJS</w:t>
            </w:r>
            <w:r w:rsidRPr="00324F00">
              <w:rPr>
                <w:noProof/>
                <w:sz w:val="20"/>
                <w:szCs w:val="20"/>
              </w:rPr>
              <w:br/>
              <w:t>RM</w:t>
            </w:r>
            <w:r w:rsidRPr="00324F00">
              <w:rPr>
                <w:noProof/>
                <w:sz w:val="20"/>
                <w:szCs w:val="20"/>
              </w:rPr>
              <w:br/>
              <w:t>G. Eber</w:t>
            </w:r>
          </w:p>
        </w:tc>
        <w:tc>
          <w:tcPr>
            <w:tcW w:w="5052" w:type="dxa"/>
            <w:shd w:val="clear" w:color="auto" w:fill="auto"/>
          </w:tcPr>
          <w:p w:rsidR="00142911" w:rsidRPr="00A92421" w:rsidRDefault="00142911" w:rsidP="00A92421">
            <w:pPr>
              <w:pStyle w:val="DocHistoryChangeNote10pt"/>
              <w:rPr>
                <w:rFonts w:cs="Arial"/>
                <w:noProof/>
                <w:szCs w:val="20"/>
              </w:rPr>
            </w:pPr>
            <w:r w:rsidRPr="00A92421">
              <w:rPr>
                <w:rFonts w:cs="Arial"/>
                <w:noProof/>
                <w:szCs w:val="20"/>
              </w:rPr>
              <w:t>Released edition in context of GenSys 2.20.0.</w:t>
            </w:r>
            <w:r w:rsidRPr="00A92421">
              <w:rPr>
                <w:rFonts w:cs="Arial"/>
                <w:noProof/>
                <w:szCs w:val="20"/>
              </w:rPr>
              <w:br/>
              <w:t xml:space="preserve">For further details refer to chapter </w:t>
            </w:r>
            <w:r w:rsidRPr="00A92421">
              <w:rPr>
                <w:rFonts w:cs="Arial"/>
                <w:noProof/>
                <w:szCs w:val="20"/>
              </w:rPr>
              <w:fldChar w:fldCharType="begin"/>
            </w:r>
            <w:r w:rsidRPr="00A92421">
              <w:rPr>
                <w:rFonts w:cs="Arial"/>
                <w:noProof/>
                <w:szCs w:val="20"/>
              </w:rPr>
              <w:instrText xml:space="preserve"> REF _Ref93476145 \r \h </w:instrText>
            </w:r>
            <w:r w:rsidR="00DE33B9">
              <w:rPr>
                <w:rFonts w:cs="Arial"/>
                <w:noProof/>
                <w:szCs w:val="20"/>
              </w:rPr>
              <w:instrText xml:space="preserve"> \* CHARFORMAT </w:instrText>
            </w:r>
            <w:r w:rsidRPr="00A92421">
              <w:rPr>
                <w:rFonts w:cs="Arial"/>
                <w:noProof/>
                <w:szCs w:val="20"/>
              </w:rPr>
            </w:r>
            <w:r w:rsidRPr="00A92421">
              <w:rPr>
                <w:rFonts w:cs="Arial"/>
                <w:noProof/>
                <w:szCs w:val="20"/>
              </w:rPr>
              <w:fldChar w:fldCharType="separate"/>
            </w:r>
            <w:r w:rsidR="00DE33B9">
              <w:rPr>
                <w:rFonts w:cs="Arial"/>
                <w:noProof/>
                <w:szCs w:val="20"/>
              </w:rPr>
              <w:t>16.34</w:t>
            </w:r>
            <w:r w:rsidRPr="00A92421">
              <w:rPr>
                <w:rFonts w:cs="Arial"/>
                <w:noProof/>
                <w:szCs w:val="20"/>
              </w:rPr>
              <w:fldChar w:fldCharType="end"/>
            </w:r>
            <w:r w:rsidRPr="00A92421">
              <w:rPr>
                <w:rFonts w:cs="Arial"/>
                <w:noProof/>
                <w:szCs w:val="20"/>
              </w:rPr>
              <w:t>.</w:t>
            </w:r>
          </w:p>
        </w:tc>
      </w:tr>
      <w:tr w:rsidR="00E42FB2" w:rsidRPr="00C171E9" w:rsidTr="002B064B">
        <w:tc>
          <w:tcPr>
            <w:tcW w:w="1364" w:type="dxa"/>
            <w:shd w:val="clear" w:color="auto" w:fill="auto"/>
            <w:tcMar>
              <w:left w:w="57" w:type="dxa"/>
              <w:right w:w="57" w:type="dxa"/>
            </w:tcMar>
          </w:tcPr>
          <w:p w:rsidR="00E42FB2" w:rsidRPr="00E42FB2" w:rsidRDefault="00E42FB2" w:rsidP="008959EC">
            <w:pPr>
              <w:pStyle w:val="DocHistoryED"/>
              <w:rPr>
                <w:noProof/>
                <w:lang w:val="fr-FR"/>
              </w:rPr>
            </w:pPr>
            <w:r>
              <w:rPr>
                <w:noProof/>
                <w:lang w:val="fr-FR"/>
              </w:rPr>
              <w:t>40</w:t>
            </w:r>
          </w:p>
        </w:tc>
        <w:tc>
          <w:tcPr>
            <w:tcW w:w="1410" w:type="dxa"/>
            <w:shd w:val="clear" w:color="auto" w:fill="auto"/>
            <w:tcMar>
              <w:left w:w="57" w:type="dxa"/>
              <w:right w:w="57" w:type="dxa"/>
            </w:tcMar>
          </w:tcPr>
          <w:p w:rsidR="00E42FB2" w:rsidRPr="008959EC" w:rsidRDefault="00E42FB2" w:rsidP="008959EC">
            <w:pPr>
              <w:pStyle w:val="DocHistoryDate"/>
              <w:rPr>
                <w:noProof/>
                <w:sz w:val="20"/>
                <w:szCs w:val="20"/>
              </w:rPr>
            </w:pPr>
            <w:r w:rsidRPr="008959EC">
              <w:rPr>
                <w:noProof/>
                <w:sz w:val="20"/>
                <w:szCs w:val="20"/>
              </w:rPr>
              <w:t>202</w:t>
            </w:r>
            <w:r>
              <w:rPr>
                <w:noProof/>
                <w:sz w:val="20"/>
                <w:szCs w:val="20"/>
              </w:rPr>
              <w:t>6</w:t>
            </w:r>
            <w:r w:rsidRPr="008959EC">
              <w:rPr>
                <w:noProof/>
                <w:sz w:val="20"/>
                <w:szCs w:val="20"/>
              </w:rPr>
              <w:t>-</w:t>
            </w:r>
            <w:r>
              <w:rPr>
                <w:noProof/>
                <w:sz w:val="20"/>
                <w:szCs w:val="20"/>
              </w:rPr>
              <w:t>0</w:t>
            </w:r>
            <w:r w:rsidR="00C171E9">
              <w:rPr>
                <w:noProof/>
                <w:sz w:val="20"/>
                <w:szCs w:val="20"/>
              </w:rPr>
              <w:t>7</w:t>
            </w:r>
            <w:r w:rsidRPr="008959EC">
              <w:rPr>
                <w:noProof/>
                <w:sz w:val="20"/>
                <w:szCs w:val="20"/>
              </w:rPr>
              <w:t>-</w:t>
            </w:r>
            <w:r w:rsidR="00C171E9">
              <w:rPr>
                <w:noProof/>
                <w:sz w:val="20"/>
                <w:szCs w:val="20"/>
              </w:rPr>
              <w:t>1</w:t>
            </w:r>
            <w:r w:rsidR="002768B5">
              <w:rPr>
                <w:noProof/>
                <w:sz w:val="20"/>
                <w:szCs w:val="20"/>
              </w:rPr>
              <w:t>5</w:t>
            </w:r>
          </w:p>
        </w:tc>
        <w:tc>
          <w:tcPr>
            <w:tcW w:w="2268" w:type="dxa"/>
            <w:shd w:val="clear" w:color="auto" w:fill="auto"/>
            <w:tcMar>
              <w:left w:w="57" w:type="dxa"/>
              <w:right w:w="57" w:type="dxa"/>
            </w:tcMar>
          </w:tcPr>
          <w:p w:rsidR="00E42FB2" w:rsidRPr="00E42FB2" w:rsidRDefault="00E42FB2" w:rsidP="00142911">
            <w:pPr>
              <w:pStyle w:val="DocHistoryOriginator"/>
              <w:rPr>
                <w:noProof/>
                <w:sz w:val="20"/>
                <w:szCs w:val="20"/>
                <w:lang w:val="de-AT"/>
              </w:rPr>
            </w:pPr>
            <w:r w:rsidRPr="00E42FB2">
              <w:rPr>
                <w:noProof/>
                <w:sz w:val="20"/>
                <w:szCs w:val="20"/>
                <w:lang w:val="de-AT"/>
              </w:rPr>
              <w:t>Hitachi Austria/</w:t>
            </w:r>
            <w:r w:rsidR="002B064B">
              <w:rPr>
                <w:noProof/>
                <w:sz w:val="20"/>
                <w:szCs w:val="20"/>
                <w:lang w:val="de-AT"/>
              </w:rPr>
              <w:t>OEDCR</w:t>
            </w:r>
            <w:r w:rsidRPr="00E42FB2">
              <w:rPr>
                <w:noProof/>
                <w:sz w:val="20"/>
                <w:szCs w:val="20"/>
                <w:lang w:val="de-AT"/>
              </w:rPr>
              <w:br/>
              <w:t>RM</w:t>
            </w:r>
            <w:r w:rsidRPr="00E42FB2">
              <w:rPr>
                <w:noProof/>
                <w:sz w:val="20"/>
                <w:szCs w:val="20"/>
                <w:lang w:val="de-AT"/>
              </w:rPr>
              <w:br/>
            </w:r>
            <w:r>
              <w:rPr>
                <w:noProof/>
                <w:sz w:val="20"/>
                <w:szCs w:val="20"/>
                <w:lang w:val="de-AT"/>
              </w:rPr>
              <w:t>M. Schneider</w:t>
            </w:r>
          </w:p>
        </w:tc>
        <w:tc>
          <w:tcPr>
            <w:tcW w:w="5052" w:type="dxa"/>
            <w:shd w:val="clear" w:color="auto" w:fill="auto"/>
          </w:tcPr>
          <w:p w:rsidR="00E42FB2" w:rsidRPr="00A92421" w:rsidRDefault="00C171E9" w:rsidP="00A92421">
            <w:pPr>
              <w:pStyle w:val="DocHistoryChangeNote10pt"/>
              <w:rPr>
                <w:rFonts w:cs="Arial"/>
                <w:noProof/>
                <w:szCs w:val="20"/>
              </w:rPr>
            </w:pPr>
            <w:r>
              <w:rPr>
                <w:rFonts w:cs="Arial"/>
                <w:noProof/>
                <w:szCs w:val="20"/>
              </w:rPr>
              <w:t xml:space="preserve">Released edition </w:t>
            </w:r>
            <w:r w:rsidR="00E42FB2">
              <w:rPr>
                <w:rFonts w:cs="Arial"/>
                <w:noProof/>
                <w:szCs w:val="20"/>
              </w:rPr>
              <w:t>in context of GenSys 2.20.10.</w:t>
            </w:r>
            <w:r w:rsidR="00E42FB2">
              <w:rPr>
                <w:rFonts w:cs="Arial"/>
                <w:noProof/>
                <w:szCs w:val="20"/>
              </w:rPr>
              <w:br/>
            </w:r>
            <w:r w:rsidR="00E42FB2" w:rsidRPr="00A92421">
              <w:rPr>
                <w:rFonts w:cs="Arial"/>
                <w:noProof/>
                <w:szCs w:val="20"/>
              </w:rPr>
              <w:t>For further details refer to chapter</w:t>
            </w:r>
            <w:r>
              <w:rPr>
                <w:rFonts w:cs="Arial"/>
                <w:noProof/>
                <w:szCs w:val="20"/>
              </w:rPr>
              <w:t xml:space="preserve"> </w:t>
            </w:r>
            <w:r>
              <w:rPr>
                <w:rFonts w:cs="Arial"/>
                <w:noProof/>
                <w:szCs w:val="20"/>
              </w:rPr>
              <w:fldChar w:fldCharType="begin"/>
            </w:r>
            <w:r>
              <w:rPr>
                <w:rFonts w:cs="Arial"/>
                <w:noProof/>
                <w:szCs w:val="20"/>
              </w:rPr>
              <w:instrText xml:space="preserve"> REF _Ref234835020 \r \h </w:instrText>
            </w:r>
            <w:r>
              <w:rPr>
                <w:rFonts w:cs="Arial"/>
                <w:noProof/>
                <w:szCs w:val="20"/>
              </w:rPr>
            </w:r>
            <w:r>
              <w:rPr>
                <w:rFonts w:cs="Arial"/>
                <w:noProof/>
                <w:szCs w:val="20"/>
              </w:rPr>
              <w:fldChar w:fldCharType="separate"/>
            </w:r>
            <w:r w:rsidR="00DE33B9">
              <w:rPr>
                <w:rFonts w:cs="Arial"/>
                <w:noProof/>
                <w:szCs w:val="20"/>
              </w:rPr>
              <w:t>16.</w:t>
            </w:r>
            <w:r w:rsidR="00DE33B9">
              <w:rPr>
                <w:rFonts w:cs="Arial"/>
                <w:noProof/>
                <w:szCs w:val="20"/>
              </w:rPr>
              <w:t>3</w:t>
            </w:r>
            <w:r w:rsidR="00DE33B9">
              <w:rPr>
                <w:rFonts w:cs="Arial"/>
                <w:noProof/>
                <w:szCs w:val="20"/>
              </w:rPr>
              <w:t>5</w:t>
            </w:r>
            <w:r>
              <w:rPr>
                <w:rFonts w:cs="Arial"/>
                <w:noProof/>
                <w:szCs w:val="20"/>
              </w:rPr>
              <w:fldChar w:fldCharType="end"/>
            </w:r>
            <w:r w:rsidR="00E42FB2">
              <w:rPr>
                <w:rFonts w:cs="Arial"/>
                <w:noProof/>
                <w:szCs w:val="20"/>
              </w:rPr>
              <w:t>.</w:t>
            </w:r>
          </w:p>
        </w:tc>
      </w:tr>
    </w:tbl>
    <w:p w:rsidR="00250525" w:rsidRPr="00855F61" w:rsidRDefault="00250525" w:rsidP="000739B3">
      <w:pPr>
        <w:spacing w:line="300" w:lineRule="atLeast"/>
        <w:rPr>
          <w:noProof/>
          <w:lang w:val="en-US"/>
        </w:rPr>
      </w:pPr>
    </w:p>
    <w:p w:rsidR="00DA7F37" w:rsidRPr="002C0FB5" w:rsidRDefault="003B1269" w:rsidP="000739B3">
      <w:pPr>
        <w:pStyle w:val="TOCHeading"/>
        <w:rPr>
          <w:noProof/>
          <w:color w:val="000000" w:themeColor="text1"/>
        </w:rPr>
      </w:pPr>
      <w:r w:rsidRPr="002C0FB5">
        <w:rPr>
          <w:noProof/>
          <w:color w:val="000000" w:themeColor="text1"/>
        </w:rPr>
        <w:lastRenderedPageBreak/>
        <w:t>Contents</w:t>
      </w:r>
    </w:p>
    <w:p w:rsidR="00DE33B9" w:rsidRDefault="00DA7F37">
      <w:pPr>
        <w:pStyle w:val="TOC1"/>
        <w:rPr>
          <w:rFonts w:asciiTheme="minorHAnsi" w:eastAsiaTheme="minorEastAsia" w:hAnsiTheme="minorHAnsi" w:cstheme="minorBidi"/>
          <w:caps w:val="0"/>
          <w:spacing w:val="0"/>
          <w:lang w:val="de-AT" w:eastAsia="de-AT"/>
        </w:rPr>
      </w:pPr>
      <w:r w:rsidRPr="002C0FB5">
        <w:fldChar w:fldCharType="begin"/>
      </w:r>
      <w:r w:rsidRPr="002C0FB5">
        <w:instrText xml:space="preserve"> TOC \o "1-3" \h \z \u </w:instrText>
      </w:r>
      <w:r w:rsidRPr="002C0FB5">
        <w:fldChar w:fldCharType="separate"/>
      </w:r>
      <w:hyperlink w:anchor="_Toc234942839" w:history="1">
        <w:r w:rsidR="00DE33B9" w:rsidRPr="007B41A2">
          <w:rPr>
            <w:rStyle w:val="Hyperlink"/>
          </w:rPr>
          <w:t>1</w:t>
        </w:r>
        <w:r w:rsidR="00DE33B9">
          <w:rPr>
            <w:rFonts w:asciiTheme="minorHAnsi" w:eastAsiaTheme="minorEastAsia" w:hAnsiTheme="minorHAnsi" w:cstheme="minorBidi"/>
            <w:caps w:val="0"/>
            <w:spacing w:val="0"/>
            <w:lang w:val="de-AT" w:eastAsia="de-AT"/>
          </w:rPr>
          <w:tab/>
        </w:r>
        <w:r w:rsidR="00DE33B9" w:rsidRPr="007B41A2">
          <w:rPr>
            <w:rStyle w:val="Hyperlink"/>
          </w:rPr>
          <w:t>PREFACE</w:t>
        </w:r>
        <w:r w:rsidR="00DE33B9">
          <w:rPr>
            <w:webHidden/>
          </w:rPr>
          <w:tab/>
        </w:r>
        <w:r w:rsidR="00DE33B9">
          <w:rPr>
            <w:webHidden/>
          </w:rPr>
          <w:fldChar w:fldCharType="begin"/>
        </w:r>
        <w:r w:rsidR="00DE33B9">
          <w:rPr>
            <w:webHidden/>
          </w:rPr>
          <w:instrText xml:space="preserve"> PAGEREF _Toc234942839 \h </w:instrText>
        </w:r>
        <w:r w:rsidR="00DE33B9">
          <w:rPr>
            <w:webHidden/>
          </w:rPr>
        </w:r>
        <w:r w:rsidR="00DE33B9">
          <w:rPr>
            <w:webHidden/>
          </w:rPr>
          <w:fldChar w:fldCharType="separate"/>
        </w:r>
        <w:r w:rsidR="00DE33B9">
          <w:rPr>
            <w:webHidden/>
          </w:rPr>
          <w:t>12</w:t>
        </w:r>
        <w:r w:rsidR="00DE33B9">
          <w:rPr>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40" w:history="1">
        <w:r w:rsidR="00DE33B9" w:rsidRPr="007B41A2">
          <w:rPr>
            <w:rStyle w:val="Hyperlink"/>
            <w:noProof/>
          </w:rPr>
          <w:t>1.1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Purpose</w:t>
        </w:r>
        <w:r w:rsidR="00DE33B9">
          <w:rPr>
            <w:noProof/>
            <w:webHidden/>
          </w:rPr>
          <w:tab/>
        </w:r>
        <w:r w:rsidR="00DE33B9">
          <w:rPr>
            <w:noProof/>
            <w:webHidden/>
          </w:rPr>
          <w:fldChar w:fldCharType="begin"/>
        </w:r>
        <w:r w:rsidR="00DE33B9">
          <w:rPr>
            <w:noProof/>
            <w:webHidden/>
          </w:rPr>
          <w:instrText xml:space="preserve"> PAGEREF _Toc234942840 \h </w:instrText>
        </w:r>
        <w:r w:rsidR="00DE33B9">
          <w:rPr>
            <w:noProof/>
            <w:webHidden/>
          </w:rPr>
        </w:r>
        <w:r w:rsidR="00DE33B9">
          <w:rPr>
            <w:noProof/>
            <w:webHidden/>
          </w:rPr>
          <w:fldChar w:fldCharType="separate"/>
        </w:r>
        <w:r w:rsidR="00DE33B9">
          <w:rPr>
            <w:noProof/>
            <w:webHidden/>
          </w:rPr>
          <w:t>12</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41" w:history="1">
        <w:r w:rsidR="00DE33B9" w:rsidRPr="007B41A2">
          <w:rPr>
            <w:rStyle w:val="Hyperlink"/>
            <w:noProof/>
          </w:rPr>
          <w:t>1.2</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Intended Audience</w:t>
        </w:r>
        <w:r w:rsidR="00DE33B9">
          <w:rPr>
            <w:noProof/>
            <w:webHidden/>
          </w:rPr>
          <w:tab/>
        </w:r>
        <w:r w:rsidR="00DE33B9">
          <w:rPr>
            <w:noProof/>
            <w:webHidden/>
          </w:rPr>
          <w:fldChar w:fldCharType="begin"/>
        </w:r>
        <w:r w:rsidR="00DE33B9">
          <w:rPr>
            <w:noProof/>
            <w:webHidden/>
          </w:rPr>
          <w:instrText xml:space="preserve"> PAGEREF _Toc234942841 \h </w:instrText>
        </w:r>
        <w:r w:rsidR="00DE33B9">
          <w:rPr>
            <w:noProof/>
            <w:webHidden/>
          </w:rPr>
        </w:r>
        <w:r w:rsidR="00DE33B9">
          <w:rPr>
            <w:noProof/>
            <w:webHidden/>
          </w:rPr>
          <w:fldChar w:fldCharType="separate"/>
        </w:r>
        <w:r w:rsidR="00DE33B9">
          <w:rPr>
            <w:noProof/>
            <w:webHidden/>
          </w:rPr>
          <w:t>12</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42" w:history="1">
        <w:r w:rsidR="00DE33B9" w:rsidRPr="007B41A2">
          <w:rPr>
            <w:rStyle w:val="Hyperlink"/>
            <w:noProof/>
          </w:rPr>
          <w:t>1.3</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Information for Document Generation</w:t>
        </w:r>
        <w:r w:rsidR="00DE33B9">
          <w:rPr>
            <w:noProof/>
            <w:webHidden/>
          </w:rPr>
          <w:tab/>
        </w:r>
        <w:r w:rsidR="00DE33B9">
          <w:rPr>
            <w:noProof/>
            <w:webHidden/>
          </w:rPr>
          <w:fldChar w:fldCharType="begin"/>
        </w:r>
        <w:r w:rsidR="00DE33B9">
          <w:rPr>
            <w:noProof/>
            <w:webHidden/>
          </w:rPr>
          <w:instrText xml:space="preserve"> PAGEREF _Toc234942842 \h </w:instrText>
        </w:r>
        <w:r w:rsidR="00DE33B9">
          <w:rPr>
            <w:noProof/>
            <w:webHidden/>
          </w:rPr>
        </w:r>
        <w:r w:rsidR="00DE33B9">
          <w:rPr>
            <w:noProof/>
            <w:webHidden/>
          </w:rPr>
          <w:fldChar w:fldCharType="separate"/>
        </w:r>
        <w:r w:rsidR="00DE33B9">
          <w:rPr>
            <w:noProof/>
            <w:webHidden/>
          </w:rPr>
          <w:t>12</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43" w:history="1">
        <w:r w:rsidR="00DE33B9" w:rsidRPr="007B41A2">
          <w:rPr>
            <w:rStyle w:val="Hyperlink"/>
            <w:noProof/>
          </w:rPr>
          <w:t>1.4</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Referenced Documents</w:t>
        </w:r>
        <w:r w:rsidR="00DE33B9">
          <w:rPr>
            <w:noProof/>
            <w:webHidden/>
          </w:rPr>
          <w:tab/>
        </w:r>
        <w:r w:rsidR="00DE33B9">
          <w:rPr>
            <w:noProof/>
            <w:webHidden/>
          </w:rPr>
          <w:fldChar w:fldCharType="begin"/>
        </w:r>
        <w:r w:rsidR="00DE33B9">
          <w:rPr>
            <w:noProof/>
            <w:webHidden/>
          </w:rPr>
          <w:instrText xml:space="preserve"> PAGEREF _Toc234942843 \h </w:instrText>
        </w:r>
        <w:r w:rsidR="00DE33B9">
          <w:rPr>
            <w:noProof/>
            <w:webHidden/>
          </w:rPr>
        </w:r>
        <w:r w:rsidR="00DE33B9">
          <w:rPr>
            <w:noProof/>
            <w:webHidden/>
          </w:rPr>
          <w:fldChar w:fldCharType="separate"/>
        </w:r>
        <w:r w:rsidR="00DE33B9">
          <w:rPr>
            <w:noProof/>
            <w:webHidden/>
          </w:rPr>
          <w:t>13</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44" w:history="1">
        <w:r w:rsidR="00DE33B9" w:rsidRPr="007B41A2">
          <w:rPr>
            <w:rStyle w:val="Hyperlink"/>
            <w:noProof/>
          </w:rPr>
          <w:t>1.5</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Abbreviations used by Requirement report</w:t>
        </w:r>
        <w:r w:rsidR="00DE33B9">
          <w:rPr>
            <w:noProof/>
            <w:webHidden/>
          </w:rPr>
          <w:tab/>
        </w:r>
        <w:r w:rsidR="00DE33B9">
          <w:rPr>
            <w:noProof/>
            <w:webHidden/>
          </w:rPr>
          <w:fldChar w:fldCharType="begin"/>
        </w:r>
        <w:r w:rsidR="00DE33B9">
          <w:rPr>
            <w:noProof/>
            <w:webHidden/>
          </w:rPr>
          <w:instrText xml:space="preserve"> PAGEREF _Toc234942844 \h </w:instrText>
        </w:r>
        <w:r w:rsidR="00DE33B9">
          <w:rPr>
            <w:noProof/>
            <w:webHidden/>
          </w:rPr>
        </w:r>
        <w:r w:rsidR="00DE33B9">
          <w:rPr>
            <w:noProof/>
            <w:webHidden/>
          </w:rPr>
          <w:fldChar w:fldCharType="separate"/>
        </w:r>
        <w:r w:rsidR="00DE33B9">
          <w:rPr>
            <w:noProof/>
            <w:webHidden/>
          </w:rPr>
          <w:t>14</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45" w:history="1">
        <w:r w:rsidR="00DE33B9" w:rsidRPr="007B41A2">
          <w:rPr>
            <w:rStyle w:val="Hyperlink"/>
            <w:noProof/>
          </w:rPr>
          <w:t>1.6</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Abbreviations</w:t>
        </w:r>
        <w:r w:rsidR="00DE33B9">
          <w:rPr>
            <w:noProof/>
            <w:webHidden/>
          </w:rPr>
          <w:tab/>
        </w:r>
        <w:r w:rsidR="00DE33B9">
          <w:rPr>
            <w:noProof/>
            <w:webHidden/>
          </w:rPr>
          <w:fldChar w:fldCharType="begin"/>
        </w:r>
        <w:r w:rsidR="00DE33B9">
          <w:rPr>
            <w:noProof/>
            <w:webHidden/>
          </w:rPr>
          <w:instrText xml:space="preserve"> PAGEREF _Toc234942845 \h </w:instrText>
        </w:r>
        <w:r w:rsidR="00DE33B9">
          <w:rPr>
            <w:noProof/>
            <w:webHidden/>
          </w:rPr>
        </w:r>
        <w:r w:rsidR="00DE33B9">
          <w:rPr>
            <w:noProof/>
            <w:webHidden/>
          </w:rPr>
          <w:fldChar w:fldCharType="separate"/>
        </w:r>
        <w:r w:rsidR="00DE33B9">
          <w:rPr>
            <w:noProof/>
            <w:webHidden/>
          </w:rPr>
          <w:t>14</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46" w:history="1">
        <w:r w:rsidR="00DE33B9" w:rsidRPr="007B41A2">
          <w:rPr>
            <w:rStyle w:val="Hyperlink"/>
            <w:noProof/>
          </w:rPr>
          <w:t>1.7</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Definitions</w:t>
        </w:r>
        <w:r w:rsidR="00DE33B9">
          <w:rPr>
            <w:noProof/>
            <w:webHidden/>
          </w:rPr>
          <w:tab/>
        </w:r>
        <w:r w:rsidR="00DE33B9">
          <w:rPr>
            <w:noProof/>
            <w:webHidden/>
          </w:rPr>
          <w:fldChar w:fldCharType="begin"/>
        </w:r>
        <w:r w:rsidR="00DE33B9">
          <w:rPr>
            <w:noProof/>
            <w:webHidden/>
          </w:rPr>
          <w:instrText xml:space="preserve"> PAGEREF _Toc234942846 \h </w:instrText>
        </w:r>
        <w:r w:rsidR="00DE33B9">
          <w:rPr>
            <w:noProof/>
            <w:webHidden/>
          </w:rPr>
        </w:r>
        <w:r w:rsidR="00DE33B9">
          <w:rPr>
            <w:noProof/>
            <w:webHidden/>
          </w:rPr>
          <w:fldChar w:fldCharType="separate"/>
        </w:r>
        <w:r w:rsidR="00DE33B9">
          <w:rPr>
            <w:noProof/>
            <w:webHidden/>
          </w:rPr>
          <w:t>14</w:t>
        </w:r>
        <w:r w:rsidR="00DE33B9">
          <w:rPr>
            <w:noProof/>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47" w:history="1">
        <w:r w:rsidR="00DE33B9" w:rsidRPr="007B41A2">
          <w:rPr>
            <w:rStyle w:val="Hyperlink"/>
            <w:lang w:val="de-AT"/>
          </w:rPr>
          <w:t>2</w:t>
        </w:r>
        <w:r w:rsidR="00DE33B9">
          <w:rPr>
            <w:rFonts w:asciiTheme="minorHAnsi" w:eastAsiaTheme="minorEastAsia" w:hAnsiTheme="minorHAnsi" w:cstheme="minorBidi"/>
            <w:caps w:val="0"/>
            <w:spacing w:val="0"/>
            <w:lang w:val="de-AT" w:eastAsia="de-AT"/>
          </w:rPr>
          <w:tab/>
        </w:r>
        <w:r w:rsidR="00DE33B9" w:rsidRPr="007B41A2">
          <w:rPr>
            <w:rStyle w:val="Hyperlink"/>
            <w:lang w:val="de-AT"/>
          </w:rPr>
          <w:t>OVERVIEW</w:t>
        </w:r>
        <w:r w:rsidR="00DE33B9">
          <w:rPr>
            <w:webHidden/>
          </w:rPr>
          <w:tab/>
        </w:r>
        <w:r w:rsidR="00DE33B9">
          <w:rPr>
            <w:webHidden/>
          </w:rPr>
          <w:fldChar w:fldCharType="begin"/>
        </w:r>
        <w:r w:rsidR="00DE33B9">
          <w:rPr>
            <w:webHidden/>
          </w:rPr>
          <w:instrText xml:space="preserve"> PAGEREF _Toc234942847 \h </w:instrText>
        </w:r>
        <w:r w:rsidR="00DE33B9">
          <w:rPr>
            <w:webHidden/>
          </w:rPr>
        </w:r>
        <w:r w:rsidR="00DE33B9">
          <w:rPr>
            <w:webHidden/>
          </w:rPr>
          <w:fldChar w:fldCharType="separate"/>
        </w:r>
        <w:r w:rsidR="00DE33B9">
          <w:rPr>
            <w:webHidden/>
          </w:rPr>
          <w:t>16</w:t>
        </w:r>
        <w:r w:rsidR="00DE33B9">
          <w:rPr>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48" w:history="1">
        <w:r w:rsidR="00DE33B9" w:rsidRPr="007B41A2">
          <w:rPr>
            <w:rStyle w:val="Hyperlink"/>
            <w:noProof/>
          </w:rPr>
          <w:t>2.1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Evolution of the System Requirements Specification</w:t>
        </w:r>
        <w:r w:rsidR="00DE33B9">
          <w:rPr>
            <w:noProof/>
            <w:webHidden/>
          </w:rPr>
          <w:tab/>
        </w:r>
        <w:r w:rsidR="00DE33B9">
          <w:rPr>
            <w:noProof/>
            <w:webHidden/>
          </w:rPr>
          <w:fldChar w:fldCharType="begin"/>
        </w:r>
        <w:r w:rsidR="00DE33B9">
          <w:rPr>
            <w:noProof/>
            <w:webHidden/>
          </w:rPr>
          <w:instrText xml:space="preserve"> PAGEREF _Toc234942848 \h </w:instrText>
        </w:r>
        <w:r w:rsidR="00DE33B9">
          <w:rPr>
            <w:noProof/>
            <w:webHidden/>
          </w:rPr>
        </w:r>
        <w:r w:rsidR="00DE33B9">
          <w:rPr>
            <w:noProof/>
            <w:webHidden/>
          </w:rPr>
          <w:fldChar w:fldCharType="separate"/>
        </w:r>
        <w:r w:rsidR="00DE33B9">
          <w:rPr>
            <w:noProof/>
            <w:webHidden/>
          </w:rPr>
          <w:t>16</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49" w:history="1">
        <w:r w:rsidR="00DE33B9" w:rsidRPr="007B41A2">
          <w:rPr>
            <w:rStyle w:val="Hyperlink"/>
            <w:noProof/>
          </w:rPr>
          <w:t>2.2</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Structure of the Requirements</w:t>
        </w:r>
        <w:r w:rsidR="00DE33B9">
          <w:rPr>
            <w:noProof/>
            <w:webHidden/>
          </w:rPr>
          <w:tab/>
        </w:r>
        <w:r w:rsidR="00DE33B9">
          <w:rPr>
            <w:noProof/>
            <w:webHidden/>
          </w:rPr>
          <w:fldChar w:fldCharType="begin"/>
        </w:r>
        <w:r w:rsidR="00DE33B9">
          <w:rPr>
            <w:noProof/>
            <w:webHidden/>
          </w:rPr>
          <w:instrText xml:space="preserve"> PAGEREF _Toc234942849 \h </w:instrText>
        </w:r>
        <w:r w:rsidR="00DE33B9">
          <w:rPr>
            <w:noProof/>
            <w:webHidden/>
          </w:rPr>
        </w:r>
        <w:r w:rsidR="00DE33B9">
          <w:rPr>
            <w:noProof/>
            <w:webHidden/>
          </w:rPr>
          <w:fldChar w:fldCharType="separate"/>
        </w:r>
        <w:r w:rsidR="00DE33B9">
          <w:rPr>
            <w:noProof/>
            <w:webHidden/>
          </w:rPr>
          <w:t>16</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50" w:history="1">
        <w:r w:rsidR="00DE33B9" w:rsidRPr="007B41A2">
          <w:rPr>
            <w:rStyle w:val="Hyperlink"/>
            <w:noProof/>
          </w:rPr>
          <w:t>2.3</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Abbreviations of Categories of Requirements (= Types of Requirements)</w:t>
        </w:r>
        <w:r w:rsidR="00DE33B9">
          <w:rPr>
            <w:noProof/>
            <w:webHidden/>
          </w:rPr>
          <w:tab/>
        </w:r>
        <w:r w:rsidR="00DE33B9">
          <w:rPr>
            <w:noProof/>
            <w:webHidden/>
          </w:rPr>
          <w:fldChar w:fldCharType="begin"/>
        </w:r>
        <w:r w:rsidR="00DE33B9">
          <w:rPr>
            <w:noProof/>
            <w:webHidden/>
          </w:rPr>
          <w:instrText xml:space="preserve"> PAGEREF _Toc234942850 \h </w:instrText>
        </w:r>
        <w:r w:rsidR="00DE33B9">
          <w:rPr>
            <w:noProof/>
            <w:webHidden/>
          </w:rPr>
        </w:r>
        <w:r w:rsidR="00DE33B9">
          <w:rPr>
            <w:noProof/>
            <w:webHidden/>
          </w:rPr>
          <w:fldChar w:fldCharType="separate"/>
        </w:r>
        <w:r w:rsidR="00DE33B9">
          <w:rPr>
            <w:noProof/>
            <w:webHidden/>
          </w:rPr>
          <w:t>19</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51" w:history="1">
        <w:r w:rsidR="00DE33B9" w:rsidRPr="007B41A2">
          <w:rPr>
            <w:rStyle w:val="Hyperlink"/>
            <w:noProof/>
          </w:rPr>
          <w:t>2.4</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Abbreviations of Customers</w:t>
        </w:r>
        <w:r w:rsidR="00DE33B9">
          <w:rPr>
            <w:noProof/>
            <w:webHidden/>
          </w:rPr>
          <w:tab/>
        </w:r>
        <w:r w:rsidR="00DE33B9">
          <w:rPr>
            <w:noProof/>
            <w:webHidden/>
          </w:rPr>
          <w:fldChar w:fldCharType="begin"/>
        </w:r>
        <w:r w:rsidR="00DE33B9">
          <w:rPr>
            <w:noProof/>
            <w:webHidden/>
          </w:rPr>
          <w:instrText xml:space="preserve"> PAGEREF _Toc234942851 \h </w:instrText>
        </w:r>
        <w:r w:rsidR="00DE33B9">
          <w:rPr>
            <w:noProof/>
            <w:webHidden/>
          </w:rPr>
        </w:r>
        <w:r w:rsidR="00DE33B9">
          <w:rPr>
            <w:noProof/>
            <w:webHidden/>
          </w:rPr>
          <w:fldChar w:fldCharType="separate"/>
        </w:r>
        <w:r w:rsidR="00DE33B9">
          <w:rPr>
            <w:noProof/>
            <w:webHidden/>
          </w:rPr>
          <w:t>22</w:t>
        </w:r>
        <w:r w:rsidR="00DE33B9">
          <w:rPr>
            <w:noProof/>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52" w:history="1">
        <w:r w:rsidR="00DE33B9" w:rsidRPr="007B41A2">
          <w:rPr>
            <w:rStyle w:val="Hyperlink"/>
            <w:lang w:val="de-AT"/>
          </w:rPr>
          <w:t>3</w:t>
        </w:r>
        <w:r w:rsidR="00DE33B9">
          <w:rPr>
            <w:rFonts w:asciiTheme="minorHAnsi" w:eastAsiaTheme="minorEastAsia" w:hAnsiTheme="minorHAnsi" w:cstheme="minorBidi"/>
            <w:caps w:val="0"/>
            <w:spacing w:val="0"/>
            <w:lang w:val="de-AT" w:eastAsia="de-AT"/>
          </w:rPr>
          <w:tab/>
        </w:r>
        <w:r w:rsidR="00DE33B9" w:rsidRPr="007B41A2">
          <w:rPr>
            <w:rStyle w:val="Hyperlink"/>
            <w:lang w:val="de-AT"/>
          </w:rPr>
          <w:t>GENERAL DESCRIPTION</w:t>
        </w:r>
        <w:r w:rsidR="00DE33B9">
          <w:rPr>
            <w:webHidden/>
          </w:rPr>
          <w:tab/>
        </w:r>
        <w:r w:rsidR="00DE33B9">
          <w:rPr>
            <w:webHidden/>
          </w:rPr>
          <w:fldChar w:fldCharType="begin"/>
        </w:r>
        <w:r w:rsidR="00DE33B9">
          <w:rPr>
            <w:webHidden/>
          </w:rPr>
          <w:instrText xml:space="preserve"> PAGEREF _Toc234942852 \h </w:instrText>
        </w:r>
        <w:r w:rsidR="00DE33B9">
          <w:rPr>
            <w:webHidden/>
          </w:rPr>
        </w:r>
        <w:r w:rsidR="00DE33B9">
          <w:rPr>
            <w:webHidden/>
          </w:rPr>
          <w:fldChar w:fldCharType="separate"/>
        </w:r>
        <w:r w:rsidR="00DE33B9">
          <w:rPr>
            <w:webHidden/>
          </w:rPr>
          <w:t>23</w:t>
        </w:r>
        <w:r w:rsidR="00DE33B9">
          <w:rPr>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53" w:history="1">
        <w:r w:rsidR="00DE33B9" w:rsidRPr="007B41A2">
          <w:rPr>
            <w:rStyle w:val="Hyperlink"/>
          </w:rPr>
          <w:t>4</w:t>
        </w:r>
        <w:r w:rsidR="00DE33B9">
          <w:rPr>
            <w:rFonts w:asciiTheme="minorHAnsi" w:eastAsiaTheme="minorEastAsia" w:hAnsiTheme="minorHAnsi" w:cstheme="minorBidi"/>
            <w:caps w:val="0"/>
            <w:spacing w:val="0"/>
            <w:lang w:val="de-AT" w:eastAsia="de-AT"/>
          </w:rPr>
          <w:tab/>
        </w:r>
        <w:r w:rsidR="00DE33B9" w:rsidRPr="007B41A2">
          <w:rPr>
            <w:rStyle w:val="Hyperlink"/>
          </w:rPr>
          <w:t>Technical Requirements</w:t>
        </w:r>
        <w:r w:rsidR="00DE33B9">
          <w:rPr>
            <w:webHidden/>
          </w:rPr>
          <w:tab/>
        </w:r>
        <w:r w:rsidR="00DE33B9">
          <w:rPr>
            <w:webHidden/>
          </w:rPr>
          <w:fldChar w:fldCharType="begin"/>
        </w:r>
        <w:r w:rsidR="00DE33B9">
          <w:rPr>
            <w:webHidden/>
          </w:rPr>
          <w:instrText xml:space="preserve"> PAGEREF _Toc234942853 \h </w:instrText>
        </w:r>
        <w:r w:rsidR="00DE33B9">
          <w:rPr>
            <w:webHidden/>
          </w:rPr>
        </w:r>
        <w:r w:rsidR="00DE33B9">
          <w:rPr>
            <w:webHidden/>
          </w:rPr>
          <w:fldChar w:fldCharType="separate"/>
        </w:r>
        <w:r w:rsidR="00DE33B9">
          <w:rPr>
            <w:webHidden/>
          </w:rPr>
          <w:t>24</w:t>
        </w:r>
        <w:r w:rsidR="00DE33B9">
          <w:rPr>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54" w:history="1">
        <w:r w:rsidR="00DE33B9" w:rsidRPr="007B41A2">
          <w:rPr>
            <w:rStyle w:val="Hyperlink"/>
            <w:noProof/>
          </w:rPr>
          <w:t>4.1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Functional Requirements</w:t>
        </w:r>
        <w:r w:rsidR="00DE33B9">
          <w:rPr>
            <w:noProof/>
            <w:webHidden/>
          </w:rPr>
          <w:tab/>
        </w:r>
        <w:r w:rsidR="00DE33B9">
          <w:rPr>
            <w:noProof/>
            <w:webHidden/>
          </w:rPr>
          <w:fldChar w:fldCharType="begin"/>
        </w:r>
        <w:r w:rsidR="00DE33B9">
          <w:rPr>
            <w:noProof/>
            <w:webHidden/>
          </w:rPr>
          <w:instrText xml:space="preserve"> PAGEREF _Toc234942854 \h </w:instrText>
        </w:r>
        <w:r w:rsidR="00DE33B9">
          <w:rPr>
            <w:noProof/>
            <w:webHidden/>
          </w:rPr>
        </w:r>
        <w:r w:rsidR="00DE33B9">
          <w:rPr>
            <w:noProof/>
            <w:webHidden/>
          </w:rPr>
          <w:fldChar w:fldCharType="separate"/>
        </w:r>
        <w:r w:rsidR="00DE33B9">
          <w:rPr>
            <w:noProof/>
            <w:webHidden/>
          </w:rPr>
          <w:t>24</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55" w:history="1">
        <w:r w:rsidR="00DE33B9" w:rsidRPr="007B41A2">
          <w:rPr>
            <w:rStyle w:val="Hyperlink"/>
            <w:noProof/>
          </w:rPr>
          <w:t>4.1.1</w:t>
        </w:r>
        <w:r w:rsidR="00DE33B9">
          <w:rPr>
            <w:rFonts w:asciiTheme="minorHAnsi" w:eastAsiaTheme="minorEastAsia" w:hAnsiTheme="minorHAnsi" w:cstheme="minorBidi"/>
            <w:noProof/>
            <w:lang w:val="de-AT" w:eastAsia="de-AT"/>
          </w:rPr>
          <w:tab/>
        </w:r>
        <w:r w:rsidR="00DE33B9" w:rsidRPr="007B41A2">
          <w:rPr>
            <w:rStyle w:val="Hyperlink"/>
            <w:noProof/>
          </w:rPr>
          <w:t>General Requirements</w:t>
        </w:r>
        <w:r w:rsidR="00DE33B9">
          <w:rPr>
            <w:noProof/>
            <w:webHidden/>
          </w:rPr>
          <w:tab/>
        </w:r>
        <w:r w:rsidR="00DE33B9">
          <w:rPr>
            <w:noProof/>
            <w:webHidden/>
          </w:rPr>
          <w:fldChar w:fldCharType="begin"/>
        </w:r>
        <w:r w:rsidR="00DE33B9">
          <w:rPr>
            <w:noProof/>
            <w:webHidden/>
          </w:rPr>
          <w:instrText xml:space="preserve"> PAGEREF _Toc234942855 \h </w:instrText>
        </w:r>
        <w:r w:rsidR="00DE33B9">
          <w:rPr>
            <w:noProof/>
            <w:webHidden/>
          </w:rPr>
        </w:r>
        <w:r w:rsidR="00DE33B9">
          <w:rPr>
            <w:noProof/>
            <w:webHidden/>
          </w:rPr>
          <w:fldChar w:fldCharType="separate"/>
        </w:r>
        <w:r w:rsidR="00DE33B9">
          <w:rPr>
            <w:noProof/>
            <w:webHidden/>
          </w:rPr>
          <w:t>24</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56" w:history="1">
        <w:r w:rsidR="00DE33B9" w:rsidRPr="007B41A2">
          <w:rPr>
            <w:rStyle w:val="Hyperlink"/>
            <w:noProof/>
          </w:rPr>
          <w:t>4.1.2</w:t>
        </w:r>
        <w:r w:rsidR="00DE33B9">
          <w:rPr>
            <w:rFonts w:asciiTheme="minorHAnsi" w:eastAsiaTheme="minorEastAsia" w:hAnsiTheme="minorHAnsi" w:cstheme="minorBidi"/>
            <w:noProof/>
            <w:lang w:val="de-AT" w:eastAsia="de-AT"/>
          </w:rPr>
          <w:tab/>
        </w:r>
        <w:r w:rsidR="00DE33B9" w:rsidRPr="007B41A2">
          <w:rPr>
            <w:rStyle w:val="Hyperlink"/>
            <w:noProof/>
          </w:rPr>
          <w:t>Journaling (43)</w:t>
        </w:r>
        <w:r w:rsidR="00DE33B9">
          <w:rPr>
            <w:noProof/>
            <w:webHidden/>
          </w:rPr>
          <w:tab/>
        </w:r>
        <w:r w:rsidR="00DE33B9">
          <w:rPr>
            <w:noProof/>
            <w:webHidden/>
          </w:rPr>
          <w:fldChar w:fldCharType="begin"/>
        </w:r>
        <w:r w:rsidR="00DE33B9">
          <w:rPr>
            <w:noProof/>
            <w:webHidden/>
          </w:rPr>
          <w:instrText xml:space="preserve"> PAGEREF _Toc234942856 \h </w:instrText>
        </w:r>
        <w:r w:rsidR="00DE33B9">
          <w:rPr>
            <w:noProof/>
            <w:webHidden/>
          </w:rPr>
        </w:r>
        <w:r w:rsidR="00DE33B9">
          <w:rPr>
            <w:noProof/>
            <w:webHidden/>
          </w:rPr>
          <w:fldChar w:fldCharType="separate"/>
        </w:r>
        <w:r w:rsidR="00DE33B9">
          <w:rPr>
            <w:noProof/>
            <w:webHidden/>
          </w:rPr>
          <w:t>63</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57" w:history="1">
        <w:r w:rsidR="00DE33B9" w:rsidRPr="007B41A2">
          <w:rPr>
            <w:rStyle w:val="Hyperlink"/>
            <w:noProof/>
          </w:rPr>
          <w:t>4.1.3</w:t>
        </w:r>
        <w:r w:rsidR="00DE33B9">
          <w:rPr>
            <w:rFonts w:asciiTheme="minorHAnsi" w:eastAsiaTheme="minorEastAsia" w:hAnsiTheme="minorHAnsi" w:cstheme="minorBidi"/>
            <w:noProof/>
            <w:lang w:val="de-AT" w:eastAsia="de-AT"/>
          </w:rPr>
          <w:tab/>
        </w:r>
        <w:r w:rsidR="00DE33B9" w:rsidRPr="007B41A2">
          <w:rPr>
            <w:rStyle w:val="Hyperlink"/>
            <w:noProof/>
          </w:rPr>
          <w:t>Monitoring of Reactivity of ELEKTRA system components (44)</w:t>
        </w:r>
        <w:r w:rsidR="00DE33B9">
          <w:rPr>
            <w:noProof/>
            <w:webHidden/>
          </w:rPr>
          <w:tab/>
        </w:r>
        <w:r w:rsidR="00DE33B9">
          <w:rPr>
            <w:noProof/>
            <w:webHidden/>
          </w:rPr>
          <w:fldChar w:fldCharType="begin"/>
        </w:r>
        <w:r w:rsidR="00DE33B9">
          <w:rPr>
            <w:noProof/>
            <w:webHidden/>
          </w:rPr>
          <w:instrText xml:space="preserve"> PAGEREF _Toc234942857 \h </w:instrText>
        </w:r>
        <w:r w:rsidR="00DE33B9">
          <w:rPr>
            <w:noProof/>
            <w:webHidden/>
          </w:rPr>
        </w:r>
        <w:r w:rsidR="00DE33B9">
          <w:rPr>
            <w:noProof/>
            <w:webHidden/>
          </w:rPr>
          <w:fldChar w:fldCharType="separate"/>
        </w:r>
        <w:r w:rsidR="00DE33B9">
          <w:rPr>
            <w:noProof/>
            <w:webHidden/>
          </w:rPr>
          <w:t>63</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58" w:history="1">
        <w:r w:rsidR="00DE33B9" w:rsidRPr="007B41A2">
          <w:rPr>
            <w:rStyle w:val="Hyperlink"/>
            <w:noProof/>
          </w:rPr>
          <w:t>4.1.4</w:t>
        </w:r>
        <w:r w:rsidR="00DE33B9">
          <w:rPr>
            <w:rFonts w:asciiTheme="minorHAnsi" w:eastAsiaTheme="minorEastAsia" w:hAnsiTheme="minorHAnsi" w:cstheme="minorBidi"/>
            <w:noProof/>
            <w:lang w:val="de-AT" w:eastAsia="de-AT"/>
          </w:rPr>
          <w:tab/>
        </w:r>
        <w:r w:rsidR="00DE33B9" w:rsidRPr="007B41A2">
          <w:rPr>
            <w:rStyle w:val="Hyperlink"/>
            <w:noProof/>
          </w:rPr>
          <w:t>Enhancement Interface DGP-Webride (MDS) (45)</w:t>
        </w:r>
        <w:r w:rsidR="00DE33B9">
          <w:rPr>
            <w:noProof/>
            <w:webHidden/>
          </w:rPr>
          <w:tab/>
        </w:r>
        <w:r w:rsidR="00DE33B9">
          <w:rPr>
            <w:noProof/>
            <w:webHidden/>
          </w:rPr>
          <w:fldChar w:fldCharType="begin"/>
        </w:r>
        <w:r w:rsidR="00DE33B9">
          <w:rPr>
            <w:noProof/>
            <w:webHidden/>
          </w:rPr>
          <w:instrText xml:space="preserve"> PAGEREF _Toc234942858 \h </w:instrText>
        </w:r>
        <w:r w:rsidR="00DE33B9">
          <w:rPr>
            <w:noProof/>
            <w:webHidden/>
          </w:rPr>
        </w:r>
        <w:r w:rsidR="00DE33B9">
          <w:rPr>
            <w:noProof/>
            <w:webHidden/>
          </w:rPr>
          <w:fldChar w:fldCharType="separate"/>
        </w:r>
        <w:r w:rsidR="00DE33B9">
          <w:rPr>
            <w:noProof/>
            <w:webHidden/>
          </w:rPr>
          <w:t>71</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59" w:history="1">
        <w:r w:rsidR="00DE33B9" w:rsidRPr="007B41A2">
          <w:rPr>
            <w:rStyle w:val="Hyperlink"/>
            <w:noProof/>
          </w:rPr>
          <w:t>4.1.5</w:t>
        </w:r>
        <w:r w:rsidR="00DE33B9">
          <w:rPr>
            <w:rFonts w:asciiTheme="minorHAnsi" w:eastAsiaTheme="minorEastAsia" w:hAnsiTheme="minorHAnsi" w:cstheme="minorBidi"/>
            <w:noProof/>
            <w:lang w:val="de-AT" w:eastAsia="de-AT"/>
          </w:rPr>
          <w:tab/>
        </w:r>
        <w:r w:rsidR="00DE33B9" w:rsidRPr="007B41A2">
          <w:rPr>
            <w:rStyle w:val="Hyperlink"/>
            <w:noProof/>
          </w:rPr>
          <w:t>RCU/SCU Communication between two ELEKTRA IXLs or between ELEKTRA IXL and other external components via Ethernet LAN (49)</w:t>
        </w:r>
        <w:r w:rsidR="00DE33B9">
          <w:rPr>
            <w:noProof/>
            <w:webHidden/>
          </w:rPr>
          <w:tab/>
        </w:r>
        <w:r w:rsidR="00DE33B9">
          <w:rPr>
            <w:noProof/>
            <w:webHidden/>
          </w:rPr>
          <w:fldChar w:fldCharType="begin"/>
        </w:r>
        <w:r w:rsidR="00DE33B9">
          <w:rPr>
            <w:noProof/>
            <w:webHidden/>
          </w:rPr>
          <w:instrText xml:space="preserve"> PAGEREF _Toc234942859 \h </w:instrText>
        </w:r>
        <w:r w:rsidR="00DE33B9">
          <w:rPr>
            <w:noProof/>
            <w:webHidden/>
          </w:rPr>
        </w:r>
        <w:r w:rsidR="00DE33B9">
          <w:rPr>
            <w:noProof/>
            <w:webHidden/>
          </w:rPr>
          <w:fldChar w:fldCharType="separate"/>
        </w:r>
        <w:r w:rsidR="00DE33B9">
          <w:rPr>
            <w:noProof/>
            <w:webHidden/>
          </w:rPr>
          <w:t>73</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60" w:history="1">
        <w:r w:rsidR="00DE33B9" w:rsidRPr="007B41A2">
          <w:rPr>
            <w:rStyle w:val="Hyperlink"/>
            <w:noProof/>
          </w:rPr>
          <w:t>4.1.6</w:t>
        </w:r>
        <w:r w:rsidR="00DE33B9">
          <w:rPr>
            <w:rFonts w:asciiTheme="minorHAnsi" w:eastAsiaTheme="minorEastAsia" w:hAnsiTheme="minorHAnsi" w:cstheme="minorBidi"/>
            <w:noProof/>
            <w:lang w:val="de-AT" w:eastAsia="de-AT"/>
          </w:rPr>
          <w:tab/>
        </w:r>
        <w:r w:rsidR="00DE33B9" w:rsidRPr="007B41A2">
          <w:rPr>
            <w:rStyle w:val="Hyperlink"/>
            <w:noProof/>
          </w:rPr>
          <w:t>Serial Connection ELEKTRA - AzLM (52)</w:t>
        </w:r>
        <w:r w:rsidR="00DE33B9">
          <w:rPr>
            <w:noProof/>
            <w:webHidden/>
          </w:rPr>
          <w:tab/>
        </w:r>
        <w:r w:rsidR="00DE33B9">
          <w:rPr>
            <w:noProof/>
            <w:webHidden/>
          </w:rPr>
          <w:fldChar w:fldCharType="begin"/>
        </w:r>
        <w:r w:rsidR="00DE33B9">
          <w:rPr>
            <w:noProof/>
            <w:webHidden/>
          </w:rPr>
          <w:instrText xml:space="preserve"> PAGEREF _Toc234942860 \h </w:instrText>
        </w:r>
        <w:r w:rsidR="00DE33B9">
          <w:rPr>
            <w:noProof/>
            <w:webHidden/>
          </w:rPr>
        </w:r>
        <w:r w:rsidR="00DE33B9">
          <w:rPr>
            <w:noProof/>
            <w:webHidden/>
          </w:rPr>
          <w:fldChar w:fldCharType="separate"/>
        </w:r>
        <w:r w:rsidR="00DE33B9">
          <w:rPr>
            <w:noProof/>
            <w:webHidden/>
          </w:rPr>
          <w:t>75</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61" w:history="1">
        <w:r w:rsidR="00DE33B9" w:rsidRPr="007B41A2">
          <w:rPr>
            <w:rStyle w:val="Hyperlink"/>
            <w:noProof/>
          </w:rPr>
          <w:t>4.1.7</w:t>
        </w:r>
        <w:r w:rsidR="00DE33B9">
          <w:rPr>
            <w:rFonts w:asciiTheme="minorHAnsi" w:eastAsiaTheme="minorEastAsia" w:hAnsiTheme="minorHAnsi" w:cstheme="minorBidi"/>
            <w:noProof/>
            <w:lang w:val="de-AT" w:eastAsia="de-AT"/>
          </w:rPr>
          <w:tab/>
        </w:r>
        <w:r w:rsidR="00DE33B9" w:rsidRPr="007B41A2">
          <w:rPr>
            <w:rStyle w:val="Hyperlink"/>
            <w:noProof/>
          </w:rPr>
          <w:t>DGP Enhancements (53)</w:t>
        </w:r>
        <w:r w:rsidR="00DE33B9">
          <w:rPr>
            <w:noProof/>
            <w:webHidden/>
          </w:rPr>
          <w:tab/>
        </w:r>
        <w:r w:rsidR="00DE33B9">
          <w:rPr>
            <w:noProof/>
            <w:webHidden/>
          </w:rPr>
          <w:fldChar w:fldCharType="begin"/>
        </w:r>
        <w:r w:rsidR="00DE33B9">
          <w:rPr>
            <w:noProof/>
            <w:webHidden/>
          </w:rPr>
          <w:instrText xml:space="preserve"> PAGEREF _Toc234942861 \h </w:instrText>
        </w:r>
        <w:r w:rsidR="00DE33B9">
          <w:rPr>
            <w:noProof/>
            <w:webHidden/>
          </w:rPr>
        </w:r>
        <w:r w:rsidR="00DE33B9">
          <w:rPr>
            <w:noProof/>
            <w:webHidden/>
          </w:rPr>
          <w:fldChar w:fldCharType="separate"/>
        </w:r>
        <w:r w:rsidR="00DE33B9">
          <w:rPr>
            <w:noProof/>
            <w:webHidden/>
          </w:rPr>
          <w:t>79</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62" w:history="1">
        <w:r w:rsidR="00DE33B9" w:rsidRPr="007B41A2">
          <w:rPr>
            <w:rStyle w:val="Hyperlink"/>
            <w:noProof/>
          </w:rPr>
          <w:t>4.1.8</w:t>
        </w:r>
        <w:r w:rsidR="00DE33B9">
          <w:rPr>
            <w:rFonts w:asciiTheme="minorHAnsi" w:eastAsiaTheme="minorEastAsia" w:hAnsiTheme="minorHAnsi" w:cstheme="minorBidi"/>
            <w:noProof/>
            <w:lang w:val="de-AT" w:eastAsia="de-AT"/>
          </w:rPr>
          <w:tab/>
        </w:r>
        <w:r w:rsidR="00DE33B9" w:rsidRPr="007B41A2">
          <w:rPr>
            <w:rStyle w:val="Hyperlink"/>
            <w:noProof/>
          </w:rPr>
          <w:t>Remote Control: decentralized architecture (62)</w:t>
        </w:r>
        <w:r w:rsidR="00DE33B9">
          <w:rPr>
            <w:noProof/>
            <w:webHidden/>
          </w:rPr>
          <w:tab/>
        </w:r>
        <w:r w:rsidR="00DE33B9">
          <w:rPr>
            <w:noProof/>
            <w:webHidden/>
          </w:rPr>
          <w:fldChar w:fldCharType="begin"/>
        </w:r>
        <w:r w:rsidR="00DE33B9">
          <w:rPr>
            <w:noProof/>
            <w:webHidden/>
          </w:rPr>
          <w:instrText xml:space="preserve"> PAGEREF _Toc234942862 \h </w:instrText>
        </w:r>
        <w:r w:rsidR="00DE33B9">
          <w:rPr>
            <w:noProof/>
            <w:webHidden/>
          </w:rPr>
        </w:r>
        <w:r w:rsidR="00DE33B9">
          <w:rPr>
            <w:noProof/>
            <w:webHidden/>
          </w:rPr>
          <w:fldChar w:fldCharType="separate"/>
        </w:r>
        <w:r w:rsidR="00DE33B9">
          <w:rPr>
            <w:noProof/>
            <w:webHidden/>
          </w:rPr>
          <w:t>79</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63" w:history="1">
        <w:r w:rsidR="00DE33B9" w:rsidRPr="007B41A2">
          <w:rPr>
            <w:rStyle w:val="Hyperlink"/>
            <w:noProof/>
          </w:rPr>
          <w:t>4.1.9</w:t>
        </w:r>
        <w:r w:rsidR="00DE33B9">
          <w:rPr>
            <w:rFonts w:asciiTheme="minorHAnsi" w:eastAsiaTheme="minorEastAsia" w:hAnsiTheme="minorHAnsi" w:cstheme="minorBidi"/>
            <w:noProof/>
            <w:lang w:val="de-AT" w:eastAsia="de-AT"/>
          </w:rPr>
          <w:tab/>
        </w:r>
        <w:r w:rsidR="00DE33B9" w:rsidRPr="007B41A2">
          <w:rPr>
            <w:rStyle w:val="Hyperlink"/>
            <w:noProof/>
          </w:rPr>
          <w:t>ELEKTRA 2 components on ELEKTRA 1 (67.1)</w:t>
        </w:r>
        <w:r w:rsidR="00DE33B9">
          <w:rPr>
            <w:noProof/>
            <w:webHidden/>
          </w:rPr>
          <w:tab/>
        </w:r>
        <w:r w:rsidR="00DE33B9">
          <w:rPr>
            <w:noProof/>
            <w:webHidden/>
          </w:rPr>
          <w:fldChar w:fldCharType="begin"/>
        </w:r>
        <w:r w:rsidR="00DE33B9">
          <w:rPr>
            <w:noProof/>
            <w:webHidden/>
          </w:rPr>
          <w:instrText xml:space="preserve"> PAGEREF _Toc234942863 \h </w:instrText>
        </w:r>
        <w:r w:rsidR="00DE33B9">
          <w:rPr>
            <w:noProof/>
            <w:webHidden/>
          </w:rPr>
        </w:r>
        <w:r w:rsidR="00DE33B9">
          <w:rPr>
            <w:noProof/>
            <w:webHidden/>
          </w:rPr>
          <w:fldChar w:fldCharType="separate"/>
        </w:r>
        <w:r w:rsidR="00DE33B9">
          <w:rPr>
            <w:noProof/>
            <w:webHidden/>
          </w:rPr>
          <w:t>80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64" w:history="1">
        <w:r w:rsidR="00DE33B9" w:rsidRPr="007B41A2">
          <w:rPr>
            <w:rStyle w:val="Hyperlink"/>
            <w:noProof/>
          </w:rPr>
          <w:t>4.2</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Operational Requirements</w:t>
        </w:r>
        <w:r w:rsidR="00DE33B9">
          <w:rPr>
            <w:noProof/>
            <w:webHidden/>
          </w:rPr>
          <w:tab/>
        </w:r>
        <w:r w:rsidR="00DE33B9">
          <w:rPr>
            <w:noProof/>
            <w:webHidden/>
          </w:rPr>
          <w:fldChar w:fldCharType="begin"/>
        </w:r>
        <w:r w:rsidR="00DE33B9">
          <w:rPr>
            <w:noProof/>
            <w:webHidden/>
          </w:rPr>
          <w:instrText xml:space="preserve"> PAGEREF _Toc234942864 \h </w:instrText>
        </w:r>
        <w:r w:rsidR="00DE33B9">
          <w:rPr>
            <w:noProof/>
            <w:webHidden/>
          </w:rPr>
        </w:r>
        <w:r w:rsidR="00DE33B9">
          <w:rPr>
            <w:noProof/>
            <w:webHidden/>
          </w:rPr>
          <w:fldChar w:fldCharType="separate"/>
        </w:r>
        <w:r w:rsidR="00DE33B9">
          <w:rPr>
            <w:noProof/>
            <w:webHidden/>
          </w:rPr>
          <w:t>80</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65" w:history="1">
        <w:r w:rsidR="00DE33B9" w:rsidRPr="007B41A2">
          <w:rPr>
            <w:rStyle w:val="Hyperlink"/>
            <w:noProof/>
          </w:rPr>
          <w:t>4.2.1</w:t>
        </w:r>
        <w:r w:rsidR="00DE33B9">
          <w:rPr>
            <w:rFonts w:asciiTheme="minorHAnsi" w:eastAsiaTheme="minorEastAsia" w:hAnsiTheme="minorHAnsi" w:cstheme="minorBidi"/>
            <w:noProof/>
            <w:lang w:val="de-AT" w:eastAsia="de-AT"/>
          </w:rPr>
          <w:tab/>
        </w:r>
        <w:r w:rsidR="00DE33B9" w:rsidRPr="007B41A2">
          <w:rPr>
            <w:rStyle w:val="Hyperlink"/>
            <w:noProof/>
          </w:rPr>
          <w:t>RCU/SCU Communication between two ELEKTRA IXLs or between ELEKTRA IXL and other external components via Ethernet LAN  (49)</w:t>
        </w:r>
        <w:r w:rsidR="00DE33B9">
          <w:rPr>
            <w:noProof/>
            <w:webHidden/>
          </w:rPr>
          <w:tab/>
        </w:r>
        <w:r w:rsidR="00DE33B9">
          <w:rPr>
            <w:noProof/>
            <w:webHidden/>
          </w:rPr>
          <w:fldChar w:fldCharType="begin"/>
        </w:r>
        <w:r w:rsidR="00DE33B9">
          <w:rPr>
            <w:noProof/>
            <w:webHidden/>
          </w:rPr>
          <w:instrText xml:space="preserve"> PAGEREF _Toc234942865 \h </w:instrText>
        </w:r>
        <w:r w:rsidR="00DE33B9">
          <w:rPr>
            <w:noProof/>
            <w:webHidden/>
          </w:rPr>
        </w:r>
        <w:r w:rsidR="00DE33B9">
          <w:rPr>
            <w:noProof/>
            <w:webHidden/>
          </w:rPr>
          <w:fldChar w:fldCharType="separate"/>
        </w:r>
        <w:r w:rsidR="00DE33B9">
          <w:rPr>
            <w:noProof/>
            <w:webHidden/>
          </w:rPr>
          <w:t>84</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66" w:history="1">
        <w:r w:rsidR="00DE33B9" w:rsidRPr="007B41A2">
          <w:rPr>
            <w:rStyle w:val="Hyperlink"/>
            <w:noProof/>
          </w:rPr>
          <w:t>4.3</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Constraints</w:t>
        </w:r>
        <w:r w:rsidR="00DE33B9">
          <w:rPr>
            <w:noProof/>
            <w:webHidden/>
          </w:rPr>
          <w:tab/>
        </w:r>
        <w:r w:rsidR="00DE33B9">
          <w:rPr>
            <w:noProof/>
            <w:webHidden/>
          </w:rPr>
          <w:fldChar w:fldCharType="begin"/>
        </w:r>
        <w:r w:rsidR="00DE33B9">
          <w:rPr>
            <w:noProof/>
            <w:webHidden/>
          </w:rPr>
          <w:instrText xml:space="preserve"> PAGEREF _Toc234942866 \h </w:instrText>
        </w:r>
        <w:r w:rsidR="00DE33B9">
          <w:rPr>
            <w:noProof/>
            <w:webHidden/>
          </w:rPr>
        </w:r>
        <w:r w:rsidR="00DE33B9">
          <w:rPr>
            <w:noProof/>
            <w:webHidden/>
          </w:rPr>
          <w:fldChar w:fldCharType="separate"/>
        </w:r>
        <w:r w:rsidR="00DE33B9">
          <w:rPr>
            <w:noProof/>
            <w:webHidden/>
          </w:rPr>
          <w:t>85</w:t>
        </w:r>
        <w:r w:rsidR="00DE33B9">
          <w:rPr>
            <w:noProof/>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67" w:history="1">
        <w:r w:rsidR="00DE33B9" w:rsidRPr="007B41A2">
          <w:rPr>
            <w:rStyle w:val="Hyperlink"/>
          </w:rPr>
          <w:t>5</w:t>
        </w:r>
        <w:r w:rsidR="00DE33B9">
          <w:rPr>
            <w:rFonts w:asciiTheme="minorHAnsi" w:eastAsiaTheme="minorEastAsia" w:hAnsiTheme="minorHAnsi" w:cstheme="minorBidi"/>
            <w:caps w:val="0"/>
            <w:spacing w:val="0"/>
            <w:lang w:val="de-AT" w:eastAsia="de-AT"/>
          </w:rPr>
          <w:tab/>
        </w:r>
        <w:r w:rsidR="00DE33B9" w:rsidRPr="007B41A2">
          <w:rPr>
            <w:rStyle w:val="Hyperlink"/>
          </w:rPr>
          <w:t>Interfaces</w:t>
        </w:r>
        <w:r w:rsidR="00DE33B9">
          <w:rPr>
            <w:webHidden/>
          </w:rPr>
          <w:tab/>
        </w:r>
        <w:r w:rsidR="00DE33B9">
          <w:rPr>
            <w:webHidden/>
          </w:rPr>
          <w:fldChar w:fldCharType="begin"/>
        </w:r>
        <w:r w:rsidR="00DE33B9">
          <w:rPr>
            <w:webHidden/>
          </w:rPr>
          <w:instrText xml:space="preserve"> PAGEREF _Toc234942867 \h </w:instrText>
        </w:r>
        <w:r w:rsidR="00DE33B9">
          <w:rPr>
            <w:webHidden/>
          </w:rPr>
        </w:r>
        <w:r w:rsidR="00DE33B9">
          <w:rPr>
            <w:webHidden/>
          </w:rPr>
          <w:fldChar w:fldCharType="separate"/>
        </w:r>
        <w:r w:rsidR="00DE33B9">
          <w:rPr>
            <w:webHidden/>
          </w:rPr>
          <w:t>92</w:t>
        </w:r>
        <w:r w:rsidR="00DE33B9">
          <w:rPr>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68" w:history="1">
        <w:r w:rsidR="00DE33B9" w:rsidRPr="007B41A2">
          <w:rPr>
            <w:rStyle w:val="Hyperlink"/>
            <w:noProof/>
          </w:rPr>
          <w:t>5.1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Technical Interface</w:t>
        </w:r>
        <w:r w:rsidR="00DE33B9">
          <w:rPr>
            <w:noProof/>
            <w:webHidden/>
          </w:rPr>
          <w:tab/>
        </w:r>
        <w:r w:rsidR="00DE33B9">
          <w:rPr>
            <w:noProof/>
            <w:webHidden/>
          </w:rPr>
          <w:fldChar w:fldCharType="begin"/>
        </w:r>
        <w:r w:rsidR="00DE33B9">
          <w:rPr>
            <w:noProof/>
            <w:webHidden/>
          </w:rPr>
          <w:instrText xml:space="preserve"> PAGEREF _Toc234942868 \h </w:instrText>
        </w:r>
        <w:r w:rsidR="00DE33B9">
          <w:rPr>
            <w:noProof/>
            <w:webHidden/>
          </w:rPr>
        </w:r>
        <w:r w:rsidR="00DE33B9">
          <w:rPr>
            <w:noProof/>
            <w:webHidden/>
          </w:rPr>
          <w:fldChar w:fldCharType="separate"/>
        </w:r>
        <w:r w:rsidR="00DE33B9">
          <w:rPr>
            <w:noProof/>
            <w:webHidden/>
          </w:rPr>
          <w:t>92</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69" w:history="1">
        <w:r w:rsidR="00DE33B9" w:rsidRPr="007B41A2">
          <w:rPr>
            <w:rStyle w:val="Hyperlink"/>
            <w:noProof/>
          </w:rPr>
          <w:t>5.1.1</w:t>
        </w:r>
        <w:r w:rsidR="00DE33B9">
          <w:rPr>
            <w:rFonts w:asciiTheme="minorHAnsi" w:eastAsiaTheme="minorEastAsia" w:hAnsiTheme="minorHAnsi" w:cstheme="minorBidi"/>
            <w:noProof/>
            <w:lang w:val="de-AT" w:eastAsia="de-AT"/>
          </w:rPr>
          <w:tab/>
        </w:r>
        <w:r w:rsidR="00DE33B9" w:rsidRPr="007B41A2">
          <w:rPr>
            <w:rStyle w:val="Hyperlink"/>
            <w:noProof/>
          </w:rPr>
          <w:t>Enhancement Interface DGP-Webride (45)</w:t>
        </w:r>
        <w:r w:rsidR="00DE33B9">
          <w:rPr>
            <w:noProof/>
            <w:webHidden/>
          </w:rPr>
          <w:tab/>
        </w:r>
        <w:r w:rsidR="00DE33B9">
          <w:rPr>
            <w:noProof/>
            <w:webHidden/>
          </w:rPr>
          <w:fldChar w:fldCharType="begin"/>
        </w:r>
        <w:r w:rsidR="00DE33B9">
          <w:rPr>
            <w:noProof/>
            <w:webHidden/>
          </w:rPr>
          <w:instrText xml:space="preserve"> PAGEREF _Toc234942869 \h </w:instrText>
        </w:r>
        <w:r w:rsidR="00DE33B9">
          <w:rPr>
            <w:noProof/>
            <w:webHidden/>
          </w:rPr>
        </w:r>
        <w:r w:rsidR="00DE33B9">
          <w:rPr>
            <w:noProof/>
            <w:webHidden/>
          </w:rPr>
          <w:fldChar w:fldCharType="separate"/>
        </w:r>
        <w:r w:rsidR="00DE33B9">
          <w:rPr>
            <w:noProof/>
            <w:webHidden/>
          </w:rPr>
          <w:t>92</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70" w:history="1">
        <w:r w:rsidR="00DE33B9" w:rsidRPr="007B41A2">
          <w:rPr>
            <w:rStyle w:val="Hyperlink"/>
            <w:noProof/>
          </w:rPr>
          <w:t>5.1.2</w:t>
        </w:r>
        <w:r w:rsidR="00DE33B9">
          <w:rPr>
            <w:rFonts w:asciiTheme="minorHAnsi" w:eastAsiaTheme="minorEastAsia" w:hAnsiTheme="minorHAnsi" w:cstheme="minorBidi"/>
            <w:noProof/>
            <w:lang w:val="de-AT" w:eastAsia="de-AT"/>
          </w:rPr>
          <w:tab/>
        </w:r>
        <w:r w:rsidR="00DE33B9" w:rsidRPr="007B41A2">
          <w:rPr>
            <w:rStyle w:val="Hyperlink"/>
            <w:noProof/>
          </w:rPr>
          <w:t>RCU/SCU Communication between two ELEKTRA IXLs or between ELEKTRA IXL and other external components via Ethernet LAN  (49)</w:t>
        </w:r>
        <w:r w:rsidR="00DE33B9">
          <w:rPr>
            <w:noProof/>
            <w:webHidden/>
          </w:rPr>
          <w:tab/>
        </w:r>
        <w:r w:rsidR="00DE33B9">
          <w:rPr>
            <w:noProof/>
            <w:webHidden/>
          </w:rPr>
          <w:fldChar w:fldCharType="begin"/>
        </w:r>
        <w:r w:rsidR="00DE33B9">
          <w:rPr>
            <w:noProof/>
            <w:webHidden/>
          </w:rPr>
          <w:instrText xml:space="preserve"> PAGEREF _Toc234942870 \h </w:instrText>
        </w:r>
        <w:r w:rsidR="00DE33B9">
          <w:rPr>
            <w:noProof/>
            <w:webHidden/>
          </w:rPr>
        </w:r>
        <w:r w:rsidR="00DE33B9">
          <w:rPr>
            <w:noProof/>
            <w:webHidden/>
          </w:rPr>
          <w:fldChar w:fldCharType="separate"/>
        </w:r>
        <w:r w:rsidR="00DE33B9">
          <w:rPr>
            <w:noProof/>
            <w:webHidden/>
          </w:rPr>
          <w:t>93</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71" w:history="1">
        <w:r w:rsidR="00DE33B9" w:rsidRPr="007B41A2">
          <w:rPr>
            <w:rStyle w:val="Hyperlink"/>
            <w:noProof/>
          </w:rPr>
          <w:t>5.1.3</w:t>
        </w:r>
        <w:r w:rsidR="00DE33B9">
          <w:rPr>
            <w:rFonts w:asciiTheme="minorHAnsi" w:eastAsiaTheme="minorEastAsia" w:hAnsiTheme="minorHAnsi" w:cstheme="minorBidi"/>
            <w:noProof/>
            <w:lang w:val="de-AT" w:eastAsia="de-AT"/>
          </w:rPr>
          <w:tab/>
        </w:r>
        <w:r w:rsidR="00DE33B9" w:rsidRPr="007B41A2">
          <w:rPr>
            <w:rStyle w:val="Hyperlink"/>
            <w:noProof/>
          </w:rPr>
          <w:t>EC - TTP Bus Interface (51)</w:t>
        </w:r>
        <w:r w:rsidR="00DE33B9">
          <w:rPr>
            <w:noProof/>
            <w:webHidden/>
          </w:rPr>
          <w:tab/>
        </w:r>
        <w:r w:rsidR="00DE33B9">
          <w:rPr>
            <w:noProof/>
            <w:webHidden/>
          </w:rPr>
          <w:fldChar w:fldCharType="begin"/>
        </w:r>
        <w:r w:rsidR="00DE33B9">
          <w:rPr>
            <w:noProof/>
            <w:webHidden/>
          </w:rPr>
          <w:instrText xml:space="preserve"> PAGEREF _Toc234942871 \h </w:instrText>
        </w:r>
        <w:r w:rsidR="00DE33B9">
          <w:rPr>
            <w:noProof/>
            <w:webHidden/>
          </w:rPr>
        </w:r>
        <w:r w:rsidR="00DE33B9">
          <w:rPr>
            <w:noProof/>
            <w:webHidden/>
          </w:rPr>
          <w:fldChar w:fldCharType="separate"/>
        </w:r>
        <w:r w:rsidR="00DE33B9">
          <w:rPr>
            <w:noProof/>
            <w:webHidden/>
          </w:rPr>
          <w:t>93</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72" w:history="1">
        <w:r w:rsidR="00DE33B9" w:rsidRPr="007B41A2">
          <w:rPr>
            <w:rStyle w:val="Hyperlink"/>
            <w:noProof/>
          </w:rPr>
          <w:t>5.1.4</w:t>
        </w:r>
        <w:r w:rsidR="00DE33B9">
          <w:rPr>
            <w:rFonts w:asciiTheme="minorHAnsi" w:eastAsiaTheme="minorEastAsia" w:hAnsiTheme="minorHAnsi" w:cstheme="minorBidi"/>
            <w:noProof/>
            <w:lang w:val="de-AT" w:eastAsia="de-AT"/>
          </w:rPr>
          <w:tab/>
        </w:r>
        <w:r w:rsidR="00DE33B9" w:rsidRPr="007B41A2">
          <w:rPr>
            <w:rStyle w:val="Hyperlink"/>
            <w:noProof/>
          </w:rPr>
          <w:t>Serial Connection ELEKTRA - AzLM (52)</w:t>
        </w:r>
        <w:r w:rsidR="00DE33B9">
          <w:rPr>
            <w:noProof/>
            <w:webHidden/>
          </w:rPr>
          <w:tab/>
        </w:r>
        <w:r w:rsidR="00DE33B9">
          <w:rPr>
            <w:noProof/>
            <w:webHidden/>
          </w:rPr>
          <w:fldChar w:fldCharType="begin"/>
        </w:r>
        <w:r w:rsidR="00DE33B9">
          <w:rPr>
            <w:noProof/>
            <w:webHidden/>
          </w:rPr>
          <w:instrText xml:space="preserve"> PAGEREF _Toc234942872 \h </w:instrText>
        </w:r>
        <w:r w:rsidR="00DE33B9">
          <w:rPr>
            <w:noProof/>
            <w:webHidden/>
          </w:rPr>
        </w:r>
        <w:r w:rsidR="00DE33B9">
          <w:rPr>
            <w:noProof/>
            <w:webHidden/>
          </w:rPr>
          <w:fldChar w:fldCharType="separate"/>
        </w:r>
        <w:r w:rsidR="00DE33B9">
          <w:rPr>
            <w:noProof/>
            <w:webHidden/>
          </w:rPr>
          <w:t>95</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73" w:history="1">
        <w:r w:rsidR="00DE33B9" w:rsidRPr="007B41A2">
          <w:rPr>
            <w:rStyle w:val="Hyperlink"/>
            <w:noProof/>
          </w:rPr>
          <w:t>5.2</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User Interface / Man-Machine Interface</w:t>
        </w:r>
        <w:r w:rsidR="00DE33B9">
          <w:rPr>
            <w:noProof/>
            <w:webHidden/>
          </w:rPr>
          <w:tab/>
        </w:r>
        <w:r w:rsidR="00DE33B9">
          <w:rPr>
            <w:noProof/>
            <w:webHidden/>
          </w:rPr>
          <w:fldChar w:fldCharType="begin"/>
        </w:r>
        <w:r w:rsidR="00DE33B9">
          <w:rPr>
            <w:noProof/>
            <w:webHidden/>
          </w:rPr>
          <w:instrText xml:space="preserve"> PAGEREF _Toc234942873 \h </w:instrText>
        </w:r>
        <w:r w:rsidR="00DE33B9">
          <w:rPr>
            <w:noProof/>
            <w:webHidden/>
          </w:rPr>
        </w:r>
        <w:r w:rsidR="00DE33B9">
          <w:rPr>
            <w:noProof/>
            <w:webHidden/>
          </w:rPr>
          <w:fldChar w:fldCharType="separate"/>
        </w:r>
        <w:r w:rsidR="00DE33B9">
          <w:rPr>
            <w:noProof/>
            <w:webHidden/>
          </w:rPr>
          <w:t>99</w:t>
        </w:r>
        <w:r w:rsidR="00DE33B9">
          <w:rPr>
            <w:noProof/>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74" w:history="1">
        <w:r w:rsidR="00DE33B9" w:rsidRPr="007B41A2">
          <w:rPr>
            <w:rStyle w:val="Hyperlink"/>
          </w:rPr>
          <w:t>6</w:t>
        </w:r>
        <w:r w:rsidR="00DE33B9">
          <w:rPr>
            <w:rFonts w:asciiTheme="minorHAnsi" w:eastAsiaTheme="minorEastAsia" w:hAnsiTheme="minorHAnsi" w:cstheme="minorBidi"/>
            <w:caps w:val="0"/>
            <w:spacing w:val="0"/>
            <w:lang w:val="de-AT" w:eastAsia="de-AT"/>
          </w:rPr>
          <w:tab/>
        </w:r>
        <w:r w:rsidR="00DE33B9" w:rsidRPr="007B41A2">
          <w:rPr>
            <w:rStyle w:val="Hyperlink"/>
          </w:rPr>
          <w:t>Requirements to the Customer</w:t>
        </w:r>
        <w:r w:rsidR="00DE33B9">
          <w:rPr>
            <w:webHidden/>
          </w:rPr>
          <w:tab/>
        </w:r>
        <w:r w:rsidR="00DE33B9">
          <w:rPr>
            <w:webHidden/>
          </w:rPr>
          <w:fldChar w:fldCharType="begin"/>
        </w:r>
        <w:r w:rsidR="00DE33B9">
          <w:rPr>
            <w:webHidden/>
          </w:rPr>
          <w:instrText xml:space="preserve"> PAGEREF _Toc234942874 \h </w:instrText>
        </w:r>
        <w:r w:rsidR="00DE33B9">
          <w:rPr>
            <w:webHidden/>
          </w:rPr>
        </w:r>
        <w:r w:rsidR="00DE33B9">
          <w:rPr>
            <w:webHidden/>
          </w:rPr>
          <w:fldChar w:fldCharType="separate"/>
        </w:r>
        <w:r w:rsidR="00DE33B9">
          <w:rPr>
            <w:webHidden/>
          </w:rPr>
          <w:t>107</w:t>
        </w:r>
        <w:r w:rsidR="00DE33B9">
          <w:rPr>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75" w:history="1">
        <w:r w:rsidR="00DE33B9" w:rsidRPr="007B41A2">
          <w:rPr>
            <w:rStyle w:val="Hyperlink"/>
            <w:noProof/>
          </w:rPr>
          <w:t>6.1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Serial Connection ELEKTRA - AzLM (52)</w:t>
        </w:r>
        <w:r w:rsidR="00DE33B9">
          <w:rPr>
            <w:noProof/>
            <w:webHidden/>
          </w:rPr>
          <w:tab/>
        </w:r>
        <w:r w:rsidR="00DE33B9">
          <w:rPr>
            <w:noProof/>
            <w:webHidden/>
          </w:rPr>
          <w:fldChar w:fldCharType="begin"/>
        </w:r>
        <w:r w:rsidR="00DE33B9">
          <w:rPr>
            <w:noProof/>
            <w:webHidden/>
          </w:rPr>
          <w:instrText xml:space="preserve"> PAGEREF _Toc234942875 \h </w:instrText>
        </w:r>
        <w:r w:rsidR="00DE33B9">
          <w:rPr>
            <w:noProof/>
            <w:webHidden/>
          </w:rPr>
        </w:r>
        <w:r w:rsidR="00DE33B9">
          <w:rPr>
            <w:noProof/>
            <w:webHidden/>
          </w:rPr>
          <w:fldChar w:fldCharType="separate"/>
        </w:r>
        <w:r w:rsidR="00DE33B9">
          <w:rPr>
            <w:noProof/>
            <w:webHidden/>
          </w:rPr>
          <w:t>107</w:t>
        </w:r>
        <w:r w:rsidR="00DE33B9">
          <w:rPr>
            <w:noProof/>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76" w:history="1">
        <w:r w:rsidR="00DE33B9" w:rsidRPr="007B41A2">
          <w:rPr>
            <w:rStyle w:val="Hyperlink"/>
          </w:rPr>
          <w:t>7</w:t>
        </w:r>
        <w:r w:rsidR="00DE33B9">
          <w:rPr>
            <w:rFonts w:asciiTheme="minorHAnsi" w:eastAsiaTheme="minorEastAsia" w:hAnsiTheme="minorHAnsi" w:cstheme="minorBidi"/>
            <w:caps w:val="0"/>
            <w:spacing w:val="0"/>
            <w:lang w:val="de-AT" w:eastAsia="de-AT"/>
          </w:rPr>
          <w:tab/>
        </w:r>
        <w:r w:rsidR="00DE33B9" w:rsidRPr="007B41A2">
          <w:rPr>
            <w:rStyle w:val="Hyperlink"/>
          </w:rPr>
          <w:t>Safety</w:t>
        </w:r>
        <w:r w:rsidR="00DE33B9">
          <w:rPr>
            <w:webHidden/>
          </w:rPr>
          <w:tab/>
        </w:r>
        <w:r w:rsidR="00DE33B9">
          <w:rPr>
            <w:webHidden/>
          </w:rPr>
          <w:fldChar w:fldCharType="begin"/>
        </w:r>
        <w:r w:rsidR="00DE33B9">
          <w:rPr>
            <w:webHidden/>
          </w:rPr>
          <w:instrText xml:space="preserve"> PAGEREF _Toc234942876 \h </w:instrText>
        </w:r>
        <w:r w:rsidR="00DE33B9">
          <w:rPr>
            <w:webHidden/>
          </w:rPr>
        </w:r>
        <w:r w:rsidR="00DE33B9">
          <w:rPr>
            <w:webHidden/>
          </w:rPr>
          <w:fldChar w:fldCharType="separate"/>
        </w:r>
        <w:r w:rsidR="00DE33B9">
          <w:rPr>
            <w:webHidden/>
          </w:rPr>
          <w:t>108</w:t>
        </w:r>
        <w:r w:rsidR="00DE33B9">
          <w:rPr>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77" w:history="1">
        <w:r w:rsidR="00DE33B9" w:rsidRPr="007B41A2">
          <w:rPr>
            <w:rStyle w:val="Hyperlink"/>
            <w:noProof/>
          </w:rPr>
          <w:t>7.1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Monitoring of reactivity of ELEKTRA system components (44)</w:t>
        </w:r>
        <w:r w:rsidR="00DE33B9">
          <w:rPr>
            <w:noProof/>
            <w:webHidden/>
          </w:rPr>
          <w:tab/>
        </w:r>
        <w:r w:rsidR="00DE33B9">
          <w:rPr>
            <w:noProof/>
            <w:webHidden/>
          </w:rPr>
          <w:fldChar w:fldCharType="begin"/>
        </w:r>
        <w:r w:rsidR="00DE33B9">
          <w:rPr>
            <w:noProof/>
            <w:webHidden/>
          </w:rPr>
          <w:instrText xml:space="preserve"> PAGEREF _Toc234942877 \h </w:instrText>
        </w:r>
        <w:r w:rsidR="00DE33B9">
          <w:rPr>
            <w:noProof/>
            <w:webHidden/>
          </w:rPr>
        </w:r>
        <w:r w:rsidR="00DE33B9">
          <w:rPr>
            <w:noProof/>
            <w:webHidden/>
          </w:rPr>
          <w:fldChar w:fldCharType="separate"/>
        </w:r>
        <w:r w:rsidR="00DE33B9">
          <w:rPr>
            <w:noProof/>
            <w:webHidden/>
          </w:rPr>
          <w:t>125</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78" w:history="1">
        <w:r w:rsidR="00DE33B9" w:rsidRPr="007B41A2">
          <w:rPr>
            <w:rStyle w:val="Hyperlink"/>
            <w:noProof/>
          </w:rPr>
          <w:t>7.2</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Enhancement Interface DGP-Webride (45)</w:t>
        </w:r>
        <w:r w:rsidR="00DE33B9">
          <w:rPr>
            <w:noProof/>
            <w:webHidden/>
          </w:rPr>
          <w:tab/>
        </w:r>
        <w:r w:rsidR="00DE33B9">
          <w:rPr>
            <w:noProof/>
            <w:webHidden/>
          </w:rPr>
          <w:fldChar w:fldCharType="begin"/>
        </w:r>
        <w:r w:rsidR="00DE33B9">
          <w:rPr>
            <w:noProof/>
            <w:webHidden/>
          </w:rPr>
          <w:instrText xml:space="preserve"> PAGEREF _Toc234942878 \h </w:instrText>
        </w:r>
        <w:r w:rsidR="00DE33B9">
          <w:rPr>
            <w:noProof/>
            <w:webHidden/>
          </w:rPr>
        </w:r>
        <w:r w:rsidR="00DE33B9">
          <w:rPr>
            <w:noProof/>
            <w:webHidden/>
          </w:rPr>
          <w:fldChar w:fldCharType="separate"/>
        </w:r>
        <w:r w:rsidR="00DE33B9">
          <w:rPr>
            <w:noProof/>
            <w:webHidden/>
          </w:rPr>
          <w:t>126</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79" w:history="1">
        <w:r w:rsidR="00DE33B9" w:rsidRPr="007B41A2">
          <w:rPr>
            <w:rStyle w:val="Hyperlink"/>
            <w:noProof/>
          </w:rPr>
          <w:t>7.3</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Serial Connection ELEKTRA - AzLM (52)</w:t>
        </w:r>
        <w:r w:rsidR="00DE33B9">
          <w:rPr>
            <w:noProof/>
            <w:webHidden/>
          </w:rPr>
          <w:tab/>
        </w:r>
        <w:r w:rsidR="00DE33B9">
          <w:rPr>
            <w:noProof/>
            <w:webHidden/>
          </w:rPr>
          <w:fldChar w:fldCharType="begin"/>
        </w:r>
        <w:r w:rsidR="00DE33B9">
          <w:rPr>
            <w:noProof/>
            <w:webHidden/>
          </w:rPr>
          <w:instrText xml:space="preserve"> PAGEREF _Toc234942879 \h </w:instrText>
        </w:r>
        <w:r w:rsidR="00DE33B9">
          <w:rPr>
            <w:noProof/>
            <w:webHidden/>
          </w:rPr>
        </w:r>
        <w:r w:rsidR="00DE33B9">
          <w:rPr>
            <w:noProof/>
            <w:webHidden/>
          </w:rPr>
          <w:fldChar w:fldCharType="separate"/>
        </w:r>
        <w:r w:rsidR="00DE33B9">
          <w:rPr>
            <w:noProof/>
            <w:webHidden/>
          </w:rPr>
          <w:t>126</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80" w:history="1">
        <w:r w:rsidR="00DE33B9" w:rsidRPr="007B41A2">
          <w:rPr>
            <w:rStyle w:val="Hyperlink"/>
            <w:noProof/>
          </w:rPr>
          <w:t>7.4</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CHILL Instruction Test &amp; Supervision of CHILL Instruction Test (68)</w:t>
        </w:r>
        <w:r w:rsidR="00DE33B9">
          <w:rPr>
            <w:noProof/>
            <w:webHidden/>
          </w:rPr>
          <w:tab/>
        </w:r>
        <w:r w:rsidR="00DE33B9">
          <w:rPr>
            <w:noProof/>
            <w:webHidden/>
          </w:rPr>
          <w:fldChar w:fldCharType="begin"/>
        </w:r>
        <w:r w:rsidR="00DE33B9">
          <w:rPr>
            <w:noProof/>
            <w:webHidden/>
          </w:rPr>
          <w:instrText xml:space="preserve"> PAGEREF _Toc234942880 \h </w:instrText>
        </w:r>
        <w:r w:rsidR="00DE33B9">
          <w:rPr>
            <w:noProof/>
            <w:webHidden/>
          </w:rPr>
        </w:r>
        <w:r w:rsidR="00DE33B9">
          <w:rPr>
            <w:noProof/>
            <w:webHidden/>
          </w:rPr>
          <w:fldChar w:fldCharType="separate"/>
        </w:r>
        <w:r w:rsidR="00DE33B9">
          <w:rPr>
            <w:noProof/>
            <w:webHidden/>
          </w:rPr>
          <w:t>129</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81" w:history="1">
        <w:r w:rsidR="00DE33B9" w:rsidRPr="007B41A2">
          <w:rPr>
            <w:rStyle w:val="Hyperlink"/>
            <w:noProof/>
          </w:rPr>
          <w:t>7.4.1</w:t>
        </w:r>
        <w:r w:rsidR="00DE33B9">
          <w:rPr>
            <w:rFonts w:asciiTheme="minorHAnsi" w:eastAsiaTheme="minorEastAsia" w:hAnsiTheme="minorHAnsi" w:cstheme="minorBidi"/>
            <w:noProof/>
            <w:lang w:val="de-AT" w:eastAsia="de-AT"/>
          </w:rPr>
          <w:tab/>
        </w:r>
        <w:r w:rsidR="00DE33B9" w:rsidRPr="007B41A2">
          <w:rPr>
            <w:rStyle w:val="Hyperlink"/>
            <w:noProof/>
          </w:rPr>
          <w:t>CHILL Instruction Test</w:t>
        </w:r>
        <w:r w:rsidR="00DE33B9">
          <w:rPr>
            <w:noProof/>
            <w:webHidden/>
          </w:rPr>
          <w:tab/>
        </w:r>
        <w:r w:rsidR="00DE33B9">
          <w:rPr>
            <w:noProof/>
            <w:webHidden/>
          </w:rPr>
          <w:fldChar w:fldCharType="begin"/>
        </w:r>
        <w:r w:rsidR="00DE33B9">
          <w:rPr>
            <w:noProof/>
            <w:webHidden/>
          </w:rPr>
          <w:instrText xml:space="preserve"> PAGEREF _Toc234942881 \h </w:instrText>
        </w:r>
        <w:r w:rsidR="00DE33B9">
          <w:rPr>
            <w:noProof/>
            <w:webHidden/>
          </w:rPr>
        </w:r>
        <w:r w:rsidR="00DE33B9">
          <w:rPr>
            <w:noProof/>
            <w:webHidden/>
          </w:rPr>
          <w:fldChar w:fldCharType="separate"/>
        </w:r>
        <w:r w:rsidR="00DE33B9">
          <w:rPr>
            <w:noProof/>
            <w:webHidden/>
          </w:rPr>
          <w:t>129</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882" w:history="1">
        <w:r w:rsidR="00DE33B9" w:rsidRPr="007B41A2">
          <w:rPr>
            <w:rStyle w:val="Hyperlink"/>
            <w:noProof/>
          </w:rPr>
          <w:t>7.4.2</w:t>
        </w:r>
        <w:r w:rsidR="00DE33B9">
          <w:rPr>
            <w:rFonts w:asciiTheme="minorHAnsi" w:eastAsiaTheme="minorEastAsia" w:hAnsiTheme="minorHAnsi" w:cstheme="minorBidi"/>
            <w:noProof/>
            <w:lang w:val="de-AT" w:eastAsia="de-AT"/>
          </w:rPr>
          <w:tab/>
        </w:r>
        <w:r w:rsidR="00DE33B9" w:rsidRPr="007B41A2">
          <w:rPr>
            <w:rStyle w:val="Hyperlink"/>
            <w:noProof/>
          </w:rPr>
          <w:t>Supervision of CHILL Instruction Test</w:t>
        </w:r>
        <w:r w:rsidR="00DE33B9">
          <w:rPr>
            <w:noProof/>
            <w:webHidden/>
          </w:rPr>
          <w:tab/>
        </w:r>
        <w:r w:rsidR="00DE33B9">
          <w:rPr>
            <w:noProof/>
            <w:webHidden/>
          </w:rPr>
          <w:fldChar w:fldCharType="begin"/>
        </w:r>
        <w:r w:rsidR="00DE33B9">
          <w:rPr>
            <w:noProof/>
            <w:webHidden/>
          </w:rPr>
          <w:instrText xml:space="preserve"> PAGEREF _Toc234942882 \h </w:instrText>
        </w:r>
        <w:r w:rsidR="00DE33B9">
          <w:rPr>
            <w:noProof/>
            <w:webHidden/>
          </w:rPr>
        </w:r>
        <w:r w:rsidR="00DE33B9">
          <w:rPr>
            <w:noProof/>
            <w:webHidden/>
          </w:rPr>
          <w:fldChar w:fldCharType="separate"/>
        </w:r>
        <w:r w:rsidR="00DE33B9">
          <w:rPr>
            <w:noProof/>
            <w:webHidden/>
          </w:rPr>
          <w:t>131</w:t>
        </w:r>
        <w:r w:rsidR="00DE33B9">
          <w:rPr>
            <w:noProof/>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83" w:history="1">
        <w:r w:rsidR="00DE33B9" w:rsidRPr="007B41A2">
          <w:rPr>
            <w:rStyle w:val="Hyperlink"/>
          </w:rPr>
          <w:t>8</w:t>
        </w:r>
        <w:r w:rsidR="00DE33B9">
          <w:rPr>
            <w:rFonts w:asciiTheme="minorHAnsi" w:eastAsiaTheme="minorEastAsia" w:hAnsiTheme="minorHAnsi" w:cstheme="minorBidi"/>
            <w:caps w:val="0"/>
            <w:spacing w:val="0"/>
            <w:lang w:val="de-AT" w:eastAsia="de-AT"/>
          </w:rPr>
          <w:tab/>
        </w:r>
        <w:r w:rsidR="00DE33B9" w:rsidRPr="007B41A2">
          <w:rPr>
            <w:rStyle w:val="Hyperlink"/>
          </w:rPr>
          <w:t>Security</w:t>
        </w:r>
        <w:r w:rsidR="00DE33B9">
          <w:rPr>
            <w:webHidden/>
          </w:rPr>
          <w:tab/>
        </w:r>
        <w:r w:rsidR="00DE33B9">
          <w:rPr>
            <w:webHidden/>
          </w:rPr>
          <w:fldChar w:fldCharType="begin"/>
        </w:r>
        <w:r w:rsidR="00DE33B9">
          <w:rPr>
            <w:webHidden/>
          </w:rPr>
          <w:instrText xml:space="preserve"> PAGEREF _Toc234942883 \h </w:instrText>
        </w:r>
        <w:r w:rsidR="00DE33B9">
          <w:rPr>
            <w:webHidden/>
          </w:rPr>
        </w:r>
        <w:r w:rsidR="00DE33B9">
          <w:rPr>
            <w:webHidden/>
          </w:rPr>
          <w:fldChar w:fldCharType="separate"/>
        </w:r>
        <w:r w:rsidR="00DE33B9">
          <w:rPr>
            <w:webHidden/>
          </w:rPr>
          <w:t>134</w:t>
        </w:r>
        <w:r w:rsidR="00DE33B9">
          <w:rPr>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84" w:history="1">
        <w:r w:rsidR="00DE33B9" w:rsidRPr="007B41A2">
          <w:rPr>
            <w:rStyle w:val="Hyperlink"/>
          </w:rPr>
          <w:t>9</w:t>
        </w:r>
        <w:r w:rsidR="00DE33B9">
          <w:rPr>
            <w:rFonts w:asciiTheme="minorHAnsi" w:eastAsiaTheme="minorEastAsia" w:hAnsiTheme="minorHAnsi" w:cstheme="minorBidi"/>
            <w:caps w:val="0"/>
            <w:spacing w:val="0"/>
            <w:lang w:val="de-AT" w:eastAsia="de-AT"/>
          </w:rPr>
          <w:tab/>
        </w:r>
        <w:r w:rsidR="00DE33B9" w:rsidRPr="007B41A2">
          <w:rPr>
            <w:rStyle w:val="Hyperlink"/>
          </w:rPr>
          <w:t>Reliability</w:t>
        </w:r>
        <w:r w:rsidR="00DE33B9">
          <w:rPr>
            <w:webHidden/>
          </w:rPr>
          <w:tab/>
        </w:r>
        <w:r w:rsidR="00DE33B9">
          <w:rPr>
            <w:webHidden/>
          </w:rPr>
          <w:fldChar w:fldCharType="begin"/>
        </w:r>
        <w:r w:rsidR="00DE33B9">
          <w:rPr>
            <w:webHidden/>
          </w:rPr>
          <w:instrText xml:space="preserve"> PAGEREF _Toc234942884 \h </w:instrText>
        </w:r>
        <w:r w:rsidR="00DE33B9">
          <w:rPr>
            <w:webHidden/>
          </w:rPr>
        </w:r>
        <w:r w:rsidR="00DE33B9">
          <w:rPr>
            <w:webHidden/>
          </w:rPr>
          <w:fldChar w:fldCharType="separate"/>
        </w:r>
        <w:r w:rsidR="00DE33B9">
          <w:rPr>
            <w:webHidden/>
          </w:rPr>
          <w:t>135</w:t>
        </w:r>
        <w:r w:rsidR="00DE33B9">
          <w:rPr>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85" w:history="1">
        <w:r w:rsidR="00DE33B9" w:rsidRPr="007B41A2">
          <w:rPr>
            <w:rStyle w:val="Hyperlink"/>
            <w:noProof/>
          </w:rPr>
          <w:t>9.1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Serial Connection ELEKTRA - AzLM (52)</w:t>
        </w:r>
        <w:r w:rsidR="00DE33B9">
          <w:rPr>
            <w:noProof/>
            <w:webHidden/>
          </w:rPr>
          <w:tab/>
        </w:r>
        <w:r w:rsidR="00DE33B9">
          <w:rPr>
            <w:noProof/>
            <w:webHidden/>
          </w:rPr>
          <w:fldChar w:fldCharType="begin"/>
        </w:r>
        <w:r w:rsidR="00DE33B9">
          <w:rPr>
            <w:noProof/>
            <w:webHidden/>
          </w:rPr>
          <w:instrText xml:space="preserve"> PAGEREF _Toc234942885 \h </w:instrText>
        </w:r>
        <w:r w:rsidR="00DE33B9">
          <w:rPr>
            <w:noProof/>
            <w:webHidden/>
          </w:rPr>
        </w:r>
        <w:r w:rsidR="00DE33B9">
          <w:rPr>
            <w:noProof/>
            <w:webHidden/>
          </w:rPr>
          <w:fldChar w:fldCharType="separate"/>
        </w:r>
        <w:r w:rsidR="00DE33B9">
          <w:rPr>
            <w:noProof/>
            <w:webHidden/>
          </w:rPr>
          <w:t>144</w:t>
        </w:r>
        <w:r w:rsidR="00DE33B9">
          <w:rPr>
            <w:noProof/>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86" w:history="1">
        <w:r w:rsidR="00DE33B9" w:rsidRPr="007B41A2">
          <w:rPr>
            <w:rStyle w:val="Hyperlink"/>
          </w:rPr>
          <w:t>10</w:t>
        </w:r>
        <w:r w:rsidR="00DE33B9">
          <w:rPr>
            <w:rFonts w:asciiTheme="minorHAnsi" w:eastAsiaTheme="minorEastAsia" w:hAnsiTheme="minorHAnsi" w:cstheme="minorBidi"/>
            <w:caps w:val="0"/>
            <w:spacing w:val="0"/>
            <w:lang w:val="de-AT" w:eastAsia="de-AT"/>
          </w:rPr>
          <w:tab/>
        </w:r>
        <w:r w:rsidR="00DE33B9" w:rsidRPr="007B41A2">
          <w:rPr>
            <w:rStyle w:val="Hyperlink"/>
          </w:rPr>
          <w:t>System Integration and Acceptance</w:t>
        </w:r>
        <w:r w:rsidR="00DE33B9">
          <w:rPr>
            <w:webHidden/>
          </w:rPr>
          <w:tab/>
        </w:r>
        <w:r w:rsidR="00DE33B9">
          <w:rPr>
            <w:webHidden/>
          </w:rPr>
          <w:fldChar w:fldCharType="begin"/>
        </w:r>
        <w:r w:rsidR="00DE33B9">
          <w:rPr>
            <w:webHidden/>
          </w:rPr>
          <w:instrText xml:space="preserve"> PAGEREF _Toc234942886 \h </w:instrText>
        </w:r>
        <w:r w:rsidR="00DE33B9">
          <w:rPr>
            <w:webHidden/>
          </w:rPr>
        </w:r>
        <w:r w:rsidR="00DE33B9">
          <w:rPr>
            <w:webHidden/>
          </w:rPr>
          <w:fldChar w:fldCharType="separate"/>
        </w:r>
        <w:r w:rsidR="00DE33B9">
          <w:rPr>
            <w:webHidden/>
          </w:rPr>
          <w:t>145</w:t>
        </w:r>
        <w:r w:rsidR="00DE33B9">
          <w:rPr>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87" w:history="1">
        <w:r w:rsidR="00DE33B9" w:rsidRPr="007B41A2">
          <w:rPr>
            <w:rStyle w:val="Hyperlink"/>
          </w:rPr>
          <w:t>11</w:t>
        </w:r>
        <w:r w:rsidR="00DE33B9">
          <w:rPr>
            <w:rFonts w:asciiTheme="minorHAnsi" w:eastAsiaTheme="minorEastAsia" w:hAnsiTheme="minorHAnsi" w:cstheme="minorBidi"/>
            <w:caps w:val="0"/>
            <w:spacing w:val="0"/>
            <w:lang w:val="de-AT" w:eastAsia="de-AT"/>
          </w:rPr>
          <w:tab/>
        </w:r>
        <w:r w:rsidR="00DE33B9" w:rsidRPr="007B41A2">
          <w:rPr>
            <w:rStyle w:val="Hyperlink"/>
          </w:rPr>
          <w:t>Putting into Operation</w:t>
        </w:r>
        <w:r w:rsidR="00DE33B9">
          <w:rPr>
            <w:webHidden/>
          </w:rPr>
          <w:tab/>
        </w:r>
        <w:r w:rsidR="00DE33B9">
          <w:rPr>
            <w:webHidden/>
          </w:rPr>
          <w:fldChar w:fldCharType="begin"/>
        </w:r>
        <w:r w:rsidR="00DE33B9">
          <w:rPr>
            <w:webHidden/>
          </w:rPr>
          <w:instrText xml:space="preserve"> PAGEREF _Toc234942887 \h </w:instrText>
        </w:r>
        <w:r w:rsidR="00DE33B9">
          <w:rPr>
            <w:webHidden/>
          </w:rPr>
        </w:r>
        <w:r w:rsidR="00DE33B9">
          <w:rPr>
            <w:webHidden/>
          </w:rPr>
          <w:fldChar w:fldCharType="separate"/>
        </w:r>
        <w:r w:rsidR="00DE33B9">
          <w:rPr>
            <w:webHidden/>
          </w:rPr>
          <w:t>146</w:t>
        </w:r>
        <w:r w:rsidR="00DE33B9">
          <w:rPr>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88" w:history="1">
        <w:r w:rsidR="00DE33B9" w:rsidRPr="007B41A2">
          <w:rPr>
            <w:rStyle w:val="Hyperlink"/>
          </w:rPr>
          <w:t>12</w:t>
        </w:r>
        <w:r w:rsidR="00DE33B9">
          <w:rPr>
            <w:rFonts w:asciiTheme="minorHAnsi" w:eastAsiaTheme="minorEastAsia" w:hAnsiTheme="minorHAnsi" w:cstheme="minorBidi"/>
            <w:caps w:val="0"/>
            <w:spacing w:val="0"/>
            <w:lang w:val="de-AT" w:eastAsia="de-AT"/>
          </w:rPr>
          <w:tab/>
        </w:r>
        <w:r w:rsidR="00DE33B9" w:rsidRPr="007B41A2">
          <w:rPr>
            <w:rStyle w:val="Hyperlink"/>
          </w:rPr>
          <w:t>Diagnosis and Maintenance</w:t>
        </w:r>
        <w:r w:rsidR="00DE33B9">
          <w:rPr>
            <w:webHidden/>
          </w:rPr>
          <w:tab/>
        </w:r>
        <w:r w:rsidR="00DE33B9">
          <w:rPr>
            <w:webHidden/>
          </w:rPr>
          <w:fldChar w:fldCharType="begin"/>
        </w:r>
        <w:r w:rsidR="00DE33B9">
          <w:rPr>
            <w:webHidden/>
          </w:rPr>
          <w:instrText xml:space="preserve"> PAGEREF _Toc234942888 \h </w:instrText>
        </w:r>
        <w:r w:rsidR="00DE33B9">
          <w:rPr>
            <w:webHidden/>
          </w:rPr>
        </w:r>
        <w:r w:rsidR="00DE33B9">
          <w:rPr>
            <w:webHidden/>
          </w:rPr>
          <w:fldChar w:fldCharType="separate"/>
        </w:r>
        <w:r w:rsidR="00DE33B9">
          <w:rPr>
            <w:webHidden/>
          </w:rPr>
          <w:t>149</w:t>
        </w:r>
        <w:r w:rsidR="00DE33B9">
          <w:rPr>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89" w:history="1">
        <w:r w:rsidR="00DE33B9" w:rsidRPr="007B41A2">
          <w:rPr>
            <w:rStyle w:val="Hyperlink"/>
          </w:rPr>
          <w:t>13</w:t>
        </w:r>
        <w:r w:rsidR="00DE33B9">
          <w:rPr>
            <w:rFonts w:asciiTheme="minorHAnsi" w:eastAsiaTheme="minorEastAsia" w:hAnsiTheme="minorHAnsi" w:cstheme="minorBidi"/>
            <w:caps w:val="0"/>
            <w:spacing w:val="0"/>
            <w:lang w:val="de-AT" w:eastAsia="de-AT"/>
          </w:rPr>
          <w:tab/>
        </w:r>
        <w:r w:rsidR="00DE33B9" w:rsidRPr="007B41A2">
          <w:rPr>
            <w:rStyle w:val="Hyperlink"/>
          </w:rPr>
          <w:t>Documentation</w:t>
        </w:r>
        <w:r w:rsidR="00DE33B9">
          <w:rPr>
            <w:webHidden/>
          </w:rPr>
          <w:tab/>
        </w:r>
        <w:r w:rsidR="00DE33B9">
          <w:rPr>
            <w:webHidden/>
          </w:rPr>
          <w:fldChar w:fldCharType="begin"/>
        </w:r>
        <w:r w:rsidR="00DE33B9">
          <w:rPr>
            <w:webHidden/>
          </w:rPr>
          <w:instrText xml:space="preserve"> PAGEREF _Toc234942889 \h </w:instrText>
        </w:r>
        <w:r w:rsidR="00DE33B9">
          <w:rPr>
            <w:webHidden/>
          </w:rPr>
        </w:r>
        <w:r w:rsidR="00DE33B9">
          <w:rPr>
            <w:webHidden/>
          </w:rPr>
          <w:fldChar w:fldCharType="separate"/>
        </w:r>
        <w:r w:rsidR="00DE33B9">
          <w:rPr>
            <w:webHidden/>
          </w:rPr>
          <w:t>154</w:t>
        </w:r>
        <w:r w:rsidR="00DE33B9">
          <w:rPr>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90" w:history="1">
        <w:r w:rsidR="00DE33B9" w:rsidRPr="007B41A2">
          <w:rPr>
            <w:rStyle w:val="Hyperlink"/>
          </w:rPr>
          <w:t>14</w:t>
        </w:r>
        <w:r w:rsidR="00DE33B9">
          <w:rPr>
            <w:rFonts w:asciiTheme="minorHAnsi" w:eastAsiaTheme="minorEastAsia" w:hAnsiTheme="minorHAnsi" w:cstheme="minorBidi"/>
            <w:caps w:val="0"/>
            <w:spacing w:val="0"/>
            <w:lang w:val="de-AT" w:eastAsia="de-AT"/>
          </w:rPr>
          <w:tab/>
        </w:r>
        <w:r w:rsidR="00DE33B9" w:rsidRPr="007B41A2">
          <w:rPr>
            <w:rStyle w:val="Hyperlink"/>
          </w:rPr>
          <w:t>Tool Chain</w:t>
        </w:r>
        <w:r w:rsidR="00DE33B9">
          <w:rPr>
            <w:webHidden/>
          </w:rPr>
          <w:tab/>
        </w:r>
        <w:r w:rsidR="00DE33B9">
          <w:rPr>
            <w:webHidden/>
          </w:rPr>
          <w:fldChar w:fldCharType="begin"/>
        </w:r>
        <w:r w:rsidR="00DE33B9">
          <w:rPr>
            <w:webHidden/>
          </w:rPr>
          <w:instrText xml:space="preserve"> PAGEREF _Toc234942890 \h </w:instrText>
        </w:r>
        <w:r w:rsidR="00DE33B9">
          <w:rPr>
            <w:webHidden/>
          </w:rPr>
        </w:r>
        <w:r w:rsidR="00DE33B9">
          <w:rPr>
            <w:webHidden/>
          </w:rPr>
          <w:fldChar w:fldCharType="separate"/>
        </w:r>
        <w:r w:rsidR="00DE33B9">
          <w:rPr>
            <w:webHidden/>
          </w:rPr>
          <w:t>155</w:t>
        </w:r>
        <w:r w:rsidR="00DE33B9">
          <w:rPr>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91" w:history="1">
        <w:r w:rsidR="00DE33B9" w:rsidRPr="007B41A2">
          <w:rPr>
            <w:rStyle w:val="Hyperlink"/>
            <w:lang w:val="de-AT"/>
          </w:rPr>
          <w:t>15</w:t>
        </w:r>
        <w:r w:rsidR="00DE33B9">
          <w:rPr>
            <w:rFonts w:asciiTheme="minorHAnsi" w:eastAsiaTheme="minorEastAsia" w:hAnsiTheme="minorHAnsi" w:cstheme="minorBidi"/>
            <w:caps w:val="0"/>
            <w:spacing w:val="0"/>
            <w:lang w:val="de-AT" w:eastAsia="de-AT"/>
          </w:rPr>
          <w:tab/>
        </w:r>
        <w:r w:rsidR="00DE33B9" w:rsidRPr="007B41A2">
          <w:rPr>
            <w:rStyle w:val="Hyperlink"/>
            <w:lang w:val="de-AT"/>
          </w:rPr>
          <w:t>OPEN ISSUES</w:t>
        </w:r>
        <w:r w:rsidR="00DE33B9">
          <w:rPr>
            <w:webHidden/>
          </w:rPr>
          <w:tab/>
        </w:r>
        <w:r w:rsidR="00DE33B9">
          <w:rPr>
            <w:webHidden/>
          </w:rPr>
          <w:fldChar w:fldCharType="begin"/>
        </w:r>
        <w:r w:rsidR="00DE33B9">
          <w:rPr>
            <w:webHidden/>
          </w:rPr>
          <w:instrText xml:space="preserve"> PAGEREF _Toc234942891 \h </w:instrText>
        </w:r>
        <w:r w:rsidR="00DE33B9">
          <w:rPr>
            <w:webHidden/>
          </w:rPr>
        </w:r>
        <w:r w:rsidR="00DE33B9">
          <w:rPr>
            <w:webHidden/>
          </w:rPr>
          <w:fldChar w:fldCharType="separate"/>
        </w:r>
        <w:r w:rsidR="00DE33B9">
          <w:rPr>
            <w:webHidden/>
          </w:rPr>
          <w:t>157</w:t>
        </w:r>
        <w:r w:rsidR="00DE33B9">
          <w:rPr>
            <w:webHidden/>
          </w:rPr>
          <w:fldChar w:fldCharType="end"/>
        </w:r>
      </w:hyperlink>
    </w:p>
    <w:p w:rsidR="00DE33B9" w:rsidRDefault="002768B5">
      <w:pPr>
        <w:pStyle w:val="TOC1"/>
        <w:rPr>
          <w:rFonts w:asciiTheme="minorHAnsi" w:eastAsiaTheme="minorEastAsia" w:hAnsiTheme="minorHAnsi" w:cstheme="minorBidi"/>
          <w:caps w:val="0"/>
          <w:spacing w:val="0"/>
          <w:lang w:val="de-AT" w:eastAsia="de-AT"/>
        </w:rPr>
      </w:pPr>
      <w:hyperlink w:anchor="_Toc234942892" w:history="1">
        <w:r w:rsidR="00DE33B9" w:rsidRPr="007B41A2">
          <w:rPr>
            <w:rStyle w:val="Hyperlink"/>
            <w:lang w:val="de-AT"/>
          </w:rPr>
          <w:t>16</w:t>
        </w:r>
        <w:r w:rsidR="00DE33B9">
          <w:rPr>
            <w:rFonts w:asciiTheme="minorHAnsi" w:eastAsiaTheme="minorEastAsia" w:hAnsiTheme="minorHAnsi" w:cstheme="minorBidi"/>
            <w:caps w:val="0"/>
            <w:spacing w:val="0"/>
            <w:lang w:val="de-AT" w:eastAsia="de-AT"/>
          </w:rPr>
          <w:tab/>
        </w:r>
        <w:r w:rsidR="00DE33B9" w:rsidRPr="007B41A2">
          <w:rPr>
            <w:rStyle w:val="Hyperlink"/>
            <w:lang w:val="de-AT"/>
          </w:rPr>
          <w:t>HISTORY</w:t>
        </w:r>
        <w:r w:rsidR="00DE33B9">
          <w:rPr>
            <w:webHidden/>
          </w:rPr>
          <w:tab/>
        </w:r>
        <w:r w:rsidR="00DE33B9">
          <w:rPr>
            <w:webHidden/>
          </w:rPr>
          <w:fldChar w:fldCharType="begin"/>
        </w:r>
        <w:r w:rsidR="00DE33B9">
          <w:rPr>
            <w:webHidden/>
          </w:rPr>
          <w:instrText xml:space="preserve"> PAGEREF _Toc234942892 \h </w:instrText>
        </w:r>
        <w:r w:rsidR="00DE33B9">
          <w:rPr>
            <w:webHidden/>
          </w:rPr>
        </w:r>
        <w:r w:rsidR="00DE33B9">
          <w:rPr>
            <w:webHidden/>
          </w:rPr>
          <w:fldChar w:fldCharType="separate"/>
        </w:r>
        <w:r w:rsidR="00DE33B9">
          <w:rPr>
            <w:webHidden/>
          </w:rPr>
          <w:t>158</w:t>
        </w:r>
        <w:r w:rsidR="00DE33B9">
          <w:rPr>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93" w:history="1">
        <w:r w:rsidR="00DE33B9" w:rsidRPr="007B41A2">
          <w:rPr>
            <w:rStyle w:val="Hyperlink"/>
            <w:noProof/>
          </w:rPr>
          <w:t>16.1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06</w:t>
        </w:r>
        <w:r w:rsidR="00DE33B9">
          <w:rPr>
            <w:noProof/>
            <w:webHidden/>
          </w:rPr>
          <w:tab/>
        </w:r>
        <w:r w:rsidR="00DE33B9">
          <w:rPr>
            <w:noProof/>
            <w:webHidden/>
          </w:rPr>
          <w:fldChar w:fldCharType="begin"/>
        </w:r>
        <w:r w:rsidR="00DE33B9">
          <w:rPr>
            <w:noProof/>
            <w:webHidden/>
          </w:rPr>
          <w:instrText xml:space="preserve"> PAGEREF _Toc234942893 \h </w:instrText>
        </w:r>
        <w:r w:rsidR="00DE33B9">
          <w:rPr>
            <w:noProof/>
            <w:webHidden/>
          </w:rPr>
        </w:r>
        <w:r w:rsidR="00DE33B9">
          <w:rPr>
            <w:noProof/>
            <w:webHidden/>
          </w:rPr>
          <w:fldChar w:fldCharType="separate"/>
        </w:r>
        <w:r w:rsidR="00DE33B9">
          <w:rPr>
            <w:noProof/>
            <w:webHidden/>
          </w:rPr>
          <w:t>158</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94" w:history="1">
        <w:r w:rsidR="00DE33B9" w:rsidRPr="007B41A2">
          <w:rPr>
            <w:rStyle w:val="Hyperlink"/>
            <w:noProof/>
          </w:rPr>
          <w:t>16.2</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07</w:t>
        </w:r>
        <w:r w:rsidR="00DE33B9">
          <w:rPr>
            <w:noProof/>
            <w:webHidden/>
          </w:rPr>
          <w:tab/>
        </w:r>
        <w:r w:rsidR="00DE33B9">
          <w:rPr>
            <w:noProof/>
            <w:webHidden/>
          </w:rPr>
          <w:fldChar w:fldCharType="begin"/>
        </w:r>
        <w:r w:rsidR="00DE33B9">
          <w:rPr>
            <w:noProof/>
            <w:webHidden/>
          </w:rPr>
          <w:instrText xml:space="preserve"> PAGEREF _Toc234942894 \h </w:instrText>
        </w:r>
        <w:r w:rsidR="00DE33B9">
          <w:rPr>
            <w:noProof/>
            <w:webHidden/>
          </w:rPr>
        </w:r>
        <w:r w:rsidR="00DE33B9">
          <w:rPr>
            <w:noProof/>
            <w:webHidden/>
          </w:rPr>
          <w:fldChar w:fldCharType="separate"/>
        </w:r>
        <w:r w:rsidR="00DE33B9">
          <w:rPr>
            <w:noProof/>
            <w:webHidden/>
          </w:rPr>
          <w:t>158</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95" w:history="1">
        <w:r w:rsidR="00DE33B9" w:rsidRPr="007B41A2">
          <w:rPr>
            <w:rStyle w:val="Hyperlink"/>
            <w:noProof/>
          </w:rPr>
          <w:t>16.3</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08</w:t>
        </w:r>
        <w:r w:rsidR="00DE33B9">
          <w:rPr>
            <w:noProof/>
            <w:webHidden/>
          </w:rPr>
          <w:tab/>
        </w:r>
        <w:r w:rsidR="00DE33B9">
          <w:rPr>
            <w:noProof/>
            <w:webHidden/>
          </w:rPr>
          <w:fldChar w:fldCharType="begin"/>
        </w:r>
        <w:r w:rsidR="00DE33B9">
          <w:rPr>
            <w:noProof/>
            <w:webHidden/>
          </w:rPr>
          <w:instrText xml:space="preserve"> PAGEREF _Toc234942895 \h </w:instrText>
        </w:r>
        <w:r w:rsidR="00DE33B9">
          <w:rPr>
            <w:noProof/>
            <w:webHidden/>
          </w:rPr>
        </w:r>
        <w:r w:rsidR="00DE33B9">
          <w:rPr>
            <w:noProof/>
            <w:webHidden/>
          </w:rPr>
          <w:fldChar w:fldCharType="separate"/>
        </w:r>
        <w:r w:rsidR="00DE33B9">
          <w:rPr>
            <w:noProof/>
            <w:webHidden/>
          </w:rPr>
          <w:t>158</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96" w:history="1">
        <w:r w:rsidR="00DE33B9" w:rsidRPr="007B41A2">
          <w:rPr>
            <w:rStyle w:val="Hyperlink"/>
            <w:noProof/>
          </w:rPr>
          <w:t>16.4</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09</w:t>
        </w:r>
        <w:r w:rsidR="00DE33B9">
          <w:rPr>
            <w:noProof/>
            <w:webHidden/>
          </w:rPr>
          <w:tab/>
        </w:r>
        <w:r w:rsidR="00DE33B9">
          <w:rPr>
            <w:noProof/>
            <w:webHidden/>
          </w:rPr>
          <w:fldChar w:fldCharType="begin"/>
        </w:r>
        <w:r w:rsidR="00DE33B9">
          <w:rPr>
            <w:noProof/>
            <w:webHidden/>
          </w:rPr>
          <w:instrText xml:space="preserve"> PAGEREF _Toc234942896 \h </w:instrText>
        </w:r>
        <w:r w:rsidR="00DE33B9">
          <w:rPr>
            <w:noProof/>
            <w:webHidden/>
          </w:rPr>
        </w:r>
        <w:r w:rsidR="00DE33B9">
          <w:rPr>
            <w:noProof/>
            <w:webHidden/>
          </w:rPr>
          <w:fldChar w:fldCharType="separate"/>
        </w:r>
        <w:r w:rsidR="00DE33B9">
          <w:rPr>
            <w:noProof/>
            <w:webHidden/>
          </w:rPr>
          <w:t>158</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97" w:history="1">
        <w:r w:rsidR="00DE33B9" w:rsidRPr="007B41A2">
          <w:rPr>
            <w:rStyle w:val="Hyperlink"/>
            <w:noProof/>
          </w:rPr>
          <w:t>16.5</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10</w:t>
        </w:r>
        <w:r w:rsidR="00DE33B9">
          <w:rPr>
            <w:noProof/>
            <w:webHidden/>
          </w:rPr>
          <w:tab/>
        </w:r>
        <w:r w:rsidR="00DE33B9">
          <w:rPr>
            <w:noProof/>
            <w:webHidden/>
          </w:rPr>
          <w:fldChar w:fldCharType="begin"/>
        </w:r>
        <w:r w:rsidR="00DE33B9">
          <w:rPr>
            <w:noProof/>
            <w:webHidden/>
          </w:rPr>
          <w:instrText xml:space="preserve"> PAGEREF _Toc234942897 \h </w:instrText>
        </w:r>
        <w:r w:rsidR="00DE33B9">
          <w:rPr>
            <w:noProof/>
            <w:webHidden/>
          </w:rPr>
        </w:r>
        <w:r w:rsidR="00DE33B9">
          <w:rPr>
            <w:noProof/>
            <w:webHidden/>
          </w:rPr>
          <w:fldChar w:fldCharType="separate"/>
        </w:r>
        <w:r w:rsidR="00DE33B9">
          <w:rPr>
            <w:noProof/>
            <w:webHidden/>
          </w:rPr>
          <w:t>158</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98" w:history="1">
        <w:r w:rsidR="00DE33B9" w:rsidRPr="007B41A2">
          <w:rPr>
            <w:rStyle w:val="Hyperlink"/>
            <w:noProof/>
          </w:rPr>
          <w:t>16.6</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11</w:t>
        </w:r>
        <w:r w:rsidR="00DE33B9">
          <w:rPr>
            <w:noProof/>
            <w:webHidden/>
          </w:rPr>
          <w:tab/>
        </w:r>
        <w:r w:rsidR="00DE33B9">
          <w:rPr>
            <w:noProof/>
            <w:webHidden/>
          </w:rPr>
          <w:fldChar w:fldCharType="begin"/>
        </w:r>
        <w:r w:rsidR="00DE33B9">
          <w:rPr>
            <w:noProof/>
            <w:webHidden/>
          </w:rPr>
          <w:instrText xml:space="preserve"> PAGEREF _Toc234942898 \h </w:instrText>
        </w:r>
        <w:r w:rsidR="00DE33B9">
          <w:rPr>
            <w:noProof/>
            <w:webHidden/>
          </w:rPr>
        </w:r>
        <w:r w:rsidR="00DE33B9">
          <w:rPr>
            <w:noProof/>
            <w:webHidden/>
          </w:rPr>
          <w:fldChar w:fldCharType="separate"/>
        </w:r>
        <w:r w:rsidR="00DE33B9">
          <w:rPr>
            <w:noProof/>
            <w:webHidden/>
          </w:rPr>
          <w:t>158</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899" w:history="1">
        <w:r w:rsidR="00DE33B9" w:rsidRPr="007B41A2">
          <w:rPr>
            <w:rStyle w:val="Hyperlink"/>
            <w:noProof/>
          </w:rPr>
          <w:t>16.7</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12</w:t>
        </w:r>
        <w:r w:rsidR="00DE33B9">
          <w:rPr>
            <w:noProof/>
            <w:webHidden/>
          </w:rPr>
          <w:tab/>
        </w:r>
        <w:r w:rsidR="00DE33B9">
          <w:rPr>
            <w:noProof/>
            <w:webHidden/>
          </w:rPr>
          <w:fldChar w:fldCharType="begin"/>
        </w:r>
        <w:r w:rsidR="00DE33B9">
          <w:rPr>
            <w:noProof/>
            <w:webHidden/>
          </w:rPr>
          <w:instrText xml:space="preserve"> PAGEREF _Toc234942899 \h </w:instrText>
        </w:r>
        <w:r w:rsidR="00DE33B9">
          <w:rPr>
            <w:noProof/>
            <w:webHidden/>
          </w:rPr>
        </w:r>
        <w:r w:rsidR="00DE33B9">
          <w:rPr>
            <w:noProof/>
            <w:webHidden/>
          </w:rPr>
          <w:fldChar w:fldCharType="separate"/>
        </w:r>
        <w:r w:rsidR="00DE33B9">
          <w:rPr>
            <w:noProof/>
            <w:webHidden/>
          </w:rPr>
          <w:t>158</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00" w:history="1">
        <w:r w:rsidR="00DE33B9" w:rsidRPr="007B41A2">
          <w:rPr>
            <w:rStyle w:val="Hyperlink"/>
            <w:noProof/>
          </w:rPr>
          <w:t>16.8</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13</w:t>
        </w:r>
        <w:r w:rsidR="00DE33B9">
          <w:rPr>
            <w:noProof/>
            <w:webHidden/>
          </w:rPr>
          <w:tab/>
        </w:r>
        <w:r w:rsidR="00DE33B9">
          <w:rPr>
            <w:noProof/>
            <w:webHidden/>
          </w:rPr>
          <w:fldChar w:fldCharType="begin"/>
        </w:r>
        <w:r w:rsidR="00DE33B9">
          <w:rPr>
            <w:noProof/>
            <w:webHidden/>
          </w:rPr>
          <w:instrText xml:space="preserve"> PAGEREF _Toc234942900 \h </w:instrText>
        </w:r>
        <w:r w:rsidR="00DE33B9">
          <w:rPr>
            <w:noProof/>
            <w:webHidden/>
          </w:rPr>
        </w:r>
        <w:r w:rsidR="00DE33B9">
          <w:rPr>
            <w:noProof/>
            <w:webHidden/>
          </w:rPr>
          <w:fldChar w:fldCharType="separate"/>
        </w:r>
        <w:r w:rsidR="00DE33B9">
          <w:rPr>
            <w:noProof/>
            <w:webHidden/>
          </w:rPr>
          <w:t>159</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01" w:history="1">
        <w:r w:rsidR="00DE33B9" w:rsidRPr="007B41A2">
          <w:rPr>
            <w:rStyle w:val="Hyperlink"/>
            <w:noProof/>
          </w:rPr>
          <w:t>16.9</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14</w:t>
        </w:r>
        <w:r w:rsidR="00DE33B9">
          <w:rPr>
            <w:noProof/>
            <w:webHidden/>
          </w:rPr>
          <w:tab/>
        </w:r>
        <w:r w:rsidR="00DE33B9">
          <w:rPr>
            <w:noProof/>
            <w:webHidden/>
          </w:rPr>
          <w:fldChar w:fldCharType="begin"/>
        </w:r>
        <w:r w:rsidR="00DE33B9">
          <w:rPr>
            <w:noProof/>
            <w:webHidden/>
          </w:rPr>
          <w:instrText xml:space="preserve"> PAGEREF _Toc234942901 \h </w:instrText>
        </w:r>
        <w:r w:rsidR="00DE33B9">
          <w:rPr>
            <w:noProof/>
            <w:webHidden/>
          </w:rPr>
        </w:r>
        <w:r w:rsidR="00DE33B9">
          <w:rPr>
            <w:noProof/>
            <w:webHidden/>
          </w:rPr>
          <w:fldChar w:fldCharType="separate"/>
        </w:r>
        <w:r w:rsidR="00DE33B9">
          <w:rPr>
            <w:noProof/>
            <w:webHidden/>
          </w:rPr>
          <w:t>159</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02" w:history="1">
        <w:r w:rsidR="00DE33B9" w:rsidRPr="007B41A2">
          <w:rPr>
            <w:rStyle w:val="Hyperlink"/>
            <w:noProof/>
          </w:rPr>
          <w:t>16.10</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15</w:t>
        </w:r>
        <w:r w:rsidR="00DE33B9">
          <w:rPr>
            <w:noProof/>
            <w:webHidden/>
          </w:rPr>
          <w:tab/>
        </w:r>
        <w:r w:rsidR="00DE33B9">
          <w:rPr>
            <w:noProof/>
            <w:webHidden/>
          </w:rPr>
          <w:fldChar w:fldCharType="begin"/>
        </w:r>
        <w:r w:rsidR="00DE33B9">
          <w:rPr>
            <w:noProof/>
            <w:webHidden/>
          </w:rPr>
          <w:instrText xml:space="preserve"> PAGEREF _Toc234942902 \h </w:instrText>
        </w:r>
        <w:r w:rsidR="00DE33B9">
          <w:rPr>
            <w:noProof/>
            <w:webHidden/>
          </w:rPr>
        </w:r>
        <w:r w:rsidR="00DE33B9">
          <w:rPr>
            <w:noProof/>
            <w:webHidden/>
          </w:rPr>
          <w:fldChar w:fldCharType="separate"/>
        </w:r>
        <w:r w:rsidR="00DE33B9">
          <w:rPr>
            <w:noProof/>
            <w:webHidden/>
          </w:rPr>
          <w:t>159</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03" w:history="1">
        <w:r w:rsidR="00DE33B9" w:rsidRPr="007B41A2">
          <w:rPr>
            <w:rStyle w:val="Hyperlink"/>
            <w:noProof/>
          </w:rPr>
          <w:t>16.11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16</w:t>
        </w:r>
        <w:r w:rsidR="00DE33B9">
          <w:rPr>
            <w:noProof/>
            <w:webHidden/>
          </w:rPr>
          <w:tab/>
        </w:r>
        <w:r w:rsidR="00DE33B9">
          <w:rPr>
            <w:noProof/>
            <w:webHidden/>
          </w:rPr>
          <w:fldChar w:fldCharType="begin"/>
        </w:r>
        <w:r w:rsidR="00DE33B9">
          <w:rPr>
            <w:noProof/>
            <w:webHidden/>
          </w:rPr>
          <w:instrText xml:space="preserve"> PAGEREF _Toc234942903 \h </w:instrText>
        </w:r>
        <w:r w:rsidR="00DE33B9">
          <w:rPr>
            <w:noProof/>
            <w:webHidden/>
          </w:rPr>
        </w:r>
        <w:r w:rsidR="00DE33B9">
          <w:rPr>
            <w:noProof/>
            <w:webHidden/>
          </w:rPr>
          <w:fldChar w:fldCharType="separate"/>
        </w:r>
        <w:r w:rsidR="00DE33B9">
          <w:rPr>
            <w:noProof/>
            <w:webHidden/>
          </w:rPr>
          <w:t>159</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04" w:history="1">
        <w:r w:rsidR="00DE33B9" w:rsidRPr="007B41A2">
          <w:rPr>
            <w:rStyle w:val="Hyperlink"/>
            <w:noProof/>
          </w:rPr>
          <w:t>16.12</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17</w:t>
        </w:r>
        <w:r w:rsidR="00DE33B9">
          <w:rPr>
            <w:noProof/>
            <w:webHidden/>
          </w:rPr>
          <w:tab/>
        </w:r>
        <w:r w:rsidR="00DE33B9">
          <w:rPr>
            <w:noProof/>
            <w:webHidden/>
          </w:rPr>
          <w:fldChar w:fldCharType="begin"/>
        </w:r>
        <w:r w:rsidR="00DE33B9">
          <w:rPr>
            <w:noProof/>
            <w:webHidden/>
          </w:rPr>
          <w:instrText xml:space="preserve"> PAGEREF _Toc234942904 \h </w:instrText>
        </w:r>
        <w:r w:rsidR="00DE33B9">
          <w:rPr>
            <w:noProof/>
            <w:webHidden/>
          </w:rPr>
        </w:r>
        <w:r w:rsidR="00DE33B9">
          <w:rPr>
            <w:noProof/>
            <w:webHidden/>
          </w:rPr>
          <w:fldChar w:fldCharType="separate"/>
        </w:r>
        <w:r w:rsidR="00DE33B9">
          <w:rPr>
            <w:noProof/>
            <w:webHidden/>
          </w:rPr>
          <w:t>160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05" w:history="1">
        <w:r w:rsidR="00DE33B9" w:rsidRPr="007B41A2">
          <w:rPr>
            <w:rStyle w:val="Hyperlink"/>
            <w:noProof/>
          </w:rPr>
          <w:t>16.13</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18</w:t>
        </w:r>
        <w:r w:rsidR="00DE33B9">
          <w:rPr>
            <w:noProof/>
            <w:webHidden/>
          </w:rPr>
          <w:tab/>
        </w:r>
        <w:r w:rsidR="00DE33B9">
          <w:rPr>
            <w:noProof/>
            <w:webHidden/>
          </w:rPr>
          <w:fldChar w:fldCharType="begin"/>
        </w:r>
        <w:r w:rsidR="00DE33B9">
          <w:rPr>
            <w:noProof/>
            <w:webHidden/>
          </w:rPr>
          <w:instrText xml:space="preserve"> PAGEREF _Toc234942905 \h </w:instrText>
        </w:r>
        <w:r w:rsidR="00DE33B9">
          <w:rPr>
            <w:noProof/>
            <w:webHidden/>
          </w:rPr>
        </w:r>
        <w:r w:rsidR="00DE33B9">
          <w:rPr>
            <w:noProof/>
            <w:webHidden/>
          </w:rPr>
          <w:fldChar w:fldCharType="separate"/>
        </w:r>
        <w:r w:rsidR="00DE33B9">
          <w:rPr>
            <w:noProof/>
            <w:webHidden/>
          </w:rPr>
          <w:t>160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06" w:history="1">
        <w:r w:rsidR="00DE33B9" w:rsidRPr="007B41A2">
          <w:rPr>
            <w:rStyle w:val="Hyperlink"/>
            <w:noProof/>
          </w:rPr>
          <w:t>16.14</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19</w:t>
        </w:r>
        <w:r w:rsidR="00DE33B9">
          <w:rPr>
            <w:noProof/>
            <w:webHidden/>
          </w:rPr>
          <w:tab/>
        </w:r>
        <w:r w:rsidR="00DE33B9">
          <w:rPr>
            <w:noProof/>
            <w:webHidden/>
          </w:rPr>
          <w:fldChar w:fldCharType="begin"/>
        </w:r>
        <w:r w:rsidR="00DE33B9">
          <w:rPr>
            <w:noProof/>
            <w:webHidden/>
          </w:rPr>
          <w:instrText xml:space="preserve"> PAGEREF _Toc234942906 \h </w:instrText>
        </w:r>
        <w:r w:rsidR="00DE33B9">
          <w:rPr>
            <w:noProof/>
            <w:webHidden/>
          </w:rPr>
        </w:r>
        <w:r w:rsidR="00DE33B9">
          <w:rPr>
            <w:noProof/>
            <w:webHidden/>
          </w:rPr>
          <w:fldChar w:fldCharType="separate"/>
        </w:r>
        <w:r w:rsidR="00DE33B9">
          <w:rPr>
            <w:noProof/>
            <w:webHidden/>
          </w:rPr>
          <w:t>160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07" w:history="1">
        <w:r w:rsidR="00DE33B9" w:rsidRPr="007B41A2">
          <w:rPr>
            <w:rStyle w:val="Hyperlink"/>
            <w:noProof/>
          </w:rPr>
          <w:t>16.15</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20</w:t>
        </w:r>
        <w:r w:rsidR="00DE33B9">
          <w:rPr>
            <w:noProof/>
            <w:webHidden/>
          </w:rPr>
          <w:tab/>
        </w:r>
        <w:r w:rsidR="00DE33B9">
          <w:rPr>
            <w:noProof/>
            <w:webHidden/>
          </w:rPr>
          <w:fldChar w:fldCharType="begin"/>
        </w:r>
        <w:r w:rsidR="00DE33B9">
          <w:rPr>
            <w:noProof/>
            <w:webHidden/>
          </w:rPr>
          <w:instrText xml:space="preserve"> PAGEREF _Toc234942907 \h </w:instrText>
        </w:r>
        <w:r w:rsidR="00DE33B9">
          <w:rPr>
            <w:noProof/>
            <w:webHidden/>
          </w:rPr>
        </w:r>
        <w:r w:rsidR="00DE33B9">
          <w:rPr>
            <w:noProof/>
            <w:webHidden/>
          </w:rPr>
          <w:fldChar w:fldCharType="separate"/>
        </w:r>
        <w:r w:rsidR="00DE33B9">
          <w:rPr>
            <w:noProof/>
            <w:webHidden/>
          </w:rPr>
          <w:t>160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08" w:history="1">
        <w:r w:rsidR="00DE33B9" w:rsidRPr="007B41A2">
          <w:rPr>
            <w:rStyle w:val="Hyperlink"/>
            <w:noProof/>
          </w:rPr>
          <w:t>16.16</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21</w:t>
        </w:r>
        <w:r w:rsidR="00DE33B9">
          <w:rPr>
            <w:noProof/>
            <w:webHidden/>
          </w:rPr>
          <w:tab/>
        </w:r>
        <w:r w:rsidR="00DE33B9">
          <w:rPr>
            <w:noProof/>
            <w:webHidden/>
          </w:rPr>
          <w:fldChar w:fldCharType="begin"/>
        </w:r>
        <w:r w:rsidR="00DE33B9">
          <w:rPr>
            <w:noProof/>
            <w:webHidden/>
          </w:rPr>
          <w:instrText xml:space="preserve"> PAGEREF _Toc234942908 \h </w:instrText>
        </w:r>
        <w:r w:rsidR="00DE33B9">
          <w:rPr>
            <w:noProof/>
            <w:webHidden/>
          </w:rPr>
        </w:r>
        <w:r w:rsidR="00DE33B9">
          <w:rPr>
            <w:noProof/>
            <w:webHidden/>
          </w:rPr>
          <w:fldChar w:fldCharType="separate"/>
        </w:r>
        <w:r w:rsidR="00DE33B9">
          <w:rPr>
            <w:noProof/>
            <w:webHidden/>
          </w:rPr>
          <w:t>161</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09" w:history="1">
        <w:r w:rsidR="00DE33B9" w:rsidRPr="007B41A2">
          <w:rPr>
            <w:rStyle w:val="Hyperlink"/>
            <w:noProof/>
          </w:rPr>
          <w:t>16.16.1</w:t>
        </w:r>
        <w:r w:rsidR="00DE33B9">
          <w:rPr>
            <w:rFonts w:asciiTheme="minorHAnsi" w:eastAsiaTheme="minorEastAsia" w:hAnsiTheme="minorHAnsi" w:cstheme="minorBidi"/>
            <w:noProof/>
            <w:lang w:val="de-AT" w:eastAsia="de-AT"/>
          </w:rPr>
          <w:tab/>
        </w:r>
        <w:r w:rsidR="00DE33B9" w:rsidRPr="007B41A2">
          <w:rPr>
            <w:rStyle w:val="Hyperlink"/>
            <w:noProof/>
          </w:rPr>
          <w:t>Miscellaneous</w:t>
        </w:r>
        <w:r w:rsidR="00DE33B9">
          <w:rPr>
            <w:noProof/>
            <w:webHidden/>
          </w:rPr>
          <w:tab/>
        </w:r>
        <w:r w:rsidR="00DE33B9">
          <w:rPr>
            <w:noProof/>
            <w:webHidden/>
          </w:rPr>
          <w:fldChar w:fldCharType="begin"/>
        </w:r>
        <w:r w:rsidR="00DE33B9">
          <w:rPr>
            <w:noProof/>
            <w:webHidden/>
          </w:rPr>
          <w:instrText xml:space="preserve"> PAGEREF _Toc234942909 \h </w:instrText>
        </w:r>
        <w:r w:rsidR="00DE33B9">
          <w:rPr>
            <w:noProof/>
            <w:webHidden/>
          </w:rPr>
        </w:r>
        <w:r w:rsidR="00DE33B9">
          <w:rPr>
            <w:noProof/>
            <w:webHidden/>
          </w:rPr>
          <w:fldChar w:fldCharType="separate"/>
        </w:r>
        <w:r w:rsidR="00DE33B9">
          <w:rPr>
            <w:noProof/>
            <w:webHidden/>
          </w:rPr>
          <w:t>161</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10" w:history="1">
        <w:r w:rsidR="00DE33B9" w:rsidRPr="007B41A2">
          <w:rPr>
            <w:rStyle w:val="Hyperlink"/>
            <w:noProof/>
          </w:rPr>
          <w:t>16.16.2</w:t>
        </w:r>
        <w:r w:rsidR="00DE33B9">
          <w:rPr>
            <w:rFonts w:asciiTheme="minorHAnsi" w:eastAsiaTheme="minorEastAsia" w:hAnsiTheme="minorHAnsi" w:cstheme="minorBidi"/>
            <w:noProof/>
            <w:lang w:val="de-AT" w:eastAsia="de-AT"/>
          </w:rPr>
          <w:tab/>
        </w:r>
        <w:r w:rsidR="00DE33B9" w:rsidRPr="007B41A2">
          <w:rPr>
            <w:rStyle w:val="Hyperlink"/>
            <w:noProof/>
          </w:rPr>
          <w:t>New Requirements</w:t>
        </w:r>
        <w:r w:rsidR="00DE33B9">
          <w:rPr>
            <w:noProof/>
            <w:webHidden/>
          </w:rPr>
          <w:tab/>
        </w:r>
        <w:r w:rsidR="00DE33B9">
          <w:rPr>
            <w:noProof/>
            <w:webHidden/>
          </w:rPr>
          <w:fldChar w:fldCharType="begin"/>
        </w:r>
        <w:r w:rsidR="00DE33B9">
          <w:rPr>
            <w:noProof/>
            <w:webHidden/>
          </w:rPr>
          <w:instrText xml:space="preserve"> PAGEREF _Toc234942910 \h </w:instrText>
        </w:r>
        <w:r w:rsidR="00DE33B9">
          <w:rPr>
            <w:noProof/>
            <w:webHidden/>
          </w:rPr>
        </w:r>
        <w:r w:rsidR="00DE33B9">
          <w:rPr>
            <w:noProof/>
            <w:webHidden/>
          </w:rPr>
          <w:fldChar w:fldCharType="separate"/>
        </w:r>
        <w:r w:rsidR="00DE33B9">
          <w:rPr>
            <w:noProof/>
            <w:webHidden/>
          </w:rPr>
          <w:t>161</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11" w:history="1">
        <w:r w:rsidR="00DE33B9" w:rsidRPr="007B41A2">
          <w:rPr>
            <w:rStyle w:val="Hyperlink"/>
            <w:noProof/>
          </w:rPr>
          <w:t>16.16.3</w:t>
        </w:r>
        <w:r w:rsidR="00DE33B9">
          <w:rPr>
            <w:rFonts w:asciiTheme="minorHAnsi" w:eastAsiaTheme="minorEastAsia" w:hAnsiTheme="minorHAnsi" w:cstheme="minorBidi"/>
            <w:noProof/>
            <w:lang w:val="de-AT" w:eastAsia="de-AT"/>
          </w:rPr>
          <w:tab/>
        </w:r>
        <w:r w:rsidR="00DE33B9" w:rsidRPr="007B41A2">
          <w:rPr>
            <w:rStyle w:val="Hyperlink"/>
            <w:noProof/>
          </w:rPr>
          <w:t>Modified Requirements</w:t>
        </w:r>
        <w:r w:rsidR="00DE33B9">
          <w:rPr>
            <w:noProof/>
            <w:webHidden/>
          </w:rPr>
          <w:tab/>
        </w:r>
        <w:r w:rsidR="00DE33B9">
          <w:rPr>
            <w:noProof/>
            <w:webHidden/>
          </w:rPr>
          <w:fldChar w:fldCharType="begin"/>
        </w:r>
        <w:r w:rsidR="00DE33B9">
          <w:rPr>
            <w:noProof/>
            <w:webHidden/>
          </w:rPr>
          <w:instrText xml:space="preserve"> PAGEREF _Toc234942911 \h </w:instrText>
        </w:r>
        <w:r w:rsidR="00DE33B9">
          <w:rPr>
            <w:noProof/>
            <w:webHidden/>
          </w:rPr>
        </w:r>
        <w:r w:rsidR="00DE33B9">
          <w:rPr>
            <w:noProof/>
            <w:webHidden/>
          </w:rPr>
          <w:fldChar w:fldCharType="separate"/>
        </w:r>
        <w:r w:rsidR="00DE33B9">
          <w:rPr>
            <w:noProof/>
            <w:webHidden/>
          </w:rPr>
          <w:t>162</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12" w:history="1">
        <w:r w:rsidR="00DE33B9" w:rsidRPr="007B41A2">
          <w:rPr>
            <w:rStyle w:val="Hyperlink"/>
            <w:noProof/>
          </w:rPr>
          <w:t>16.17</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22</w:t>
        </w:r>
        <w:r w:rsidR="00DE33B9">
          <w:rPr>
            <w:noProof/>
            <w:webHidden/>
          </w:rPr>
          <w:tab/>
        </w:r>
        <w:r w:rsidR="00DE33B9">
          <w:rPr>
            <w:noProof/>
            <w:webHidden/>
          </w:rPr>
          <w:fldChar w:fldCharType="begin"/>
        </w:r>
        <w:r w:rsidR="00DE33B9">
          <w:rPr>
            <w:noProof/>
            <w:webHidden/>
          </w:rPr>
          <w:instrText xml:space="preserve"> PAGEREF _Toc234942912 \h </w:instrText>
        </w:r>
        <w:r w:rsidR="00DE33B9">
          <w:rPr>
            <w:noProof/>
            <w:webHidden/>
          </w:rPr>
        </w:r>
        <w:r w:rsidR="00DE33B9">
          <w:rPr>
            <w:noProof/>
            <w:webHidden/>
          </w:rPr>
          <w:fldChar w:fldCharType="separate"/>
        </w:r>
        <w:r w:rsidR="00DE33B9">
          <w:rPr>
            <w:noProof/>
            <w:webHidden/>
          </w:rPr>
          <w:t>164</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13" w:history="1">
        <w:r w:rsidR="00DE33B9" w:rsidRPr="007B41A2">
          <w:rPr>
            <w:rStyle w:val="Hyperlink"/>
            <w:noProof/>
          </w:rPr>
          <w:t>16.17.1</w:t>
        </w:r>
        <w:r w:rsidR="00DE33B9">
          <w:rPr>
            <w:rFonts w:asciiTheme="minorHAnsi" w:eastAsiaTheme="minorEastAsia" w:hAnsiTheme="minorHAnsi" w:cstheme="minorBidi"/>
            <w:noProof/>
            <w:lang w:val="de-AT" w:eastAsia="de-AT"/>
          </w:rPr>
          <w:tab/>
        </w:r>
        <w:r w:rsidR="00DE33B9" w:rsidRPr="007B41A2">
          <w:rPr>
            <w:rStyle w:val="Hyperlink"/>
            <w:noProof/>
          </w:rPr>
          <w:t>Miscellaneous</w:t>
        </w:r>
        <w:r w:rsidR="00DE33B9">
          <w:rPr>
            <w:noProof/>
            <w:webHidden/>
          </w:rPr>
          <w:tab/>
        </w:r>
        <w:r w:rsidR="00DE33B9">
          <w:rPr>
            <w:noProof/>
            <w:webHidden/>
          </w:rPr>
          <w:fldChar w:fldCharType="begin"/>
        </w:r>
        <w:r w:rsidR="00DE33B9">
          <w:rPr>
            <w:noProof/>
            <w:webHidden/>
          </w:rPr>
          <w:instrText xml:space="preserve"> PAGEREF _Toc234942913 \h </w:instrText>
        </w:r>
        <w:r w:rsidR="00DE33B9">
          <w:rPr>
            <w:noProof/>
            <w:webHidden/>
          </w:rPr>
        </w:r>
        <w:r w:rsidR="00DE33B9">
          <w:rPr>
            <w:noProof/>
            <w:webHidden/>
          </w:rPr>
          <w:fldChar w:fldCharType="separate"/>
        </w:r>
        <w:r w:rsidR="00DE33B9">
          <w:rPr>
            <w:noProof/>
            <w:webHidden/>
          </w:rPr>
          <w:t>164</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14" w:history="1">
        <w:r w:rsidR="00DE33B9" w:rsidRPr="007B41A2">
          <w:rPr>
            <w:rStyle w:val="Hyperlink"/>
            <w:noProof/>
          </w:rPr>
          <w:t>16.17.2</w:t>
        </w:r>
        <w:r w:rsidR="00DE33B9">
          <w:rPr>
            <w:rFonts w:asciiTheme="minorHAnsi" w:eastAsiaTheme="minorEastAsia" w:hAnsiTheme="minorHAnsi" w:cstheme="minorBidi"/>
            <w:noProof/>
            <w:lang w:val="de-AT" w:eastAsia="de-AT"/>
          </w:rPr>
          <w:tab/>
        </w:r>
        <w:r w:rsidR="00DE33B9" w:rsidRPr="007B41A2">
          <w:rPr>
            <w:rStyle w:val="Hyperlink"/>
            <w:noProof/>
          </w:rPr>
          <w:t>New Requirements</w:t>
        </w:r>
        <w:r w:rsidR="00DE33B9">
          <w:rPr>
            <w:noProof/>
            <w:webHidden/>
          </w:rPr>
          <w:tab/>
        </w:r>
        <w:r w:rsidR="00DE33B9">
          <w:rPr>
            <w:noProof/>
            <w:webHidden/>
          </w:rPr>
          <w:fldChar w:fldCharType="begin"/>
        </w:r>
        <w:r w:rsidR="00DE33B9">
          <w:rPr>
            <w:noProof/>
            <w:webHidden/>
          </w:rPr>
          <w:instrText xml:space="preserve"> PAGEREF _Toc234942914 \h </w:instrText>
        </w:r>
        <w:r w:rsidR="00DE33B9">
          <w:rPr>
            <w:noProof/>
            <w:webHidden/>
          </w:rPr>
        </w:r>
        <w:r w:rsidR="00DE33B9">
          <w:rPr>
            <w:noProof/>
            <w:webHidden/>
          </w:rPr>
          <w:fldChar w:fldCharType="separate"/>
        </w:r>
        <w:r w:rsidR="00DE33B9">
          <w:rPr>
            <w:noProof/>
            <w:webHidden/>
          </w:rPr>
          <w:t>164</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15" w:history="1">
        <w:r w:rsidR="00DE33B9" w:rsidRPr="007B41A2">
          <w:rPr>
            <w:rStyle w:val="Hyperlink"/>
            <w:noProof/>
          </w:rPr>
          <w:t>16.17.3</w:t>
        </w:r>
        <w:r w:rsidR="00DE33B9">
          <w:rPr>
            <w:rFonts w:asciiTheme="minorHAnsi" w:eastAsiaTheme="minorEastAsia" w:hAnsiTheme="minorHAnsi" w:cstheme="minorBidi"/>
            <w:noProof/>
            <w:lang w:val="de-AT" w:eastAsia="de-AT"/>
          </w:rPr>
          <w:tab/>
        </w:r>
        <w:r w:rsidR="00DE33B9" w:rsidRPr="007B41A2">
          <w:rPr>
            <w:rStyle w:val="Hyperlink"/>
            <w:noProof/>
          </w:rPr>
          <w:t>Modified Requirements</w:t>
        </w:r>
        <w:r w:rsidR="00DE33B9">
          <w:rPr>
            <w:noProof/>
            <w:webHidden/>
          </w:rPr>
          <w:tab/>
        </w:r>
        <w:r w:rsidR="00DE33B9">
          <w:rPr>
            <w:noProof/>
            <w:webHidden/>
          </w:rPr>
          <w:fldChar w:fldCharType="begin"/>
        </w:r>
        <w:r w:rsidR="00DE33B9">
          <w:rPr>
            <w:noProof/>
            <w:webHidden/>
          </w:rPr>
          <w:instrText xml:space="preserve"> PAGEREF _Toc234942915 \h </w:instrText>
        </w:r>
        <w:r w:rsidR="00DE33B9">
          <w:rPr>
            <w:noProof/>
            <w:webHidden/>
          </w:rPr>
        </w:r>
        <w:r w:rsidR="00DE33B9">
          <w:rPr>
            <w:noProof/>
            <w:webHidden/>
          </w:rPr>
          <w:fldChar w:fldCharType="separate"/>
        </w:r>
        <w:r w:rsidR="00DE33B9">
          <w:rPr>
            <w:noProof/>
            <w:webHidden/>
          </w:rPr>
          <w:t>165</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16" w:history="1">
        <w:r w:rsidR="00DE33B9" w:rsidRPr="007B41A2">
          <w:rPr>
            <w:rStyle w:val="Hyperlink"/>
            <w:noProof/>
          </w:rPr>
          <w:t>16.17.4</w:t>
        </w:r>
        <w:r w:rsidR="00DE33B9">
          <w:rPr>
            <w:rFonts w:asciiTheme="minorHAnsi" w:eastAsiaTheme="minorEastAsia" w:hAnsiTheme="minorHAnsi" w:cstheme="minorBidi"/>
            <w:noProof/>
            <w:lang w:val="de-AT" w:eastAsia="de-AT"/>
          </w:rPr>
          <w:tab/>
        </w:r>
        <w:r w:rsidR="00DE33B9" w:rsidRPr="007B41A2">
          <w:rPr>
            <w:rStyle w:val="Hyperlink"/>
            <w:noProof/>
          </w:rPr>
          <w:t>Deleted Requirements</w:t>
        </w:r>
        <w:r w:rsidR="00DE33B9">
          <w:rPr>
            <w:noProof/>
            <w:webHidden/>
          </w:rPr>
          <w:tab/>
        </w:r>
        <w:r w:rsidR="00DE33B9">
          <w:rPr>
            <w:noProof/>
            <w:webHidden/>
          </w:rPr>
          <w:fldChar w:fldCharType="begin"/>
        </w:r>
        <w:r w:rsidR="00DE33B9">
          <w:rPr>
            <w:noProof/>
            <w:webHidden/>
          </w:rPr>
          <w:instrText xml:space="preserve"> PAGEREF _Toc234942916 \h </w:instrText>
        </w:r>
        <w:r w:rsidR="00DE33B9">
          <w:rPr>
            <w:noProof/>
            <w:webHidden/>
          </w:rPr>
        </w:r>
        <w:r w:rsidR="00DE33B9">
          <w:rPr>
            <w:noProof/>
            <w:webHidden/>
          </w:rPr>
          <w:fldChar w:fldCharType="separate"/>
        </w:r>
        <w:r w:rsidR="00DE33B9">
          <w:rPr>
            <w:noProof/>
            <w:webHidden/>
          </w:rPr>
          <w:t>167</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17" w:history="1">
        <w:r w:rsidR="00DE33B9" w:rsidRPr="007B41A2">
          <w:rPr>
            <w:rStyle w:val="Hyperlink"/>
            <w:noProof/>
          </w:rPr>
          <w:t>16.18</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23</w:t>
        </w:r>
        <w:r w:rsidR="00DE33B9">
          <w:rPr>
            <w:noProof/>
            <w:webHidden/>
          </w:rPr>
          <w:tab/>
        </w:r>
        <w:r w:rsidR="00DE33B9">
          <w:rPr>
            <w:noProof/>
            <w:webHidden/>
          </w:rPr>
          <w:fldChar w:fldCharType="begin"/>
        </w:r>
        <w:r w:rsidR="00DE33B9">
          <w:rPr>
            <w:noProof/>
            <w:webHidden/>
          </w:rPr>
          <w:instrText xml:space="preserve"> PAGEREF _Toc234942917 \h </w:instrText>
        </w:r>
        <w:r w:rsidR="00DE33B9">
          <w:rPr>
            <w:noProof/>
            <w:webHidden/>
          </w:rPr>
        </w:r>
        <w:r w:rsidR="00DE33B9">
          <w:rPr>
            <w:noProof/>
            <w:webHidden/>
          </w:rPr>
          <w:fldChar w:fldCharType="separate"/>
        </w:r>
        <w:r w:rsidR="00DE33B9">
          <w:rPr>
            <w:noProof/>
            <w:webHidden/>
          </w:rPr>
          <w:t>167</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18" w:history="1">
        <w:r w:rsidR="00DE33B9" w:rsidRPr="007B41A2">
          <w:rPr>
            <w:rStyle w:val="Hyperlink"/>
            <w:noProof/>
          </w:rPr>
          <w:t>16.19</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24</w:t>
        </w:r>
        <w:r w:rsidR="00DE33B9">
          <w:rPr>
            <w:noProof/>
            <w:webHidden/>
          </w:rPr>
          <w:tab/>
        </w:r>
        <w:r w:rsidR="00DE33B9">
          <w:rPr>
            <w:noProof/>
            <w:webHidden/>
          </w:rPr>
          <w:fldChar w:fldCharType="begin"/>
        </w:r>
        <w:r w:rsidR="00DE33B9">
          <w:rPr>
            <w:noProof/>
            <w:webHidden/>
          </w:rPr>
          <w:instrText xml:space="preserve"> PAGEREF _Toc234942918 \h </w:instrText>
        </w:r>
        <w:r w:rsidR="00DE33B9">
          <w:rPr>
            <w:noProof/>
            <w:webHidden/>
          </w:rPr>
        </w:r>
        <w:r w:rsidR="00DE33B9">
          <w:rPr>
            <w:noProof/>
            <w:webHidden/>
          </w:rPr>
          <w:fldChar w:fldCharType="separate"/>
        </w:r>
        <w:r w:rsidR="00DE33B9">
          <w:rPr>
            <w:noProof/>
            <w:webHidden/>
          </w:rPr>
          <w:t>168</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19" w:history="1">
        <w:r w:rsidR="00DE33B9" w:rsidRPr="007B41A2">
          <w:rPr>
            <w:rStyle w:val="Hyperlink"/>
            <w:noProof/>
          </w:rPr>
          <w:t>16.20</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25</w:t>
        </w:r>
        <w:r w:rsidR="00DE33B9">
          <w:rPr>
            <w:noProof/>
            <w:webHidden/>
          </w:rPr>
          <w:tab/>
        </w:r>
        <w:r w:rsidR="00DE33B9">
          <w:rPr>
            <w:noProof/>
            <w:webHidden/>
          </w:rPr>
          <w:fldChar w:fldCharType="begin"/>
        </w:r>
        <w:r w:rsidR="00DE33B9">
          <w:rPr>
            <w:noProof/>
            <w:webHidden/>
          </w:rPr>
          <w:instrText xml:space="preserve"> PAGEREF _Toc234942919 \h </w:instrText>
        </w:r>
        <w:r w:rsidR="00DE33B9">
          <w:rPr>
            <w:noProof/>
            <w:webHidden/>
          </w:rPr>
        </w:r>
        <w:r w:rsidR="00DE33B9">
          <w:rPr>
            <w:noProof/>
            <w:webHidden/>
          </w:rPr>
          <w:fldChar w:fldCharType="separate"/>
        </w:r>
        <w:r w:rsidR="00DE33B9">
          <w:rPr>
            <w:noProof/>
            <w:webHidden/>
          </w:rPr>
          <w:t>169</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20" w:history="1">
        <w:r w:rsidR="00DE33B9" w:rsidRPr="007B41A2">
          <w:rPr>
            <w:rStyle w:val="Hyperlink"/>
            <w:noProof/>
          </w:rPr>
          <w:t>16.21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26</w:t>
        </w:r>
        <w:r w:rsidR="00DE33B9">
          <w:rPr>
            <w:noProof/>
            <w:webHidden/>
          </w:rPr>
          <w:tab/>
        </w:r>
        <w:r w:rsidR="00DE33B9">
          <w:rPr>
            <w:noProof/>
            <w:webHidden/>
          </w:rPr>
          <w:fldChar w:fldCharType="begin"/>
        </w:r>
        <w:r w:rsidR="00DE33B9">
          <w:rPr>
            <w:noProof/>
            <w:webHidden/>
          </w:rPr>
          <w:instrText xml:space="preserve"> PAGEREF _Toc234942920 \h </w:instrText>
        </w:r>
        <w:r w:rsidR="00DE33B9">
          <w:rPr>
            <w:noProof/>
            <w:webHidden/>
          </w:rPr>
        </w:r>
        <w:r w:rsidR="00DE33B9">
          <w:rPr>
            <w:noProof/>
            <w:webHidden/>
          </w:rPr>
          <w:fldChar w:fldCharType="separate"/>
        </w:r>
        <w:r w:rsidR="00DE33B9">
          <w:rPr>
            <w:noProof/>
            <w:webHidden/>
          </w:rPr>
          <w:t>169</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21" w:history="1">
        <w:r w:rsidR="00DE33B9" w:rsidRPr="007B41A2">
          <w:rPr>
            <w:rStyle w:val="Hyperlink"/>
            <w:noProof/>
          </w:rPr>
          <w:t>16.22</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27</w:t>
        </w:r>
        <w:r w:rsidR="00DE33B9">
          <w:rPr>
            <w:noProof/>
            <w:webHidden/>
          </w:rPr>
          <w:tab/>
        </w:r>
        <w:r w:rsidR="00DE33B9">
          <w:rPr>
            <w:noProof/>
            <w:webHidden/>
          </w:rPr>
          <w:fldChar w:fldCharType="begin"/>
        </w:r>
        <w:r w:rsidR="00DE33B9">
          <w:rPr>
            <w:noProof/>
            <w:webHidden/>
          </w:rPr>
          <w:instrText xml:space="preserve"> PAGEREF _Toc234942921 \h </w:instrText>
        </w:r>
        <w:r w:rsidR="00DE33B9">
          <w:rPr>
            <w:noProof/>
            <w:webHidden/>
          </w:rPr>
        </w:r>
        <w:r w:rsidR="00DE33B9">
          <w:rPr>
            <w:noProof/>
            <w:webHidden/>
          </w:rPr>
          <w:fldChar w:fldCharType="separate"/>
        </w:r>
        <w:r w:rsidR="00DE33B9">
          <w:rPr>
            <w:noProof/>
            <w:webHidden/>
          </w:rPr>
          <w:t>169</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22" w:history="1">
        <w:r w:rsidR="00DE33B9" w:rsidRPr="007B41A2">
          <w:rPr>
            <w:rStyle w:val="Hyperlink"/>
            <w:noProof/>
          </w:rPr>
          <w:t>16.22.1</w:t>
        </w:r>
        <w:r w:rsidR="00DE33B9">
          <w:rPr>
            <w:rFonts w:asciiTheme="minorHAnsi" w:eastAsiaTheme="minorEastAsia" w:hAnsiTheme="minorHAnsi" w:cstheme="minorBidi"/>
            <w:noProof/>
            <w:lang w:val="de-AT" w:eastAsia="de-AT"/>
          </w:rPr>
          <w:tab/>
        </w:r>
        <w:r w:rsidR="00DE33B9" w:rsidRPr="007B41A2">
          <w:rPr>
            <w:rStyle w:val="Hyperlink"/>
            <w:noProof/>
          </w:rPr>
          <w:t>Edition 27 Proposal 01</w:t>
        </w:r>
        <w:r w:rsidR="00DE33B9">
          <w:rPr>
            <w:noProof/>
            <w:webHidden/>
          </w:rPr>
          <w:tab/>
        </w:r>
        <w:r w:rsidR="00DE33B9">
          <w:rPr>
            <w:noProof/>
            <w:webHidden/>
          </w:rPr>
          <w:fldChar w:fldCharType="begin"/>
        </w:r>
        <w:r w:rsidR="00DE33B9">
          <w:rPr>
            <w:noProof/>
            <w:webHidden/>
          </w:rPr>
          <w:instrText xml:space="preserve"> PAGEREF _Toc234942922 \h </w:instrText>
        </w:r>
        <w:r w:rsidR="00DE33B9">
          <w:rPr>
            <w:noProof/>
            <w:webHidden/>
          </w:rPr>
        </w:r>
        <w:r w:rsidR="00DE33B9">
          <w:rPr>
            <w:noProof/>
            <w:webHidden/>
          </w:rPr>
          <w:fldChar w:fldCharType="separate"/>
        </w:r>
        <w:r w:rsidR="00DE33B9">
          <w:rPr>
            <w:noProof/>
            <w:webHidden/>
          </w:rPr>
          <w:t>169</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23" w:history="1">
        <w:r w:rsidR="00DE33B9" w:rsidRPr="007B41A2">
          <w:rPr>
            <w:rStyle w:val="Hyperlink"/>
            <w:noProof/>
          </w:rPr>
          <w:t>16.22.2</w:t>
        </w:r>
        <w:r w:rsidR="00DE33B9">
          <w:rPr>
            <w:rFonts w:asciiTheme="minorHAnsi" w:eastAsiaTheme="minorEastAsia" w:hAnsiTheme="minorHAnsi" w:cstheme="minorBidi"/>
            <w:noProof/>
            <w:lang w:val="de-AT" w:eastAsia="de-AT"/>
          </w:rPr>
          <w:tab/>
        </w:r>
        <w:r w:rsidR="00DE33B9" w:rsidRPr="007B41A2">
          <w:rPr>
            <w:rStyle w:val="Hyperlink"/>
            <w:noProof/>
          </w:rPr>
          <w:t>Edition 27 Proposal 02</w:t>
        </w:r>
        <w:r w:rsidR="00DE33B9">
          <w:rPr>
            <w:noProof/>
            <w:webHidden/>
          </w:rPr>
          <w:tab/>
        </w:r>
        <w:r w:rsidR="00DE33B9">
          <w:rPr>
            <w:noProof/>
            <w:webHidden/>
          </w:rPr>
          <w:fldChar w:fldCharType="begin"/>
        </w:r>
        <w:r w:rsidR="00DE33B9">
          <w:rPr>
            <w:noProof/>
            <w:webHidden/>
          </w:rPr>
          <w:instrText xml:space="preserve"> PAGEREF _Toc234942923 \h </w:instrText>
        </w:r>
        <w:r w:rsidR="00DE33B9">
          <w:rPr>
            <w:noProof/>
            <w:webHidden/>
          </w:rPr>
        </w:r>
        <w:r w:rsidR="00DE33B9">
          <w:rPr>
            <w:noProof/>
            <w:webHidden/>
          </w:rPr>
          <w:fldChar w:fldCharType="separate"/>
        </w:r>
        <w:r w:rsidR="00DE33B9">
          <w:rPr>
            <w:noProof/>
            <w:webHidden/>
          </w:rPr>
          <w:t>169</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24" w:history="1">
        <w:r w:rsidR="00DE33B9" w:rsidRPr="007B41A2">
          <w:rPr>
            <w:rStyle w:val="Hyperlink"/>
            <w:noProof/>
          </w:rPr>
          <w:t>16.22.3</w:t>
        </w:r>
        <w:r w:rsidR="00DE33B9">
          <w:rPr>
            <w:rFonts w:asciiTheme="minorHAnsi" w:eastAsiaTheme="minorEastAsia" w:hAnsiTheme="minorHAnsi" w:cstheme="minorBidi"/>
            <w:noProof/>
            <w:lang w:val="de-AT" w:eastAsia="de-AT"/>
          </w:rPr>
          <w:tab/>
        </w:r>
        <w:r w:rsidR="00DE33B9" w:rsidRPr="007B41A2">
          <w:rPr>
            <w:rStyle w:val="Hyperlink"/>
            <w:noProof/>
          </w:rPr>
          <w:t>Edition 27 Proposal 03</w:t>
        </w:r>
        <w:r w:rsidR="00DE33B9">
          <w:rPr>
            <w:noProof/>
            <w:webHidden/>
          </w:rPr>
          <w:tab/>
        </w:r>
        <w:r w:rsidR="00DE33B9">
          <w:rPr>
            <w:noProof/>
            <w:webHidden/>
          </w:rPr>
          <w:fldChar w:fldCharType="begin"/>
        </w:r>
        <w:r w:rsidR="00DE33B9">
          <w:rPr>
            <w:noProof/>
            <w:webHidden/>
          </w:rPr>
          <w:instrText xml:space="preserve"> PAGEREF _Toc234942924 \h </w:instrText>
        </w:r>
        <w:r w:rsidR="00DE33B9">
          <w:rPr>
            <w:noProof/>
            <w:webHidden/>
          </w:rPr>
        </w:r>
        <w:r w:rsidR="00DE33B9">
          <w:rPr>
            <w:noProof/>
            <w:webHidden/>
          </w:rPr>
          <w:fldChar w:fldCharType="separate"/>
        </w:r>
        <w:r w:rsidR="00DE33B9">
          <w:rPr>
            <w:noProof/>
            <w:webHidden/>
          </w:rPr>
          <w:t>170</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25" w:history="1">
        <w:r w:rsidR="00DE33B9" w:rsidRPr="007B41A2">
          <w:rPr>
            <w:rStyle w:val="Hyperlink"/>
            <w:noProof/>
          </w:rPr>
          <w:t>16.22.4</w:t>
        </w:r>
        <w:r w:rsidR="00DE33B9">
          <w:rPr>
            <w:rFonts w:asciiTheme="minorHAnsi" w:eastAsiaTheme="minorEastAsia" w:hAnsiTheme="minorHAnsi" w:cstheme="minorBidi"/>
            <w:noProof/>
            <w:lang w:val="de-AT" w:eastAsia="de-AT"/>
          </w:rPr>
          <w:tab/>
        </w:r>
        <w:r w:rsidR="00DE33B9" w:rsidRPr="007B41A2">
          <w:rPr>
            <w:rStyle w:val="Hyperlink"/>
            <w:noProof/>
          </w:rPr>
          <w:t>Edition 27 Released</w:t>
        </w:r>
        <w:r w:rsidR="00DE33B9">
          <w:rPr>
            <w:noProof/>
            <w:webHidden/>
          </w:rPr>
          <w:tab/>
        </w:r>
        <w:r w:rsidR="00DE33B9">
          <w:rPr>
            <w:noProof/>
            <w:webHidden/>
          </w:rPr>
          <w:fldChar w:fldCharType="begin"/>
        </w:r>
        <w:r w:rsidR="00DE33B9">
          <w:rPr>
            <w:noProof/>
            <w:webHidden/>
          </w:rPr>
          <w:instrText xml:space="preserve"> PAGEREF _Toc234942925 \h </w:instrText>
        </w:r>
        <w:r w:rsidR="00DE33B9">
          <w:rPr>
            <w:noProof/>
            <w:webHidden/>
          </w:rPr>
        </w:r>
        <w:r w:rsidR="00DE33B9">
          <w:rPr>
            <w:noProof/>
            <w:webHidden/>
          </w:rPr>
          <w:fldChar w:fldCharType="separate"/>
        </w:r>
        <w:r w:rsidR="00DE33B9">
          <w:rPr>
            <w:noProof/>
            <w:webHidden/>
          </w:rPr>
          <w:t>170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26" w:history="1">
        <w:r w:rsidR="00DE33B9" w:rsidRPr="007B41A2">
          <w:rPr>
            <w:rStyle w:val="Hyperlink"/>
            <w:noProof/>
          </w:rPr>
          <w:t>16.23</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28</w:t>
        </w:r>
        <w:r w:rsidR="00DE33B9">
          <w:rPr>
            <w:noProof/>
            <w:webHidden/>
          </w:rPr>
          <w:tab/>
        </w:r>
        <w:r w:rsidR="00DE33B9">
          <w:rPr>
            <w:noProof/>
            <w:webHidden/>
          </w:rPr>
          <w:fldChar w:fldCharType="begin"/>
        </w:r>
        <w:r w:rsidR="00DE33B9">
          <w:rPr>
            <w:noProof/>
            <w:webHidden/>
          </w:rPr>
          <w:instrText xml:space="preserve"> PAGEREF _Toc234942926 \h </w:instrText>
        </w:r>
        <w:r w:rsidR="00DE33B9">
          <w:rPr>
            <w:noProof/>
            <w:webHidden/>
          </w:rPr>
        </w:r>
        <w:r w:rsidR="00DE33B9">
          <w:rPr>
            <w:noProof/>
            <w:webHidden/>
          </w:rPr>
          <w:fldChar w:fldCharType="separate"/>
        </w:r>
        <w:r w:rsidR="00DE33B9">
          <w:rPr>
            <w:noProof/>
            <w:webHidden/>
          </w:rPr>
          <w:t>170</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27" w:history="1">
        <w:r w:rsidR="00DE33B9" w:rsidRPr="007B41A2">
          <w:rPr>
            <w:rStyle w:val="Hyperlink"/>
            <w:noProof/>
          </w:rPr>
          <w:t>16.23.1</w:t>
        </w:r>
        <w:r w:rsidR="00DE33B9">
          <w:rPr>
            <w:rFonts w:asciiTheme="minorHAnsi" w:eastAsiaTheme="minorEastAsia" w:hAnsiTheme="minorHAnsi" w:cstheme="minorBidi"/>
            <w:noProof/>
            <w:lang w:val="de-AT" w:eastAsia="de-AT"/>
          </w:rPr>
          <w:tab/>
        </w:r>
        <w:r w:rsidR="00DE33B9" w:rsidRPr="007B41A2">
          <w:rPr>
            <w:rStyle w:val="Hyperlink"/>
            <w:noProof/>
          </w:rPr>
          <w:t>Miscellaneous</w:t>
        </w:r>
        <w:r w:rsidR="00DE33B9">
          <w:rPr>
            <w:noProof/>
            <w:webHidden/>
          </w:rPr>
          <w:tab/>
        </w:r>
        <w:r w:rsidR="00DE33B9">
          <w:rPr>
            <w:noProof/>
            <w:webHidden/>
          </w:rPr>
          <w:fldChar w:fldCharType="begin"/>
        </w:r>
        <w:r w:rsidR="00DE33B9">
          <w:rPr>
            <w:noProof/>
            <w:webHidden/>
          </w:rPr>
          <w:instrText xml:space="preserve"> PAGEREF _Toc234942927 \h </w:instrText>
        </w:r>
        <w:r w:rsidR="00DE33B9">
          <w:rPr>
            <w:noProof/>
            <w:webHidden/>
          </w:rPr>
        </w:r>
        <w:r w:rsidR="00DE33B9">
          <w:rPr>
            <w:noProof/>
            <w:webHidden/>
          </w:rPr>
          <w:fldChar w:fldCharType="separate"/>
        </w:r>
        <w:r w:rsidR="00DE33B9">
          <w:rPr>
            <w:noProof/>
            <w:webHidden/>
          </w:rPr>
          <w:t>170</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28" w:history="1">
        <w:r w:rsidR="00DE33B9" w:rsidRPr="007B41A2">
          <w:rPr>
            <w:rStyle w:val="Hyperlink"/>
            <w:noProof/>
          </w:rPr>
          <w:t>16.23.2</w:t>
        </w:r>
        <w:r w:rsidR="00DE33B9">
          <w:rPr>
            <w:rFonts w:asciiTheme="minorHAnsi" w:eastAsiaTheme="minorEastAsia" w:hAnsiTheme="minorHAnsi" w:cstheme="minorBidi"/>
            <w:noProof/>
            <w:lang w:val="de-AT" w:eastAsia="de-AT"/>
          </w:rPr>
          <w:tab/>
        </w:r>
        <w:r w:rsidR="00DE33B9" w:rsidRPr="007B41A2">
          <w:rPr>
            <w:rStyle w:val="Hyperlink"/>
            <w:noProof/>
          </w:rPr>
          <w:t>New Requirements</w:t>
        </w:r>
        <w:r w:rsidR="00DE33B9">
          <w:rPr>
            <w:noProof/>
            <w:webHidden/>
          </w:rPr>
          <w:tab/>
        </w:r>
        <w:r w:rsidR="00DE33B9">
          <w:rPr>
            <w:noProof/>
            <w:webHidden/>
          </w:rPr>
          <w:fldChar w:fldCharType="begin"/>
        </w:r>
        <w:r w:rsidR="00DE33B9">
          <w:rPr>
            <w:noProof/>
            <w:webHidden/>
          </w:rPr>
          <w:instrText xml:space="preserve"> PAGEREF _Toc234942928 \h </w:instrText>
        </w:r>
        <w:r w:rsidR="00DE33B9">
          <w:rPr>
            <w:noProof/>
            <w:webHidden/>
          </w:rPr>
        </w:r>
        <w:r w:rsidR="00DE33B9">
          <w:rPr>
            <w:noProof/>
            <w:webHidden/>
          </w:rPr>
          <w:fldChar w:fldCharType="separate"/>
        </w:r>
        <w:r w:rsidR="00DE33B9">
          <w:rPr>
            <w:noProof/>
            <w:webHidden/>
          </w:rPr>
          <w:t>170</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29" w:history="1">
        <w:r w:rsidR="00DE33B9" w:rsidRPr="007B41A2">
          <w:rPr>
            <w:rStyle w:val="Hyperlink"/>
            <w:noProof/>
          </w:rPr>
          <w:t>16.23.3</w:t>
        </w:r>
        <w:r w:rsidR="00DE33B9">
          <w:rPr>
            <w:rFonts w:asciiTheme="minorHAnsi" w:eastAsiaTheme="minorEastAsia" w:hAnsiTheme="minorHAnsi" w:cstheme="minorBidi"/>
            <w:noProof/>
            <w:lang w:val="de-AT" w:eastAsia="de-AT"/>
          </w:rPr>
          <w:tab/>
        </w:r>
        <w:r w:rsidR="00DE33B9" w:rsidRPr="007B41A2">
          <w:rPr>
            <w:rStyle w:val="Hyperlink"/>
            <w:noProof/>
          </w:rPr>
          <w:t>Modified Requirements</w:t>
        </w:r>
        <w:r w:rsidR="00DE33B9">
          <w:rPr>
            <w:noProof/>
            <w:webHidden/>
          </w:rPr>
          <w:tab/>
        </w:r>
        <w:r w:rsidR="00DE33B9">
          <w:rPr>
            <w:noProof/>
            <w:webHidden/>
          </w:rPr>
          <w:fldChar w:fldCharType="begin"/>
        </w:r>
        <w:r w:rsidR="00DE33B9">
          <w:rPr>
            <w:noProof/>
            <w:webHidden/>
          </w:rPr>
          <w:instrText xml:space="preserve"> PAGEREF _Toc234942929 \h </w:instrText>
        </w:r>
        <w:r w:rsidR="00DE33B9">
          <w:rPr>
            <w:noProof/>
            <w:webHidden/>
          </w:rPr>
        </w:r>
        <w:r w:rsidR="00DE33B9">
          <w:rPr>
            <w:noProof/>
            <w:webHidden/>
          </w:rPr>
          <w:fldChar w:fldCharType="separate"/>
        </w:r>
        <w:r w:rsidR="00DE33B9">
          <w:rPr>
            <w:noProof/>
            <w:webHidden/>
          </w:rPr>
          <w:t>170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30" w:history="1">
        <w:r w:rsidR="00DE33B9" w:rsidRPr="007B41A2">
          <w:rPr>
            <w:rStyle w:val="Hyperlink"/>
            <w:noProof/>
          </w:rPr>
          <w:t>16.24</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29</w:t>
        </w:r>
        <w:r w:rsidR="00DE33B9">
          <w:rPr>
            <w:noProof/>
            <w:webHidden/>
          </w:rPr>
          <w:tab/>
        </w:r>
        <w:r w:rsidR="00DE33B9">
          <w:rPr>
            <w:noProof/>
            <w:webHidden/>
          </w:rPr>
          <w:fldChar w:fldCharType="begin"/>
        </w:r>
        <w:r w:rsidR="00DE33B9">
          <w:rPr>
            <w:noProof/>
            <w:webHidden/>
          </w:rPr>
          <w:instrText xml:space="preserve"> PAGEREF _Toc234942930 \h </w:instrText>
        </w:r>
        <w:r w:rsidR="00DE33B9">
          <w:rPr>
            <w:noProof/>
            <w:webHidden/>
          </w:rPr>
        </w:r>
        <w:r w:rsidR="00DE33B9">
          <w:rPr>
            <w:noProof/>
            <w:webHidden/>
          </w:rPr>
          <w:fldChar w:fldCharType="separate"/>
        </w:r>
        <w:r w:rsidR="00DE33B9">
          <w:rPr>
            <w:noProof/>
            <w:webHidden/>
          </w:rPr>
          <w:t>172</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31" w:history="1">
        <w:r w:rsidR="00DE33B9" w:rsidRPr="007B41A2">
          <w:rPr>
            <w:rStyle w:val="Hyperlink"/>
            <w:noProof/>
          </w:rPr>
          <w:t>16.24.1</w:t>
        </w:r>
        <w:r w:rsidR="00DE33B9">
          <w:rPr>
            <w:rFonts w:asciiTheme="minorHAnsi" w:eastAsiaTheme="minorEastAsia" w:hAnsiTheme="minorHAnsi" w:cstheme="minorBidi"/>
            <w:noProof/>
            <w:lang w:val="de-AT" w:eastAsia="de-AT"/>
          </w:rPr>
          <w:tab/>
        </w:r>
        <w:r w:rsidR="00DE33B9" w:rsidRPr="007B41A2">
          <w:rPr>
            <w:rStyle w:val="Hyperlink"/>
            <w:noProof/>
          </w:rPr>
          <w:t>New Requirements</w:t>
        </w:r>
        <w:r w:rsidR="00DE33B9">
          <w:rPr>
            <w:noProof/>
            <w:webHidden/>
          </w:rPr>
          <w:tab/>
        </w:r>
        <w:r w:rsidR="00DE33B9">
          <w:rPr>
            <w:noProof/>
            <w:webHidden/>
          </w:rPr>
          <w:fldChar w:fldCharType="begin"/>
        </w:r>
        <w:r w:rsidR="00DE33B9">
          <w:rPr>
            <w:noProof/>
            <w:webHidden/>
          </w:rPr>
          <w:instrText xml:space="preserve"> PAGEREF _Toc234942931 \h </w:instrText>
        </w:r>
        <w:r w:rsidR="00DE33B9">
          <w:rPr>
            <w:noProof/>
            <w:webHidden/>
          </w:rPr>
        </w:r>
        <w:r w:rsidR="00DE33B9">
          <w:rPr>
            <w:noProof/>
            <w:webHidden/>
          </w:rPr>
          <w:fldChar w:fldCharType="separate"/>
        </w:r>
        <w:r w:rsidR="00DE33B9">
          <w:rPr>
            <w:noProof/>
            <w:webHidden/>
          </w:rPr>
          <w:t>172</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32" w:history="1">
        <w:r w:rsidR="00DE33B9" w:rsidRPr="007B41A2">
          <w:rPr>
            <w:rStyle w:val="Hyperlink"/>
            <w:noProof/>
          </w:rPr>
          <w:t>16.24.2</w:t>
        </w:r>
        <w:r w:rsidR="00DE33B9">
          <w:rPr>
            <w:rFonts w:asciiTheme="minorHAnsi" w:eastAsiaTheme="minorEastAsia" w:hAnsiTheme="minorHAnsi" w:cstheme="minorBidi"/>
            <w:noProof/>
            <w:lang w:val="de-AT" w:eastAsia="de-AT"/>
          </w:rPr>
          <w:tab/>
        </w:r>
        <w:r w:rsidR="00DE33B9" w:rsidRPr="007B41A2">
          <w:rPr>
            <w:rStyle w:val="Hyperlink"/>
            <w:noProof/>
          </w:rPr>
          <w:t>Modified Requirements</w:t>
        </w:r>
        <w:r w:rsidR="00DE33B9">
          <w:rPr>
            <w:noProof/>
            <w:webHidden/>
          </w:rPr>
          <w:tab/>
        </w:r>
        <w:r w:rsidR="00DE33B9">
          <w:rPr>
            <w:noProof/>
            <w:webHidden/>
          </w:rPr>
          <w:fldChar w:fldCharType="begin"/>
        </w:r>
        <w:r w:rsidR="00DE33B9">
          <w:rPr>
            <w:noProof/>
            <w:webHidden/>
          </w:rPr>
          <w:instrText xml:space="preserve"> PAGEREF _Toc234942932 \h </w:instrText>
        </w:r>
        <w:r w:rsidR="00DE33B9">
          <w:rPr>
            <w:noProof/>
            <w:webHidden/>
          </w:rPr>
        </w:r>
        <w:r w:rsidR="00DE33B9">
          <w:rPr>
            <w:noProof/>
            <w:webHidden/>
          </w:rPr>
          <w:fldChar w:fldCharType="separate"/>
        </w:r>
        <w:r w:rsidR="00DE33B9">
          <w:rPr>
            <w:noProof/>
            <w:webHidden/>
          </w:rPr>
          <w:t>172</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33" w:history="1">
        <w:r w:rsidR="00DE33B9" w:rsidRPr="007B41A2">
          <w:rPr>
            <w:rStyle w:val="Hyperlink"/>
            <w:noProof/>
          </w:rPr>
          <w:t>16.25</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30</w:t>
        </w:r>
        <w:r w:rsidR="00DE33B9">
          <w:rPr>
            <w:noProof/>
            <w:webHidden/>
          </w:rPr>
          <w:tab/>
        </w:r>
        <w:r w:rsidR="00DE33B9">
          <w:rPr>
            <w:noProof/>
            <w:webHidden/>
          </w:rPr>
          <w:fldChar w:fldCharType="begin"/>
        </w:r>
        <w:r w:rsidR="00DE33B9">
          <w:rPr>
            <w:noProof/>
            <w:webHidden/>
          </w:rPr>
          <w:instrText xml:space="preserve"> PAGEREF _Toc234942933 \h </w:instrText>
        </w:r>
        <w:r w:rsidR="00DE33B9">
          <w:rPr>
            <w:noProof/>
            <w:webHidden/>
          </w:rPr>
        </w:r>
        <w:r w:rsidR="00DE33B9">
          <w:rPr>
            <w:noProof/>
            <w:webHidden/>
          </w:rPr>
          <w:fldChar w:fldCharType="separate"/>
        </w:r>
        <w:r w:rsidR="00DE33B9">
          <w:rPr>
            <w:noProof/>
            <w:webHidden/>
          </w:rPr>
          <w:t>174</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34" w:history="1">
        <w:r w:rsidR="00DE33B9" w:rsidRPr="007B41A2">
          <w:rPr>
            <w:rStyle w:val="Hyperlink"/>
            <w:noProof/>
          </w:rPr>
          <w:t>16.25.1</w:t>
        </w:r>
        <w:r w:rsidR="00DE33B9">
          <w:rPr>
            <w:rFonts w:asciiTheme="minorHAnsi" w:eastAsiaTheme="minorEastAsia" w:hAnsiTheme="minorHAnsi" w:cstheme="minorBidi"/>
            <w:noProof/>
            <w:lang w:val="de-AT" w:eastAsia="de-AT"/>
          </w:rPr>
          <w:tab/>
        </w:r>
        <w:r w:rsidR="00DE33B9" w:rsidRPr="007B41A2">
          <w:rPr>
            <w:rStyle w:val="Hyperlink"/>
            <w:noProof/>
          </w:rPr>
          <w:t>Modified Requirements</w:t>
        </w:r>
        <w:r w:rsidR="00DE33B9">
          <w:rPr>
            <w:noProof/>
            <w:webHidden/>
          </w:rPr>
          <w:tab/>
        </w:r>
        <w:r w:rsidR="00DE33B9">
          <w:rPr>
            <w:noProof/>
            <w:webHidden/>
          </w:rPr>
          <w:fldChar w:fldCharType="begin"/>
        </w:r>
        <w:r w:rsidR="00DE33B9">
          <w:rPr>
            <w:noProof/>
            <w:webHidden/>
          </w:rPr>
          <w:instrText xml:space="preserve"> PAGEREF _Toc234942934 \h </w:instrText>
        </w:r>
        <w:r w:rsidR="00DE33B9">
          <w:rPr>
            <w:noProof/>
            <w:webHidden/>
          </w:rPr>
        </w:r>
        <w:r w:rsidR="00DE33B9">
          <w:rPr>
            <w:noProof/>
            <w:webHidden/>
          </w:rPr>
          <w:fldChar w:fldCharType="separate"/>
        </w:r>
        <w:r w:rsidR="00DE33B9">
          <w:rPr>
            <w:noProof/>
            <w:webHidden/>
          </w:rPr>
          <w:t>174</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35" w:history="1">
        <w:r w:rsidR="00DE33B9" w:rsidRPr="007B41A2">
          <w:rPr>
            <w:rStyle w:val="Hyperlink"/>
            <w:noProof/>
          </w:rPr>
          <w:t>16.25.2</w:t>
        </w:r>
        <w:r w:rsidR="00DE33B9">
          <w:rPr>
            <w:rFonts w:asciiTheme="minorHAnsi" w:eastAsiaTheme="minorEastAsia" w:hAnsiTheme="minorHAnsi" w:cstheme="minorBidi"/>
            <w:noProof/>
            <w:lang w:val="de-AT" w:eastAsia="de-AT"/>
          </w:rPr>
          <w:tab/>
        </w:r>
        <w:r w:rsidR="00DE33B9" w:rsidRPr="007B41A2">
          <w:rPr>
            <w:rStyle w:val="Hyperlink"/>
            <w:noProof/>
          </w:rPr>
          <w:t>New Requirements</w:t>
        </w:r>
        <w:r w:rsidR="00DE33B9">
          <w:rPr>
            <w:noProof/>
            <w:webHidden/>
          </w:rPr>
          <w:tab/>
        </w:r>
        <w:r w:rsidR="00DE33B9">
          <w:rPr>
            <w:noProof/>
            <w:webHidden/>
          </w:rPr>
          <w:fldChar w:fldCharType="begin"/>
        </w:r>
        <w:r w:rsidR="00DE33B9">
          <w:rPr>
            <w:noProof/>
            <w:webHidden/>
          </w:rPr>
          <w:instrText xml:space="preserve"> PAGEREF _Toc234942935 \h </w:instrText>
        </w:r>
        <w:r w:rsidR="00DE33B9">
          <w:rPr>
            <w:noProof/>
            <w:webHidden/>
          </w:rPr>
        </w:r>
        <w:r w:rsidR="00DE33B9">
          <w:rPr>
            <w:noProof/>
            <w:webHidden/>
          </w:rPr>
          <w:fldChar w:fldCharType="separate"/>
        </w:r>
        <w:r w:rsidR="00DE33B9">
          <w:rPr>
            <w:noProof/>
            <w:webHidden/>
          </w:rPr>
          <w:t>175</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36" w:history="1">
        <w:r w:rsidR="00DE33B9" w:rsidRPr="007B41A2">
          <w:rPr>
            <w:rStyle w:val="Hyperlink"/>
            <w:noProof/>
          </w:rPr>
          <w:t>16.26</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31</w:t>
        </w:r>
        <w:r w:rsidR="00DE33B9">
          <w:rPr>
            <w:noProof/>
            <w:webHidden/>
          </w:rPr>
          <w:tab/>
        </w:r>
        <w:r w:rsidR="00DE33B9">
          <w:rPr>
            <w:noProof/>
            <w:webHidden/>
          </w:rPr>
          <w:fldChar w:fldCharType="begin"/>
        </w:r>
        <w:r w:rsidR="00DE33B9">
          <w:rPr>
            <w:noProof/>
            <w:webHidden/>
          </w:rPr>
          <w:instrText xml:space="preserve"> PAGEREF _Toc234942936 \h </w:instrText>
        </w:r>
        <w:r w:rsidR="00DE33B9">
          <w:rPr>
            <w:noProof/>
            <w:webHidden/>
          </w:rPr>
        </w:r>
        <w:r w:rsidR="00DE33B9">
          <w:rPr>
            <w:noProof/>
            <w:webHidden/>
          </w:rPr>
          <w:fldChar w:fldCharType="separate"/>
        </w:r>
        <w:r w:rsidR="00DE33B9">
          <w:rPr>
            <w:noProof/>
            <w:webHidden/>
          </w:rPr>
          <w:t>175</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37" w:history="1">
        <w:r w:rsidR="00DE33B9" w:rsidRPr="007B41A2">
          <w:rPr>
            <w:rStyle w:val="Hyperlink"/>
            <w:noProof/>
          </w:rPr>
          <w:t>16.26.1</w:t>
        </w:r>
        <w:r w:rsidR="00DE33B9">
          <w:rPr>
            <w:rFonts w:asciiTheme="minorHAnsi" w:eastAsiaTheme="minorEastAsia" w:hAnsiTheme="minorHAnsi" w:cstheme="minorBidi"/>
            <w:noProof/>
            <w:lang w:val="de-AT" w:eastAsia="de-AT"/>
          </w:rPr>
          <w:tab/>
        </w:r>
        <w:r w:rsidR="00DE33B9" w:rsidRPr="007B41A2">
          <w:rPr>
            <w:rStyle w:val="Hyperlink"/>
            <w:noProof/>
          </w:rPr>
          <w:t>Edition 31 Proposal 01</w:t>
        </w:r>
        <w:r w:rsidR="00DE33B9">
          <w:rPr>
            <w:noProof/>
            <w:webHidden/>
          </w:rPr>
          <w:tab/>
        </w:r>
        <w:r w:rsidR="00DE33B9">
          <w:rPr>
            <w:noProof/>
            <w:webHidden/>
          </w:rPr>
          <w:fldChar w:fldCharType="begin"/>
        </w:r>
        <w:r w:rsidR="00DE33B9">
          <w:rPr>
            <w:noProof/>
            <w:webHidden/>
          </w:rPr>
          <w:instrText xml:space="preserve"> PAGEREF _Toc234942937 \h </w:instrText>
        </w:r>
        <w:r w:rsidR="00DE33B9">
          <w:rPr>
            <w:noProof/>
            <w:webHidden/>
          </w:rPr>
        </w:r>
        <w:r w:rsidR="00DE33B9">
          <w:rPr>
            <w:noProof/>
            <w:webHidden/>
          </w:rPr>
          <w:fldChar w:fldCharType="separate"/>
        </w:r>
        <w:r w:rsidR="00DE33B9">
          <w:rPr>
            <w:noProof/>
            <w:webHidden/>
          </w:rPr>
          <w:t>175</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38" w:history="1">
        <w:r w:rsidR="00DE33B9" w:rsidRPr="007B41A2">
          <w:rPr>
            <w:rStyle w:val="Hyperlink"/>
            <w:noProof/>
          </w:rPr>
          <w:t>16.26.2</w:t>
        </w:r>
        <w:r w:rsidR="00DE33B9">
          <w:rPr>
            <w:rFonts w:asciiTheme="minorHAnsi" w:eastAsiaTheme="minorEastAsia" w:hAnsiTheme="minorHAnsi" w:cstheme="minorBidi"/>
            <w:noProof/>
            <w:lang w:val="de-AT" w:eastAsia="de-AT"/>
          </w:rPr>
          <w:tab/>
        </w:r>
        <w:r w:rsidR="00DE33B9" w:rsidRPr="007B41A2">
          <w:rPr>
            <w:rStyle w:val="Hyperlink"/>
            <w:noProof/>
          </w:rPr>
          <w:t>Edition 31 Released</w:t>
        </w:r>
        <w:r w:rsidR="00DE33B9">
          <w:rPr>
            <w:noProof/>
            <w:webHidden/>
          </w:rPr>
          <w:tab/>
        </w:r>
        <w:r w:rsidR="00DE33B9">
          <w:rPr>
            <w:noProof/>
            <w:webHidden/>
          </w:rPr>
          <w:fldChar w:fldCharType="begin"/>
        </w:r>
        <w:r w:rsidR="00DE33B9">
          <w:rPr>
            <w:noProof/>
            <w:webHidden/>
          </w:rPr>
          <w:instrText xml:space="preserve"> PAGEREF _Toc234942938 \h </w:instrText>
        </w:r>
        <w:r w:rsidR="00DE33B9">
          <w:rPr>
            <w:noProof/>
            <w:webHidden/>
          </w:rPr>
        </w:r>
        <w:r w:rsidR="00DE33B9">
          <w:rPr>
            <w:noProof/>
            <w:webHidden/>
          </w:rPr>
          <w:fldChar w:fldCharType="separate"/>
        </w:r>
        <w:r w:rsidR="00DE33B9">
          <w:rPr>
            <w:noProof/>
            <w:webHidden/>
          </w:rPr>
          <w:t>176</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39" w:history="1">
        <w:r w:rsidR="00DE33B9" w:rsidRPr="007B41A2">
          <w:rPr>
            <w:rStyle w:val="Hyperlink"/>
            <w:noProof/>
          </w:rPr>
          <w:t>16.27</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32</w:t>
        </w:r>
        <w:r w:rsidR="00DE33B9">
          <w:rPr>
            <w:noProof/>
            <w:webHidden/>
          </w:rPr>
          <w:tab/>
        </w:r>
        <w:r w:rsidR="00DE33B9">
          <w:rPr>
            <w:noProof/>
            <w:webHidden/>
          </w:rPr>
          <w:fldChar w:fldCharType="begin"/>
        </w:r>
        <w:r w:rsidR="00DE33B9">
          <w:rPr>
            <w:noProof/>
            <w:webHidden/>
          </w:rPr>
          <w:instrText xml:space="preserve"> PAGEREF _Toc234942939 \h </w:instrText>
        </w:r>
        <w:r w:rsidR="00DE33B9">
          <w:rPr>
            <w:noProof/>
            <w:webHidden/>
          </w:rPr>
        </w:r>
        <w:r w:rsidR="00DE33B9">
          <w:rPr>
            <w:noProof/>
            <w:webHidden/>
          </w:rPr>
          <w:fldChar w:fldCharType="separate"/>
        </w:r>
        <w:r w:rsidR="00DE33B9">
          <w:rPr>
            <w:noProof/>
            <w:webHidden/>
          </w:rPr>
          <w:t>176</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40" w:history="1">
        <w:r w:rsidR="00DE33B9" w:rsidRPr="007B41A2">
          <w:rPr>
            <w:rStyle w:val="Hyperlink"/>
            <w:noProof/>
          </w:rPr>
          <w:t>16.27.1</w:t>
        </w:r>
        <w:r w:rsidR="00DE33B9">
          <w:rPr>
            <w:rFonts w:asciiTheme="minorHAnsi" w:eastAsiaTheme="minorEastAsia" w:hAnsiTheme="minorHAnsi" w:cstheme="minorBidi"/>
            <w:noProof/>
            <w:lang w:val="de-AT" w:eastAsia="de-AT"/>
          </w:rPr>
          <w:tab/>
        </w:r>
        <w:r w:rsidR="00DE33B9" w:rsidRPr="007B41A2">
          <w:rPr>
            <w:rStyle w:val="Hyperlink"/>
            <w:noProof/>
          </w:rPr>
          <w:t>Edition 32 Proposal 01</w:t>
        </w:r>
        <w:r w:rsidR="00DE33B9">
          <w:rPr>
            <w:noProof/>
            <w:webHidden/>
          </w:rPr>
          <w:tab/>
        </w:r>
        <w:r w:rsidR="00DE33B9">
          <w:rPr>
            <w:noProof/>
            <w:webHidden/>
          </w:rPr>
          <w:fldChar w:fldCharType="begin"/>
        </w:r>
        <w:r w:rsidR="00DE33B9">
          <w:rPr>
            <w:noProof/>
            <w:webHidden/>
          </w:rPr>
          <w:instrText xml:space="preserve"> PAGEREF _Toc234942940 \h </w:instrText>
        </w:r>
        <w:r w:rsidR="00DE33B9">
          <w:rPr>
            <w:noProof/>
            <w:webHidden/>
          </w:rPr>
        </w:r>
        <w:r w:rsidR="00DE33B9">
          <w:rPr>
            <w:noProof/>
            <w:webHidden/>
          </w:rPr>
          <w:fldChar w:fldCharType="separate"/>
        </w:r>
        <w:r w:rsidR="00DE33B9">
          <w:rPr>
            <w:noProof/>
            <w:webHidden/>
          </w:rPr>
          <w:t>176</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41" w:history="1">
        <w:r w:rsidR="00DE33B9" w:rsidRPr="007B41A2">
          <w:rPr>
            <w:rStyle w:val="Hyperlink"/>
            <w:noProof/>
          </w:rPr>
          <w:t>16.27.2</w:t>
        </w:r>
        <w:r w:rsidR="00DE33B9">
          <w:rPr>
            <w:rFonts w:asciiTheme="minorHAnsi" w:eastAsiaTheme="minorEastAsia" w:hAnsiTheme="minorHAnsi" w:cstheme="minorBidi"/>
            <w:noProof/>
            <w:lang w:val="de-AT" w:eastAsia="de-AT"/>
          </w:rPr>
          <w:tab/>
        </w:r>
        <w:r w:rsidR="00DE33B9" w:rsidRPr="007B41A2">
          <w:rPr>
            <w:rStyle w:val="Hyperlink"/>
            <w:noProof/>
          </w:rPr>
          <w:t>Edition 32 Released</w:t>
        </w:r>
        <w:r w:rsidR="00DE33B9">
          <w:rPr>
            <w:noProof/>
            <w:webHidden/>
          </w:rPr>
          <w:tab/>
        </w:r>
        <w:r w:rsidR="00DE33B9">
          <w:rPr>
            <w:noProof/>
            <w:webHidden/>
          </w:rPr>
          <w:fldChar w:fldCharType="begin"/>
        </w:r>
        <w:r w:rsidR="00DE33B9">
          <w:rPr>
            <w:noProof/>
            <w:webHidden/>
          </w:rPr>
          <w:instrText xml:space="preserve"> PAGEREF _Toc234942941 \h </w:instrText>
        </w:r>
        <w:r w:rsidR="00DE33B9">
          <w:rPr>
            <w:noProof/>
            <w:webHidden/>
          </w:rPr>
        </w:r>
        <w:r w:rsidR="00DE33B9">
          <w:rPr>
            <w:noProof/>
            <w:webHidden/>
          </w:rPr>
          <w:fldChar w:fldCharType="separate"/>
        </w:r>
        <w:r w:rsidR="00DE33B9">
          <w:rPr>
            <w:noProof/>
            <w:webHidden/>
          </w:rPr>
          <w:t>176</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42" w:history="1">
        <w:r w:rsidR="00DE33B9" w:rsidRPr="007B41A2">
          <w:rPr>
            <w:rStyle w:val="Hyperlink"/>
            <w:noProof/>
          </w:rPr>
          <w:t>16.28</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33</w:t>
        </w:r>
        <w:r w:rsidR="00DE33B9">
          <w:rPr>
            <w:noProof/>
            <w:webHidden/>
          </w:rPr>
          <w:tab/>
        </w:r>
        <w:r w:rsidR="00DE33B9">
          <w:rPr>
            <w:noProof/>
            <w:webHidden/>
          </w:rPr>
          <w:fldChar w:fldCharType="begin"/>
        </w:r>
        <w:r w:rsidR="00DE33B9">
          <w:rPr>
            <w:noProof/>
            <w:webHidden/>
          </w:rPr>
          <w:instrText xml:space="preserve"> PAGEREF _Toc234942942 \h </w:instrText>
        </w:r>
        <w:r w:rsidR="00DE33B9">
          <w:rPr>
            <w:noProof/>
            <w:webHidden/>
          </w:rPr>
        </w:r>
        <w:r w:rsidR="00DE33B9">
          <w:rPr>
            <w:noProof/>
            <w:webHidden/>
          </w:rPr>
          <w:fldChar w:fldCharType="separate"/>
        </w:r>
        <w:r w:rsidR="00DE33B9">
          <w:rPr>
            <w:noProof/>
            <w:webHidden/>
          </w:rPr>
          <w:t>176</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43" w:history="1">
        <w:r w:rsidR="00DE33B9" w:rsidRPr="007B41A2">
          <w:rPr>
            <w:rStyle w:val="Hyperlink"/>
            <w:noProof/>
          </w:rPr>
          <w:t>16.29</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34</w:t>
        </w:r>
        <w:r w:rsidR="00DE33B9">
          <w:rPr>
            <w:noProof/>
            <w:webHidden/>
          </w:rPr>
          <w:tab/>
        </w:r>
        <w:r w:rsidR="00DE33B9">
          <w:rPr>
            <w:noProof/>
            <w:webHidden/>
          </w:rPr>
          <w:fldChar w:fldCharType="begin"/>
        </w:r>
        <w:r w:rsidR="00DE33B9">
          <w:rPr>
            <w:noProof/>
            <w:webHidden/>
          </w:rPr>
          <w:instrText xml:space="preserve"> PAGEREF _Toc234942943 \h </w:instrText>
        </w:r>
        <w:r w:rsidR="00DE33B9">
          <w:rPr>
            <w:noProof/>
            <w:webHidden/>
          </w:rPr>
        </w:r>
        <w:r w:rsidR="00DE33B9">
          <w:rPr>
            <w:noProof/>
            <w:webHidden/>
          </w:rPr>
          <w:fldChar w:fldCharType="separate"/>
        </w:r>
        <w:r w:rsidR="00DE33B9">
          <w:rPr>
            <w:noProof/>
            <w:webHidden/>
          </w:rPr>
          <w:t>178</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44" w:history="1">
        <w:r w:rsidR="00DE33B9" w:rsidRPr="007B41A2">
          <w:rPr>
            <w:rStyle w:val="Hyperlink"/>
            <w:noProof/>
          </w:rPr>
          <w:t>16.29.1</w:t>
        </w:r>
        <w:r w:rsidR="00DE33B9">
          <w:rPr>
            <w:rFonts w:asciiTheme="minorHAnsi" w:eastAsiaTheme="minorEastAsia" w:hAnsiTheme="minorHAnsi" w:cstheme="minorBidi"/>
            <w:noProof/>
            <w:lang w:val="de-AT" w:eastAsia="de-AT"/>
          </w:rPr>
          <w:tab/>
        </w:r>
        <w:r w:rsidR="00DE33B9" w:rsidRPr="007B41A2">
          <w:rPr>
            <w:rStyle w:val="Hyperlink"/>
            <w:noProof/>
          </w:rPr>
          <w:t>Edition 34 Proposal 01</w:t>
        </w:r>
        <w:r w:rsidR="00DE33B9">
          <w:rPr>
            <w:noProof/>
            <w:webHidden/>
          </w:rPr>
          <w:tab/>
        </w:r>
        <w:r w:rsidR="00DE33B9">
          <w:rPr>
            <w:noProof/>
            <w:webHidden/>
          </w:rPr>
          <w:fldChar w:fldCharType="begin"/>
        </w:r>
        <w:r w:rsidR="00DE33B9">
          <w:rPr>
            <w:noProof/>
            <w:webHidden/>
          </w:rPr>
          <w:instrText xml:space="preserve"> PAGEREF _Toc234942944 \h </w:instrText>
        </w:r>
        <w:r w:rsidR="00DE33B9">
          <w:rPr>
            <w:noProof/>
            <w:webHidden/>
          </w:rPr>
        </w:r>
        <w:r w:rsidR="00DE33B9">
          <w:rPr>
            <w:noProof/>
            <w:webHidden/>
          </w:rPr>
          <w:fldChar w:fldCharType="separate"/>
        </w:r>
        <w:r w:rsidR="00DE33B9">
          <w:rPr>
            <w:noProof/>
            <w:webHidden/>
          </w:rPr>
          <w:t>178</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45" w:history="1">
        <w:r w:rsidR="00DE33B9" w:rsidRPr="007B41A2">
          <w:rPr>
            <w:rStyle w:val="Hyperlink"/>
            <w:noProof/>
          </w:rPr>
          <w:t>16.29.2</w:t>
        </w:r>
        <w:r w:rsidR="00DE33B9">
          <w:rPr>
            <w:rFonts w:asciiTheme="minorHAnsi" w:eastAsiaTheme="minorEastAsia" w:hAnsiTheme="minorHAnsi" w:cstheme="minorBidi"/>
            <w:noProof/>
            <w:lang w:val="de-AT" w:eastAsia="de-AT"/>
          </w:rPr>
          <w:tab/>
        </w:r>
        <w:r w:rsidR="00DE33B9" w:rsidRPr="007B41A2">
          <w:rPr>
            <w:rStyle w:val="Hyperlink"/>
            <w:noProof/>
          </w:rPr>
          <w:t>Edition 34 Released</w:t>
        </w:r>
        <w:r w:rsidR="00DE33B9">
          <w:rPr>
            <w:noProof/>
            <w:webHidden/>
          </w:rPr>
          <w:tab/>
        </w:r>
        <w:r w:rsidR="00DE33B9">
          <w:rPr>
            <w:noProof/>
            <w:webHidden/>
          </w:rPr>
          <w:fldChar w:fldCharType="begin"/>
        </w:r>
        <w:r w:rsidR="00DE33B9">
          <w:rPr>
            <w:noProof/>
            <w:webHidden/>
          </w:rPr>
          <w:instrText xml:space="preserve"> PAGEREF _Toc234942945 \h </w:instrText>
        </w:r>
        <w:r w:rsidR="00DE33B9">
          <w:rPr>
            <w:noProof/>
            <w:webHidden/>
          </w:rPr>
        </w:r>
        <w:r w:rsidR="00DE33B9">
          <w:rPr>
            <w:noProof/>
            <w:webHidden/>
          </w:rPr>
          <w:fldChar w:fldCharType="separate"/>
        </w:r>
        <w:r w:rsidR="00DE33B9">
          <w:rPr>
            <w:noProof/>
            <w:webHidden/>
          </w:rPr>
          <w:t>179</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46" w:history="1">
        <w:r w:rsidR="00DE33B9" w:rsidRPr="007B41A2">
          <w:rPr>
            <w:rStyle w:val="Hyperlink"/>
            <w:noProof/>
          </w:rPr>
          <w:t>16.30</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35</w:t>
        </w:r>
        <w:r w:rsidR="00DE33B9">
          <w:rPr>
            <w:noProof/>
            <w:webHidden/>
          </w:rPr>
          <w:tab/>
        </w:r>
        <w:r w:rsidR="00DE33B9">
          <w:rPr>
            <w:noProof/>
            <w:webHidden/>
          </w:rPr>
          <w:fldChar w:fldCharType="begin"/>
        </w:r>
        <w:r w:rsidR="00DE33B9">
          <w:rPr>
            <w:noProof/>
            <w:webHidden/>
          </w:rPr>
          <w:instrText xml:space="preserve"> PAGEREF _Toc234942946 \h </w:instrText>
        </w:r>
        <w:r w:rsidR="00DE33B9">
          <w:rPr>
            <w:noProof/>
            <w:webHidden/>
          </w:rPr>
        </w:r>
        <w:r w:rsidR="00DE33B9">
          <w:rPr>
            <w:noProof/>
            <w:webHidden/>
          </w:rPr>
          <w:fldChar w:fldCharType="separate"/>
        </w:r>
        <w:r w:rsidR="00DE33B9">
          <w:rPr>
            <w:noProof/>
            <w:webHidden/>
          </w:rPr>
          <w:t>179</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47" w:history="1">
        <w:r w:rsidR="00DE33B9" w:rsidRPr="007B41A2">
          <w:rPr>
            <w:rStyle w:val="Hyperlink"/>
            <w:noProof/>
          </w:rPr>
          <w:t>16.31</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36</w:t>
        </w:r>
        <w:r w:rsidR="00DE33B9">
          <w:rPr>
            <w:noProof/>
            <w:webHidden/>
          </w:rPr>
          <w:tab/>
        </w:r>
        <w:r w:rsidR="00DE33B9">
          <w:rPr>
            <w:noProof/>
            <w:webHidden/>
          </w:rPr>
          <w:fldChar w:fldCharType="begin"/>
        </w:r>
        <w:r w:rsidR="00DE33B9">
          <w:rPr>
            <w:noProof/>
            <w:webHidden/>
          </w:rPr>
          <w:instrText xml:space="preserve"> PAGEREF _Toc234942947 \h </w:instrText>
        </w:r>
        <w:r w:rsidR="00DE33B9">
          <w:rPr>
            <w:noProof/>
            <w:webHidden/>
          </w:rPr>
        </w:r>
        <w:r w:rsidR="00DE33B9">
          <w:rPr>
            <w:noProof/>
            <w:webHidden/>
          </w:rPr>
          <w:fldChar w:fldCharType="separate"/>
        </w:r>
        <w:r w:rsidR="00DE33B9">
          <w:rPr>
            <w:noProof/>
            <w:webHidden/>
          </w:rPr>
          <w:t>180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48" w:history="1">
        <w:r w:rsidR="00DE33B9" w:rsidRPr="007B41A2">
          <w:rPr>
            <w:rStyle w:val="Hyperlink"/>
            <w:noProof/>
          </w:rPr>
          <w:t>16.32</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37</w:t>
        </w:r>
        <w:r w:rsidR="00DE33B9">
          <w:rPr>
            <w:noProof/>
            <w:webHidden/>
          </w:rPr>
          <w:tab/>
        </w:r>
        <w:r w:rsidR="00DE33B9">
          <w:rPr>
            <w:noProof/>
            <w:webHidden/>
          </w:rPr>
          <w:fldChar w:fldCharType="begin"/>
        </w:r>
        <w:r w:rsidR="00DE33B9">
          <w:rPr>
            <w:noProof/>
            <w:webHidden/>
          </w:rPr>
          <w:instrText xml:space="preserve"> PAGEREF _Toc234942948 \h </w:instrText>
        </w:r>
        <w:r w:rsidR="00DE33B9">
          <w:rPr>
            <w:noProof/>
            <w:webHidden/>
          </w:rPr>
        </w:r>
        <w:r w:rsidR="00DE33B9">
          <w:rPr>
            <w:noProof/>
            <w:webHidden/>
          </w:rPr>
          <w:fldChar w:fldCharType="separate"/>
        </w:r>
        <w:r w:rsidR="00DE33B9">
          <w:rPr>
            <w:noProof/>
            <w:webHidden/>
          </w:rPr>
          <w:t>180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49" w:history="1">
        <w:r w:rsidR="00DE33B9" w:rsidRPr="007B41A2">
          <w:rPr>
            <w:rStyle w:val="Hyperlink"/>
            <w:noProof/>
          </w:rPr>
          <w:t>16.33</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38</w:t>
        </w:r>
        <w:r w:rsidR="00DE33B9">
          <w:rPr>
            <w:noProof/>
            <w:webHidden/>
          </w:rPr>
          <w:tab/>
        </w:r>
        <w:r w:rsidR="00DE33B9">
          <w:rPr>
            <w:noProof/>
            <w:webHidden/>
          </w:rPr>
          <w:fldChar w:fldCharType="begin"/>
        </w:r>
        <w:r w:rsidR="00DE33B9">
          <w:rPr>
            <w:noProof/>
            <w:webHidden/>
          </w:rPr>
          <w:instrText xml:space="preserve"> PAGEREF _Toc234942949 \h </w:instrText>
        </w:r>
        <w:r w:rsidR="00DE33B9">
          <w:rPr>
            <w:noProof/>
            <w:webHidden/>
          </w:rPr>
        </w:r>
        <w:r w:rsidR="00DE33B9">
          <w:rPr>
            <w:noProof/>
            <w:webHidden/>
          </w:rPr>
          <w:fldChar w:fldCharType="separate"/>
        </w:r>
        <w:r w:rsidR="00DE33B9">
          <w:rPr>
            <w:noProof/>
            <w:webHidden/>
          </w:rPr>
          <w:t>180</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50" w:history="1">
        <w:r w:rsidR="00DE33B9" w:rsidRPr="007B41A2">
          <w:rPr>
            <w:rStyle w:val="Hyperlink"/>
            <w:noProof/>
          </w:rPr>
          <w:t>16.34</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39</w:t>
        </w:r>
        <w:r w:rsidR="00DE33B9">
          <w:rPr>
            <w:noProof/>
            <w:webHidden/>
          </w:rPr>
          <w:tab/>
        </w:r>
        <w:r w:rsidR="00DE33B9">
          <w:rPr>
            <w:noProof/>
            <w:webHidden/>
          </w:rPr>
          <w:fldChar w:fldCharType="begin"/>
        </w:r>
        <w:r w:rsidR="00DE33B9">
          <w:rPr>
            <w:noProof/>
            <w:webHidden/>
          </w:rPr>
          <w:instrText xml:space="preserve"> PAGEREF _Toc234942950 \h </w:instrText>
        </w:r>
        <w:r w:rsidR="00DE33B9">
          <w:rPr>
            <w:noProof/>
            <w:webHidden/>
          </w:rPr>
        </w:r>
        <w:r w:rsidR="00DE33B9">
          <w:rPr>
            <w:noProof/>
            <w:webHidden/>
          </w:rPr>
          <w:fldChar w:fldCharType="separate"/>
        </w:r>
        <w:r w:rsidR="00DE33B9">
          <w:rPr>
            <w:noProof/>
            <w:webHidden/>
          </w:rPr>
          <w:t>181</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51" w:history="1">
        <w:r w:rsidR="00DE33B9" w:rsidRPr="007B41A2">
          <w:rPr>
            <w:rStyle w:val="Hyperlink"/>
            <w:noProof/>
          </w:rPr>
          <w:t>16.34.1</w:t>
        </w:r>
        <w:r w:rsidR="00DE33B9">
          <w:rPr>
            <w:rFonts w:asciiTheme="minorHAnsi" w:eastAsiaTheme="minorEastAsia" w:hAnsiTheme="minorHAnsi" w:cstheme="minorBidi"/>
            <w:noProof/>
            <w:lang w:val="de-AT" w:eastAsia="de-AT"/>
          </w:rPr>
          <w:tab/>
        </w:r>
        <w:r w:rsidR="00DE33B9" w:rsidRPr="007B41A2">
          <w:rPr>
            <w:rStyle w:val="Hyperlink"/>
            <w:noProof/>
          </w:rPr>
          <w:t>Proposal 01</w:t>
        </w:r>
        <w:r w:rsidR="00DE33B9">
          <w:rPr>
            <w:noProof/>
            <w:webHidden/>
          </w:rPr>
          <w:tab/>
        </w:r>
        <w:r w:rsidR="00DE33B9">
          <w:rPr>
            <w:noProof/>
            <w:webHidden/>
          </w:rPr>
          <w:fldChar w:fldCharType="begin"/>
        </w:r>
        <w:r w:rsidR="00DE33B9">
          <w:rPr>
            <w:noProof/>
            <w:webHidden/>
          </w:rPr>
          <w:instrText xml:space="preserve"> PAGEREF _Toc234942951 \h </w:instrText>
        </w:r>
        <w:r w:rsidR="00DE33B9">
          <w:rPr>
            <w:noProof/>
            <w:webHidden/>
          </w:rPr>
        </w:r>
        <w:r w:rsidR="00DE33B9">
          <w:rPr>
            <w:noProof/>
            <w:webHidden/>
          </w:rPr>
          <w:fldChar w:fldCharType="separate"/>
        </w:r>
        <w:r w:rsidR="00DE33B9">
          <w:rPr>
            <w:noProof/>
            <w:webHidden/>
          </w:rPr>
          <w:t>181</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52" w:history="1">
        <w:r w:rsidR="00DE33B9" w:rsidRPr="007B41A2">
          <w:rPr>
            <w:rStyle w:val="Hyperlink"/>
            <w:noProof/>
          </w:rPr>
          <w:t>16.34.2</w:t>
        </w:r>
        <w:r w:rsidR="00DE33B9">
          <w:rPr>
            <w:rFonts w:asciiTheme="minorHAnsi" w:eastAsiaTheme="minorEastAsia" w:hAnsiTheme="minorHAnsi" w:cstheme="minorBidi"/>
            <w:noProof/>
            <w:lang w:val="de-AT" w:eastAsia="de-AT"/>
          </w:rPr>
          <w:tab/>
        </w:r>
        <w:r w:rsidR="00DE33B9" w:rsidRPr="007B41A2">
          <w:rPr>
            <w:rStyle w:val="Hyperlink"/>
            <w:noProof/>
          </w:rPr>
          <w:t>Proposal 02</w:t>
        </w:r>
        <w:r w:rsidR="00DE33B9">
          <w:rPr>
            <w:noProof/>
            <w:webHidden/>
          </w:rPr>
          <w:tab/>
        </w:r>
        <w:r w:rsidR="00DE33B9">
          <w:rPr>
            <w:noProof/>
            <w:webHidden/>
          </w:rPr>
          <w:fldChar w:fldCharType="begin"/>
        </w:r>
        <w:r w:rsidR="00DE33B9">
          <w:rPr>
            <w:noProof/>
            <w:webHidden/>
          </w:rPr>
          <w:instrText xml:space="preserve"> PAGEREF _Toc234942952 \h </w:instrText>
        </w:r>
        <w:r w:rsidR="00DE33B9">
          <w:rPr>
            <w:noProof/>
            <w:webHidden/>
          </w:rPr>
        </w:r>
        <w:r w:rsidR="00DE33B9">
          <w:rPr>
            <w:noProof/>
            <w:webHidden/>
          </w:rPr>
          <w:fldChar w:fldCharType="separate"/>
        </w:r>
        <w:r w:rsidR="00DE33B9">
          <w:rPr>
            <w:noProof/>
            <w:webHidden/>
          </w:rPr>
          <w:t>182</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53" w:history="1">
        <w:r w:rsidR="00DE33B9" w:rsidRPr="007B41A2">
          <w:rPr>
            <w:rStyle w:val="Hyperlink"/>
            <w:noProof/>
          </w:rPr>
          <w:t>16.34.3</w:t>
        </w:r>
        <w:r w:rsidR="00DE33B9">
          <w:rPr>
            <w:rFonts w:asciiTheme="minorHAnsi" w:eastAsiaTheme="minorEastAsia" w:hAnsiTheme="minorHAnsi" w:cstheme="minorBidi"/>
            <w:noProof/>
            <w:lang w:val="de-AT" w:eastAsia="de-AT"/>
          </w:rPr>
          <w:tab/>
        </w:r>
        <w:r w:rsidR="00DE33B9" w:rsidRPr="007B41A2">
          <w:rPr>
            <w:rStyle w:val="Hyperlink"/>
            <w:noProof/>
          </w:rPr>
          <w:t>Proposal 03</w:t>
        </w:r>
        <w:r w:rsidR="00DE33B9">
          <w:rPr>
            <w:noProof/>
            <w:webHidden/>
          </w:rPr>
          <w:tab/>
        </w:r>
        <w:r w:rsidR="00DE33B9">
          <w:rPr>
            <w:noProof/>
            <w:webHidden/>
          </w:rPr>
          <w:fldChar w:fldCharType="begin"/>
        </w:r>
        <w:r w:rsidR="00DE33B9">
          <w:rPr>
            <w:noProof/>
            <w:webHidden/>
          </w:rPr>
          <w:instrText xml:space="preserve"> PAGEREF _Toc234942953 \h </w:instrText>
        </w:r>
        <w:r w:rsidR="00DE33B9">
          <w:rPr>
            <w:noProof/>
            <w:webHidden/>
          </w:rPr>
        </w:r>
        <w:r w:rsidR="00DE33B9">
          <w:rPr>
            <w:noProof/>
            <w:webHidden/>
          </w:rPr>
          <w:fldChar w:fldCharType="separate"/>
        </w:r>
        <w:r w:rsidR="00DE33B9">
          <w:rPr>
            <w:noProof/>
            <w:webHidden/>
          </w:rPr>
          <w:t>184</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54" w:history="1">
        <w:r w:rsidR="00DE33B9" w:rsidRPr="007B41A2">
          <w:rPr>
            <w:rStyle w:val="Hyperlink"/>
            <w:noProof/>
          </w:rPr>
          <w:t>16.34.4</w:t>
        </w:r>
        <w:r w:rsidR="00DE33B9">
          <w:rPr>
            <w:rFonts w:asciiTheme="minorHAnsi" w:eastAsiaTheme="minorEastAsia" w:hAnsiTheme="minorHAnsi" w:cstheme="minorBidi"/>
            <w:noProof/>
            <w:lang w:val="de-AT" w:eastAsia="de-AT"/>
          </w:rPr>
          <w:tab/>
        </w:r>
        <w:r w:rsidR="00DE33B9" w:rsidRPr="007B41A2">
          <w:rPr>
            <w:rStyle w:val="Hyperlink"/>
            <w:noProof/>
          </w:rPr>
          <w:t>Released Version</w:t>
        </w:r>
        <w:r w:rsidR="00DE33B9">
          <w:rPr>
            <w:noProof/>
            <w:webHidden/>
          </w:rPr>
          <w:tab/>
        </w:r>
        <w:r w:rsidR="00DE33B9">
          <w:rPr>
            <w:noProof/>
            <w:webHidden/>
          </w:rPr>
          <w:fldChar w:fldCharType="begin"/>
        </w:r>
        <w:r w:rsidR="00DE33B9">
          <w:rPr>
            <w:noProof/>
            <w:webHidden/>
          </w:rPr>
          <w:instrText xml:space="preserve"> PAGEREF _Toc234942954 \h </w:instrText>
        </w:r>
        <w:r w:rsidR="00DE33B9">
          <w:rPr>
            <w:noProof/>
            <w:webHidden/>
          </w:rPr>
        </w:r>
        <w:r w:rsidR="00DE33B9">
          <w:rPr>
            <w:noProof/>
            <w:webHidden/>
          </w:rPr>
          <w:fldChar w:fldCharType="separate"/>
        </w:r>
        <w:r w:rsidR="00DE33B9">
          <w:rPr>
            <w:noProof/>
            <w:webHidden/>
          </w:rPr>
          <w:t>186</w:t>
        </w:r>
        <w:r w:rsidR="00DE33B9">
          <w:rPr>
            <w:noProof/>
            <w:webHidden/>
          </w:rPr>
          <w:fldChar w:fldCharType="end"/>
        </w:r>
      </w:hyperlink>
    </w:p>
    <w:p w:rsidR="00DE33B9" w:rsidRDefault="002768B5">
      <w:pPr>
        <w:pStyle w:val="TOC2"/>
        <w:rPr>
          <w:rFonts w:asciiTheme="minorHAnsi" w:eastAsiaTheme="minorEastAsia" w:hAnsiTheme="minorHAnsi" w:cstheme="minorBidi"/>
          <w:noProof/>
          <w:spacing w:val="0"/>
          <w:szCs w:val="22"/>
          <w:lang w:val="de-AT" w:eastAsia="de-AT"/>
        </w:rPr>
      </w:pPr>
      <w:hyperlink w:anchor="_Toc234942955" w:history="1">
        <w:r w:rsidR="00DE33B9" w:rsidRPr="007B41A2">
          <w:rPr>
            <w:rStyle w:val="Hyperlink"/>
            <w:noProof/>
          </w:rPr>
          <w:t>16.35</w:t>
        </w:r>
        <w:r w:rsidR="00DE33B9">
          <w:rPr>
            <w:rFonts w:asciiTheme="minorHAnsi" w:eastAsiaTheme="minorEastAsia" w:hAnsiTheme="minorHAnsi" w:cstheme="minorBidi"/>
            <w:noProof/>
            <w:spacing w:val="0"/>
            <w:szCs w:val="22"/>
            <w:lang w:val="de-AT" w:eastAsia="de-AT"/>
          </w:rPr>
          <w:tab/>
        </w:r>
        <w:r w:rsidR="00DE33B9" w:rsidRPr="007B41A2">
          <w:rPr>
            <w:rStyle w:val="Hyperlink"/>
            <w:noProof/>
          </w:rPr>
          <w:t>Edition 40</w:t>
        </w:r>
        <w:r w:rsidR="00DE33B9">
          <w:rPr>
            <w:noProof/>
            <w:webHidden/>
          </w:rPr>
          <w:tab/>
        </w:r>
        <w:r w:rsidR="00DE33B9">
          <w:rPr>
            <w:noProof/>
            <w:webHidden/>
          </w:rPr>
          <w:fldChar w:fldCharType="begin"/>
        </w:r>
        <w:r w:rsidR="00DE33B9">
          <w:rPr>
            <w:noProof/>
            <w:webHidden/>
          </w:rPr>
          <w:instrText xml:space="preserve"> PAGEREF _Toc234942955 \h </w:instrText>
        </w:r>
        <w:r w:rsidR="00DE33B9">
          <w:rPr>
            <w:noProof/>
            <w:webHidden/>
          </w:rPr>
        </w:r>
        <w:r w:rsidR="00DE33B9">
          <w:rPr>
            <w:noProof/>
            <w:webHidden/>
          </w:rPr>
          <w:fldChar w:fldCharType="separate"/>
        </w:r>
        <w:r w:rsidR="00DE33B9">
          <w:rPr>
            <w:noProof/>
            <w:webHidden/>
          </w:rPr>
          <w:t>187</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56" w:history="1">
        <w:r w:rsidR="00DE33B9" w:rsidRPr="007B41A2">
          <w:rPr>
            <w:rStyle w:val="Hyperlink"/>
            <w:noProof/>
          </w:rPr>
          <w:t>16.35.1</w:t>
        </w:r>
        <w:r w:rsidR="00DE33B9">
          <w:rPr>
            <w:rFonts w:asciiTheme="minorHAnsi" w:eastAsiaTheme="minorEastAsia" w:hAnsiTheme="minorHAnsi" w:cstheme="minorBidi"/>
            <w:noProof/>
            <w:lang w:val="de-AT" w:eastAsia="de-AT"/>
          </w:rPr>
          <w:tab/>
        </w:r>
        <w:r w:rsidR="00DE33B9" w:rsidRPr="007B41A2">
          <w:rPr>
            <w:rStyle w:val="Hyperlink"/>
            <w:noProof/>
          </w:rPr>
          <w:t>Proposal 01</w:t>
        </w:r>
        <w:r w:rsidR="00DE33B9">
          <w:rPr>
            <w:noProof/>
            <w:webHidden/>
          </w:rPr>
          <w:tab/>
        </w:r>
        <w:r w:rsidR="00DE33B9">
          <w:rPr>
            <w:noProof/>
            <w:webHidden/>
          </w:rPr>
          <w:fldChar w:fldCharType="begin"/>
        </w:r>
        <w:r w:rsidR="00DE33B9">
          <w:rPr>
            <w:noProof/>
            <w:webHidden/>
          </w:rPr>
          <w:instrText xml:space="preserve"> PAGEREF _Toc234942956 \h </w:instrText>
        </w:r>
        <w:r w:rsidR="00DE33B9">
          <w:rPr>
            <w:noProof/>
            <w:webHidden/>
          </w:rPr>
        </w:r>
        <w:r w:rsidR="00DE33B9">
          <w:rPr>
            <w:noProof/>
            <w:webHidden/>
          </w:rPr>
          <w:fldChar w:fldCharType="separate"/>
        </w:r>
        <w:r w:rsidR="00DE33B9">
          <w:rPr>
            <w:noProof/>
            <w:webHidden/>
          </w:rPr>
          <w:t>187</w:t>
        </w:r>
        <w:r w:rsidR="00DE33B9">
          <w:rPr>
            <w:noProof/>
            <w:webHidden/>
          </w:rPr>
          <w:fldChar w:fldCharType="end"/>
        </w:r>
      </w:hyperlink>
    </w:p>
    <w:p w:rsidR="00DE33B9" w:rsidRDefault="002768B5">
      <w:pPr>
        <w:pStyle w:val="TOC3"/>
        <w:rPr>
          <w:rFonts w:asciiTheme="minorHAnsi" w:eastAsiaTheme="minorEastAsia" w:hAnsiTheme="minorHAnsi" w:cstheme="minorBidi"/>
          <w:noProof/>
          <w:lang w:val="de-AT" w:eastAsia="de-AT"/>
        </w:rPr>
      </w:pPr>
      <w:hyperlink w:anchor="_Toc234942957" w:history="1">
        <w:r w:rsidR="00DE33B9" w:rsidRPr="007B41A2">
          <w:rPr>
            <w:rStyle w:val="Hyperlink"/>
            <w:noProof/>
          </w:rPr>
          <w:t>16.35.2</w:t>
        </w:r>
        <w:r w:rsidR="00DE33B9">
          <w:rPr>
            <w:rFonts w:asciiTheme="minorHAnsi" w:eastAsiaTheme="minorEastAsia" w:hAnsiTheme="minorHAnsi" w:cstheme="minorBidi"/>
            <w:noProof/>
            <w:lang w:val="de-AT" w:eastAsia="de-AT"/>
          </w:rPr>
          <w:tab/>
        </w:r>
        <w:r w:rsidR="00DE33B9" w:rsidRPr="007B41A2">
          <w:rPr>
            <w:rStyle w:val="Hyperlink"/>
            <w:noProof/>
          </w:rPr>
          <w:t>Released Version</w:t>
        </w:r>
        <w:r w:rsidR="00DE33B9">
          <w:rPr>
            <w:noProof/>
            <w:webHidden/>
          </w:rPr>
          <w:tab/>
        </w:r>
        <w:r w:rsidR="00DE33B9">
          <w:rPr>
            <w:noProof/>
            <w:webHidden/>
          </w:rPr>
          <w:fldChar w:fldCharType="begin"/>
        </w:r>
        <w:r w:rsidR="00DE33B9">
          <w:rPr>
            <w:noProof/>
            <w:webHidden/>
          </w:rPr>
          <w:instrText xml:space="preserve"> PAGEREF _Toc234942957 \h </w:instrText>
        </w:r>
        <w:r w:rsidR="00DE33B9">
          <w:rPr>
            <w:noProof/>
            <w:webHidden/>
          </w:rPr>
        </w:r>
        <w:r w:rsidR="00DE33B9">
          <w:rPr>
            <w:noProof/>
            <w:webHidden/>
          </w:rPr>
          <w:fldChar w:fldCharType="separate"/>
        </w:r>
        <w:r w:rsidR="00DE33B9">
          <w:rPr>
            <w:noProof/>
            <w:webHidden/>
          </w:rPr>
          <w:t>189</w:t>
        </w:r>
        <w:r w:rsidR="00DE33B9">
          <w:rPr>
            <w:noProof/>
            <w:webHidden/>
          </w:rPr>
          <w:fldChar w:fldCharType="end"/>
        </w:r>
      </w:hyperlink>
    </w:p>
    <w:p w:rsidR="00DE33B9" w:rsidRDefault="002768B5">
      <w:pPr>
        <w:pStyle w:val="TOC1"/>
        <w:tabs>
          <w:tab w:val="left" w:pos="2304"/>
        </w:tabs>
        <w:rPr>
          <w:rFonts w:asciiTheme="minorHAnsi" w:eastAsiaTheme="minorEastAsia" w:hAnsiTheme="minorHAnsi" w:cstheme="minorBidi"/>
          <w:caps w:val="0"/>
          <w:spacing w:val="0"/>
          <w:lang w:val="de-AT" w:eastAsia="de-AT"/>
        </w:rPr>
      </w:pPr>
      <w:hyperlink w:anchor="_Toc234942958" w:history="1">
        <w:r w:rsidR="00DE33B9" w:rsidRPr="007B41A2">
          <w:rPr>
            <w:rStyle w:val="Hyperlink"/>
          </w:rPr>
          <w:t>APPENDIX A</w:t>
        </w:r>
        <w:r w:rsidR="00DE33B9">
          <w:rPr>
            <w:rFonts w:asciiTheme="minorHAnsi" w:eastAsiaTheme="minorEastAsia" w:hAnsiTheme="minorHAnsi" w:cstheme="minorBidi"/>
            <w:caps w:val="0"/>
            <w:spacing w:val="0"/>
            <w:lang w:val="de-AT" w:eastAsia="de-AT"/>
          </w:rPr>
          <w:tab/>
        </w:r>
        <w:r w:rsidR="00DE33B9" w:rsidRPr="007B41A2">
          <w:rPr>
            <w:rStyle w:val="Hyperlink"/>
          </w:rPr>
          <w:t>INDEX OF REQUIREMENTS</w:t>
        </w:r>
        <w:r w:rsidR="00DE33B9">
          <w:rPr>
            <w:webHidden/>
          </w:rPr>
          <w:tab/>
        </w:r>
        <w:r w:rsidR="00DE33B9">
          <w:rPr>
            <w:webHidden/>
          </w:rPr>
          <w:fldChar w:fldCharType="begin"/>
        </w:r>
        <w:r w:rsidR="00DE33B9">
          <w:rPr>
            <w:webHidden/>
          </w:rPr>
          <w:instrText xml:space="preserve"> PAGEREF _Toc234942958 \h </w:instrText>
        </w:r>
        <w:r w:rsidR="00DE33B9">
          <w:rPr>
            <w:webHidden/>
          </w:rPr>
        </w:r>
        <w:r w:rsidR="00DE33B9">
          <w:rPr>
            <w:webHidden/>
          </w:rPr>
          <w:fldChar w:fldCharType="separate"/>
        </w:r>
        <w:r w:rsidR="00DE33B9">
          <w:rPr>
            <w:webHidden/>
          </w:rPr>
          <w:t>191</w:t>
        </w:r>
        <w:r w:rsidR="00DE33B9">
          <w:rPr>
            <w:webHidden/>
          </w:rPr>
          <w:fldChar w:fldCharType="end"/>
        </w:r>
      </w:hyperlink>
    </w:p>
    <w:p w:rsidR="006926A9" w:rsidRPr="002C0FB5" w:rsidRDefault="00DA7F37" w:rsidP="006926A9">
      <w:pPr>
        <w:rPr>
          <w:noProof/>
          <w:lang w:val="en-GB"/>
        </w:rPr>
      </w:pPr>
      <w:r w:rsidRPr="002C0FB5">
        <w:rPr>
          <w:noProof/>
          <w:lang w:val="en-GB"/>
        </w:rPr>
        <w:fldChar w:fldCharType="end"/>
      </w:r>
      <w:bookmarkStart w:id="1" w:name="_Toc339385347"/>
    </w:p>
    <w:p w:rsidR="006926A9" w:rsidRPr="002C0FB5" w:rsidRDefault="006926A9" w:rsidP="006926A9">
      <w:pPr>
        <w:rPr>
          <w:noProof/>
          <w:lang w:val="en-GB"/>
        </w:rPr>
      </w:pPr>
      <w:r w:rsidRPr="002C0FB5">
        <w:rPr>
          <w:noProof/>
          <w:lang w:val="en-GB"/>
        </w:rPr>
        <w:br w:type="page"/>
      </w:r>
    </w:p>
    <w:p w:rsidR="00FB6B28" w:rsidRPr="002C0FB5" w:rsidRDefault="00FB6B28" w:rsidP="00F04B99">
      <w:pPr>
        <w:pStyle w:val="ListofFiguresandTablesHeading"/>
        <w:rPr>
          <w:noProof/>
          <w:lang w:val="en-GB"/>
        </w:rPr>
      </w:pPr>
      <w:r w:rsidRPr="002C0FB5">
        <w:rPr>
          <w:noProof/>
          <w:lang w:val="en-GB"/>
        </w:rPr>
        <w:lastRenderedPageBreak/>
        <w:t>List of Tables</w:t>
      </w:r>
    </w:p>
    <w:p w:rsidR="00FB6B28" w:rsidRPr="002C0FB5" w:rsidRDefault="00FB6B28" w:rsidP="000739B3">
      <w:pPr>
        <w:spacing w:line="300" w:lineRule="atLeast"/>
        <w:rPr>
          <w:b/>
          <w:bCs/>
          <w:noProof/>
          <w:lang w:val="en-GB"/>
        </w:rPr>
      </w:pPr>
      <w:r w:rsidRPr="002C0FB5">
        <w:rPr>
          <w:b/>
          <w:bCs/>
          <w:noProof/>
          <w:lang w:val="en-CA"/>
        </w:rPr>
        <w:fldChar w:fldCharType="begin"/>
      </w:r>
      <w:r w:rsidRPr="002C0FB5">
        <w:rPr>
          <w:b/>
          <w:bCs/>
          <w:noProof/>
        </w:rPr>
        <w:instrText xml:space="preserve"> TOC \c "Table" </w:instrText>
      </w:r>
      <w:r w:rsidRPr="002C0FB5">
        <w:rPr>
          <w:b/>
          <w:bCs/>
          <w:noProof/>
          <w:lang w:val="en-CA"/>
        </w:rPr>
        <w:fldChar w:fldCharType="separate"/>
      </w:r>
      <w:r w:rsidR="00DE33B9">
        <w:rPr>
          <w:noProof/>
          <w:lang w:val="en-US"/>
        </w:rPr>
        <w:t>No table of figures entries found.</w:t>
      </w:r>
      <w:r w:rsidRPr="002C0FB5">
        <w:rPr>
          <w:b/>
          <w:bCs/>
          <w:noProof/>
          <w:sz w:val="22"/>
          <w:szCs w:val="22"/>
          <w:lang w:val="en-GB"/>
        </w:rPr>
        <w:fldChar w:fldCharType="end"/>
      </w:r>
    </w:p>
    <w:p w:rsidR="007E10AF" w:rsidRPr="002C0FB5" w:rsidRDefault="007E10AF" w:rsidP="000739B3">
      <w:pPr>
        <w:spacing w:line="300" w:lineRule="atLeast"/>
        <w:rPr>
          <w:b/>
          <w:bCs/>
          <w:noProof/>
          <w:lang w:val="en-GB"/>
        </w:rPr>
      </w:pPr>
    </w:p>
    <w:p w:rsidR="007E10AF" w:rsidRPr="002C0FB5" w:rsidRDefault="007E10AF" w:rsidP="000739B3">
      <w:pPr>
        <w:spacing w:line="300" w:lineRule="atLeast"/>
        <w:rPr>
          <w:noProof/>
          <w:lang w:val="en-GB" w:eastAsia="ja-JP"/>
        </w:rPr>
      </w:pPr>
    </w:p>
    <w:p w:rsidR="00DC497B" w:rsidRPr="002C0FB5" w:rsidRDefault="00DC497B" w:rsidP="000739B3">
      <w:pPr>
        <w:spacing w:line="300" w:lineRule="atLeast"/>
        <w:rPr>
          <w:noProof/>
          <w:lang w:val="en-GB" w:eastAsia="ja-JP"/>
        </w:rPr>
      </w:pPr>
    </w:p>
    <w:p w:rsidR="00FB6B28" w:rsidRPr="002C0FB5" w:rsidRDefault="00FB6B28" w:rsidP="00F04B99">
      <w:pPr>
        <w:pStyle w:val="ListofFiguresandTablesHeading"/>
        <w:rPr>
          <w:noProof/>
          <w:lang w:val="en-GB"/>
        </w:rPr>
      </w:pPr>
      <w:r w:rsidRPr="002C0FB5">
        <w:rPr>
          <w:noProof/>
          <w:lang w:val="en-GB"/>
        </w:rPr>
        <w:t>List of Figures</w:t>
      </w:r>
    </w:p>
    <w:p w:rsidR="00FB6B28" w:rsidRDefault="00FB6B28" w:rsidP="000739B3">
      <w:pPr>
        <w:spacing w:line="300" w:lineRule="atLeast"/>
        <w:rPr>
          <w:noProof/>
          <w:sz w:val="22"/>
          <w:szCs w:val="22"/>
          <w:lang w:val="en-GB" w:eastAsia="ja-JP"/>
        </w:rPr>
      </w:pPr>
      <w:r w:rsidRPr="002C0FB5">
        <w:rPr>
          <w:noProof/>
          <w:lang w:val="en-CA" w:eastAsia="ja-JP"/>
        </w:rPr>
        <w:fldChar w:fldCharType="begin"/>
      </w:r>
      <w:r w:rsidRPr="002C0FB5">
        <w:rPr>
          <w:noProof/>
          <w:lang w:eastAsia="ja-JP"/>
        </w:rPr>
        <w:instrText xml:space="preserve"> TOC \h \z \c "Figure" </w:instrText>
      </w:r>
      <w:r w:rsidRPr="002C0FB5">
        <w:rPr>
          <w:noProof/>
          <w:lang w:val="en-CA" w:eastAsia="ja-JP"/>
        </w:rPr>
        <w:fldChar w:fldCharType="separate"/>
      </w:r>
      <w:r w:rsidR="00DE33B9">
        <w:rPr>
          <w:b/>
          <w:bCs/>
          <w:noProof/>
          <w:lang w:val="en-US" w:eastAsia="ja-JP"/>
        </w:rPr>
        <w:t>No table of figures entries found.</w:t>
      </w:r>
      <w:r w:rsidRPr="002C0FB5">
        <w:rPr>
          <w:noProof/>
          <w:sz w:val="22"/>
          <w:szCs w:val="22"/>
          <w:lang w:val="en-GB" w:eastAsia="ja-JP"/>
        </w:rPr>
        <w:fldChar w:fldCharType="end"/>
      </w:r>
    </w:p>
    <w:p w:rsidR="00676598" w:rsidRPr="002C0FB5" w:rsidRDefault="00676598" w:rsidP="000739B3">
      <w:pPr>
        <w:spacing w:line="300" w:lineRule="atLeast"/>
        <w:rPr>
          <w:noProof/>
          <w:lang w:val="en-GB" w:eastAsia="ja-JP"/>
        </w:rPr>
      </w:pPr>
    </w:p>
    <w:p w:rsidR="00F13431" w:rsidRPr="002C0FB5" w:rsidRDefault="00142911" w:rsidP="00676598">
      <w:pPr>
        <w:pStyle w:val="Heading1"/>
        <w:rPr>
          <w:noProof/>
        </w:rPr>
      </w:pPr>
      <w:bookmarkStart w:id="2" w:name="_Toc234942839"/>
      <w:r>
        <w:rPr>
          <w:noProof/>
        </w:rPr>
        <w:lastRenderedPageBreak/>
        <w:t>PREFACE</w:t>
      </w:r>
      <w:bookmarkEnd w:id="1"/>
      <w:bookmarkEnd w:id="2"/>
    </w:p>
    <w:p w:rsidR="00EB1FD8" w:rsidRDefault="00B65809" w:rsidP="00514BB5">
      <w:pPr>
        <w:pStyle w:val="Heading2"/>
        <w:rPr>
          <w:noProof/>
        </w:rPr>
      </w:pPr>
      <w:bookmarkStart w:id="3" w:name="_Toc234942840"/>
      <w:bookmarkStart w:id="4" w:name="_Toc339385348"/>
      <w:r>
        <w:rPr>
          <w:noProof/>
        </w:rPr>
        <w:t>Purpose</w:t>
      </w:r>
      <w:bookmarkEnd w:id="3"/>
    </w:p>
    <w:p w:rsidR="00B65809" w:rsidRDefault="00B65809" w:rsidP="00B65809">
      <w:pPr>
        <w:pStyle w:val="Paragraph"/>
        <w:rPr>
          <w:noProof/>
        </w:rPr>
      </w:pPr>
      <w:r>
        <w:rPr>
          <w:noProof/>
        </w:rPr>
        <w:t>The present document contains the system/generic requirements needed for the project ELEKTRA.</w:t>
      </w:r>
    </w:p>
    <w:p w:rsidR="00B65809" w:rsidRDefault="00B65809" w:rsidP="00B65809">
      <w:pPr>
        <w:pStyle w:val="Paragraph"/>
        <w:rPr>
          <w:noProof/>
        </w:rPr>
      </w:pPr>
      <w:r>
        <w:rPr>
          <w:noProof/>
        </w:rPr>
        <w:t xml:space="preserve">The primary purpose of the document is the description of system/generic requirements for the system architecture variant ELEKTRA 2.x. If a requirement is also valid for the variant ELEKTRA 1.x this is marked in the requirement (attribute “Architecture). However the document does </w:t>
      </w:r>
      <w:r w:rsidRPr="006364BD">
        <w:rPr>
          <w:noProof/>
          <w:u w:val="single"/>
        </w:rPr>
        <w:t>not</w:t>
      </w:r>
      <w:r>
        <w:rPr>
          <w:noProof/>
        </w:rPr>
        <w:t xml:space="preserve"> make any claim to completeness for a description of system/generic requirements of the variant ELEKTRA 1.x.</w:t>
      </w:r>
    </w:p>
    <w:p w:rsidR="00E6096E" w:rsidRPr="00B65809" w:rsidRDefault="00E6096E" w:rsidP="00E6096E">
      <w:pPr>
        <w:rPr>
          <w:noProof/>
          <w:lang w:val="en-US"/>
        </w:rPr>
      </w:pPr>
    </w:p>
    <w:p w:rsidR="00EB1FD8" w:rsidRDefault="00EE344D" w:rsidP="00514BB5">
      <w:pPr>
        <w:pStyle w:val="Heading2"/>
        <w:rPr>
          <w:noProof/>
        </w:rPr>
      </w:pPr>
      <w:bookmarkStart w:id="5" w:name="_Toc234942841"/>
      <w:r>
        <w:rPr>
          <w:noProof/>
        </w:rPr>
        <w:t>Intended Audience</w:t>
      </w:r>
      <w:bookmarkEnd w:id="5"/>
    </w:p>
    <w:bookmarkEnd w:id="4"/>
    <w:p w:rsidR="00EE344D" w:rsidRDefault="00EE344D" w:rsidP="00D36F0F">
      <w:pPr>
        <w:pStyle w:val="Paragraph"/>
        <w:numPr>
          <w:ilvl w:val="0"/>
          <w:numId w:val="15"/>
        </w:numPr>
        <w:spacing w:before="0" w:after="0"/>
        <w:rPr>
          <w:noProof/>
        </w:rPr>
      </w:pPr>
      <w:r>
        <w:rPr>
          <w:noProof/>
        </w:rPr>
        <w:t>Product Design Authority</w:t>
      </w:r>
    </w:p>
    <w:p w:rsidR="00EE344D" w:rsidRDefault="00EE344D" w:rsidP="00D36F0F">
      <w:pPr>
        <w:pStyle w:val="Paragraph"/>
        <w:numPr>
          <w:ilvl w:val="0"/>
          <w:numId w:val="15"/>
        </w:numPr>
        <w:spacing w:before="0" w:after="0"/>
        <w:rPr>
          <w:noProof/>
        </w:rPr>
      </w:pPr>
      <w:r>
        <w:rPr>
          <w:noProof/>
        </w:rPr>
        <w:t>Solution Engineering Manager</w:t>
      </w:r>
    </w:p>
    <w:p w:rsidR="00EE344D" w:rsidRDefault="00EE344D" w:rsidP="00D36F0F">
      <w:pPr>
        <w:pStyle w:val="Paragraph"/>
        <w:numPr>
          <w:ilvl w:val="0"/>
          <w:numId w:val="15"/>
        </w:numPr>
        <w:spacing w:before="0" w:after="0"/>
        <w:rPr>
          <w:noProof/>
        </w:rPr>
      </w:pPr>
      <w:r>
        <w:rPr>
          <w:noProof/>
        </w:rPr>
        <w:t>Technical Project Manager Elektra System / Solution Engineering Manager ELEKTRA System</w:t>
      </w:r>
    </w:p>
    <w:p w:rsidR="00EE344D" w:rsidRDefault="00EE344D" w:rsidP="00D36F0F">
      <w:pPr>
        <w:pStyle w:val="Paragraph"/>
        <w:numPr>
          <w:ilvl w:val="0"/>
          <w:numId w:val="15"/>
        </w:numPr>
        <w:spacing w:before="0" w:after="0"/>
        <w:rPr>
          <w:noProof/>
        </w:rPr>
      </w:pPr>
      <w:r>
        <w:rPr>
          <w:noProof/>
        </w:rPr>
        <w:t>Product Line Manager</w:t>
      </w:r>
    </w:p>
    <w:p w:rsidR="00EE344D" w:rsidRDefault="00EE344D" w:rsidP="00D36F0F">
      <w:pPr>
        <w:pStyle w:val="Paragraph"/>
        <w:numPr>
          <w:ilvl w:val="0"/>
          <w:numId w:val="15"/>
        </w:numPr>
        <w:spacing w:before="0" w:after="0"/>
        <w:rPr>
          <w:noProof/>
        </w:rPr>
      </w:pPr>
      <w:r>
        <w:rPr>
          <w:noProof/>
        </w:rPr>
        <w:t>Test Manager</w:t>
      </w:r>
    </w:p>
    <w:p w:rsidR="00EE344D" w:rsidRDefault="00EE344D" w:rsidP="00D36F0F">
      <w:pPr>
        <w:pStyle w:val="Paragraph"/>
        <w:numPr>
          <w:ilvl w:val="0"/>
          <w:numId w:val="15"/>
        </w:numPr>
        <w:spacing w:before="0" w:after="0"/>
        <w:rPr>
          <w:noProof/>
        </w:rPr>
      </w:pPr>
      <w:r>
        <w:rPr>
          <w:noProof/>
        </w:rPr>
        <w:t>Validator</w:t>
      </w:r>
    </w:p>
    <w:p w:rsidR="00EE344D" w:rsidRDefault="00EE344D" w:rsidP="00D36F0F">
      <w:pPr>
        <w:pStyle w:val="Paragraph"/>
        <w:numPr>
          <w:ilvl w:val="0"/>
          <w:numId w:val="15"/>
        </w:numPr>
        <w:spacing w:before="0" w:after="0"/>
        <w:rPr>
          <w:noProof/>
        </w:rPr>
      </w:pPr>
      <w:r>
        <w:rPr>
          <w:noProof/>
        </w:rPr>
        <w:t>Verifier</w:t>
      </w:r>
    </w:p>
    <w:p w:rsidR="00EE344D" w:rsidRDefault="00EE344D" w:rsidP="00D36F0F">
      <w:pPr>
        <w:pStyle w:val="Paragraph"/>
        <w:numPr>
          <w:ilvl w:val="0"/>
          <w:numId w:val="15"/>
        </w:numPr>
        <w:spacing w:before="0" w:after="0"/>
        <w:rPr>
          <w:noProof/>
        </w:rPr>
      </w:pPr>
      <w:r>
        <w:rPr>
          <w:noProof/>
        </w:rPr>
        <w:t>Safety Assurance Manager</w:t>
      </w:r>
    </w:p>
    <w:p w:rsidR="00EE344D" w:rsidRDefault="00EE344D" w:rsidP="00D36F0F">
      <w:pPr>
        <w:pStyle w:val="Paragraph"/>
        <w:numPr>
          <w:ilvl w:val="0"/>
          <w:numId w:val="15"/>
        </w:numPr>
        <w:spacing w:before="0" w:after="0"/>
        <w:rPr>
          <w:noProof/>
        </w:rPr>
      </w:pPr>
      <w:r>
        <w:rPr>
          <w:noProof/>
        </w:rPr>
        <w:t>Quality Assurance Manager</w:t>
      </w:r>
    </w:p>
    <w:p w:rsidR="00624EAB" w:rsidRDefault="00624EAB" w:rsidP="00D36F0F">
      <w:pPr>
        <w:pStyle w:val="Paragraph"/>
        <w:numPr>
          <w:ilvl w:val="0"/>
          <w:numId w:val="15"/>
        </w:numPr>
        <w:spacing w:before="0" w:after="0"/>
        <w:rPr>
          <w:noProof/>
        </w:rPr>
      </w:pPr>
      <w:r>
        <w:rPr>
          <w:noProof/>
        </w:rPr>
        <w:t>Project Security Manager</w:t>
      </w:r>
    </w:p>
    <w:p w:rsidR="00EE344D" w:rsidRDefault="00EE344D" w:rsidP="00D36F0F">
      <w:pPr>
        <w:pStyle w:val="Paragraph"/>
        <w:numPr>
          <w:ilvl w:val="0"/>
          <w:numId w:val="15"/>
        </w:numPr>
        <w:spacing w:before="0" w:after="0"/>
        <w:rPr>
          <w:noProof/>
        </w:rPr>
      </w:pPr>
      <w:r>
        <w:rPr>
          <w:noProof/>
        </w:rPr>
        <w:t>RAM Manager</w:t>
      </w:r>
    </w:p>
    <w:p w:rsidR="00EE344D" w:rsidRDefault="00EE344D" w:rsidP="00D36F0F">
      <w:pPr>
        <w:pStyle w:val="Paragraph"/>
        <w:numPr>
          <w:ilvl w:val="0"/>
          <w:numId w:val="15"/>
        </w:numPr>
        <w:spacing w:before="0" w:after="0"/>
        <w:rPr>
          <w:noProof/>
          <w:lang w:val="de-DE"/>
        </w:rPr>
      </w:pPr>
      <w:r>
        <w:rPr>
          <w:noProof/>
          <w:lang w:val="de-DE"/>
        </w:rPr>
        <w:t>System Architect</w:t>
      </w:r>
    </w:p>
    <w:p w:rsidR="00EE344D" w:rsidRDefault="00EE344D" w:rsidP="00D36F0F">
      <w:pPr>
        <w:pStyle w:val="Paragraph"/>
        <w:numPr>
          <w:ilvl w:val="0"/>
          <w:numId w:val="15"/>
        </w:numPr>
        <w:spacing w:before="0" w:after="0"/>
        <w:rPr>
          <w:noProof/>
          <w:lang w:val="de-DE"/>
        </w:rPr>
      </w:pPr>
      <w:r>
        <w:rPr>
          <w:noProof/>
          <w:lang w:val="de-DE"/>
        </w:rPr>
        <w:t>Work Package Manager</w:t>
      </w:r>
    </w:p>
    <w:p w:rsidR="00E6096E" w:rsidRPr="002C0FB5" w:rsidRDefault="00E6096E" w:rsidP="00E6096E">
      <w:pPr>
        <w:rPr>
          <w:noProof/>
          <w:lang w:val="en-GB"/>
        </w:rPr>
      </w:pPr>
    </w:p>
    <w:p w:rsidR="00F13431" w:rsidRPr="002C0FB5" w:rsidRDefault="00EB1FD8" w:rsidP="00514BB5">
      <w:pPr>
        <w:pStyle w:val="Heading2"/>
        <w:rPr>
          <w:noProof/>
        </w:rPr>
      </w:pPr>
      <w:bookmarkStart w:id="6" w:name="_Toc234942842"/>
      <w:r>
        <w:rPr>
          <w:noProof/>
        </w:rPr>
        <w:t>I</w:t>
      </w:r>
      <w:r w:rsidR="00EE344D" w:rsidRPr="00EE344D">
        <w:rPr>
          <w:noProof/>
        </w:rPr>
        <w:t>nformation for Document Generation</w:t>
      </w:r>
      <w:bookmarkEnd w:id="6"/>
    </w:p>
    <w:p w:rsidR="00EE344D" w:rsidRPr="001022FD" w:rsidRDefault="00EE344D" w:rsidP="00EE344D">
      <w:pPr>
        <w:pStyle w:val="Paragraph"/>
        <w:rPr>
          <w:noProof/>
        </w:rPr>
      </w:pPr>
      <w:bookmarkStart w:id="7" w:name="_Hlk178336695"/>
      <w:r w:rsidRPr="001022FD">
        <w:rPr>
          <w:noProof/>
        </w:rPr>
        <w:t>The present document was generated by using IBM™ Rational DOORS.</w:t>
      </w:r>
    </w:p>
    <w:p w:rsidR="00EE344D" w:rsidRPr="00643B0D" w:rsidRDefault="00EE344D" w:rsidP="00EE344D">
      <w:pPr>
        <w:pStyle w:val="Paragraph"/>
        <w:rPr>
          <w:noProof/>
        </w:rPr>
      </w:pPr>
      <w:r>
        <w:rPr>
          <w:noProof/>
        </w:rPr>
        <w:t>Settings applied</w:t>
      </w:r>
      <w:r w:rsidRPr="00643B0D">
        <w:rPr>
          <w:noProof/>
        </w:rPr>
        <w:t>:</w:t>
      </w:r>
    </w:p>
    <w:p w:rsidR="00EE344D" w:rsidRDefault="00EE344D" w:rsidP="00EE344D">
      <w:pPr>
        <w:rPr>
          <w:noProof/>
        </w:rPr>
      </w:pPr>
    </w:p>
    <w:tbl>
      <w:tblPr>
        <w:tblW w:w="9345"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3896"/>
        <w:gridCol w:w="5449"/>
      </w:tblGrid>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rPr>
            </w:pPr>
            <w:r w:rsidRPr="00C3614C">
              <w:rPr>
                <w:noProof/>
                <w:sz w:val="18"/>
                <w:szCs w:val="18"/>
              </w:rPr>
              <w:t>DOORS/RMF Version:</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201D9" w:rsidP="00E201D9">
            <w:pPr>
              <w:pStyle w:val="Paragraph"/>
              <w:rPr>
                <w:noProof/>
                <w:sz w:val="18"/>
                <w:szCs w:val="18"/>
                <w:lang w:val="nl-BE"/>
              </w:rPr>
            </w:pPr>
            <w:r w:rsidRPr="00E201D9">
              <w:rPr>
                <w:noProof/>
                <w:sz w:val="18"/>
                <w:szCs w:val="18"/>
              </w:rPr>
              <w:t>DOORS 9.7.2.5</w:t>
            </w:r>
            <w:r w:rsidR="00EE344D" w:rsidRPr="00953871">
              <w:rPr>
                <w:noProof/>
                <w:sz w:val="18"/>
                <w:szCs w:val="18"/>
              </w:rPr>
              <w:t xml:space="preserve">/RMF </w:t>
            </w:r>
            <w:r w:rsidRPr="00E201D9">
              <w:rPr>
                <w:noProof/>
                <w:sz w:val="18"/>
                <w:szCs w:val="18"/>
              </w:rPr>
              <w:t>6.1.0.9</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lang w:val="nl-BE"/>
              </w:rPr>
            </w:pPr>
            <w:r w:rsidRPr="00C3614C">
              <w:rPr>
                <w:noProof/>
                <w:sz w:val="18"/>
                <w:szCs w:val="18"/>
                <w:lang w:val="nl-BE"/>
              </w:rPr>
              <w:t>DOORS/RMF Module Name:</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E344D" w:rsidP="00E61273">
            <w:pPr>
              <w:pStyle w:val="Paragraph"/>
              <w:rPr>
                <w:noProof/>
                <w:sz w:val="18"/>
                <w:szCs w:val="18"/>
                <w:lang w:val="nl-BE"/>
              </w:rPr>
            </w:pPr>
            <w:r w:rsidRPr="00B70BD0">
              <w:rPr>
                <w:noProof/>
                <w:sz w:val="18"/>
                <w:szCs w:val="18"/>
                <w:lang w:val="nl-BE"/>
              </w:rPr>
              <w:t>ELEKTRA SA - SRS</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lang w:val="nl-BE"/>
              </w:rPr>
            </w:pPr>
            <w:r w:rsidRPr="00C3614C">
              <w:rPr>
                <w:noProof/>
                <w:sz w:val="18"/>
                <w:szCs w:val="18"/>
                <w:lang w:val="nl-BE"/>
              </w:rPr>
              <w:t>DOORS/RMF Module Version (Baseline):</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E344D" w:rsidP="00E61273">
            <w:pPr>
              <w:pStyle w:val="Paragraph"/>
              <w:rPr>
                <w:i/>
                <w:noProof/>
                <w:sz w:val="18"/>
                <w:szCs w:val="18"/>
                <w:lang w:val="nl-BE"/>
              </w:rPr>
            </w:pPr>
            <w:r w:rsidRPr="00C3614C">
              <w:rPr>
                <w:noProof/>
                <w:sz w:val="18"/>
                <w:szCs w:val="18"/>
                <w:lang w:val="nl-BE"/>
              </w:rPr>
              <w:t>4</w:t>
            </w:r>
            <w:r w:rsidR="00DF3395">
              <w:rPr>
                <w:noProof/>
                <w:sz w:val="18"/>
                <w:szCs w:val="18"/>
                <w:lang w:val="nl-BE"/>
              </w:rPr>
              <w:t>9</w:t>
            </w:r>
            <w:r w:rsidRPr="00C3614C">
              <w:rPr>
                <w:noProof/>
                <w:sz w:val="18"/>
                <w:szCs w:val="18"/>
                <w:lang w:val="nl-BE"/>
              </w:rPr>
              <w:t>.</w:t>
            </w:r>
            <w:r>
              <w:rPr>
                <w:noProof/>
                <w:sz w:val="18"/>
                <w:szCs w:val="18"/>
                <w:lang w:val="nl-BE"/>
              </w:rPr>
              <w:t>0</w:t>
            </w:r>
            <w:r w:rsidRPr="00C3614C">
              <w:rPr>
                <w:noProof/>
                <w:sz w:val="18"/>
                <w:szCs w:val="18"/>
                <w:lang w:val="nl-BE"/>
              </w:rPr>
              <w:t xml:space="preserve"> </w:t>
            </w:r>
            <w:r>
              <w:rPr>
                <w:noProof/>
                <w:sz w:val="18"/>
                <w:szCs w:val="18"/>
                <w:lang w:val="nl-BE"/>
              </w:rPr>
              <w:t>(PV GEN 2.20.</w:t>
            </w:r>
            <w:r w:rsidR="00DF3395">
              <w:rPr>
                <w:noProof/>
                <w:sz w:val="18"/>
                <w:szCs w:val="18"/>
                <w:lang w:val="nl-BE"/>
              </w:rPr>
              <w:t>1</w:t>
            </w:r>
            <w:r>
              <w:rPr>
                <w:noProof/>
                <w:sz w:val="18"/>
                <w:szCs w:val="18"/>
                <w:lang w:val="nl-BE"/>
              </w:rPr>
              <w:t>0</w:t>
            </w:r>
            <w:r>
              <w:rPr>
                <w:noProof/>
                <w:sz w:val="18"/>
                <w:szCs w:val="18"/>
              </w:rPr>
              <w:t>)</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lang w:val="nl-BE"/>
              </w:rPr>
            </w:pPr>
            <w:r w:rsidRPr="00C3614C">
              <w:rPr>
                <w:noProof/>
                <w:sz w:val="18"/>
                <w:szCs w:val="18"/>
                <w:lang w:val="nl-BE"/>
              </w:rPr>
              <w:t>DOORS/RMF Module Path:</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201D9" w:rsidP="00E201D9">
            <w:pPr>
              <w:pStyle w:val="Paragraph"/>
              <w:rPr>
                <w:i/>
                <w:noProof/>
                <w:sz w:val="18"/>
                <w:szCs w:val="18"/>
                <w:highlight w:val="yellow"/>
                <w:lang w:val="nl-BE"/>
              </w:rPr>
            </w:pPr>
            <w:r w:rsidRPr="00E201D9">
              <w:rPr>
                <w:noProof/>
                <w:sz w:val="18"/>
                <w:szCs w:val="18"/>
                <w:lang w:val="nl-BE"/>
              </w:rPr>
              <w:t>/ELEKTRA Projects/ELEKTRA Generisch Länderübergreifend/ELEKTRA System</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rPr>
            </w:pPr>
            <w:r w:rsidRPr="00C3614C">
              <w:rPr>
                <w:noProof/>
                <w:sz w:val="18"/>
                <w:szCs w:val="18"/>
              </w:rPr>
              <w:t>DOORS/RMF Export View:</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E344D" w:rsidP="00E61273">
            <w:pPr>
              <w:pStyle w:val="Paragraph"/>
              <w:rPr>
                <w:noProof/>
                <w:sz w:val="18"/>
                <w:szCs w:val="18"/>
              </w:rPr>
            </w:pPr>
            <w:r w:rsidRPr="00B70BD0">
              <w:rPr>
                <w:noProof/>
                <w:sz w:val="18"/>
                <w:szCs w:val="18"/>
              </w:rPr>
              <w:t>Exp.V. SRS 0300 (COM)</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rPr>
            </w:pPr>
            <w:r w:rsidRPr="00C3614C">
              <w:rPr>
                <w:noProof/>
                <w:sz w:val="18"/>
                <w:szCs w:val="18"/>
              </w:rPr>
              <w:t>DOORS/RMF Current Filter:</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201D9" w:rsidP="00E201D9">
            <w:pPr>
              <w:pStyle w:val="Paragraph"/>
              <w:rPr>
                <w:noProof/>
                <w:sz w:val="18"/>
                <w:szCs w:val="18"/>
              </w:rPr>
            </w:pPr>
            <w:r w:rsidRPr="00E201D9">
              <w:rPr>
                <w:noProof/>
                <w:sz w:val="18"/>
                <w:szCs w:val="18"/>
              </w:rPr>
              <w:t>(A_Status != deleted) AND (A_SRS includes 0300 (COM))</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rPr>
            </w:pPr>
            <w:r w:rsidRPr="00C3614C">
              <w:rPr>
                <w:noProof/>
                <w:sz w:val="18"/>
                <w:szCs w:val="18"/>
              </w:rPr>
              <w:t>DOORS/RMF Export Options 1:</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201D9" w:rsidP="00E201D9">
            <w:pPr>
              <w:pStyle w:val="Paragraph"/>
              <w:rPr>
                <w:noProof/>
                <w:sz w:val="18"/>
                <w:szCs w:val="18"/>
              </w:rPr>
            </w:pPr>
            <w:r w:rsidRPr="00E201D9">
              <w:rPr>
                <w:noProof/>
                <w:sz w:val="18"/>
                <w:szCs w:val="18"/>
              </w:rPr>
              <w:t>2,false,0,0,false,false,0,true,false,</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rPr>
            </w:pPr>
            <w:r w:rsidRPr="00C3614C">
              <w:rPr>
                <w:noProof/>
                <w:sz w:val="18"/>
                <w:szCs w:val="18"/>
              </w:rPr>
              <w:t>DOORS/RMF Export Options 2:</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201D9" w:rsidP="00E201D9">
            <w:pPr>
              <w:pStyle w:val="Paragraph"/>
              <w:rPr>
                <w:noProof/>
                <w:sz w:val="18"/>
                <w:szCs w:val="18"/>
              </w:rPr>
            </w:pPr>
            <w:r w:rsidRPr="00E201D9">
              <w:rPr>
                <w:noProof/>
                <w:sz w:val="18"/>
                <w:szCs w:val="18"/>
              </w:rPr>
              <w:t>true,false,true,1,false,false,true,PostprocessAllStyles,\\Thales-AT-Data\THALES-AT\PROJECTS\ReqMng\DOORS\Word Export\DOORS-EXPORT-TEMPLATES\Generic\SRS\0300\exports\0300.log,</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rPr>
            </w:pPr>
            <w:r w:rsidRPr="00C3614C">
              <w:rPr>
                <w:noProof/>
                <w:sz w:val="18"/>
                <w:szCs w:val="18"/>
              </w:rPr>
              <w:t>DOORS/RMF Export Options 3:</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2768B5" w:rsidP="00E201D9">
            <w:pPr>
              <w:pStyle w:val="Paragraph"/>
              <w:rPr>
                <w:noProof/>
                <w:sz w:val="18"/>
                <w:szCs w:val="18"/>
              </w:rPr>
            </w:pPr>
            <w:hyperlink r:id="rId14" w:history="1">
              <w:r w:rsidR="00E201D9" w:rsidRPr="00E201D9">
                <w:rPr>
                  <w:noProof/>
                  <w:sz w:val="18"/>
                  <w:szCs w:val="18"/>
                </w:rPr>
                <w:t>\\Thales-AT-Data\THALES-AT\PROJECTS\ReqMng\DOORS\Word Export\DOORS-EXPORT-TEMPLATES\Generic\SRS\0300\exports\0300.log,false,true,false,false,false,true,100,true,4</w:t>
              </w:r>
            </w:hyperlink>
            <w:r w:rsidR="00E201D9" w:rsidRPr="00E201D9">
              <w:rPr>
                <w:noProof/>
                <w:sz w:val="18"/>
                <w:szCs w:val="18"/>
              </w:rPr>
              <w:t>,</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rPr>
            </w:pPr>
            <w:r w:rsidRPr="00C3614C">
              <w:rPr>
                <w:noProof/>
                <w:sz w:val="18"/>
                <w:szCs w:val="18"/>
              </w:rPr>
              <w:t>DOORS/RMF Export Options 4:</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201D9" w:rsidP="00E201D9">
            <w:pPr>
              <w:pStyle w:val="Paragraph"/>
              <w:rPr>
                <w:noProof/>
                <w:sz w:val="18"/>
                <w:szCs w:val="18"/>
              </w:rPr>
            </w:pPr>
            <w:r w:rsidRPr="00E201D9">
              <w:rPr>
                <w:noProof/>
                <w:sz w:val="18"/>
                <w:szCs w:val="18"/>
              </w:rPr>
              <w:t>3,###,===,true,false,false,false,false,</w:t>
            </w:r>
          </w:p>
        </w:tc>
      </w:tr>
      <w:tr w:rsidR="00EE344D" w:rsidRPr="00C3614C" w:rsidTr="00E61273">
        <w:tc>
          <w:tcPr>
            <w:tcW w:w="3896" w:type="dxa"/>
            <w:tcBorders>
              <w:top w:val="single" w:sz="4" w:space="0" w:color="A6A6A6"/>
              <w:left w:val="single" w:sz="4" w:space="0" w:color="A6A6A6"/>
              <w:bottom w:val="single" w:sz="4" w:space="0" w:color="A6A6A6"/>
              <w:right w:val="single" w:sz="4" w:space="0" w:color="A6A6A6"/>
            </w:tcBorders>
            <w:shd w:val="clear" w:color="auto" w:fill="D9D9D9"/>
            <w:hideMark/>
          </w:tcPr>
          <w:p w:rsidR="00EE344D" w:rsidRPr="00C3614C" w:rsidRDefault="00EE344D" w:rsidP="00E61273">
            <w:pPr>
              <w:pStyle w:val="Paragraph"/>
              <w:rPr>
                <w:noProof/>
                <w:sz w:val="18"/>
                <w:szCs w:val="18"/>
              </w:rPr>
            </w:pPr>
            <w:r w:rsidRPr="00C3614C">
              <w:rPr>
                <w:noProof/>
                <w:sz w:val="18"/>
                <w:szCs w:val="18"/>
              </w:rPr>
              <w:lastRenderedPageBreak/>
              <w:t>Documentation-Vob Template Name:</w:t>
            </w:r>
          </w:p>
        </w:tc>
        <w:tc>
          <w:tcPr>
            <w:tcW w:w="5449" w:type="dxa"/>
            <w:tcBorders>
              <w:top w:val="single" w:sz="4" w:space="0" w:color="A6A6A6"/>
              <w:left w:val="single" w:sz="4" w:space="0" w:color="A6A6A6"/>
              <w:bottom w:val="single" w:sz="4" w:space="0" w:color="A6A6A6"/>
              <w:right w:val="single" w:sz="4" w:space="0" w:color="A6A6A6"/>
            </w:tcBorders>
            <w:hideMark/>
          </w:tcPr>
          <w:p w:rsidR="00EE344D" w:rsidRPr="00C3614C" w:rsidRDefault="00EE344D" w:rsidP="00E61273">
            <w:pPr>
              <w:pStyle w:val="Paragraph"/>
              <w:rPr>
                <w:noProof/>
                <w:sz w:val="18"/>
                <w:szCs w:val="18"/>
                <w:lang w:val="it-IT"/>
              </w:rPr>
            </w:pPr>
            <w:r w:rsidRPr="00C3614C">
              <w:rPr>
                <w:noProof/>
                <w:sz w:val="18"/>
                <w:szCs w:val="18"/>
                <w:lang w:val="it-IT"/>
              </w:rPr>
              <w:t>3BU_15000_0300_DTAPA-Template.doc</w:t>
            </w:r>
            <w:r w:rsidR="00DF3395">
              <w:rPr>
                <w:noProof/>
                <w:sz w:val="18"/>
                <w:szCs w:val="18"/>
                <w:lang w:val="it-IT"/>
              </w:rPr>
              <w:t>x</w:t>
            </w:r>
          </w:p>
        </w:tc>
      </w:tr>
    </w:tbl>
    <w:p w:rsidR="00EE344D" w:rsidRDefault="00EE344D" w:rsidP="005F6599">
      <w:pPr>
        <w:rPr>
          <w:noProof/>
          <w:lang w:val="en-GB"/>
        </w:rPr>
      </w:pPr>
    </w:p>
    <w:p w:rsidR="00EE344D" w:rsidRPr="002C0FB5" w:rsidRDefault="00EE344D" w:rsidP="00EE344D">
      <w:pPr>
        <w:pStyle w:val="Heading2"/>
        <w:rPr>
          <w:noProof/>
        </w:rPr>
      </w:pPr>
      <w:bookmarkStart w:id="8" w:name="_Toc234942843"/>
      <w:r>
        <w:rPr>
          <w:noProof/>
        </w:rPr>
        <w:t>Referenced Documents</w:t>
      </w:r>
      <w:bookmarkEnd w:id="8"/>
    </w:p>
    <w:p w:rsidR="00174BE7" w:rsidRPr="006E78FF" w:rsidRDefault="00174BE7" w:rsidP="00174BE7">
      <w:pPr>
        <w:rPr>
          <w:noProof/>
        </w:rPr>
      </w:pPr>
    </w:p>
    <w:tbl>
      <w:tblPr>
        <w:tblW w:w="9350"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000" w:firstRow="0" w:lastRow="0" w:firstColumn="0" w:lastColumn="0" w:noHBand="0" w:noVBand="0"/>
      </w:tblPr>
      <w:tblGrid>
        <w:gridCol w:w="2546"/>
        <w:gridCol w:w="6804"/>
      </w:tblGrid>
      <w:tr w:rsidR="0077322E" w:rsidRPr="00C3614C" w:rsidTr="00E61273">
        <w:tc>
          <w:tcPr>
            <w:tcW w:w="2546" w:type="dxa"/>
            <w:shd w:val="clear" w:color="auto" w:fill="D9D9D9"/>
            <w:tcMar>
              <w:left w:w="28" w:type="dxa"/>
              <w:right w:w="28" w:type="dxa"/>
            </w:tcMar>
          </w:tcPr>
          <w:p w:rsidR="0077322E" w:rsidRPr="00C3614C" w:rsidRDefault="00333EBA" w:rsidP="00E61273">
            <w:pPr>
              <w:pStyle w:val="Paragraph"/>
              <w:rPr>
                <w:noProof/>
                <w:sz w:val="18"/>
                <w:szCs w:val="18"/>
              </w:rPr>
            </w:pPr>
            <w:bookmarkStart w:id="9" w:name="ADD_ELEKTRA_EVO"/>
            <w:r w:rsidRPr="00C3614C">
              <w:rPr>
                <w:noProof/>
                <w:sz w:val="18"/>
                <w:szCs w:val="18"/>
              </w:rPr>
              <w:t>[ADD Elektra Evolution]</w:t>
            </w:r>
            <w:bookmarkEnd w:id="9"/>
          </w:p>
        </w:tc>
        <w:tc>
          <w:tcPr>
            <w:tcW w:w="6804" w:type="dxa"/>
          </w:tcPr>
          <w:p w:rsidR="0077322E" w:rsidRPr="00C3614C" w:rsidRDefault="00333EBA" w:rsidP="00E61273">
            <w:pPr>
              <w:pStyle w:val="Paragraph"/>
              <w:rPr>
                <w:noProof/>
                <w:sz w:val="18"/>
                <w:szCs w:val="18"/>
                <w:lang w:val="nl-BE"/>
              </w:rPr>
            </w:pPr>
            <w:r w:rsidRPr="00C3614C">
              <w:rPr>
                <w:noProof/>
                <w:sz w:val="18"/>
                <w:szCs w:val="18"/>
              </w:rPr>
              <w:t>Architectural Design Document, Elektra Evolution, System Architecture,</w:t>
            </w:r>
            <w:r w:rsidRPr="00C3614C">
              <w:rPr>
                <w:noProof/>
                <w:sz w:val="18"/>
                <w:szCs w:val="18"/>
              </w:rPr>
              <w:br/>
              <w:t>3BU 15000 0400 PEAPA Ed. 2</w:t>
            </w:r>
            <w:r>
              <w:rPr>
                <w:noProof/>
                <w:sz w:val="18"/>
                <w:szCs w:val="18"/>
              </w:rPr>
              <w:t>6</w:t>
            </w:r>
          </w:p>
        </w:tc>
      </w:tr>
      <w:tr w:rsidR="006D337F" w:rsidRPr="00C3614C" w:rsidTr="00E61273">
        <w:tc>
          <w:tcPr>
            <w:tcW w:w="2546" w:type="dxa"/>
            <w:shd w:val="clear" w:color="auto" w:fill="D9D9D9"/>
            <w:tcMar>
              <w:left w:w="28" w:type="dxa"/>
              <w:right w:w="28" w:type="dxa"/>
            </w:tcMar>
          </w:tcPr>
          <w:p w:rsidR="006D337F" w:rsidRPr="00C3614C" w:rsidRDefault="00333EBA" w:rsidP="00E61273">
            <w:pPr>
              <w:pStyle w:val="Paragraph"/>
              <w:rPr>
                <w:noProof/>
                <w:sz w:val="18"/>
                <w:szCs w:val="18"/>
              </w:rPr>
            </w:pPr>
            <w:bookmarkStart w:id="10" w:name="DDD_Reaktionsverzoegerungen"/>
            <w:r w:rsidRPr="00C3614C">
              <w:rPr>
                <w:noProof/>
                <w:sz w:val="18"/>
                <w:szCs w:val="18"/>
              </w:rPr>
              <w:t xml:space="preserve">[DDD </w:t>
            </w:r>
            <w:r w:rsidRPr="00C3614C">
              <w:rPr>
                <w:noProof/>
                <w:sz w:val="18"/>
                <w:szCs w:val="18"/>
                <w:lang w:val="de-AT"/>
              </w:rPr>
              <w:t>Reaktionsverzoegerungen</w:t>
            </w:r>
            <w:r w:rsidRPr="00C3614C">
              <w:rPr>
                <w:noProof/>
                <w:sz w:val="18"/>
                <w:szCs w:val="18"/>
              </w:rPr>
              <w:t>]</w:t>
            </w:r>
            <w:bookmarkEnd w:id="10"/>
          </w:p>
        </w:tc>
        <w:tc>
          <w:tcPr>
            <w:tcW w:w="6804" w:type="dxa"/>
          </w:tcPr>
          <w:p w:rsidR="006D337F" w:rsidRPr="00C3614C" w:rsidRDefault="00333EBA" w:rsidP="00E61273">
            <w:pPr>
              <w:pStyle w:val="Paragraph"/>
              <w:rPr>
                <w:noProof/>
                <w:sz w:val="18"/>
                <w:szCs w:val="18"/>
                <w:lang w:val="nl-BE"/>
              </w:rPr>
            </w:pPr>
            <w:r w:rsidRPr="00C3614C">
              <w:rPr>
                <w:noProof/>
                <w:sz w:val="18"/>
                <w:szCs w:val="18"/>
                <w:lang w:val="de-AT"/>
              </w:rPr>
              <w:t>Detailed Design Document, ELEKTRA 2.x, Mechanismus zur Beherrschung von Reaktionsverzögerungen,</w:t>
            </w:r>
            <w:r w:rsidRPr="00C3614C">
              <w:rPr>
                <w:noProof/>
                <w:sz w:val="18"/>
                <w:szCs w:val="18"/>
                <w:lang w:val="de-AT"/>
              </w:rPr>
              <w:br/>
              <w:t>3BU 15000 4970 PEAPC Ed. 0</w:t>
            </w:r>
            <w:r>
              <w:rPr>
                <w:noProof/>
                <w:sz w:val="18"/>
                <w:szCs w:val="18"/>
                <w:lang w:val="de-AT"/>
              </w:rPr>
              <w:t>6</w:t>
            </w:r>
          </w:p>
        </w:tc>
      </w:tr>
      <w:tr w:rsidR="00174BE7" w:rsidRPr="00C3614C" w:rsidTr="00E61273">
        <w:tc>
          <w:tcPr>
            <w:tcW w:w="2546" w:type="dxa"/>
            <w:shd w:val="clear" w:color="auto" w:fill="D9D9D9"/>
            <w:tcMar>
              <w:left w:w="28" w:type="dxa"/>
              <w:right w:w="28" w:type="dxa"/>
            </w:tcMar>
          </w:tcPr>
          <w:p w:rsidR="00174BE7" w:rsidRPr="00C3614C" w:rsidRDefault="00174BE7" w:rsidP="00E61273">
            <w:pPr>
              <w:pStyle w:val="Paragraph"/>
              <w:rPr>
                <w:noProof/>
                <w:sz w:val="18"/>
                <w:szCs w:val="18"/>
              </w:rPr>
            </w:pPr>
            <w:bookmarkStart w:id="11" w:name="DEF_ELEv"/>
            <w:bookmarkStart w:id="12" w:name="_Ref292284215"/>
            <w:r w:rsidRPr="00C3614C">
              <w:rPr>
                <w:noProof/>
                <w:sz w:val="18"/>
                <w:szCs w:val="18"/>
              </w:rPr>
              <w:t>[Defs ELEv]</w:t>
            </w:r>
            <w:bookmarkEnd w:id="11"/>
          </w:p>
        </w:tc>
        <w:tc>
          <w:tcPr>
            <w:tcW w:w="6804" w:type="dxa"/>
          </w:tcPr>
          <w:p w:rsidR="00174BE7" w:rsidRPr="00C3614C" w:rsidRDefault="00174BE7" w:rsidP="00E61273">
            <w:pPr>
              <w:pStyle w:val="Paragraph"/>
              <w:rPr>
                <w:noProof/>
                <w:sz w:val="18"/>
                <w:szCs w:val="18"/>
                <w:lang w:val="nl-BE"/>
              </w:rPr>
            </w:pPr>
            <w:r w:rsidRPr="00C3614C">
              <w:rPr>
                <w:noProof/>
                <w:sz w:val="18"/>
                <w:szCs w:val="18"/>
                <w:lang w:val="nl-BE"/>
              </w:rPr>
              <w:t>Definitions, Acronyms and Abbreviations,</w:t>
            </w:r>
            <w:r w:rsidRPr="00C3614C">
              <w:rPr>
                <w:noProof/>
                <w:sz w:val="18"/>
                <w:szCs w:val="18"/>
                <w:lang w:val="nl-BE"/>
              </w:rPr>
              <w:br/>
              <w:t>Technical Project ELEKTRA EVOLUTION,</w:t>
            </w:r>
            <w:r w:rsidRPr="00C3614C">
              <w:rPr>
                <w:noProof/>
                <w:sz w:val="18"/>
                <w:szCs w:val="18"/>
                <w:lang w:val="nl-BE"/>
              </w:rPr>
              <w:br/>
              <w:t>3BU 15000 0081 DCAPA Ed. 0</w:t>
            </w:r>
            <w:r>
              <w:rPr>
                <w:noProof/>
                <w:sz w:val="18"/>
                <w:szCs w:val="18"/>
                <w:lang w:val="nl-BE"/>
              </w:rPr>
              <w:t>6</w:t>
            </w:r>
          </w:p>
        </w:tc>
        <w:bookmarkEnd w:id="12"/>
      </w:tr>
      <w:tr w:rsidR="00333EBA" w:rsidRPr="00C3614C" w:rsidTr="00E61273">
        <w:tc>
          <w:tcPr>
            <w:tcW w:w="2546" w:type="dxa"/>
            <w:shd w:val="clear" w:color="auto" w:fill="D9D9D9"/>
            <w:tcMar>
              <w:left w:w="28" w:type="dxa"/>
              <w:right w:w="28" w:type="dxa"/>
            </w:tcMar>
          </w:tcPr>
          <w:p w:rsidR="00333EBA" w:rsidRPr="00C3614C" w:rsidRDefault="00333EBA" w:rsidP="00E61273">
            <w:pPr>
              <w:pStyle w:val="Paragraph"/>
              <w:rPr>
                <w:noProof/>
                <w:sz w:val="18"/>
                <w:szCs w:val="18"/>
              </w:rPr>
            </w:pPr>
            <w:bookmarkStart w:id="13" w:name="EN_50129"/>
            <w:r w:rsidRPr="00C3614C">
              <w:rPr>
                <w:noProof/>
                <w:sz w:val="18"/>
                <w:szCs w:val="18"/>
                <w:lang w:val="de-AT"/>
              </w:rPr>
              <w:t>[EN 50129]</w:t>
            </w:r>
            <w:bookmarkEnd w:id="13"/>
          </w:p>
        </w:tc>
        <w:tc>
          <w:tcPr>
            <w:tcW w:w="6804" w:type="dxa"/>
          </w:tcPr>
          <w:p w:rsidR="00333EBA" w:rsidRPr="00C3614C" w:rsidRDefault="00333EBA" w:rsidP="00E61273">
            <w:pPr>
              <w:pStyle w:val="Paragraph"/>
              <w:rPr>
                <w:noProof/>
                <w:sz w:val="18"/>
                <w:szCs w:val="18"/>
                <w:lang w:val="nl-BE"/>
              </w:rPr>
            </w:pPr>
            <w:r w:rsidRPr="00162A95">
              <w:rPr>
                <w:noProof/>
                <w:sz w:val="18"/>
                <w:szCs w:val="18"/>
              </w:rPr>
              <w:t>EN 50129:2018 + AC:2019 – Railway applications – Communication, signalling and processing systems - Safety related electronic systems for signalling</w:t>
            </w:r>
          </w:p>
        </w:tc>
      </w:tr>
      <w:tr w:rsidR="00333EBA" w:rsidRPr="00C3614C" w:rsidTr="00E61273">
        <w:tc>
          <w:tcPr>
            <w:tcW w:w="2546" w:type="dxa"/>
            <w:shd w:val="clear" w:color="auto" w:fill="D9D9D9"/>
            <w:tcMar>
              <w:left w:w="28" w:type="dxa"/>
              <w:right w:w="28" w:type="dxa"/>
            </w:tcMar>
          </w:tcPr>
          <w:p w:rsidR="00333EBA" w:rsidRPr="00C3614C" w:rsidRDefault="00333EBA" w:rsidP="00E61273">
            <w:pPr>
              <w:pStyle w:val="Paragraph"/>
              <w:rPr>
                <w:noProof/>
                <w:sz w:val="18"/>
                <w:szCs w:val="18"/>
              </w:rPr>
            </w:pPr>
            <w:bookmarkStart w:id="14" w:name="EN_50159"/>
            <w:r w:rsidRPr="00C3614C">
              <w:rPr>
                <w:noProof/>
                <w:sz w:val="18"/>
                <w:szCs w:val="18"/>
              </w:rPr>
              <w:t>[EN 50159]</w:t>
            </w:r>
            <w:bookmarkEnd w:id="14"/>
          </w:p>
        </w:tc>
        <w:tc>
          <w:tcPr>
            <w:tcW w:w="6804" w:type="dxa"/>
          </w:tcPr>
          <w:p w:rsidR="00333EBA" w:rsidRPr="00C3614C" w:rsidRDefault="00333EBA" w:rsidP="00E61273">
            <w:pPr>
              <w:pStyle w:val="Paragraph"/>
              <w:rPr>
                <w:noProof/>
                <w:sz w:val="18"/>
                <w:szCs w:val="18"/>
                <w:lang w:val="nl-BE"/>
              </w:rPr>
            </w:pPr>
            <w:r>
              <w:rPr>
                <w:noProof/>
                <w:sz w:val="18"/>
                <w:szCs w:val="18"/>
              </w:rPr>
              <w:t>EN 50159:2010 + A1:2020 – Railway applications – Communication, signalling and processing systems – Safety-related communication in transmission systems</w:t>
            </w:r>
          </w:p>
        </w:tc>
      </w:tr>
      <w:tr w:rsidR="00333EBA" w:rsidRPr="00C3614C" w:rsidTr="00E61273">
        <w:tc>
          <w:tcPr>
            <w:tcW w:w="2546" w:type="dxa"/>
            <w:shd w:val="clear" w:color="auto" w:fill="D9D9D9"/>
            <w:tcMar>
              <w:left w:w="28" w:type="dxa"/>
              <w:right w:w="28" w:type="dxa"/>
            </w:tcMar>
          </w:tcPr>
          <w:p w:rsidR="00333EBA" w:rsidRPr="00C3614C" w:rsidRDefault="00333EBA" w:rsidP="00E61273">
            <w:pPr>
              <w:pStyle w:val="Paragraph"/>
              <w:rPr>
                <w:noProof/>
                <w:sz w:val="18"/>
                <w:szCs w:val="18"/>
              </w:rPr>
            </w:pPr>
            <w:bookmarkStart w:id="15" w:name="EN_50716"/>
            <w:r>
              <w:rPr>
                <w:noProof/>
                <w:sz w:val="18"/>
                <w:szCs w:val="18"/>
                <w:lang w:val="fr-FR"/>
              </w:rPr>
              <w:t>[EN 50716]</w:t>
            </w:r>
            <w:bookmarkEnd w:id="15"/>
          </w:p>
        </w:tc>
        <w:tc>
          <w:tcPr>
            <w:tcW w:w="6804" w:type="dxa"/>
          </w:tcPr>
          <w:p w:rsidR="00333EBA" w:rsidRPr="00C3614C" w:rsidRDefault="00333EBA" w:rsidP="00E61273">
            <w:pPr>
              <w:pStyle w:val="Paragraph"/>
              <w:rPr>
                <w:noProof/>
                <w:sz w:val="18"/>
                <w:szCs w:val="18"/>
                <w:lang w:val="nl-BE"/>
              </w:rPr>
            </w:pPr>
            <w:r w:rsidRPr="004642B8">
              <w:rPr>
                <w:noProof/>
                <w:sz w:val="18"/>
                <w:szCs w:val="18"/>
              </w:rPr>
              <w:t>EN 50716:2023 (supersedes EN 50128)</w:t>
            </w:r>
            <w:r>
              <w:rPr>
                <w:noProof/>
                <w:sz w:val="18"/>
                <w:szCs w:val="18"/>
              </w:rPr>
              <w:br/>
            </w:r>
            <w:r w:rsidRPr="004642B8">
              <w:rPr>
                <w:noProof/>
                <w:sz w:val="18"/>
                <w:szCs w:val="18"/>
              </w:rPr>
              <w:t>Railway Applications</w:t>
            </w:r>
            <w:r>
              <w:rPr>
                <w:noProof/>
                <w:sz w:val="18"/>
                <w:szCs w:val="18"/>
              </w:rPr>
              <w:t xml:space="preserve"> - </w:t>
            </w:r>
            <w:r w:rsidRPr="004642B8">
              <w:rPr>
                <w:noProof/>
                <w:sz w:val="18"/>
                <w:szCs w:val="18"/>
              </w:rPr>
              <w:t>Requirements for software developme</w:t>
            </w:r>
            <w:r>
              <w:rPr>
                <w:noProof/>
                <w:sz w:val="18"/>
                <w:szCs w:val="18"/>
              </w:rPr>
              <w:t>nt</w:t>
            </w:r>
          </w:p>
        </w:tc>
      </w:tr>
      <w:tr w:rsidR="00333EBA" w:rsidRPr="00C3614C" w:rsidTr="00E61273">
        <w:tc>
          <w:tcPr>
            <w:tcW w:w="2546" w:type="dxa"/>
            <w:shd w:val="clear" w:color="auto" w:fill="D9D9D9"/>
            <w:tcMar>
              <w:left w:w="28" w:type="dxa"/>
              <w:right w:w="28" w:type="dxa"/>
            </w:tcMar>
          </w:tcPr>
          <w:p w:rsidR="00333EBA" w:rsidRPr="00C3614C" w:rsidRDefault="00333EBA" w:rsidP="00E61273">
            <w:pPr>
              <w:pStyle w:val="Paragraph"/>
              <w:rPr>
                <w:noProof/>
                <w:sz w:val="18"/>
                <w:szCs w:val="18"/>
              </w:rPr>
            </w:pPr>
            <w:bookmarkStart w:id="16" w:name="FL_INT"/>
            <w:r w:rsidRPr="00C3614C">
              <w:rPr>
                <w:noProof/>
                <w:sz w:val="18"/>
                <w:szCs w:val="18"/>
                <w:lang w:val="de-AT"/>
              </w:rPr>
              <w:t>[FL INT]</w:t>
            </w:r>
            <w:bookmarkEnd w:id="16"/>
          </w:p>
        </w:tc>
        <w:tc>
          <w:tcPr>
            <w:tcW w:w="6804" w:type="dxa"/>
          </w:tcPr>
          <w:p w:rsidR="00333EBA" w:rsidRPr="00C3614C" w:rsidRDefault="00333EBA" w:rsidP="00E61273">
            <w:pPr>
              <w:pStyle w:val="Paragraph"/>
              <w:rPr>
                <w:noProof/>
                <w:sz w:val="18"/>
                <w:szCs w:val="18"/>
                <w:lang w:val="nl-BE"/>
              </w:rPr>
            </w:pPr>
            <w:r w:rsidRPr="00C3614C">
              <w:rPr>
                <w:noProof/>
                <w:sz w:val="18"/>
                <w:szCs w:val="18"/>
                <w:lang w:val="nl-BE"/>
              </w:rPr>
              <w:t>Feature List ELEKTRA International,</w:t>
            </w:r>
            <w:r w:rsidRPr="00C3614C">
              <w:rPr>
                <w:noProof/>
                <w:sz w:val="18"/>
                <w:szCs w:val="18"/>
                <w:lang w:val="nl-BE"/>
              </w:rPr>
              <w:br/>
              <w:t>3BU 15000 9000 FLAPQ Ed. </w:t>
            </w:r>
            <w:r>
              <w:rPr>
                <w:noProof/>
                <w:sz w:val="18"/>
                <w:szCs w:val="18"/>
                <w:lang w:val="nl-BE"/>
              </w:rPr>
              <w:t>21</w:t>
            </w:r>
          </w:p>
        </w:tc>
      </w:tr>
      <w:tr w:rsidR="00174BE7" w:rsidRPr="00C3614C" w:rsidTr="00E61273">
        <w:tc>
          <w:tcPr>
            <w:tcW w:w="2546" w:type="dxa"/>
            <w:shd w:val="clear" w:color="auto" w:fill="D9D9D9"/>
            <w:tcMar>
              <w:left w:w="28" w:type="dxa"/>
              <w:right w:w="28" w:type="dxa"/>
            </w:tcMar>
          </w:tcPr>
          <w:p w:rsidR="00174BE7" w:rsidRPr="00C3614C" w:rsidRDefault="00174BE7" w:rsidP="00E61273">
            <w:pPr>
              <w:pStyle w:val="Paragraph"/>
              <w:rPr>
                <w:noProof/>
                <w:sz w:val="18"/>
                <w:szCs w:val="18"/>
              </w:rPr>
            </w:pPr>
            <w:bookmarkStart w:id="17" w:name="FL_OBB"/>
            <w:bookmarkStart w:id="18" w:name="_Ref292284116"/>
            <w:r w:rsidRPr="00C3614C">
              <w:rPr>
                <w:noProof/>
                <w:sz w:val="18"/>
                <w:szCs w:val="18"/>
              </w:rPr>
              <w:t>[FL ÖBB]</w:t>
            </w:r>
            <w:bookmarkEnd w:id="17"/>
          </w:p>
        </w:tc>
        <w:tc>
          <w:tcPr>
            <w:tcW w:w="6804" w:type="dxa"/>
          </w:tcPr>
          <w:p w:rsidR="00174BE7" w:rsidRPr="00C3614C" w:rsidRDefault="00174BE7" w:rsidP="00E61273">
            <w:pPr>
              <w:pStyle w:val="Paragraph"/>
              <w:rPr>
                <w:noProof/>
                <w:sz w:val="18"/>
                <w:szCs w:val="18"/>
                <w:lang w:val="nl-BE"/>
              </w:rPr>
            </w:pPr>
            <w:r w:rsidRPr="00C3614C">
              <w:rPr>
                <w:noProof/>
                <w:sz w:val="18"/>
                <w:szCs w:val="18"/>
                <w:lang w:val="nl-BE"/>
              </w:rPr>
              <w:t>Feature List ELEKTRA ÖBB,</w:t>
            </w:r>
            <w:r w:rsidRPr="00C3614C">
              <w:rPr>
                <w:noProof/>
                <w:sz w:val="18"/>
                <w:szCs w:val="18"/>
                <w:lang w:val="nl-BE"/>
              </w:rPr>
              <w:br/>
            </w:r>
            <w:r w:rsidRPr="00206A54">
              <w:rPr>
                <w:noProof/>
                <w:sz w:val="18"/>
                <w:szCs w:val="18"/>
                <w:lang w:val="nl-BE"/>
              </w:rPr>
              <w:t>3BU 15000 4301 FLAPC Ed. </w:t>
            </w:r>
            <w:r w:rsidR="00DF3395" w:rsidRPr="00206A54">
              <w:rPr>
                <w:noProof/>
                <w:sz w:val="18"/>
                <w:szCs w:val="18"/>
                <w:lang w:val="nl-BE"/>
              </w:rPr>
              <w:t>43</w:t>
            </w:r>
          </w:p>
        </w:tc>
        <w:bookmarkEnd w:id="18"/>
      </w:tr>
      <w:tr w:rsidR="00D001D4" w:rsidRPr="00C3614C" w:rsidTr="00E61273">
        <w:tc>
          <w:tcPr>
            <w:tcW w:w="2546" w:type="dxa"/>
            <w:shd w:val="clear" w:color="auto" w:fill="D9D9D9"/>
            <w:tcMar>
              <w:left w:w="28" w:type="dxa"/>
              <w:right w:w="28" w:type="dxa"/>
            </w:tcMar>
          </w:tcPr>
          <w:p w:rsidR="00D001D4" w:rsidRPr="00C3614C" w:rsidRDefault="00D001D4" w:rsidP="00E61273">
            <w:pPr>
              <w:pStyle w:val="Paragraph"/>
              <w:rPr>
                <w:noProof/>
                <w:sz w:val="18"/>
                <w:szCs w:val="18"/>
              </w:rPr>
            </w:pPr>
            <w:bookmarkStart w:id="19" w:name="FMEA"/>
            <w:r w:rsidRPr="00C3614C">
              <w:rPr>
                <w:noProof/>
                <w:sz w:val="18"/>
                <w:szCs w:val="18"/>
                <w:lang w:val="nl-BE"/>
              </w:rPr>
              <w:t>[FMEA]</w:t>
            </w:r>
            <w:bookmarkEnd w:id="19"/>
          </w:p>
        </w:tc>
        <w:tc>
          <w:tcPr>
            <w:tcW w:w="6804" w:type="dxa"/>
          </w:tcPr>
          <w:p w:rsidR="00D001D4" w:rsidRPr="00C3614C" w:rsidRDefault="00D001D4" w:rsidP="00E61273">
            <w:pPr>
              <w:pStyle w:val="Paragraph"/>
              <w:rPr>
                <w:noProof/>
                <w:sz w:val="18"/>
                <w:szCs w:val="18"/>
                <w:lang w:val="nl-BE"/>
              </w:rPr>
            </w:pPr>
            <w:r w:rsidRPr="00C3614C">
              <w:rPr>
                <w:noProof/>
                <w:sz w:val="18"/>
                <w:szCs w:val="18"/>
                <w:lang w:val="nl-BE"/>
              </w:rPr>
              <w:t>FMEA Table, CAR/EP, 5.x</w:t>
            </w:r>
            <w:r w:rsidRPr="00C3614C">
              <w:rPr>
                <w:noProof/>
                <w:sz w:val="18"/>
                <w:szCs w:val="18"/>
                <w:lang w:val="nl-BE"/>
              </w:rPr>
              <w:br/>
              <w:t>3BU 15000 5190 DUAPA Ed. 0</w:t>
            </w:r>
            <w:r>
              <w:rPr>
                <w:noProof/>
                <w:sz w:val="18"/>
                <w:szCs w:val="18"/>
                <w:lang w:val="nl-BE"/>
              </w:rPr>
              <w:t>3</w:t>
            </w:r>
          </w:p>
        </w:tc>
      </w:tr>
      <w:tr w:rsidR="00174BE7" w:rsidRPr="00C3614C" w:rsidTr="00E61273">
        <w:tc>
          <w:tcPr>
            <w:tcW w:w="2546" w:type="dxa"/>
            <w:shd w:val="clear" w:color="auto" w:fill="D9D9D9"/>
            <w:tcMar>
              <w:left w:w="28" w:type="dxa"/>
              <w:right w:w="28" w:type="dxa"/>
            </w:tcMar>
          </w:tcPr>
          <w:p w:rsidR="00174BE7" w:rsidRPr="00C3614C" w:rsidRDefault="00174BE7" w:rsidP="00E61273">
            <w:pPr>
              <w:pStyle w:val="Paragraph"/>
              <w:rPr>
                <w:noProof/>
                <w:sz w:val="18"/>
                <w:szCs w:val="18"/>
              </w:rPr>
            </w:pPr>
            <w:bookmarkStart w:id="20" w:name="IF_SPEC_CC_DGP"/>
            <w:r w:rsidRPr="00C3614C">
              <w:rPr>
                <w:noProof/>
                <w:sz w:val="18"/>
                <w:szCs w:val="18"/>
              </w:rPr>
              <w:t>[IF-Spec CC/DGP]</w:t>
            </w:r>
            <w:bookmarkEnd w:id="20"/>
          </w:p>
        </w:tc>
        <w:tc>
          <w:tcPr>
            <w:tcW w:w="6804" w:type="dxa"/>
          </w:tcPr>
          <w:p w:rsidR="00174BE7" w:rsidRPr="00C3614C" w:rsidRDefault="00174BE7" w:rsidP="00E61273">
            <w:pPr>
              <w:pStyle w:val="Paragraph"/>
              <w:rPr>
                <w:noProof/>
                <w:sz w:val="18"/>
                <w:szCs w:val="18"/>
                <w:lang w:val="nl-BE"/>
              </w:rPr>
            </w:pPr>
            <w:r w:rsidRPr="00C3614C">
              <w:rPr>
                <w:noProof/>
                <w:sz w:val="18"/>
                <w:szCs w:val="18"/>
                <w:lang w:val="nl-BE"/>
              </w:rPr>
              <w:t>Interface Specification CC/DGP,</w:t>
            </w:r>
            <w:r w:rsidRPr="00C3614C">
              <w:rPr>
                <w:noProof/>
                <w:sz w:val="18"/>
                <w:szCs w:val="18"/>
                <w:lang w:val="nl-BE"/>
              </w:rPr>
              <w:br/>
              <w:t>3BU 61400 0080 PBAPA Ed. 06</w:t>
            </w:r>
          </w:p>
        </w:tc>
      </w:tr>
      <w:tr w:rsidR="00D001D4" w:rsidRPr="00C3614C" w:rsidTr="00E61273">
        <w:tc>
          <w:tcPr>
            <w:tcW w:w="2546" w:type="dxa"/>
            <w:shd w:val="clear" w:color="auto" w:fill="D9D9D9"/>
            <w:tcMar>
              <w:left w:w="28" w:type="dxa"/>
              <w:right w:w="28" w:type="dxa"/>
            </w:tcMar>
          </w:tcPr>
          <w:p w:rsidR="00D001D4" w:rsidRPr="00C3614C" w:rsidRDefault="00D001D4" w:rsidP="00E61273">
            <w:pPr>
              <w:pStyle w:val="Paragraph"/>
              <w:rPr>
                <w:noProof/>
                <w:sz w:val="18"/>
                <w:szCs w:val="18"/>
              </w:rPr>
            </w:pPr>
            <w:bookmarkStart w:id="21" w:name="IF_SPEC_X25"/>
            <w:r w:rsidRPr="00C3614C">
              <w:rPr>
                <w:noProof/>
                <w:sz w:val="18"/>
                <w:szCs w:val="18"/>
              </w:rPr>
              <w:t>[IF-Spec X25]</w:t>
            </w:r>
            <w:bookmarkEnd w:id="21"/>
          </w:p>
        </w:tc>
        <w:tc>
          <w:tcPr>
            <w:tcW w:w="6804" w:type="dxa"/>
          </w:tcPr>
          <w:p w:rsidR="00D001D4" w:rsidRPr="00C3614C" w:rsidRDefault="00D001D4" w:rsidP="00E61273">
            <w:pPr>
              <w:pStyle w:val="Paragraph"/>
              <w:rPr>
                <w:noProof/>
                <w:sz w:val="18"/>
                <w:szCs w:val="18"/>
                <w:lang w:val="nl-BE"/>
              </w:rPr>
            </w:pPr>
            <w:r w:rsidRPr="00C3614C">
              <w:rPr>
                <w:noProof/>
                <w:sz w:val="18"/>
                <w:szCs w:val="18"/>
                <w:lang w:val="nl-BE"/>
              </w:rPr>
              <w:t>Spezifikation X25 – Schnittstelle / Specification X25 Interface,</w:t>
            </w:r>
            <w:r w:rsidRPr="00C3614C">
              <w:rPr>
                <w:noProof/>
                <w:sz w:val="18"/>
                <w:szCs w:val="18"/>
                <w:lang w:val="nl-BE"/>
              </w:rPr>
              <w:br/>
            </w:r>
            <w:r w:rsidRPr="00206A54">
              <w:rPr>
                <w:noProof/>
                <w:sz w:val="18"/>
                <w:szCs w:val="18"/>
                <w:lang w:val="nl-BE"/>
              </w:rPr>
              <w:t>3BU 15000 4167 DTAPQ Ed. 6</w:t>
            </w:r>
            <w:r w:rsidR="00206A54" w:rsidRPr="00206A54">
              <w:rPr>
                <w:noProof/>
                <w:sz w:val="18"/>
                <w:szCs w:val="18"/>
                <w:lang w:val="nl-BE"/>
              </w:rPr>
              <w:t>0</w:t>
            </w:r>
          </w:p>
        </w:tc>
      </w:tr>
      <w:tr w:rsidR="00D001D4" w:rsidRPr="00C3614C" w:rsidTr="00E61273">
        <w:tc>
          <w:tcPr>
            <w:tcW w:w="2546" w:type="dxa"/>
            <w:shd w:val="clear" w:color="auto" w:fill="D9D9D9"/>
            <w:tcMar>
              <w:left w:w="28" w:type="dxa"/>
              <w:right w:w="28" w:type="dxa"/>
            </w:tcMar>
          </w:tcPr>
          <w:p w:rsidR="00D001D4" w:rsidRPr="00C3614C" w:rsidRDefault="002E5DCD" w:rsidP="00E61273">
            <w:pPr>
              <w:pStyle w:val="Paragraph"/>
              <w:rPr>
                <w:noProof/>
                <w:sz w:val="18"/>
                <w:szCs w:val="18"/>
              </w:rPr>
            </w:pPr>
            <w:bookmarkStart w:id="22" w:name="MM_Reactivity"/>
            <w:r w:rsidRPr="00C3614C">
              <w:rPr>
                <w:noProof/>
                <w:sz w:val="18"/>
                <w:szCs w:val="18"/>
                <w:lang w:val="de-AT"/>
              </w:rPr>
              <w:t>[MM Reactivity]</w:t>
            </w:r>
            <w:bookmarkEnd w:id="22"/>
          </w:p>
        </w:tc>
        <w:tc>
          <w:tcPr>
            <w:tcW w:w="6804" w:type="dxa"/>
          </w:tcPr>
          <w:p w:rsidR="00D001D4" w:rsidRPr="00C3614C" w:rsidRDefault="002E5DCD" w:rsidP="00E61273">
            <w:pPr>
              <w:pStyle w:val="Paragraph"/>
              <w:rPr>
                <w:noProof/>
                <w:sz w:val="18"/>
                <w:szCs w:val="18"/>
                <w:lang w:val="nl-BE"/>
              </w:rPr>
            </w:pPr>
            <w:r w:rsidRPr="00C3614C">
              <w:rPr>
                <w:noProof/>
                <w:sz w:val="18"/>
                <w:szCs w:val="18"/>
                <w:lang w:val="de-AT"/>
              </w:rPr>
              <w:t>EL-SYS-16-042_MM_Reaktivitaetsueberwachung-Elektra-Plf2x-SACs-HAZLG98.doc Ed. 03</w:t>
            </w:r>
          </w:p>
        </w:tc>
      </w:tr>
      <w:tr w:rsidR="002E5DCD" w:rsidRPr="00C3614C" w:rsidTr="00E61273">
        <w:tc>
          <w:tcPr>
            <w:tcW w:w="2546" w:type="dxa"/>
            <w:shd w:val="clear" w:color="auto" w:fill="D9D9D9"/>
            <w:tcMar>
              <w:left w:w="28" w:type="dxa"/>
              <w:right w:w="28" w:type="dxa"/>
            </w:tcMar>
          </w:tcPr>
          <w:p w:rsidR="002E5DCD" w:rsidRPr="00C3614C" w:rsidRDefault="002E5DCD" w:rsidP="00E61273">
            <w:pPr>
              <w:pStyle w:val="Paragraph"/>
              <w:rPr>
                <w:noProof/>
                <w:sz w:val="18"/>
                <w:szCs w:val="18"/>
                <w:lang w:val="de-AT"/>
              </w:rPr>
            </w:pPr>
            <w:bookmarkStart w:id="23" w:name="SRS_BF_5"/>
            <w:r w:rsidRPr="00C3614C">
              <w:rPr>
                <w:noProof/>
                <w:sz w:val="18"/>
                <w:szCs w:val="18"/>
              </w:rPr>
              <w:t>[SRS BF 5]</w:t>
            </w:r>
            <w:bookmarkEnd w:id="23"/>
          </w:p>
        </w:tc>
        <w:tc>
          <w:tcPr>
            <w:tcW w:w="6804" w:type="dxa"/>
          </w:tcPr>
          <w:p w:rsidR="002E5DCD" w:rsidRPr="00C3614C" w:rsidRDefault="002E5DCD" w:rsidP="00E61273">
            <w:pPr>
              <w:pStyle w:val="Paragraph"/>
              <w:rPr>
                <w:noProof/>
                <w:sz w:val="18"/>
                <w:szCs w:val="18"/>
                <w:lang w:val="de-AT"/>
              </w:rPr>
            </w:pPr>
            <w:r w:rsidRPr="00B463D1">
              <w:rPr>
                <w:noProof/>
                <w:sz w:val="18"/>
                <w:szCs w:val="18"/>
                <w:lang w:val="de-AT"/>
              </w:rPr>
              <w:t xml:space="preserve">System Requirements Specification, </w:t>
            </w:r>
            <w:r w:rsidR="00B463D1" w:rsidRPr="00B463D1">
              <w:rPr>
                <w:noProof/>
                <w:sz w:val="18"/>
                <w:szCs w:val="18"/>
                <w:lang w:val="de-AT"/>
              </w:rPr>
              <w:t>ELEKTR</w:t>
            </w:r>
            <w:r w:rsidR="00B463D1">
              <w:rPr>
                <w:noProof/>
                <w:sz w:val="18"/>
                <w:szCs w:val="18"/>
                <w:lang w:val="de-AT"/>
              </w:rPr>
              <w:t xml:space="preserve">A Schweiz, </w:t>
            </w:r>
            <w:r w:rsidRPr="00B463D1">
              <w:rPr>
                <w:noProof/>
                <w:sz w:val="18"/>
                <w:szCs w:val="18"/>
                <w:lang w:val="de-AT"/>
              </w:rPr>
              <w:t>Betriebliche Funktionen Teil 5,</w:t>
            </w:r>
            <w:r w:rsidRPr="00B463D1">
              <w:rPr>
                <w:noProof/>
                <w:sz w:val="18"/>
                <w:szCs w:val="18"/>
                <w:lang w:val="de-AT"/>
              </w:rPr>
              <w:br/>
              <w:t>3BU 15000 3401 DTAPC Ed. 24</w:t>
            </w:r>
          </w:p>
        </w:tc>
      </w:tr>
      <w:tr w:rsidR="002E5DCD" w:rsidRPr="00C3614C" w:rsidTr="00E61273">
        <w:tc>
          <w:tcPr>
            <w:tcW w:w="2546" w:type="dxa"/>
            <w:shd w:val="clear" w:color="auto" w:fill="D9D9D9"/>
            <w:tcMar>
              <w:left w:w="28" w:type="dxa"/>
              <w:right w:w="28" w:type="dxa"/>
            </w:tcMar>
          </w:tcPr>
          <w:p w:rsidR="002E5DCD" w:rsidRPr="00C3614C" w:rsidRDefault="002E5DCD" w:rsidP="00E61273">
            <w:pPr>
              <w:pStyle w:val="Paragraph"/>
              <w:rPr>
                <w:noProof/>
                <w:sz w:val="18"/>
                <w:szCs w:val="18"/>
              </w:rPr>
            </w:pPr>
            <w:bookmarkStart w:id="24" w:name="SRS_INT_SA"/>
            <w:r w:rsidRPr="00C3614C">
              <w:rPr>
                <w:noProof/>
                <w:sz w:val="18"/>
                <w:szCs w:val="18"/>
              </w:rPr>
              <w:t>[SRS INT SA]</w:t>
            </w:r>
            <w:bookmarkEnd w:id="24"/>
          </w:p>
        </w:tc>
        <w:tc>
          <w:tcPr>
            <w:tcW w:w="6804" w:type="dxa"/>
          </w:tcPr>
          <w:p w:rsidR="002E5DCD" w:rsidRPr="00C3614C" w:rsidRDefault="002E5DCD" w:rsidP="00E61273">
            <w:pPr>
              <w:pStyle w:val="Paragraph"/>
              <w:rPr>
                <w:noProof/>
                <w:sz w:val="18"/>
                <w:szCs w:val="18"/>
              </w:rPr>
            </w:pPr>
            <w:r w:rsidRPr="00C3614C">
              <w:rPr>
                <w:noProof/>
                <w:sz w:val="18"/>
                <w:szCs w:val="18"/>
              </w:rPr>
              <w:t>System Requirements Specification, Elektra Evolution, INT,</w:t>
            </w:r>
            <w:r w:rsidRPr="00C3614C">
              <w:rPr>
                <w:noProof/>
                <w:sz w:val="18"/>
                <w:szCs w:val="18"/>
              </w:rPr>
              <w:br/>
              <w:t>3BU 15000 4107 DTAPA Ed. </w:t>
            </w:r>
            <w:r>
              <w:rPr>
                <w:noProof/>
                <w:sz w:val="18"/>
                <w:szCs w:val="18"/>
              </w:rPr>
              <w:t>32</w:t>
            </w:r>
          </w:p>
        </w:tc>
      </w:tr>
      <w:tr w:rsidR="00174BE7" w:rsidRPr="00C3614C" w:rsidTr="00E61273">
        <w:tc>
          <w:tcPr>
            <w:tcW w:w="2546" w:type="dxa"/>
            <w:shd w:val="clear" w:color="auto" w:fill="D9D9D9"/>
            <w:tcMar>
              <w:left w:w="28" w:type="dxa"/>
              <w:right w:w="28" w:type="dxa"/>
            </w:tcMar>
          </w:tcPr>
          <w:p w:rsidR="00174BE7" w:rsidRPr="00C3614C" w:rsidRDefault="00174BE7" w:rsidP="00E61273">
            <w:pPr>
              <w:pStyle w:val="Paragraph"/>
              <w:rPr>
                <w:noProof/>
                <w:sz w:val="18"/>
                <w:szCs w:val="18"/>
              </w:rPr>
            </w:pPr>
            <w:bookmarkStart w:id="25" w:name="SRS_ÖBB_SA"/>
            <w:r w:rsidRPr="00C3614C">
              <w:rPr>
                <w:noProof/>
                <w:sz w:val="18"/>
                <w:szCs w:val="18"/>
              </w:rPr>
              <w:t>[SRS ÖBB SA]</w:t>
            </w:r>
            <w:bookmarkEnd w:id="25"/>
          </w:p>
        </w:tc>
        <w:tc>
          <w:tcPr>
            <w:tcW w:w="6804" w:type="dxa"/>
          </w:tcPr>
          <w:p w:rsidR="00174BE7" w:rsidRPr="00C3614C" w:rsidRDefault="00174BE7" w:rsidP="00E61273">
            <w:pPr>
              <w:pStyle w:val="Paragraph"/>
              <w:rPr>
                <w:noProof/>
                <w:sz w:val="18"/>
                <w:szCs w:val="18"/>
              </w:rPr>
            </w:pPr>
            <w:r w:rsidRPr="00C3614C">
              <w:rPr>
                <w:noProof/>
                <w:sz w:val="18"/>
                <w:szCs w:val="18"/>
              </w:rPr>
              <w:t>System Requirements Specification, Elektra Evolution, ÖBB,</w:t>
            </w:r>
            <w:r w:rsidRPr="00C3614C">
              <w:rPr>
                <w:noProof/>
                <w:sz w:val="18"/>
                <w:szCs w:val="18"/>
              </w:rPr>
              <w:br/>
            </w:r>
            <w:r w:rsidRPr="00206A54">
              <w:rPr>
                <w:noProof/>
                <w:sz w:val="18"/>
                <w:szCs w:val="18"/>
              </w:rPr>
              <w:t>3BU 15000 0315 DTAPA Ed. 2</w:t>
            </w:r>
            <w:r w:rsidR="00206A54" w:rsidRPr="00206A54">
              <w:rPr>
                <w:noProof/>
                <w:sz w:val="18"/>
                <w:szCs w:val="18"/>
              </w:rPr>
              <w:t>7</w:t>
            </w:r>
          </w:p>
        </w:tc>
      </w:tr>
      <w:tr w:rsidR="00174BE7" w:rsidRPr="00C3614C" w:rsidTr="00E61273">
        <w:tc>
          <w:tcPr>
            <w:tcW w:w="2546" w:type="dxa"/>
            <w:shd w:val="clear" w:color="auto" w:fill="D9D9D9"/>
            <w:tcMar>
              <w:left w:w="28" w:type="dxa"/>
              <w:right w:w="28" w:type="dxa"/>
            </w:tcMar>
          </w:tcPr>
          <w:p w:rsidR="00174BE7" w:rsidRPr="00C3614C" w:rsidRDefault="00174BE7" w:rsidP="00E61273">
            <w:pPr>
              <w:pStyle w:val="Paragraph"/>
              <w:rPr>
                <w:noProof/>
                <w:sz w:val="18"/>
                <w:szCs w:val="18"/>
              </w:rPr>
            </w:pPr>
            <w:bookmarkStart w:id="26" w:name="SRS_SBB_SA"/>
            <w:r w:rsidRPr="00C3614C">
              <w:rPr>
                <w:noProof/>
                <w:sz w:val="18"/>
                <w:szCs w:val="18"/>
              </w:rPr>
              <w:t>[SRS SBB SA]</w:t>
            </w:r>
            <w:bookmarkEnd w:id="26"/>
          </w:p>
        </w:tc>
        <w:tc>
          <w:tcPr>
            <w:tcW w:w="6804" w:type="dxa"/>
          </w:tcPr>
          <w:p w:rsidR="00174BE7" w:rsidRPr="00C3614C" w:rsidRDefault="00174BE7" w:rsidP="00E61273">
            <w:pPr>
              <w:pStyle w:val="Paragraph"/>
              <w:rPr>
                <w:noProof/>
                <w:sz w:val="18"/>
                <w:szCs w:val="18"/>
              </w:rPr>
            </w:pPr>
            <w:r w:rsidRPr="00C3614C">
              <w:rPr>
                <w:noProof/>
                <w:sz w:val="18"/>
                <w:szCs w:val="18"/>
              </w:rPr>
              <w:t>System Requirements Specification, Elektra Evolution, SBB,</w:t>
            </w:r>
            <w:r w:rsidRPr="00C3614C">
              <w:rPr>
                <w:noProof/>
                <w:sz w:val="18"/>
                <w:szCs w:val="18"/>
              </w:rPr>
              <w:br/>
              <w:t>3BU 15000 0309 DTAPA Ed. </w:t>
            </w:r>
            <w:r w:rsidR="00DF3395">
              <w:rPr>
                <w:noProof/>
                <w:sz w:val="18"/>
                <w:szCs w:val="18"/>
              </w:rPr>
              <w:t>42</w:t>
            </w:r>
          </w:p>
        </w:tc>
      </w:tr>
      <w:tr w:rsidR="00174BE7" w:rsidRPr="00C3614C" w:rsidTr="00E61273">
        <w:tc>
          <w:tcPr>
            <w:tcW w:w="2546" w:type="dxa"/>
            <w:shd w:val="clear" w:color="auto" w:fill="D9D9D9"/>
            <w:tcMar>
              <w:left w:w="28" w:type="dxa"/>
              <w:right w:w="28" w:type="dxa"/>
            </w:tcMar>
          </w:tcPr>
          <w:p w:rsidR="00174BE7" w:rsidRPr="00C3614C" w:rsidRDefault="002E5DCD" w:rsidP="00E61273">
            <w:pPr>
              <w:pStyle w:val="Paragraph"/>
              <w:rPr>
                <w:noProof/>
                <w:sz w:val="18"/>
                <w:szCs w:val="18"/>
              </w:rPr>
            </w:pPr>
            <w:bookmarkStart w:id="27" w:name="SRS_Security"/>
            <w:r>
              <w:rPr>
                <w:noProof/>
                <w:sz w:val="18"/>
                <w:szCs w:val="18"/>
              </w:rPr>
              <w:t>[</w:t>
            </w:r>
            <w:r w:rsidRPr="005B3B0F">
              <w:rPr>
                <w:noProof/>
                <w:sz w:val="18"/>
                <w:szCs w:val="18"/>
              </w:rPr>
              <w:t>SRS Security</w:t>
            </w:r>
            <w:r>
              <w:rPr>
                <w:noProof/>
                <w:sz w:val="18"/>
                <w:szCs w:val="18"/>
              </w:rPr>
              <w:t>]</w:t>
            </w:r>
            <w:bookmarkEnd w:id="27"/>
          </w:p>
        </w:tc>
        <w:tc>
          <w:tcPr>
            <w:tcW w:w="6804" w:type="dxa"/>
          </w:tcPr>
          <w:p w:rsidR="00174BE7" w:rsidRPr="00C3614C" w:rsidRDefault="002E5DCD" w:rsidP="00E61273">
            <w:pPr>
              <w:pStyle w:val="Paragraph"/>
              <w:rPr>
                <w:noProof/>
                <w:sz w:val="18"/>
                <w:szCs w:val="18"/>
              </w:rPr>
            </w:pPr>
            <w:r w:rsidRPr="005B3B0F">
              <w:rPr>
                <w:noProof/>
                <w:sz w:val="18"/>
                <w:szCs w:val="18"/>
              </w:rPr>
              <w:t>System Requirements Specification, Security Elektra,</w:t>
            </w:r>
            <w:r>
              <w:rPr>
                <w:noProof/>
                <w:sz w:val="18"/>
                <w:szCs w:val="18"/>
              </w:rPr>
              <w:br/>
            </w:r>
            <w:r w:rsidRPr="00206A54">
              <w:rPr>
                <w:noProof/>
                <w:sz w:val="18"/>
                <w:szCs w:val="18"/>
              </w:rPr>
              <w:t>3BU 15000 5310 DTAPA Ed. 05</w:t>
            </w:r>
          </w:p>
        </w:tc>
      </w:tr>
      <w:tr w:rsidR="00174BE7" w:rsidRPr="00C3614C" w:rsidTr="00E61273">
        <w:tc>
          <w:tcPr>
            <w:tcW w:w="2546" w:type="dxa"/>
            <w:shd w:val="clear" w:color="auto" w:fill="D9D9D9"/>
            <w:tcMar>
              <w:left w:w="28" w:type="dxa"/>
              <w:right w:w="28" w:type="dxa"/>
            </w:tcMar>
          </w:tcPr>
          <w:p w:rsidR="00174BE7" w:rsidRPr="00C3614C" w:rsidRDefault="00DE3613" w:rsidP="00E61273">
            <w:pPr>
              <w:pStyle w:val="Paragraph"/>
              <w:rPr>
                <w:noProof/>
                <w:sz w:val="18"/>
                <w:szCs w:val="18"/>
              </w:rPr>
            </w:pPr>
            <w:bookmarkStart w:id="28" w:name="SysDesc_RC_ILS_CTC"/>
            <w:r w:rsidRPr="00C3614C">
              <w:rPr>
                <w:noProof/>
                <w:sz w:val="18"/>
                <w:szCs w:val="18"/>
              </w:rPr>
              <w:t>[SysDesc-RC-ILS-CTC]</w:t>
            </w:r>
            <w:bookmarkEnd w:id="28"/>
          </w:p>
        </w:tc>
        <w:tc>
          <w:tcPr>
            <w:tcW w:w="6804" w:type="dxa"/>
          </w:tcPr>
          <w:p w:rsidR="00174BE7" w:rsidRPr="00C3614C" w:rsidRDefault="00DE3613" w:rsidP="00E61273">
            <w:pPr>
              <w:pStyle w:val="Paragraph"/>
              <w:rPr>
                <w:noProof/>
                <w:sz w:val="18"/>
                <w:szCs w:val="18"/>
              </w:rPr>
            </w:pPr>
            <w:bookmarkStart w:id="29" w:name="OLE_LINK4"/>
            <w:r w:rsidRPr="00C3614C">
              <w:rPr>
                <w:noProof/>
                <w:sz w:val="18"/>
                <w:szCs w:val="18"/>
                <w:lang w:val="nl-BE"/>
              </w:rPr>
              <w:t>System Description Remote Control - Interlocking System CTC,</w:t>
            </w:r>
            <w:bookmarkEnd w:id="29"/>
            <w:r w:rsidRPr="00C3614C">
              <w:rPr>
                <w:noProof/>
                <w:sz w:val="18"/>
                <w:szCs w:val="18"/>
                <w:lang w:val="nl-BE"/>
              </w:rPr>
              <w:br/>
              <w:t>3BU 15000 7009 EDAPA Ed. 03</w:t>
            </w:r>
          </w:p>
        </w:tc>
      </w:tr>
      <w:tr w:rsidR="00174BE7" w:rsidRPr="002E5678" w:rsidTr="00E61273">
        <w:tc>
          <w:tcPr>
            <w:tcW w:w="2546" w:type="dxa"/>
            <w:shd w:val="clear" w:color="auto" w:fill="D9D9D9"/>
            <w:tcMar>
              <w:left w:w="28" w:type="dxa"/>
              <w:right w:w="28" w:type="dxa"/>
            </w:tcMar>
          </w:tcPr>
          <w:p w:rsidR="00174BE7" w:rsidRPr="00C3614C" w:rsidRDefault="00DE3613" w:rsidP="00E61273">
            <w:pPr>
              <w:pStyle w:val="Paragraph"/>
              <w:rPr>
                <w:noProof/>
                <w:sz w:val="18"/>
                <w:szCs w:val="18"/>
              </w:rPr>
            </w:pPr>
            <w:bookmarkStart w:id="30" w:name="TASPlfCore_SafetyHandbook_NonRed"/>
            <w:r>
              <w:rPr>
                <w:noProof/>
                <w:sz w:val="18"/>
                <w:szCs w:val="18"/>
              </w:rPr>
              <w:t>[</w:t>
            </w:r>
            <w:r w:rsidRPr="005B3B0F">
              <w:rPr>
                <w:noProof/>
                <w:sz w:val="18"/>
                <w:szCs w:val="18"/>
              </w:rPr>
              <w:t>TAS Plf Safety Handbook</w:t>
            </w:r>
            <w:r>
              <w:rPr>
                <w:noProof/>
                <w:sz w:val="18"/>
                <w:szCs w:val="18"/>
              </w:rPr>
              <w:t>]</w:t>
            </w:r>
            <w:bookmarkEnd w:id="30"/>
          </w:p>
        </w:tc>
        <w:tc>
          <w:tcPr>
            <w:tcW w:w="6804" w:type="dxa"/>
          </w:tcPr>
          <w:p w:rsidR="00174BE7" w:rsidRPr="002E5DCD" w:rsidRDefault="00DE3613" w:rsidP="00E61273">
            <w:pPr>
              <w:pStyle w:val="Paragraph"/>
              <w:rPr>
                <w:noProof/>
                <w:sz w:val="18"/>
                <w:szCs w:val="18"/>
              </w:rPr>
            </w:pPr>
            <w:r w:rsidRPr="005B3B0F">
              <w:rPr>
                <w:noProof/>
                <w:sz w:val="18"/>
                <w:szCs w:val="18"/>
              </w:rPr>
              <w:t>Safety Handbook, TAS Platform Core 2.x, non-redundant,</w:t>
            </w:r>
            <w:r>
              <w:rPr>
                <w:noProof/>
                <w:sz w:val="18"/>
                <w:szCs w:val="18"/>
              </w:rPr>
              <w:br/>
            </w:r>
            <w:r w:rsidRPr="005B3B0F">
              <w:rPr>
                <w:noProof/>
                <w:sz w:val="18"/>
                <w:szCs w:val="18"/>
              </w:rPr>
              <w:t>3BY 87000 0837 DUAPA Ed. 01</w:t>
            </w:r>
          </w:p>
        </w:tc>
      </w:tr>
      <w:tr w:rsidR="00174BE7" w:rsidRPr="002E5678" w:rsidTr="00E61273">
        <w:tc>
          <w:tcPr>
            <w:tcW w:w="2546" w:type="dxa"/>
            <w:shd w:val="clear" w:color="auto" w:fill="D9D9D9"/>
            <w:tcMar>
              <w:left w:w="28" w:type="dxa"/>
              <w:right w:w="28" w:type="dxa"/>
            </w:tcMar>
          </w:tcPr>
          <w:p w:rsidR="00174BE7" w:rsidRPr="00C3614C" w:rsidRDefault="00174BE7" w:rsidP="00E61273">
            <w:pPr>
              <w:pStyle w:val="Paragraph"/>
              <w:rPr>
                <w:noProof/>
                <w:sz w:val="18"/>
                <w:szCs w:val="18"/>
                <w:lang w:val="de-AT"/>
              </w:rPr>
            </w:pPr>
            <w:bookmarkStart w:id="31" w:name="TSR_EL_2SW"/>
            <w:r w:rsidRPr="00C3614C">
              <w:rPr>
                <w:noProof/>
                <w:sz w:val="18"/>
                <w:szCs w:val="18"/>
                <w:lang w:val="de-AT"/>
              </w:rPr>
              <w:t>[TSR EL 2SW]</w:t>
            </w:r>
            <w:bookmarkEnd w:id="31"/>
          </w:p>
        </w:tc>
        <w:tc>
          <w:tcPr>
            <w:tcW w:w="6804" w:type="dxa"/>
          </w:tcPr>
          <w:p w:rsidR="00174BE7" w:rsidRPr="00C3614C" w:rsidRDefault="00174BE7" w:rsidP="00E61273">
            <w:pPr>
              <w:pStyle w:val="Paragraph"/>
              <w:rPr>
                <w:noProof/>
                <w:sz w:val="18"/>
                <w:szCs w:val="18"/>
                <w:lang w:val="nl-BE"/>
              </w:rPr>
            </w:pPr>
            <w:r w:rsidRPr="00C3614C">
              <w:rPr>
                <w:noProof/>
                <w:sz w:val="18"/>
                <w:szCs w:val="18"/>
                <w:lang w:val="nl-BE"/>
              </w:rPr>
              <w:t>Verfahrenssicherheitsnachweis – 2 SW-Kanäle auf einer Hardware, ELEKTRA,</w:t>
            </w:r>
            <w:r w:rsidRPr="00C3614C">
              <w:rPr>
                <w:noProof/>
                <w:sz w:val="18"/>
                <w:szCs w:val="18"/>
                <w:lang w:val="nl-BE"/>
              </w:rPr>
              <w:br/>
              <w:t>3BU 15000 0664 DUAPC Ed. 01</w:t>
            </w:r>
          </w:p>
        </w:tc>
      </w:tr>
    </w:tbl>
    <w:p w:rsidR="00174BE7" w:rsidRPr="00174BE7" w:rsidRDefault="00174BE7" w:rsidP="005F6599">
      <w:pPr>
        <w:rPr>
          <w:noProof/>
          <w:lang w:val="nl-BE"/>
        </w:rPr>
      </w:pPr>
    </w:p>
    <w:p w:rsidR="00EE344D" w:rsidRPr="002C0FB5" w:rsidRDefault="00EE344D" w:rsidP="00EE344D">
      <w:pPr>
        <w:pStyle w:val="Heading2"/>
        <w:rPr>
          <w:noProof/>
        </w:rPr>
      </w:pPr>
      <w:bookmarkStart w:id="32" w:name="_Toc234942844"/>
      <w:r w:rsidRPr="00EE344D">
        <w:rPr>
          <w:noProof/>
        </w:rPr>
        <w:t>Abbreviations used by Requirement report</w:t>
      </w:r>
      <w:bookmarkEnd w:id="32"/>
    </w:p>
    <w:p w:rsidR="00174BE7" w:rsidRDefault="00174BE7" w:rsidP="00174BE7">
      <w:pPr>
        <w:pStyle w:val="Paragraph"/>
        <w:rPr>
          <w:noProof/>
        </w:rPr>
      </w:pPr>
      <w:r>
        <w:rPr>
          <w:noProof/>
        </w:rPr>
        <w:t xml:space="preserve">See Definitions, Acronyms and Abbreviations </w:t>
      </w:r>
      <w:r>
        <w:rPr>
          <w:noProof/>
        </w:rPr>
        <w:fldChar w:fldCharType="begin"/>
      </w:r>
      <w:r>
        <w:rPr>
          <w:noProof/>
        </w:rPr>
        <w:instrText xml:space="preserve"> REF DEF_ELEv \h </w:instrText>
      </w:r>
      <w:r>
        <w:rPr>
          <w:noProof/>
        </w:rPr>
      </w:r>
      <w:r>
        <w:rPr>
          <w:noProof/>
        </w:rPr>
        <w:fldChar w:fldCharType="separate"/>
      </w:r>
      <w:r w:rsidR="00DE33B9" w:rsidRPr="00C3614C">
        <w:rPr>
          <w:noProof/>
          <w:sz w:val="18"/>
          <w:szCs w:val="18"/>
        </w:rPr>
        <w:t>[Defs ELEv]</w:t>
      </w:r>
      <w:r>
        <w:rPr>
          <w:noProof/>
        </w:rPr>
        <w:fldChar w:fldCharType="end"/>
      </w:r>
      <w:r>
        <w:rPr>
          <w:noProof/>
        </w:rPr>
        <w:t>.</w:t>
      </w:r>
    </w:p>
    <w:p w:rsidR="00EE344D" w:rsidRPr="00EE344D" w:rsidRDefault="00EE344D" w:rsidP="00EE344D">
      <w:pPr>
        <w:rPr>
          <w:noProof/>
          <w:lang w:val="en-US"/>
        </w:rPr>
      </w:pPr>
    </w:p>
    <w:p w:rsidR="00EE344D" w:rsidRPr="002C0FB5" w:rsidRDefault="00EE344D" w:rsidP="00EE344D">
      <w:pPr>
        <w:pStyle w:val="Heading2"/>
        <w:rPr>
          <w:noProof/>
        </w:rPr>
      </w:pPr>
      <w:bookmarkStart w:id="33" w:name="_Toc234942845"/>
      <w:r>
        <w:rPr>
          <w:noProof/>
        </w:rPr>
        <w:t>A</w:t>
      </w:r>
      <w:r w:rsidRPr="00EE344D">
        <w:rPr>
          <w:noProof/>
        </w:rPr>
        <w:t>bbreviations</w:t>
      </w:r>
      <w:bookmarkEnd w:id="33"/>
    </w:p>
    <w:p w:rsidR="00EE344D" w:rsidRDefault="00EE344D" w:rsidP="00EE344D">
      <w:pPr>
        <w:rPr>
          <w:noProof/>
          <w:lang w:val="en-US"/>
        </w:rPr>
      </w:pPr>
    </w:p>
    <w:tbl>
      <w:tblPr>
        <w:tblW w:w="0" w:type="auto"/>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09"/>
        <w:gridCol w:w="3572"/>
        <w:gridCol w:w="3507"/>
      </w:tblGrid>
      <w:tr w:rsidR="00174BE7" w:rsidRPr="00C3614C" w:rsidTr="00E61273">
        <w:tc>
          <w:tcPr>
            <w:tcW w:w="2235" w:type="dxa"/>
            <w:shd w:val="clear" w:color="auto" w:fill="D9D9D9"/>
          </w:tcPr>
          <w:p w:rsidR="00174BE7" w:rsidRPr="00C3614C" w:rsidRDefault="00174BE7" w:rsidP="00E61273">
            <w:pPr>
              <w:pStyle w:val="Paragraph"/>
              <w:rPr>
                <w:noProof/>
                <w:sz w:val="18"/>
                <w:szCs w:val="18"/>
                <w:lang w:val="de-DE"/>
              </w:rPr>
            </w:pPr>
            <w:r w:rsidRPr="00C3614C">
              <w:rPr>
                <w:noProof/>
                <w:sz w:val="18"/>
                <w:szCs w:val="18"/>
                <w:lang w:val="de-DE"/>
              </w:rPr>
              <w:t>AFE</w:t>
            </w:r>
          </w:p>
        </w:tc>
        <w:tc>
          <w:tcPr>
            <w:tcW w:w="3583" w:type="dxa"/>
          </w:tcPr>
          <w:p w:rsidR="00174BE7" w:rsidRPr="00C3614C" w:rsidRDefault="00174BE7" w:rsidP="00E61273">
            <w:pPr>
              <w:pStyle w:val="Paragraph"/>
              <w:rPr>
                <w:noProof/>
                <w:sz w:val="18"/>
                <w:szCs w:val="18"/>
                <w:lang w:val="de-DE"/>
              </w:rPr>
            </w:pPr>
            <w:r w:rsidRPr="00C3614C">
              <w:rPr>
                <w:noProof/>
                <w:sz w:val="18"/>
                <w:szCs w:val="18"/>
              </w:rPr>
              <w:t>Anlagenfehler</w:t>
            </w:r>
          </w:p>
        </w:tc>
        <w:tc>
          <w:tcPr>
            <w:tcW w:w="3544" w:type="dxa"/>
          </w:tcPr>
          <w:p w:rsidR="00174BE7" w:rsidRPr="00C3614C" w:rsidRDefault="00174BE7" w:rsidP="00E61273">
            <w:pPr>
              <w:pStyle w:val="Paragraph"/>
              <w:rPr>
                <w:noProof/>
                <w:sz w:val="18"/>
                <w:szCs w:val="18"/>
                <w:lang w:val="de-DE"/>
              </w:rPr>
            </w:pPr>
            <w:r>
              <w:rPr>
                <w:noProof/>
                <w:sz w:val="18"/>
                <w:szCs w:val="18"/>
                <w:lang w:val="de-DE"/>
              </w:rPr>
              <w:t>installation error</w:t>
            </w:r>
          </w:p>
        </w:tc>
      </w:tr>
      <w:tr w:rsidR="00EF6F1C" w:rsidRPr="00C3614C" w:rsidTr="00E61273">
        <w:tc>
          <w:tcPr>
            <w:tcW w:w="2235" w:type="dxa"/>
            <w:shd w:val="clear" w:color="auto" w:fill="D9D9D9"/>
          </w:tcPr>
          <w:p w:rsidR="00EF6F1C" w:rsidRPr="00C3614C" w:rsidRDefault="00EF6F1C" w:rsidP="00E61273">
            <w:pPr>
              <w:pStyle w:val="Paragraph"/>
              <w:rPr>
                <w:noProof/>
                <w:sz w:val="18"/>
                <w:szCs w:val="18"/>
                <w:lang w:val="de-DE"/>
              </w:rPr>
            </w:pPr>
            <w:r>
              <w:rPr>
                <w:noProof/>
                <w:sz w:val="18"/>
                <w:szCs w:val="18"/>
                <w:lang w:val="de-DE"/>
              </w:rPr>
              <w:t>CRA</w:t>
            </w:r>
          </w:p>
        </w:tc>
        <w:tc>
          <w:tcPr>
            <w:tcW w:w="3583" w:type="dxa"/>
          </w:tcPr>
          <w:p w:rsidR="00EF6F1C" w:rsidRPr="00C3614C" w:rsidRDefault="005A36A0" w:rsidP="00E61273">
            <w:pPr>
              <w:pStyle w:val="Paragraph"/>
              <w:rPr>
                <w:noProof/>
                <w:sz w:val="18"/>
                <w:szCs w:val="18"/>
              </w:rPr>
            </w:pPr>
            <w:r>
              <w:rPr>
                <w:noProof/>
                <w:sz w:val="18"/>
                <w:szCs w:val="18"/>
              </w:rPr>
              <w:t>n/a</w:t>
            </w:r>
          </w:p>
        </w:tc>
        <w:tc>
          <w:tcPr>
            <w:tcW w:w="3544" w:type="dxa"/>
          </w:tcPr>
          <w:p w:rsidR="00EF6F1C" w:rsidRPr="00EF6F1C" w:rsidRDefault="00EF6F1C" w:rsidP="00E61273">
            <w:pPr>
              <w:pStyle w:val="Paragraph"/>
              <w:rPr>
                <w:noProof/>
                <w:sz w:val="18"/>
                <w:szCs w:val="18"/>
              </w:rPr>
            </w:pPr>
            <w:r w:rsidRPr="00EF6F1C">
              <w:rPr>
                <w:noProof/>
                <w:sz w:val="18"/>
                <w:szCs w:val="18"/>
              </w:rPr>
              <w:t>Cyber Resilience Act (EU r</w:t>
            </w:r>
            <w:r>
              <w:rPr>
                <w:noProof/>
                <w:sz w:val="18"/>
                <w:szCs w:val="18"/>
              </w:rPr>
              <w:t>egulation)</w:t>
            </w:r>
          </w:p>
        </w:tc>
      </w:tr>
      <w:tr w:rsidR="00174BE7" w:rsidRPr="001E68E5" w:rsidTr="00E61273">
        <w:tc>
          <w:tcPr>
            <w:tcW w:w="2235" w:type="dxa"/>
            <w:shd w:val="clear" w:color="auto" w:fill="D9D9D9"/>
          </w:tcPr>
          <w:p w:rsidR="00174BE7" w:rsidRPr="00C3614C" w:rsidRDefault="00174BE7" w:rsidP="00E61273">
            <w:pPr>
              <w:pStyle w:val="Paragraph"/>
              <w:rPr>
                <w:noProof/>
                <w:sz w:val="18"/>
                <w:szCs w:val="18"/>
                <w:lang w:val="de-DE"/>
              </w:rPr>
            </w:pPr>
            <w:r>
              <w:rPr>
                <w:noProof/>
                <w:sz w:val="18"/>
                <w:szCs w:val="18"/>
                <w:lang w:val="de-DE"/>
              </w:rPr>
              <w:t>CRC</w:t>
            </w:r>
          </w:p>
        </w:tc>
        <w:tc>
          <w:tcPr>
            <w:tcW w:w="3583" w:type="dxa"/>
          </w:tcPr>
          <w:p w:rsidR="00174BE7" w:rsidRPr="00E5704D" w:rsidRDefault="00174BE7" w:rsidP="00E61273">
            <w:pPr>
              <w:pStyle w:val="Paragraph"/>
              <w:rPr>
                <w:noProof/>
                <w:sz w:val="18"/>
                <w:szCs w:val="18"/>
                <w:lang w:val="de-AT"/>
              </w:rPr>
            </w:pPr>
            <w:r>
              <w:rPr>
                <w:noProof/>
                <w:sz w:val="18"/>
                <w:szCs w:val="18"/>
                <w:lang w:val="de-AT"/>
              </w:rPr>
              <w:t>Zyklische Redundanzprüfung</w:t>
            </w:r>
          </w:p>
        </w:tc>
        <w:tc>
          <w:tcPr>
            <w:tcW w:w="3544" w:type="dxa"/>
          </w:tcPr>
          <w:p w:rsidR="00174BE7" w:rsidRPr="00D27EF4" w:rsidRDefault="00174BE7" w:rsidP="00E61273">
            <w:pPr>
              <w:pStyle w:val="Paragraph"/>
              <w:rPr>
                <w:noProof/>
                <w:sz w:val="18"/>
                <w:szCs w:val="18"/>
                <w:lang w:val="de-DE"/>
              </w:rPr>
            </w:pPr>
            <w:r w:rsidRPr="00D27EF4">
              <w:rPr>
                <w:noProof/>
                <w:sz w:val="18"/>
                <w:szCs w:val="18"/>
                <w:lang w:val="de-DE"/>
              </w:rPr>
              <w:t>Cyclic Redundancy Check</w:t>
            </w:r>
          </w:p>
        </w:tc>
      </w:tr>
      <w:tr w:rsidR="00174BE7" w:rsidRPr="001E68E5" w:rsidTr="00E61273">
        <w:tc>
          <w:tcPr>
            <w:tcW w:w="2235" w:type="dxa"/>
            <w:shd w:val="clear" w:color="auto" w:fill="D9D9D9"/>
          </w:tcPr>
          <w:p w:rsidR="00174BE7" w:rsidRPr="00C3614C" w:rsidRDefault="00174BE7" w:rsidP="00E61273">
            <w:pPr>
              <w:pStyle w:val="Paragraph"/>
              <w:rPr>
                <w:noProof/>
                <w:sz w:val="18"/>
                <w:szCs w:val="18"/>
                <w:lang w:val="de-DE"/>
              </w:rPr>
            </w:pPr>
            <w:r>
              <w:rPr>
                <w:noProof/>
                <w:sz w:val="18"/>
                <w:szCs w:val="18"/>
                <w:lang w:val="de-DE"/>
              </w:rPr>
              <w:t>CS</w:t>
            </w:r>
          </w:p>
        </w:tc>
        <w:tc>
          <w:tcPr>
            <w:tcW w:w="3583" w:type="dxa"/>
          </w:tcPr>
          <w:p w:rsidR="00174BE7" w:rsidRPr="00E5704D" w:rsidRDefault="00174BE7" w:rsidP="00E61273">
            <w:pPr>
              <w:pStyle w:val="Paragraph"/>
              <w:rPr>
                <w:noProof/>
                <w:sz w:val="18"/>
                <w:szCs w:val="18"/>
                <w:lang w:val="de-AT"/>
              </w:rPr>
            </w:pPr>
            <w:r w:rsidRPr="00E5704D">
              <w:rPr>
                <w:noProof/>
                <w:sz w:val="18"/>
                <w:szCs w:val="18"/>
                <w:lang w:val="de-AT"/>
              </w:rPr>
              <w:t>Kommunikationssystem (Teil der TAS P</w:t>
            </w:r>
            <w:r>
              <w:rPr>
                <w:noProof/>
                <w:sz w:val="18"/>
                <w:szCs w:val="18"/>
                <w:lang w:val="de-AT"/>
              </w:rPr>
              <w:t>latform</w:t>
            </w:r>
          </w:p>
        </w:tc>
        <w:tc>
          <w:tcPr>
            <w:tcW w:w="3544" w:type="dxa"/>
          </w:tcPr>
          <w:p w:rsidR="00174BE7" w:rsidRPr="00E5704D" w:rsidRDefault="00174BE7" w:rsidP="00E61273">
            <w:pPr>
              <w:pStyle w:val="Paragraph"/>
              <w:rPr>
                <w:noProof/>
                <w:sz w:val="18"/>
                <w:szCs w:val="18"/>
              </w:rPr>
            </w:pPr>
            <w:r>
              <w:rPr>
                <w:noProof/>
                <w:sz w:val="18"/>
                <w:szCs w:val="18"/>
              </w:rPr>
              <w:t>Communication System (part of TAS platform)</w:t>
            </w:r>
          </w:p>
        </w:tc>
      </w:tr>
      <w:tr w:rsidR="00174BE7" w:rsidRPr="001E68E5" w:rsidTr="00E61273">
        <w:tc>
          <w:tcPr>
            <w:tcW w:w="2235" w:type="dxa"/>
            <w:shd w:val="clear" w:color="auto" w:fill="D9D9D9"/>
          </w:tcPr>
          <w:p w:rsidR="00174BE7" w:rsidRPr="00C3614C" w:rsidRDefault="00174BE7" w:rsidP="00E61273">
            <w:pPr>
              <w:pStyle w:val="Paragraph"/>
              <w:rPr>
                <w:noProof/>
                <w:sz w:val="18"/>
                <w:szCs w:val="18"/>
                <w:lang w:val="de-DE"/>
              </w:rPr>
            </w:pPr>
            <w:r>
              <w:rPr>
                <w:noProof/>
                <w:sz w:val="18"/>
                <w:szCs w:val="18"/>
                <w:lang w:val="de-DE"/>
              </w:rPr>
              <w:t>DBS</w:t>
            </w:r>
          </w:p>
        </w:tc>
        <w:tc>
          <w:tcPr>
            <w:tcW w:w="3583" w:type="dxa"/>
          </w:tcPr>
          <w:p w:rsidR="00174BE7" w:rsidRPr="00E5704D" w:rsidRDefault="00174BE7" w:rsidP="00E61273">
            <w:pPr>
              <w:pStyle w:val="Paragraph"/>
              <w:rPr>
                <w:noProof/>
                <w:sz w:val="18"/>
                <w:szCs w:val="18"/>
                <w:lang w:val="de-AT"/>
              </w:rPr>
            </w:pPr>
            <w:r>
              <w:rPr>
                <w:noProof/>
                <w:sz w:val="18"/>
                <w:szCs w:val="18"/>
                <w:lang w:val="de-AT"/>
              </w:rPr>
              <w:t>Datenbankserver</w:t>
            </w:r>
          </w:p>
        </w:tc>
        <w:tc>
          <w:tcPr>
            <w:tcW w:w="3544" w:type="dxa"/>
          </w:tcPr>
          <w:p w:rsidR="00174BE7" w:rsidRPr="00E5704D" w:rsidRDefault="00174BE7" w:rsidP="00E61273">
            <w:pPr>
              <w:pStyle w:val="Paragraph"/>
              <w:rPr>
                <w:noProof/>
                <w:sz w:val="18"/>
                <w:szCs w:val="18"/>
              </w:rPr>
            </w:pPr>
            <w:r>
              <w:rPr>
                <w:noProof/>
                <w:sz w:val="18"/>
                <w:szCs w:val="18"/>
              </w:rPr>
              <w:t>Data Base Server</w:t>
            </w:r>
          </w:p>
        </w:tc>
      </w:tr>
      <w:tr w:rsidR="00174BE7" w:rsidRPr="001E68E5" w:rsidTr="00E61273">
        <w:tc>
          <w:tcPr>
            <w:tcW w:w="2235" w:type="dxa"/>
            <w:shd w:val="clear" w:color="auto" w:fill="D9D9D9"/>
          </w:tcPr>
          <w:p w:rsidR="00174BE7" w:rsidRPr="00C3614C" w:rsidRDefault="00174BE7" w:rsidP="00E61273">
            <w:pPr>
              <w:pStyle w:val="Paragraph"/>
              <w:rPr>
                <w:noProof/>
                <w:sz w:val="18"/>
                <w:szCs w:val="18"/>
                <w:lang w:val="de-DE"/>
              </w:rPr>
            </w:pPr>
            <w:r>
              <w:rPr>
                <w:noProof/>
                <w:sz w:val="18"/>
                <w:szCs w:val="18"/>
                <w:lang w:val="de-DE"/>
              </w:rPr>
              <w:t>EBS</w:t>
            </w:r>
          </w:p>
        </w:tc>
        <w:tc>
          <w:tcPr>
            <w:tcW w:w="3583" w:type="dxa"/>
          </w:tcPr>
          <w:p w:rsidR="00174BE7" w:rsidRPr="00E5704D" w:rsidRDefault="00174BE7" w:rsidP="00E61273">
            <w:pPr>
              <w:pStyle w:val="Paragraph"/>
              <w:rPr>
                <w:noProof/>
                <w:sz w:val="18"/>
                <w:szCs w:val="18"/>
                <w:lang w:val="de-AT"/>
              </w:rPr>
            </w:pPr>
            <w:r>
              <w:rPr>
                <w:noProof/>
                <w:sz w:val="18"/>
                <w:szCs w:val="18"/>
                <w:lang w:val="de-AT"/>
              </w:rPr>
              <w:t>Fehlerpufferserver</w:t>
            </w:r>
          </w:p>
        </w:tc>
        <w:tc>
          <w:tcPr>
            <w:tcW w:w="3544" w:type="dxa"/>
          </w:tcPr>
          <w:p w:rsidR="00174BE7" w:rsidRPr="00E5704D" w:rsidRDefault="00174BE7" w:rsidP="00E61273">
            <w:pPr>
              <w:pStyle w:val="Paragraph"/>
              <w:rPr>
                <w:noProof/>
                <w:sz w:val="18"/>
                <w:szCs w:val="18"/>
              </w:rPr>
            </w:pPr>
            <w:r w:rsidRPr="00DF1179">
              <w:rPr>
                <w:noProof/>
                <w:sz w:val="18"/>
                <w:szCs w:val="18"/>
              </w:rPr>
              <w:t>Error Buffer Server</w:t>
            </w:r>
          </w:p>
        </w:tc>
      </w:tr>
      <w:tr w:rsidR="00174BE7" w:rsidRPr="001E68E5" w:rsidTr="00E61273">
        <w:tc>
          <w:tcPr>
            <w:tcW w:w="2235" w:type="dxa"/>
            <w:shd w:val="clear" w:color="auto" w:fill="D9D9D9"/>
          </w:tcPr>
          <w:p w:rsidR="00174BE7" w:rsidRPr="00C3614C" w:rsidRDefault="00174BE7" w:rsidP="00E61273">
            <w:pPr>
              <w:pStyle w:val="Paragraph"/>
              <w:rPr>
                <w:noProof/>
                <w:sz w:val="18"/>
                <w:szCs w:val="18"/>
                <w:lang w:val="de-DE"/>
              </w:rPr>
            </w:pPr>
            <w:r>
              <w:rPr>
                <w:noProof/>
                <w:sz w:val="18"/>
                <w:szCs w:val="18"/>
                <w:lang w:val="de-DE"/>
              </w:rPr>
              <w:t>FMEA</w:t>
            </w:r>
          </w:p>
        </w:tc>
        <w:tc>
          <w:tcPr>
            <w:tcW w:w="3583" w:type="dxa"/>
          </w:tcPr>
          <w:p w:rsidR="00174BE7" w:rsidRPr="001E68E5" w:rsidRDefault="00174BE7" w:rsidP="00E61273">
            <w:pPr>
              <w:pStyle w:val="Paragraph"/>
              <w:rPr>
                <w:noProof/>
                <w:sz w:val="18"/>
                <w:szCs w:val="18"/>
              </w:rPr>
            </w:pPr>
            <w:r w:rsidRPr="001E68E5">
              <w:rPr>
                <w:noProof/>
                <w:sz w:val="18"/>
                <w:szCs w:val="18"/>
              </w:rPr>
              <w:t>Fehlermöglichkeits- und Einflussanalyse</w:t>
            </w:r>
          </w:p>
        </w:tc>
        <w:tc>
          <w:tcPr>
            <w:tcW w:w="3544" w:type="dxa"/>
          </w:tcPr>
          <w:p w:rsidR="00174BE7" w:rsidRPr="00174BE7" w:rsidRDefault="00174BE7" w:rsidP="00E61273">
            <w:pPr>
              <w:pStyle w:val="Paragraph"/>
              <w:rPr>
                <w:noProof/>
                <w:sz w:val="18"/>
                <w:szCs w:val="18"/>
              </w:rPr>
            </w:pPr>
            <w:r w:rsidRPr="00174BE7">
              <w:rPr>
                <w:noProof/>
                <w:sz w:val="18"/>
                <w:szCs w:val="18"/>
              </w:rPr>
              <w:t>Failure Mode and Effects Analysis</w:t>
            </w:r>
          </w:p>
        </w:tc>
      </w:tr>
      <w:tr w:rsidR="00174BE7" w:rsidRPr="00C3614C" w:rsidTr="00E61273">
        <w:tc>
          <w:tcPr>
            <w:tcW w:w="2235" w:type="dxa"/>
            <w:shd w:val="clear" w:color="auto" w:fill="D9D9D9"/>
          </w:tcPr>
          <w:p w:rsidR="00174BE7" w:rsidRPr="00C3614C" w:rsidRDefault="00174BE7" w:rsidP="00E61273">
            <w:pPr>
              <w:pStyle w:val="Paragraph"/>
              <w:rPr>
                <w:noProof/>
                <w:sz w:val="18"/>
                <w:szCs w:val="18"/>
                <w:lang w:val="de-DE"/>
              </w:rPr>
            </w:pPr>
            <w:r w:rsidRPr="00C3614C">
              <w:rPr>
                <w:noProof/>
                <w:sz w:val="18"/>
                <w:szCs w:val="18"/>
                <w:lang w:val="de-DE"/>
              </w:rPr>
              <w:t>GA</w:t>
            </w:r>
          </w:p>
        </w:tc>
        <w:tc>
          <w:tcPr>
            <w:tcW w:w="3583" w:type="dxa"/>
          </w:tcPr>
          <w:p w:rsidR="00174BE7" w:rsidRPr="00C3614C" w:rsidRDefault="00174BE7" w:rsidP="00E61273">
            <w:pPr>
              <w:pStyle w:val="Paragraph"/>
              <w:rPr>
                <w:noProof/>
                <w:sz w:val="18"/>
                <w:szCs w:val="18"/>
                <w:lang w:val="de-DE"/>
              </w:rPr>
            </w:pPr>
            <w:r w:rsidRPr="00C3614C">
              <w:rPr>
                <w:noProof/>
                <w:sz w:val="18"/>
                <w:szCs w:val="18"/>
                <w:lang w:val="de-DE"/>
              </w:rPr>
              <w:t>Geschwindigkeitsanzeiger</w:t>
            </w:r>
          </w:p>
        </w:tc>
        <w:tc>
          <w:tcPr>
            <w:tcW w:w="3544" w:type="dxa"/>
          </w:tcPr>
          <w:p w:rsidR="00174BE7" w:rsidRPr="00C3614C" w:rsidRDefault="00174BE7" w:rsidP="00E61273">
            <w:pPr>
              <w:pStyle w:val="Paragraph"/>
              <w:rPr>
                <w:noProof/>
                <w:sz w:val="18"/>
                <w:szCs w:val="18"/>
                <w:lang w:val="de-DE"/>
              </w:rPr>
            </w:pPr>
            <w:r w:rsidRPr="00C3614C">
              <w:rPr>
                <w:noProof/>
                <w:sz w:val="18"/>
                <w:szCs w:val="18"/>
                <w:lang w:val="de-DE"/>
              </w:rPr>
              <w:t>speed indicator</w:t>
            </w:r>
          </w:p>
        </w:tc>
      </w:tr>
      <w:tr w:rsidR="00174BE7" w:rsidRPr="00C3614C" w:rsidTr="00E61273">
        <w:tc>
          <w:tcPr>
            <w:tcW w:w="2235" w:type="dxa"/>
            <w:shd w:val="clear" w:color="auto" w:fill="D9D9D9"/>
          </w:tcPr>
          <w:p w:rsidR="00174BE7" w:rsidRPr="00C3614C" w:rsidRDefault="00174BE7" w:rsidP="00E61273">
            <w:pPr>
              <w:pStyle w:val="Paragraph"/>
              <w:rPr>
                <w:noProof/>
                <w:sz w:val="18"/>
                <w:szCs w:val="18"/>
              </w:rPr>
            </w:pPr>
            <w:r w:rsidRPr="00C3614C">
              <w:rPr>
                <w:noProof/>
                <w:sz w:val="18"/>
                <w:szCs w:val="18"/>
              </w:rPr>
              <w:t>GVA</w:t>
            </w:r>
          </w:p>
        </w:tc>
        <w:tc>
          <w:tcPr>
            <w:tcW w:w="3583" w:type="dxa"/>
          </w:tcPr>
          <w:p w:rsidR="00174BE7" w:rsidRPr="00C3614C" w:rsidRDefault="00174BE7" w:rsidP="00E61273">
            <w:pPr>
              <w:pStyle w:val="Paragraph"/>
              <w:rPr>
                <w:noProof/>
                <w:sz w:val="18"/>
                <w:szCs w:val="18"/>
                <w:lang w:val="de-DE"/>
              </w:rPr>
            </w:pPr>
            <w:r w:rsidRPr="00C3614C">
              <w:rPr>
                <w:noProof/>
                <w:sz w:val="18"/>
                <w:szCs w:val="18"/>
                <w:lang w:val="de-DE"/>
              </w:rPr>
              <w:t>Geschwindigkeitsvorananzeiger</w:t>
            </w:r>
          </w:p>
        </w:tc>
        <w:tc>
          <w:tcPr>
            <w:tcW w:w="3544" w:type="dxa"/>
          </w:tcPr>
          <w:p w:rsidR="00174BE7" w:rsidRPr="00C3614C" w:rsidRDefault="00174BE7" w:rsidP="00E61273">
            <w:pPr>
              <w:pStyle w:val="Paragraph"/>
              <w:rPr>
                <w:noProof/>
                <w:sz w:val="18"/>
                <w:szCs w:val="18"/>
                <w:lang w:val="de-DE"/>
              </w:rPr>
            </w:pPr>
            <w:r w:rsidRPr="00C3614C">
              <w:rPr>
                <w:noProof/>
                <w:sz w:val="18"/>
                <w:szCs w:val="18"/>
                <w:lang w:val="de-DE"/>
              </w:rPr>
              <w:t>advanced speed indicator</w:t>
            </w:r>
          </w:p>
        </w:tc>
      </w:tr>
      <w:tr w:rsidR="00174BE7" w:rsidRPr="00C3614C" w:rsidTr="00E61273">
        <w:tc>
          <w:tcPr>
            <w:tcW w:w="2235" w:type="dxa"/>
            <w:shd w:val="clear" w:color="auto" w:fill="D9D9D9"/>
          </w:tcPr>
          <w:p w:rsidR="00174BE7" w:rsidRPr="00C3614C" w:rsidRDefault="00174BE7" w:rsidP="00E61273">
            <w:pPr>
              <w:pStyle w:val="Paragraph"/>
              <w:rPr>
                <w:noProof/>
                <w:sz w:val="18"/>
                <w:szCs w:val="18"/>
                <w:lang w:val="de-DE"/>
              </w:rPr>
            </w:pPr>
            <w:r w:rsidRPr="00C3614C">
              <w:rPr>
                <w:noProof/>
                <w:sz w:val="18"/>
                <w:szCs w:val="18"/>
                <w:lang w:val="de-DE"/>
              </w:rPr>
              <w:t>IAU</w:t>
            </w:r>
          </w:p>
        </w:tc>
        <w:tc>
          <w:tcPr>
            <w:tcW w:w="3583" w:type="dxa"/>
          </w:tcPr>
          <w:p w:rsidR="00174BE7" w:rsidRPr="00C3614C" w:rsidRDefault="00174BE7" w:rsidP="00E61273">
            <w:pPr>
              <w:pStyle w:val="Paragraph"/>
              <w:rPr>
                <w:noProof/>
                <w:sz w:val="18"/>
                <w:szCs w:val="18"/>
                <w:lang w:val="de-DE"/>
              </w:rPr>
            </w:pPr>
            <w:r w:rsidRPr="00C3614C">
              <w:rPr>
                <w:noProof/>
                <w:sz w:val="18"/>
                <w:szCs w:val="18"/>
                <w:lang w:val="de-DE"/>
              </w:rPr>
              <w:t>n/a</w:t>
            </w:r>
          </w:p>
        </w:tc>
        <w:tc>
          <w:tcPr>
            <w:tcW w:w="3544" w:type="dxa"/>
          </w:tcPr>
          <w:p w:rsidR="00174BE7" w:rsidRPr="00C3614C" w:rsidRDefault="00174BE7" w:rsidP="00E61273">
            <w:pPr>
              <w:pStyle w:val="Paragraph"/>
              <w:rPr>
                <w:noProof/>
                <w:sz w:val="18"/>
                <w:szCs w:val="18"/>
                <w:lang w:val="de-DE"/>
              </w:rPr>
            </w:pPr>
            <w:r w:rsidRPr="00C3614C">
              <w:rPr>
                <w:noProof/>
                <w:sz w:val="18"/>
                <w:szCs w:val="18"/>
                <w:lang w:val="de-DE"/>
              </w:rPr>
              <w:t>Interlocking Adaptation Unit</w:t>
            </w:r>
          </w:p>
        </w:tc>
      </w:tr>
      <w:tr w:rsidR="00EF6F1C" w:rsidRPr="00C3614C" w:rsidTr="00E61273">
        <w:tc>
          <w:tcPr>
            <w:tcW w:w="2235" w:type="dxa"/>
            <w:shd w:val="clear" w:color="auto" w:fill="D9D9D9"/>
          </w:tcPr>
          <w:p w:rsidR="00EF6F1C" w:rsidRPr="00C3614C" w:rsidRDefault="00EF6F1C" w:rsidP="00E61273">
            <w:pPr>
              <w:pStyle w:val="Paragraph"/>
              <w:rPr>
                <w:noProof/>
                <w:sz w:val="18"/>
                <w:szCs w:val="18"/>
                <w:lang w:val="de-DE"/>
              </w:rPr>
            </w:pPr>
            <w:r>
              <w:rPr>
                <w:noProof/>
                <w:sz w:val="18"/>
                <w:szCs w:val="18"/>
                <w:lang w:val="de-DE"/>
              </w:rPr>
              <w:t>JPS</w:t>
            </w:r>
          </w:p>
        </w:tc>
        <w:tc>
          <w:tcPr>
            <w:tcW w:w="3583" w:type="dxa"/>
          </w:tcPr>
          <w:p w:rsidR="00EF6F1C" w:rsidRPr="00C3614C" w:rsidRDefault="005A36A0" w:rsidP="00E61273">
            <w:pPr>
              <w:pStyle w:val="Paragraph"/>
              <w:rPr>
                <w:noProof/>
                <w:sz w:val="18"/>
                <w:szCs w:val="18"/>
                <w:lang w:val="de-DE"/>
              </w:rPr>
            </w:pPr>
            <w:r>
              <w:rPr>
                <w:noProof/>
                <w:sz w:val="18"/>
                <w:szCs w:val="18"/>
                <w:lang w:val="de-DE"/>
              </w:rPr>
              <w:t>n/a</w:t>
            </w:r>
          </w:p>
        </w:tc>
        <w:tc>
          <w:tcPr>
            <w:tcW w:w="3544" w:type="dxa"/>
          </w:tcPr>
          <w:p w:rsidR="00EF6F1C" w:rsidRPr="00C3614C" w:rsidRDefault="00EF6F1C" w:rsidP="00E61273">
            <w:pPr>
              <w:pStyle w:val="Paragraph"/>
              <w:rPr>
                <w:noProof/>
                <w:sz w:val="18"/>
                <w:szCs w:val="18"/>
                <w:lang w:val="de-DE"/>
              </w:rPr>
            </w:pPr>
            <w:r>
              <w:rPr>
                <w:noProof/>
                <w:sz w:val="18"/>
                <w:szCs w:val="18"/>
                <w:lang w:val="de-DE"/>
              </w:rPr>
              <w:t>Juridical Protocol Service</w:t>
            </w:r>
          </w:p>
        </w:tc>
      </w:tr>
      <w:tr w:rsidR="00174BE7" w:rsidRPr="00C3614C" w:rsidTr="00E61273">
        <w:tc>
          <w:tcPr>
            <w:tcW w:w="2235" w:type="dxa"/>
            <w:shd w:val="clear" w:color="auto" w:fill="D9D9D9"/>
          </w:tcPr>
          <w:p w:rsidR="00174BE7" w:rsidRPr="00C3614C" w:rsidRDefault="00174BE7" w:rsidP="00E61273">
            <w:pPr>
              <w:pStyle w:val="Paragraph"/>
              <w:rPr>
                <w:noProof/>
                <w:sz w:val="18"/>
                <w:szCs w:val="18"/>
              </w:rPr>
            </w:pPr>
            <w:r w:rsidRPr="00C3614C">
              <w:rPr>
                <w:noProof/>
                <w:sz w:val="18"/>
                <w:szCs w:val="18"/>
              </w:rPr>
              <w:t>LSA</w:t>
            </w:r>
          </w:p>
        </w:tc>
        <w:tc>
          <w:tcPr>
            <w:tcW w:w="3583" w:type="dxa"/>
          </w:tcPr>
          <w:p w:rsidR="00174BE7" w:rsidRPr="00C3614C" w:rsidRDefault="00174BE7" w:rsidP="00E61273">
            <w:pPr>
              <w:pStyle w:val="Paragraph"/>
              <w:rPr>
                <w:noProof/>
                <w:sz w:val="18"/>
                <w:szCs w:val="18"/>
                <w:lang w:val="de-DE"/>
              </w:rPr>
            </w:pPr>
            <w:r w:rsidRPr="00C3614C">
              <w:rPr>
                <w:noProof/>
                <w:sz w:val="18"/>
                <w:szCs w:val="18"/>
                <w:lang w:val="de-DE"/>
              </w:rPr>
              <w:t>Lichtsignal Abfahrt</w:t>
            </w:r>
          </w:p>
        </w:tc>
        <w:tc>
          <w:tcPr>
            <w:tcW w:w="3544" w:type="dxa"/>
          </w:tcPr>
          <w:p w:rsidR="00174BE7" w:rsidRPr="00C3614C" w:rsidRDefault="00174BE7" w:rsidP="00E61273">
            <w:pPr>
              <w:pStyle w:val="Paragraph"/>
              <w:rPr>
                <w:noProof/>
                <w:sz w:val="18"/>
                <w:szCs w:val="18"/>
                <w:lang w:val="de-DE"/>
              </w:rPr>
            </w:pPr>
            <w:r w:rsidRPr="00C3614C">
              <w:rPr>
                <w:noProof/>
                <w:sz w:val="18"/>
                <w:szCs w:val="18"/>
                <w:lang w:val="de-DE"/>
              </w:rPr>
              <w:t>light signal departure</w:t>
            </w:r>
          </w:p>
        </w:tc>
      </w:tr>
      <w:tr w:rsidR="005A36A0" w:rsidRPr="00C3614C" w:rsidTr="00E61273">
        <w:tc>
          <w:tcPr>
            <w:tcW w:w="2235" w:type="dxa"/>
            <w:shd w:val="clear" w:color="auto" w:fill="D9D9D9"/>
          </w:tcPr>
          <w:p w:rsidR="005A36A0" w:rsidRPr="00C3614C" w:rsidRDefault="005A36A0" w:rsidP="00E61273">
            <w:pPr>
              <w:pStyle w:val="Paragraph"/>
              <w:rPr>
                <w:noProof/>
                <w:sz w:val="18"/>
                <w:szCs w:val="18"/>
              </w:rPr>
            </w:pPr>
            <w:r>
              <w:rPr>
                <w:noProof/>
                <w:sz w:val="18"/>
                <w:szCs w:val="18"/>
              </w:rPr>
              <w:t>MDS</w:t>
            </w:r>
          </w:p>
        </w:tc>
        <w:tc>
          <w:tcPr>
            <w:tcW w:w="3583" w:type="dxa"/>
          </w:tcPr>
          <w:p w:rsidR="005A36A0" w:rsidRPr="00C3614C" w:rsidRDefault="005A36A0" w:rsidP="00E61273">
            <w:pPr>
              <w:pStyle w:val="Paragraph"/>
              <w:rPr>
                <w:noProof/>
                <w:sz w:val="18"/>
                <w:szCs w:val="18"/>
                <w:lang w:val="de-DE"/>
              </w:rPr>
            </w:pPr>
            <w:r>
              <w:rPr>
                <w:noProof/>
                <w:sz w:val="18"/>
                <w:szCs w:val="18"/>
                <w:lang w:val="de-DE"/>
              </w:rPr>
              <w:t>n/a</w:t>
            </w:r>
          </w:p>
        </w:tc>
        <w:tc>
          <w:tcPr>
            <w:tcW w:w="3544" w:type="dxa"/>
          </w:tcPr>
          <w:p w:rsidR="005A36A0" w:rsidRPr="00C3614C" w:rsidRDefault="005A36A0" w:rsidP="00E61273">
            <w:pPr>
              <w:pStyle w:val="Paragraph"/>
              <w:rPr>
                <w:noProof/>
                <w:sz w:val="18"/>
                <w:szCs w:val="18"/>
                <w:lang w:val="de-DE"/>
              </w:rPr>
            </w:pPr>
            <w:r>
              <w:rPr>
                <w:noProof/>
                <w:sz w:val="18"/>
                <w:szCs w:val="18"/>
                <w:lang w:val="de-DE"/>
              </w:rPr>
              <w:t>M</w:t>
            </w:r>
            <w:r w:rsidRPr="005A36A0">
              <w:rPr>
                <w:noProof/>
                <w:sz w:val="18"/>
                <w:szCs w:val="18"/>
                <w:lang w:val="de-DE"/>
              </w:rPr>
              <w:t>onitoring and Datacollection System</w:t>
            </w:r>
          </w:p>
        </w:tc>
      </w:tr>
      <w:tr w:rsidR="005B3B0F" w:rsidRPr="00C3614C" w:rsidTr="00E61273">
        <w:tc>
          <w:tcPr>
            <w:tcW w:w="2235" w:type="dxa"/>
            <w:shd w:val="clear" w:color="auto" w:fill="D9D9D9"/>
          </w:tcPr>
          <w:p w:rsidR="005B3B0F" w:rsidRPr="00C3614C" w:rsidRDefault="005B3B0F" w:rsidP="00E61273">
            <w:pPr>
              <w:pStyle w:val="Paragraph"/>
              <w:rPr>
                <w:noProof/>
                <w:sz w:val="18"/>
                <w:szCs w:val="18"/>
              </w:rPr>
            </w:pPr>
            <w:r>
              <w:rPr>
                <w:noProof/>
                <w:sz w:val="18"/>
                <w:szCs w:val="18"/>
              </w:rPr>
              <w:t>OCS-SBJ</w:t>
            </w:r>
          </w:p>
        </w:tc>
        <w:tc>
          <w:tcPr>
            <w:tcW w:w="3583" w:type="dxa"/>
          </w:tcPr>
          <w:p w:rsidR="005B3B0F" w:rsidRPr="00C3614C" w:rsidRDefault="005B3B0F" w:rsidP="00E61273">
            <w:pPr>
              <w:pStyle w:val="Paragraph"/>
              <w:rPr>
                <w:noProof/>
                <w:sz w:val="18"/>
                <w:szCs w:val="18"/>
                <w:lang w:val="de-DE"/>
              </w:rPr>
            </w:pPr>
            <w:r>
              <w:rPr>
                <w:noProof/>
                <w:sz w:val="18"/>
                <w:szCs w:val="18"/>
                <w:lang w:val="de-DE"/>
              </w:rPr>
              <w:t>n/a</w:t>
            </w:r>
          </w:p>
        </w:tc>
        <w:tc>
          <w:tcPr>
            <w:tcW w:w="3544" w:type="dxa"/>
          </w:tcPr>
          <w:p w:rsidR="005B3B0F" w:rsidRPr="005B3B0F" w:rsidRDefault="005B3B0F" w:rsidP="00E61273">
            <w:pPr>
              <w:pStyle w:val="Paragraph"/>
              <w:rPr>
                <w:noProof/>
                <w:sz w:val="18"/>
                <w:szCs w:val="18"/>
              </w:rPr>
            </w:pPr>
            <w:r w:rsidRPr="005B3B0F">
              <w:rPr>
                <w:noProof/>
                <w:sz w:val="18"/>
                <w:szCs w:val="18"/>
              </w:rPr>
              <w:t>One Channel Safe - Single B</w:t>
            </w:r>
            <w:r>
              <w:rPr>
                <w:noProof/>
                <w:sz w:val="18"/>
                <w:szCs w:val="18"/>
              </w:rPr>
              <w:t>oard Java</w:t>
            </w:r>
          </w:p>
        </w:tc>
      </w:tr>
      <w:tr w:rsidR="00174BE7" w:rsidRPr="00A9634E" w:rsidTr="00E61273">
        <w:tc>
          <w:tcPr>
            <w:tcW w:w="2235" w:type="dxa"/>
            <w:shd w:val="clear" w:color="auto" w:fill="D9D9D9"/>
          </w:tcPr>
          <w:p w:rsidR="00174BE7" w:rsidRDefault="00174BE7" w:rsidP="00E61273">
            <w:pPr>
              <w:pStyle w:val="Paragraph"/>
              <w:rPr>
                <w:noProof/>
                <w:sz w:val="18"/>
                <w:szCs w:val="18"/>
                <w:lang w:val="de-DE"/>
              </w:rPr>
            </w:pPr>
            <w:r>
              <w:rPr>
                <w:noProof/>
                <w:sz w:val="18"/>
                <w:szCs w:val="18"/>
                <w:lang w:val="de-DE"/>
              </w:rPr>
              <w:t>OLT</w:t>
            </w:r>
          </w:p>
        </w:tc>
        <w:tc>
          <w:tcPr>
            <w:tcW w:w="3583" w:type="dxa"/>
          </w:tcPr>
          <w:p w:rsidR="00174BE7" w:rsidRDefault="00174BE7" w:rsidP="00E61273">
            <w:pPr>
              <w:pStyle w:val="Paragraph"/>
              <w:rPr>
                <w:noProof/>
                <w:sz w:val="18"/>
                <w:szCs w:val="18"/>
              </w:rPr>
            </w:pPr>
            <w:r>
              <w:rPr>
                <w:noProof/>
                <w:sz w:val="18"/>
                <w:szCs w:val="18"/>
              </w:rPr>
              <w:t>Online Test der TAS Platform</w:t>
            </w:r>
          </w:p>
        </w:tc>
        <w:tc>
          <w:tcPr>
            <w:tcW w:w="3544" w:type="dxa"/>
          </w:tcPr>
          <w:p w:rsidR="00174BE7" w:rsidRPr="00A9634E" w:rsidRDefault="00174BE7" w:rsidP="00E61273">
            <w:pPr>
              <w:pStyle w:val="Paragraph"/>
              <w:rPr>
                <w:noProof/>
                <w:sz w:val="18"/>
                <w:szCs w:val="18"/>
              </w:rPr>
            </w:pPr>
            <w:r>
              <w:rPr>
                <w:noProof/>
                <w:sz w:val="18"/>
                <w:szCs w:val="18"/>
              </w:rPr>
              <w:t>Online Test of TAS Platform</w:t>
            </w:r>
          </w:p>
        </w:tc>
      </w:tr>
      <w:tr w:rsidR="00174BE7" w:rsidRPr="00A9634E" w:rsidTr="00E61273">
        <w:tc>
          <w:tcPr>
            <w:tcW w:w="2235" w:type="dxa"/>
            <w:shd w:val="clear" w:color="auto" w:fill="D9D9D9"/>
          </w:tcPr>
          <w:p w:rsidR="00174BE7" w:rsidRDefault="00174BE7" w:rsidP="00E61273">
            <w:pPr>
              <w:pStyle w:val="Paragraph"/>
              <w:rPr>
                <w:noProof/>
                <w:sz w:val="18"/>
                <w:szCs w:val="18"/>
                <w:lang w:val="de-DE"/>
              </w:rPr>
            </w:pPr>
            <w:r>
              <w:rPr>
                <w:noProof/>
                <w:sz w:val="18"/>
                <w:szCs w:val="18"/>
                <w:lang w:val="de-DE"/>
              </w:rPr>
              <w:t>OS</w:t>
            </w:r>
          </w:p>
        </w:tc>
        <w:tc>
          <w:tcPr>
            <w:tcW w:w="3583" w:type="dxa"/>
          </w:tcPr>
          <w:p w:rsidR="00174BE7" w:rsidRDefault="00174BE7" w:rsidP="00E61273">
            <w:pPr>
              <w:pStyle w:val="Paragraph"/>
              <w:rPr>
                <w:noProof/>
                <w:sz w:val="18"/>
                <w:szCs w:val="18"/>
              </w:rPr>
            </w:pPr>
            <w:r>
              <w:rPr>
                <w:noProof/>
                <w:sz w:val="18"/>
                <w:szCs w:val="18"/>
              </w:rPr>
              <w:t>Betriebssystem</w:t>
            </w:r>
          </w:p>
        </w:tc>
        <w:tc>
          <w:tcPr>
            <w:tcW w:w="3544" w:type="dxa"/>
          </w:tcPr>
          <w:p w:rsidR="00174BE7" w:rsidRPr="00A9634E" w:rsidRDefault="00174BE7" w:rsidP="00E61273">
            <w:pPr>
              <w:pStyle w:val="Paragraph"/>
              <w:rPr>
                <w:noProof/>
                <w:sz w:val="18"/>
                <w:szCs w:val="18"/>
              </w:rPr>
            </w:pPr>
            <w:r>
              <w:rPr>
                <w:noProof/>
                <w:sz w:val="18"/>
                <w:szCs w:val="18"/>
              </w:rPr>
              <w:t>Operating System</w:t>
            </w:r>
          </w:p>
        </w:tc>
      </w:tr>
      <w:tr w:rsidR="00174BE7" w:rsidRPr="00C3614C" w:rsidTr="00E61273">
        <w:tc>
          <w:tcPr>
            <w:tcW w:w="2235" w:type="dxa"/>
            <w:shd w:val="clear" w:color="auto" w:fill="D9D9D9"/>
          </w:tcPr>
          <w:p w:rsidR="00174BE7" w:rsidRPr="00C3614C" w:rsidRDefault="00174BE7" w:rsidP="00E61273">
            <w:pPr>
              <w:pStyle w:val="Paragraph"/>
              <w:rPr>
                <w:noProof/>
                <w:sz w:val="18"/>
                <w:szCs w:val="18"/>
                <w:lang w:val="de-DE"/>
              </w:rPr>
            </w:pPr>
            <w:r w:rsidRPr="00C3614C">
              <w:rPr>
                <w:noProof/>
                <w:sz w:val="18"/>
                <w:szCs w:val="18"/>
                <w:lang w:val="de-DE"/>
              </w:rPr>
              <w:t>RaSTA</w:t>
            </w:r>
          </w:p>
        </w:tc>
        <w:tc>
          <w:tcPr>
            <w:tcW w:w="3583" w:type="dxa"/>
          </w:tcPr>
          <w:p w:rsidR="00174BE7" w:rsidRPr="00C3614C" w:rsidRDefault="00174BE7" w:rsidP="00E61273">
            <w:pPr>
              <w:pStyle w:val="Paragraph"/>
              <w:rPr>
                <w:noProof/>
                <w:sz w:val="18"/>
                <w:szCs w:val="18"/>
              </w:rPr>
            </w:pPr>
            <w:r w:rsidRPr="00C3614C">
              <w:rPr>
                <w:noProof/>
                <w:sz w:val="18"/>
                <w:szCs w:val="18"/>
              </w:rPr>
              <w:t>n/a</w:t>
            </w:r>
          </w:p>
        </w:tc>
        <w:tc>
          <w:tcPr>
            <w:tcW w:w="3544" w:type="dxa"/>
          </w:tcPr>
          <w:p w:rsidR="00174BE7" w:rsidRPr="00C3614C" w:rsidRDefault="00174BE7" w:rsidP="00E61273">
            <w:pPr>
              <w:pStyle w:val="Paragraph"/>
              <w:rPr>
                <w:noProof/>
                <w:sz w:val="18"/>
                <w:szCs w:val="18"/>
                <w:lang w:val="de-DE"/>
              </w:rPr>
            </w:pPr>
            <w:r w:rsidRPr="00C3614C">
              <w:rPr>
                <w:noProof/>
                <w:sz w:val="18"/>
                <w:szCs w:val="18"/>
                <w:lang w:val="de-DE"/>
              </w:rPr>
              <w:t>Rail Safe Transport Application</w:t>
            </w:r>
          </w:p>
        </w:tc>
      </w:tr>
      <w:tr w:rsidR="00174BE7" w:rsidRPr="00C3614C" w:rsidTr="00E61273">
        <w:tc>
          <w:tcPr>
            <w:tcW w:w="2235" w:type="dxa"/>
            <w:shd w:val="clear" w:color="auto" w:fill="D9D9D9"/>
          </w:tcPr>
          <w:p w:rsidR="00174BE7" w:rsidRPr="00C3614C" w:rsidRDefault="00174BE7" w:rsidP="00E61273">
            <w:pPr>
              <w:pStyle w:val="Paragraph"/>
              <w:rPr>
                <w:noProof/>
                <w:sz w:val="18"/>
                <w:szCs w:val="18"/>
              </w:rPr>
            </w:pPr>
            <w:r w:rsidRPr="00C3614C">
              <w:rPr>
                <w:noProof/>
                <w:sz w:val="18"/>
                <w:szCs w:val="18"/>
              </w:rPr>
              <w:t>SNA</w:t>
            </w:r>
          </w:p>
        </w:tc>
        <w:tc>
          <w:tcPr>
            <w:tcW w:w="3583" w:type="dxa"/>
          </w:tcPr>
          <w:p w:rsidR="00174BE7" w:rsidRPr="00C3614C" w:rsidRDefault="00174BE7" w:rsidP="00E61273">
            <w:pPr>
              <w:pStyle w:val="Paragraph"/>
              <w:rPr>
                <w:noProof/>
                <w:sz w:val="18"/>
                <w:szCs w:val="18"/>
                <w:lang w:val="de-DE"/>
              </w:rPr>
            </w:pPr>
            <w:r w:rsidRPr="00C3614C">
              <w:rPr>
                <w:noProof/>
                <w:sz w:val="18"/>
                <w:szCs w:val="18"/>
                <w:lang w:val="de-DE"/>
              </w:rPr>
              <w:t>Signalnachahmer</w:t>
            </w:r>
          </w:p>
        </w:tc>
        <w:tc>
          <w:tcPr>
            <w:tcW w:w="3544" w:type="dxa"/>
          </w:tcPr>
          <w:p w:rsidR="00174BE7" w:rsidRPr="00C3614C" w:rsidRDefault="00174BE7" w:rsidP="00E61273">
            <w:pPr>
              <w:pStyle w:val="Paragraph"/>
              <w:rPr>
                <w:noProof/>
                <w:sz w:val="18"/>
                <w:szCs w:val="18"/>
                <w:lang w:val="de-DE"/>
              </w:rPr>
            </w:pPr>
            <w:r w:rsidRPr="00C3614C">
              <w:rPr>
                <w:noProof/>
                <w:sz w:val="18"/>
                <w:szCs w:val="18"/>
                <w:lang w:val="de-DE"/>
              </w:rPr>
              <w:t>signal repeater</w:t>
            </w:r>
          </w:p>
        </w:tc>
      </w:tr>
      <w:tr w:rsidR="00174BE7" w:rsidRPr="00C3614C" w:rsidTr="00E61273">
        <w:tc>
          <w:tcPr>
            <w:tcW w:w="2235" w:type="dxa"/>
            <w:shd w:val="clear" w:color="auto" w:fill="D9D9D9"/>
          </w:tcPr>
          <w:p w:rsidR="00174BE7" w:rsidRPr="00C3614C" w:rsidRDefault="00174BE7" w:rsidP="00E61273">
            <w:pPr>
              <w:pStyle w:val="Paragraph"/>
              <w:rPr>
                <w:noProof/>
                <w:sz w:val="18"/>
                <w:szCs w:val="18"/>
                <w:lang w:val="de-DE"/>
              </w:rPr>
            </w:pPr>
            <w:r>
              <w:rPr>
                <w:noProof/>
                <w:sz w:val="18"/>
                <w:szCs w:val="18"/>
                <w:lang w:val="de-DE"/>
              </w:rPr>
              <w:t>SRAC</w:t>
            </w:r>
          </w:p>
        </w:tc>
        <w:tc>
          <w:tcPr>
            <w:tcW w:w="3583" w:type="dxa"/>
          </w:tcPr>
          <w:p w:rsidR="00174BE7" w:rsidRPr="00C3614C" w:rsidRDefault="00174BE7" w:rsidP="00E61273">
            <w:pPr>
              <w:pStyle w:val="Paragraph"/>
              <w:rPr>
                <w:noProof/>
                <w:sz w:val="18"/>
                <w:szCs w:val="18"/>
              </w:rPr>
            </w:pPr>
            <w:r>
              <w:rPr>
                <w:noProof/>
                <w:sz w:val="18"/>
                <w:szCs w:val="18"/>
              </w:rPr>
              <w:t>Sicherheitsbezogene Anwendungs-bedingung</w:t>
            </w:r>
          </w:p>
        </w:tc>
        <w:tc>
          <w:tcPr>
            <w:tcW w:w="3544" w:type="dxa"/>
          </w:tcPr>
          <w:p w:rsidR="00174BE7" w:rsidRPr="00C3614C" w:rsidRDefault="00174BE7" w:rsidP="00E61273">
            <w:pPr>
              <w:pStyle w:val="Paragraph"/>
              <w:rPr>
                <w:noProof/>
                <w:sz w:val="18"/>
                <w:szCs w:val="18"/>
                <w:lang w:val="de-DE"/>
              </w:rPr>
            </w:pPr>
            <w:r>
              <w:rPr>
                <w:noProof/>
                <w:sz w:val="18"/>
                <w:szCs w:val="18"/>
                <w:lang w:val="de-DE"/>
              </w:rPr>
              <w:t>Safety Related Application Condition</w:t>
            </w:r>
          </w:p>
        </w:tc>
      </w:tr>
      <w:tr w:rsidR="00174BE7" w:rsidRPr="00C3614C" w:rsidTr="00E61273">
        <w:tc>
          <w:tcPr>
            <w:tcW w:w="2235" w:type="dxa"/>
            <w:shd w:val="clear" w:color="auto" w:fill="D9D9D9"/>
          </w:tcPr>
          <w:p w:rsidR="00174BE7" w:rsidRPr="00C3614C" w:rsidRDefault="00174BE7" w:rsidP="00E61273">
            <w:pPr>
              <w:pStyle w:val="Paragraph"/>
              <w:rPr>
                <w:noProof/>
                <w:sz w:val="18"/>
                <w:szCs w:val="18"/>
                <w:lang w:val="de-DE"/>
              </w:rPr>
            </w:pPr>
            <w:r w:rsidRPr="00C3614C">
              <w:rPr>
                <w:noProof/>
                <w:sz w:val="18"/>
                <w:szCs w:val="18"/>
                <w:lang w:val="de-DE"/>
              </w:rPr>
              <w:t>TCD</w:t>
            </w:r>
          </w:p>
        </w:tc>
        <w:tc>
          <w:tcPr>
            <w:tcW w:w="3583" w:type="dxa"/>
          </w:tcPr>
          <w:p w:rsidR="00174BE7" w:rsidRPr="00C3614C" w:rsidRDefault="00174BE7" w:rsidP="00E61273">
            <w:pPr>
              <w:pStyle w:val="Paragraph"/>
              <w:rPr>
                <w:noProof/>
                <w:sz w:val="18"/>
                <w:szCs w:val="18"/>
              </w:rPr>
            </w:pPr>
            <w:r w:rsidRPr="00C3614C">
              <w:rPr>
                <w:noProof/>
                <w:sz w:val="18"/>
                <w:szCs w:val="18"/>
              </w:rPr>
              <w:t>n/a</w:t>
            </w:r>
          </w:p>
        </w:tc>
        <w:tc>
          <w:tcPr>
            <w:tcW w:w="3544" w:type="dxa"/>
          </w:tcPr>
          <w:p w:rsidR="00174BE7" w:rsidRPr="00C3614C" w:rsidRDefault="00174BE7" w:rsidP="00E61273">
            <w:pPr>
              <w:pStyle w:val="Paragraph"/>
              <w:rPr>
                <w:noProof/>
                <w:sz w:val="18"/>
                <w:szCs w:val="18"/>
                <w:lang w:val="de-DE"/>
              </w:rPr>
            </w:pPr>
            <w:r w:rsidRPr="00C3614C">
              <w:rPr>
                <w:noProof/>
                <w:sz w:val="18"/>
                <w:szCs w:val="18"/>
              </w:rPr>
              <w:t>Transmission Controller Double Channel</w:t>
            </w:r>
          </w:p>
        </w:tc>
      </w:tr>
      <w:tr w:rsidR="00174BE7" w:rsidRPr="00A9634E" w:rsidTr="00E61273">
        <w:tc>
          <w:tcPr>
            <w:tcW w:w="2235" w:type="dxa"/>
            <w:shd w:val="clear" w:color="auto" w:fill="D9D9D9"/>
          </w:tcPr>
          <w:p w:rsidR="00174BE7" w:rsidRDefault="00174BE7" w:rsidP="00E61273">
            <w:pPr>
              <w:pStyle w:val="Paragraph"/>
              <w:rPr>
                <w:noProof/>
                <w:sz w:val="18"/>
                <w:szCs w:val="18"/>
                <w:lang w:val="de-DE"/>
              </w:rPr>
            </w:pPr>
            <w:r>
              <w:rPr>
                <w:noProof/>
                <w:sz w:val="18"/>
                <w:szCs w:val="18"/>
                <w:lang w:val="de-DE"/>
              </w:rPr>
              <w:t>TFFR</w:t>
            </w:r>
          </w:p>
        </w:tc>
        <w:tc>
          <w:tcPr>
            <w:tcW w:w="3583" w:type="dxa"/>
          </w:tcPr>
          <w:p w:rsidR="00174BE7" w:rsidRDefault="00174BE7" w:rsidP="00E61273">
            <w:pPr>
              <w:pStyle w:val="Paragraph"/>
              <w:rPr>
                <w:noProof/>
                <w:sz w:val="18"/>
                <w:szCs w:val="18"/>
              </w:rPr>
            </w:pPr>
            <w:r>
              <w:rPr>
                <w:noProof/>
                <w:sz w:val="18"/>
                <w:szCs w:val="18"/>
              </w:rPr>
              <w:t>Tolerierbare funktionale (unsichere) Fehlerrate</w:t>
            </w:r>
          </w:p>
        </w:tc>
        <w:tc>
          <w:tcPr>
            <w:tcW w:w="3544" w:type="dxa"/>
          </w:tcPr>
          <w:p w:rsidR="00174BE7" w:rsidRPr="00A9634E" w:rsidRDefault="00174BE7" w:rsidP="00E61273">
            <w:pPr>
              <w:pStyle w:val="Paragraph"/>
              <w:rPr>
                <w:noProof/>
                <w:sz w:val="18"/>
                <w:szCs w:val="18"/>
              </w:rPr>
            </w:pPr>
            <w:r w:rsidRPr="00A9634E">
              <w:rPr>
                <w:noProof/>
                <w:sz w:val="18"/>
                <w:szCs w:val="18"/>
              </w:rPr>
              <w:t>Tolerable Functional (unsafe) Failure Rate</w:t>
            </w:r>
          </w:p>
        </w:tc>
      </w:tr>
      <w:tr w:rsidR="00174BE7" w:rsidRPr="00A9634E" w:rsidTr="00E61273">
        <w:tc>
          <w:tcPr>
            <w:tcW w:w="2235" w:type="dxa"/>
            <w:shd w:val="clear" w:color="auto" w:fill="D9D9D9"/>
          </w:tcPr>
          <w:p w:rsidR="00174BE7" w:rsidRDefault="00174BE7" w:rsidP="00E61273">
            <w:pPr>
              <w:pStyle w:val="Paragraph"/>
              <w:rPr>
                <w:noProof/>
                <w:sz w:val="18"/>
                <w:szCs w:val="18"/>
                <w:lang w:val="de-DE"/>
              </w:rPr>
            </w:pPr>
            <w:r>
              <w:rPr>
                <w:noProof/>
                <w:sz w:val="18"/>
                <w:szCs w:val="18"/>
                <w:lang w:val="de-DE"/>
              </w:rPr>
              <w:t>VM</w:t>
            </w:r>
          </w:p>
        </w:tc>
        <w:tc>
          <w:tcPr>
            <w:tcW w:w="3583" w:type="dxa"/>
          </w:tcPr>
          <w:p w:rsidR="00174BE7" w:rsidRDefault="00174BE7" w:rsidP="00E61273">
            <w:pPr>
              <w:pStyle w:val="Paragraph"/>
              <w:rPr>
                <w:noProof/>
                <w:sz w:val="18"/>
                <w:szCs w:val="18"/>
              </w:rPr>
            </w:pPr>
            <w:r>
              <w:rPr>
                <w:noProof/>
                <w:sz w:val="18"/>
                <w:szCs w:val="18"/>
              </w:rPr>
              <w:t>Virtuelle Maschine</w:t>
            </w:r>
          </w:p>
        </w:tc>
        <w:tc>
          <w:tcPr>
            <w:tcW w:w="3544" w:type="dxa"/>
          </w:tcPr>
          <w:p w:rsidR="00174BE7" w:rsidRPr="00A9634E" w:rsidRDefault="00174BE7" w:rsidP="00E61273">
            <w:pPr>
              <w:pStyle w:val="Paragraph"/>
              <w:rPr>
                <w:noProof/>
                <w:sz w:val="18"/>
                <w:szCs w:val="18"/>
              </w:rPr>
            </w:pPr>
            <w:r>
              <w:rPr>
                <w:noProof/>
                <w:sz w:val="18"/>
                <w:szCs w:val="18"/>
              </w:rPr>
              <w:t>Virtual Machine</w:t>
            </w:r>
          </w:p>
        </w:tc>
      </w:tr>
      <w:tr w:rsidR="00174BE7" w:rsidRPr="009A0110" w:rsidTr="00E61273">
        <w:tc>
          <w:tcPr>
            <w:tcW w:w="2235" w:type="dxa"/>
            <w:shd w:val="clear" w:color="auto" w:fill="D9D9D9"/>
          </w:tcPr>
          <w:p w:rsidR="00174BE7" w:rsidRPr="00C3614C" w:rsidRDefault="00174BE7" w:rsidP="00E61273">
            <w:pPr>
              <w:pStyle w:val="Paragraph"/>
              <w:rPr>
                <w:noProof/>
                <w:sz w:val="18"/>
                <w:szCs w:val="18"/>
              </w:rPr>
            </w:pPr>
            <w:r w:rsidRPr="00C3614C">
              <w:rPr>
                <w:noProof/>
                <w:sz w:val="18"/>
                <w:szCs w:val="18"/>
              </w:rPr>
              <w:t>ZAML</w:t>
            </w:r>
          </w:p>
        </w:tc>
        <w:tc>
          <w:tcPr>
            <w:tcW w:w="3583" w:type="dxa"/>
          </w:tcPr>
          <w:p w:rsidR="00174BE7" w:rsidRPr="00C3614C" w:rsidRDefault="00174BE7" w:rsidP="00E61273">
            <w:pPr>
              <w:pStyle w:val="Paragraph"/>
              <w:rPr>
                <w:noProof/>
                <w:sz w:val="18"/>
                <w:szCs w:val="18"/>
                <w:lang w:val="de-DE"/>
              </w:rPr>
            </w:pPr>
            <w:r w:rsidRPr="00C3614C">
              <w:rPr>
                <w:noProof/>
                <w:sz w:val="18"/>
                <w:szCs w:val="18"/>
                <w:lang w:val="de-DE"/>
              </w:rPr>
              <w:t>Zugführerabfertigungsmeldelampe</w:t>
            </w:r>
          </w:p>
        </w:tc>
        <w:tc>
          <w:tcPr>
            <w:tcW w:w="3544" w:type="dxa"/>
          </w:tcPr>
          <w:p w:rsidR="00174BE7" w:rsidRPr="00401CD0" w:rsidRDefault="00174BE7" w:rsidP="00E61273">
            <w:pPr>
              <w:pStyle w:val="Paragraph"/>
              <w:rPr>
                <w:noProof/>
                <w:sz w:val="18"/>
                <w:szCs w:val="18"/>
              </w:rPr>
            </w:pPr>
            <w:r w:rsidRPr="00401CD0">
              <w:rPr>
                <w:noProof/>
                <w:sz w:val="18"/>
                <w:szCs w:val="18"/>
              </w:rPr>
              <w:t>dispatch lamp</w:t>
            </w:r>
            <w:r w:rsidR="00401CD0">
              <w:rPr>
                <w:noProof/>
                <w:sz w:val="18"/>
                <w:szCs w:val="18"/>
              </w:rPr>
              <w:t xml:space="preserve"> </w:t>
            </w:r>
            <w:r w:rsidR="00401CD0" w:rsidRPr="00401CD0">
              <w:rPr>
                <w:noProof/>
                <w:sz w:val="18"/>
                <w:szCs w:val="18"/>
              </w:rPr>
              <w:t>for train g</w:t>
            </w:r>
            <w:r w:rsidR="00401CD0">
              <w:rPr>
                <w:noProof/>
                <w:sz w:val="18"/>
                <w:szCs w:val="18"/>
              </w:rPr>
              <w:t>uard</w:t>
            </w:r>
          </w:p>
        </w:tc>
      </w:tr>
      <w:tr w:rsidR="00174BE7" w:rsidRPr="00C3614C" w:rsidTr="00E61273">
        <w:tc>
          <w:tcPr>
            <w:tcW w:w="2235" w:type="dxa"/>
            <w:shd w:val="clear" w:color="auto" w:fill="D9D9D9"/>
          </w:tcPr>
          <w:p w:rsidR="00174BE7" w:rsidRPr="00C3614C" w:rsidRDefault="00174BE7" w:rsidP="00E61273">
            <w:pPr>
              <w:pStyle w:val="Paragraph"/>
              <w:rPr>
                <w:noProof/>
                <w:sz w:val="18"/>
                <w:szCs w:val="18"/>
              </w:rPr>
            </w:pPr>
            <w:r w:rsidRPr="00C3614C">
              <w:rPr>
                <w:noProof/>
                <w:sz w:val="18"/>
                <w:szCs w:val="18"/>
              </w:rPr>
              <w:t>ZUML</w:t>
            </w:r>
          </w:p>
        </w:tc>
        <w:tc>
          <w:tcPr>
            <w:tcW w:w="3583" w:type="dxa"/>
          </w:tcPr>
          <w:p w:rsidR="00174BE7" w:rsidRPr="00C3614C" w:rsidRDefault="00174BE7" w:rsidP="00E61273">
            <w:pPr>
              <w:pStyle w:val="Paragraph"/>
              <w:rPr>
                <w:noProof/>
                <w:sz w:val="18"/>
                <w:szCs w:val="18"/>
                <w:lang w:val="de-DE"/>
              </w:rPr>
            </w:pPr>
            <w:r w:rsidRPr="00C3614C">
              <w:rPr>
                <w:noProof/>
                <w:sz w:val="18"/>
                <w:szCs w:val="18"/>
                <w:lang w:val="de-DE"/>
              </w:rPr>
              <w:t>Zustimmungsmeldelampe</w:t>
            </w:r>
          </w:p>
        </w:tc>
        <w:tc>
          <w:tcPr>
            <w:tcW w:w="3544" w:type="dxa"/>
          </w:tcPr>
          <w:p w:rsidR="00174BE7" w:rsidRPr="00401CD0" w:rsidRDefault="00401CD0" w:rsidP="00E61273">
            <w:pPr>
              <w:pStyle w:val="Paragraph"/>
              <w:rPr>
                <w:noProof/>
                <w:sz w:val="18"/>
                <w:szCs w:val="18"/>
              </w:rPr>
            </w:pPr>
            <w:r w:rsidRPr="00401CD0">
              <w:rPr>
                <w:noProof/>
                <w:sz w:val="18"/>
                <w:szCs w:val="18"/>
              </w:rPr>
              <w:t>departure indication lamp for t</w:t>
            </w:r>
            <w:r>
              <w:rPr>
                <w:noProof/>
                <w:sz w:val="18"/>
                <w:szCs w:val="18"/>
              </w:rPr>
              <w:t>rain driver</w:t>
            </w:r>
          </w:p>
        </w:tc>
      </w:tr>
    </w:tbl>
    <w:p w:rsidR="00EE344D" w:rsidRPr="00EE344D" w:rsidRDefault="00EE344D" w:rsidP="00EE344D">
      <w:pPr>
        <w:rPr>
          <w:noProof/>
          <w:lang w:val="en-US"/>
        </w:rPr>
      </w:pPr>
    </w:p>
    <w:p w:rsidR="00EE344D" w:rsidRPr="002C0FB5" w:rsidRDefault="00EE344D" w:rsidP="00EE344D">
      <w:pPr>
        <w:pStyle w:val="Heading2"/>
        <w:rPr>
          <w:noProof/>
        </w:rPr>
      </w:pPr>
      <w:bookmarkStart w:id="34" w:name="_Toc234942846"/>
      <w:r>
        <w:rPr>
          <w:noProof/>
        </w:rPr>
        <w:t>Definitions</w:t>
      </w:r>
      <w:bookmarkEnd w:id="34"/>
    </w:p>
    <w:p w:rsidR="00174BE7" w:rsidRDefault="00174BE7" w:rsidP="00174BE7">
      <w:pPr>
        <w:rPr>
          <w:noProof/>
        </w:rPr>
      </w:pPr>
    </w:p>
    <w:tbl>
      <w:tblPr>
        <w:tblW w:w="0" w:type="auto"/>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1" w:type="dxa"/>
          <w:right w:w="71" w:type="dxa"/>
        </w:tblCellMar>
        <w:tblLook w:val="0000" w:firstRow="0" w:lastRow="0" w:firstColumn="0" w:lastColumn="0" w:noHBand="0" w:noVBand="0"/>
      </w:tblPr>
      <w:tblGrid>
        <w:gridCol w:w="2234"/>
        <w:gridCol w:w="7156"/>
      </w:tblGrid>
      <w:tr w:rsidR="00174BE7" w:rsidRPr="00C3614C" w:rsidTr="00E61273">
        <w:tc>
          <w:tcPr>
            <w:tcW w:w="2234" w:type="dxa"/>
            <w:shd w:val="clear" w:color="auto" w:fill="D9D9D9"/>
          </w:tcPr>
          <w:p w:rsidR="00174BE7" w:rsidRPr="00C3614C" w:rsidRDefault="00174BE7" w:rsidP="00E61273">
            <w:pPr>
              <w:pStyle w:val="Paragraph"/>
              <w:rPr>
                <w:noProof/>
                <w:sz w:val="18"/>
                <w:szCs w:val="18"/>
              </w:rPr>
            </w:pPr>
            <w:r w:rsidRPr="00C3614C">
              <w:rPr>
                <w:noProof/>
                <w:sz w:val="18"/>
                <w:szCs w:val="18"/>
              </w:rPr>
              <w:t>LAN/Ethernet</w:t>
            </w:r>
          </w:p>
        </w:tc>
        <w:tc>
          <w:tcPr>
            <w:tcW w:w="7156" w:type="dxa"/>
          </w:tcPr>
          <w:p w:rsidR="00174BE7" w:rsidRPr="00C3614C" w:rsidRDefault="00174BE7" w:rsidP="00E61273">
            <w:pPr>
              <w:pStyle w:val="Paragraph"/>
              <w:rPr>
                <w:noProof/>
                <w:sz w:val="18"/>
                <w:szCs w:val="18"/>
              </w:rPr>
            </w:pPr>
            <w:r w:rsidRPr="00C3614C">
              <w:rPr>
                <w:noProof/>
                <w:sz w:val="18"/>
                <w:szCs w:val="18"/>
              </w:rPr>
              <w:t>In the sense of ELEKTRA items “LAN” and “Ethernet” are used interchangeably</w:t>
            </w:r>
          </w:p>
        </w:tc>
      </w:tr>
      <w:tr w:rsidR="00174BE7" w:rsidRPr="00C3614C" w:rsidTr="00E61273">
        <w:tc>
          <w:tcPr>
            <w:tcW w:w="2234" w:type="dxa"/>
            <w:shd w:val="clear" w:color="auto" w:fill="D9D9D9"/>
          </w:tcPr>
          <w:p w:rsidR="00174BE7" w:rsidRPr="00C3614C" w:rsidRDefault="00174BE7" w:rsidP="00E61273">
            <w:pPr>
              <w:pStyle w:val="Paragraph"/>
              <w:rPr>
                <w:noProof/>
                <w:sz w:val="18"/>
                <w:szCs w:val="18"/>
              </w:rPr>
            </w:pPr>
            <w:r w:rsidRPr="00C3614C">
              <w:rPr>
                <w:noProof/>
                <w:sz w:val="18"/>
                <w:szCs w:val="18"/>
                <w:lang w:val="fr-FR"/>
              </w:rPr>
              <w:t>Supervised Area</w:t>
            </w:r>
          </w:p>
        </w:tc>
        <w:tc>
          <w:tcPr>
            <w:tcW w:w="7156" w:type="dxa"/>
          </w:tcPr>
          <w:p w:rsidR="00174BE7" w:rsidRPr="00C3614C" w:rsidRDefault="00174BE7" w:rsidP="00E61273">
            <w:pPr>
              <w:pStyle w:val="Paragraph"/>
              <w:rPr>
                <w:noProof/>
                <w:sz w:val="18"/>
                <w:szCs w:val="18"/>
              </w:rPr>
            </w:pPr>
            <w:r w:rsidRPr="00C3614C">
              <w:rPr>
                <w:noProof/>
                <w:sz w:val="18"/>
                <w:szCs w:val="18"/>
              </w:rPr>
              <w:t>Defined line consisting of several stations for which the concept of remote control is applied.</w:t>
            </w:r>
          </w:p>
        </w:tc>
      </w:tr>
      <w:tr w:rsidR="00174BE7" w:rsidRPr="00C3614C" w:rsidTr="00E61273">
        <w:tc>
          <w:tcPr>
            <w:tcW w:w="2234" w:type="dxa"/>
            <w:shd w:val="clear" w:color="auto" w:fill="D9D9D9"/>
          </w:tcPr>
          <w:p w:rsidR="00174BE7" w:rsidRPr="00C3614C" w:rsidRDefault="00174BE7" w:rsidP="00E61273">
            <w:pPr>
              <w:pStyle w:val="Paragraph"/>
              <w:rPr>
                <w:noProof/>
                <w:sz w:val="18"/>
                <w:szCs w:val="18"/>
                <w:lang w:val="fr-FR"/>
              </w:rPr>
            </w:pPr>
            <w:r>
              <w:rPr>
                <w:noProof/>
                <w:sz w:val="18"/>
                <w:szCs w:val="18"/>
                <w:lang w:val="fr-FR"/>
              </w:rPr>
              <w:lastRenderedPageBreak/>
              <w:t>projectable/preparable</w:t>
            </w:r>
          </w:p>
        </w:tc>
        <w:tc>
          <w:tcPr>
            <w:tcW w:w="7156" w:type="dxa"/>
          </w:tcPr>
          <w:p w:rsidR="00174BE7" w:rsidRPr="00093EB6" w:rsidRDefault="00174BE7" w:rsidP="00E61273">
            <w:pPr>
              <w:pStyle w:val="Paragraph"/>
              <w:rPr>
                <w:noProof/>
                <w:sz w:val="18"/>
                <w:szCs w:val="18"/>
              </w:rPr>
            </w:pPr>
            <w:r w:rsidRPr="00093EB6">
              <w:rPr>
                <w:noProof/>
                <w:sz w:val="18"/>
                <w:szCs w:val="18"/>
              </w:rPr>
              <w:t>Entries of the data preparation are set by the field project planning engineer by means of a data preparation tool.</w:t>
            </w:r>
          </w:p>
        </w:tc>
      </w:tr>
      <w:tr w:rsidR="00174BE7" w:rsidRPr="00C3614C" w:rsidTr="00E61273">
        <w:tc>
          <w:tcPr>
            <w:tcW w:w="2234" w:type="dxa"/>
            <w:shd w:val="clear" w:color="auto" w:fill="D9D9D9"/>
          </w:tcPr>
          <w:p w:rsidR="00174BE7" w:rsidRDefault="00174BE7" w:rsidP="00E61273">
            <w:pPr>
              <w:pStyle w:val="Paragraph"/>
              <w:rPr>
                <w:noProof/>
                <w:sz w:val="18"/>
                <w:szCs w:val="18"/>
                <w:lang w:val="fr-FR"/>
              </w:rPr>
            </w:pPr>
            <w:bookmarkStart w:id="35" w:name="WEXP_DEF_configurable"/>
            <w:r>
              <w:rPr>
                <w:noProof/>
                <w:sz w:val="18"/>
                <w:szCs w:val="18"/>
                <w:lang w:val="fr-FR"/>
              </w:rPr>
              <w:t>configurable</w:t>
            </w:r>
            <w:bookmarkEnd w:id="35"/>
          </w:p>
        </w:tc>
        <w:tc>
          <w:tcPr>
            <w:tcW w:w="7156" w:type="dxa"/>
          </w:tcPr>
          <w:p w:rsidR="00174BE7" w:rsidRPr="00093EB6" w:rsidRDefault="00174BE7" w:rsidP="00E61273">
            <w:pPr>
              <w:pStyle w:val="Paragraph"/>
              <w:rPr>
                <w:noProof/>
                <w:sz w:val="18"/>
                <w:szCs w:val="18"/>
              </w:rPr>
            </w:pPr>
            <w:r w:rsidRPr="00093EB6">
              <w:rPr>
                <w:noProof/>
                <w:sz w:val="18"/>
                <w:szCs w:val="18"/>
              </w:rPr>
              <w:t xml:space="preserve">Entries of the data preparation are not set by the field project planning engineer but are derived e.g. from </w:t>
            </w:r>
            <w:r>
              <w:rPr>
                <w:noProof/>
                <w:sz w:val="18"/>
                <w:szCs w:val="18"/>
              </w:rPr>
              <w:t xml:space="preserve">other parameters or from </w:t>
            </w:r>
            <w:r w:rsidRPr="00093EB6">
              <w:rPr>
                <w:noProof/>
                <w:sz w:val="18"/>
                <w:szCs w:val="18"/>
              </w:rPr>
              <w:t>a patch-file.</w:t>
            </w:r>
          </w:p>
        </w:tc>
      </w:tr>
    </w:tbl>
    <w:p w:rsidR="00174BE7" w:rsidRDefault="00174BE7" w:rsidP="00174BE7">
      <w:pPr>
        <w:rPr>
          <w:noProof/>
        </w:rPr>
      </w:pPr>
    </w:p>
    <w:p w:rsidR="005F6599" w:rsidRPr="005F6599" w:rsidRDefault="00142911" w:rsidP="005F6599">
      <w:pPr>
        <w:pStyle w:val="Heading1"/>
        <w:rPr>
          <w:noProof/>
          <w:lang w:val="de-AT"/>
        </w:rPr>
      </w:pPr>
      <w:bookmarkStart w:id="36" w:name="_Toc234942847"/>
      <w:bookmarkStart w:id="37" w:name="_Toc339385350"/>
      <w:bookmarkEnd w:id="7"/>
      <w:r>
        <w:rPr>
          <w:noProof/>
          <w:lang w:val="de-AT"/>
        </w:rPr>
        <w:lastRenderedPageBreak/>
        <w:t>OVERVIEW</w:t>
      </w:r>
      <w:bookmarkEnd w:id="36"/>
    </w:p>
    <w:p w:rsidR="00EB1FD8" w:rsidRDefault="00E61273" w:rsidP="005F6599">
      <w:pPr>
        <w:pStyle w:val="Heading2"/>
        <w:rPr>
          <w:noProof/>
        </w:rPr>
      </w:pPr>
      <w:bookmarkStart w:id="38" w:name="_Toc234942848"/>
      <w:r>
        <w:rPr>
          <w:noProof/>
        </w:rPr>
        <w:t>E</w:t>
      </w:r>
      <w:r w:rsidRPr="00E61273">
        <w:rPr>
          <w:noProof/>
        </w:rPr>
        <w:t>volution of the System Requirements Specification</w:t>
      </w:r>
      <w:bookmarkEnd w:id="38"/>
    </w:p>
    <w:p w:rsidR="00E61273" w:rsidRDefault="00E61273" w:rsidP="00E61273">
      <w:pPr>
        <w:pStyle w:val="Paragraph"/>
        <w:rPr>
          <w:noProof/>
        </w:rPr>
      </w:pPr>
      <w:r>
        <w:rPr>
          <w:noProof/>
        </w:rPr>
        <w:t>This document will be continuously updated.</w:t>
      </w:r>
    </w:p>
    <w:p w:rsidR="00CE10D1" w:rsidRPr="00E61273" w:rsidRDefault="00CE10D1" w:rsidP="00CE10D1">
      <w:pPr>
        <w:rPr>
          <w:noProof/>
          <w:lang w:val="en-US"/>
        </w:rPr>
      </w:pPr>
    </w:p>
    <w:p w:rsidR="00E61273" w:rsidRDefault="00E61273" w:rsidP="00E61273">
      <w:pPr>
        <w:pStyle w:val="Heading2"/>
        <w:rPr>
          <w:noProof/>
        </w:rPr>
      </w:pPr>
      <w:bookmarkStart w:id="39" w:name="_Toc234942849"/>
      <w:r>
        <w:rPr>
          <w:noProof/>
        </w:rPr>
        <w:t>S</w:t>
      </w:r>
      <w:r w:rsidRPr="00E61273">
        <w:rPr>
          <w:noProof/>
        </w:rPr>
        <w:t>tructure of the Requirements</w:t>
      </w:r>
      <w:bookmarkEnd w:id="39"/>
    </w:p>
    <w:p w:rsidR="00E865B6" w:rsidRPr="00E865B6" w:rsidRDefault="00E865B6" w:rsidP="00E865B6">
      <w:pPr>
        <w:spacing w:before="60" w:after="60"/>
        <w:rPr>
          <w:rFonts w:eastAsia="Times New Roman" w:cs="Arial"/>
          <w:iCs/>
          <w:noProof/>
          <w:szCs w:val="22"/>
          <w:lang w:val="en-GB" w:eastAsia="de-DE"/>
        </w:rPr>
      </w:pPr>
    </w:p>
    <w:tbl>
      <w:tblPr>
        <w:tblW w:w="0" w:type="auto"/>
        <w:tblInd w:w="7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1" w:type="dxa"/>
          <w:right w:w="71" w:type="dxa"/>
        </w:tblCellMar>
        <w:tblLook w:val="0000" w:firstRow="0" w:lastRow="0" w:firstColumn="0" w:lastColumn="0" w:noHBand="0" w:noVBand="0"/>
      </w:tblPr>
      <w:tblGrid>
        <w:gridCol w:w="1631"/>
        <w:gridCol w:w="7371"/>
      </w:tblGrid>
      <w:tr w:rsidR="00E865B6" w:rsidRPr="00E865B6" w:rsidTr="008959EC">
        <w:tc>
          <w:tcPr>
            <w:tcW w:w="1631" w:type="dxa"/>
            <w:tcBorders>
              <w:bottom w:val="nil"/>
            </w:tcBorders>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Identifier:</w:t>
            </w:r>
          </w:p>
        </w:tc>
        <w:tc>
          <w:tcPr>
            <w:tcW w:w="7371" w:type="dxa"/>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Unique identifier of the requirement preceded by category</w:t>
            </w:r>
          </w:p>
        </w:tc>
      </w:tr>
      <w:tr w:rsidR="00E865B6" w:rsidRPr="00E865B6" w:rsidTr="008959EC">
        <w:tc>
          <w:tcPr>
            <w:tcW w:w="1631" w:type="dxa"/>
            <w:tcBorders>
              <w:top w:val="nil"/>
            </w:tcBorders>
            <w:shd w:val="clear" w:color="auto" w:fill="D9D9D9"/>
          </w:tcPr>
          <w:p w:rsidR="00E865B6" w:rsidRPr="00E865B6" w:rsidRDefault="00E865B6" w:rsidP="00E865B6">
            <w:pPr>
              <w:spacing w:before="30" w:after="30"/>
              <w:rPr>
                <w:rFonts w:eastAsia="Times New Roman" w:cs="Arial"/>
                <w:iCs/>
                <w:noProof/>
                <w:sz w:val="18"/>
                <w:szCs w:val="18"/>
                <w:lang w:val="en-GB" w:eastAsia="de-DE"/>
              </w:rPr>
            </w:pPr>
          </w:p>
        </w:tc>
        <w:tc>
          <w:tcPr>
            <w:tcW w:w="7371" w:type="dxa"/>
            <w:tcMar>
              <w:bottom w:w="40" w:type="dxa"/>
            </w:tcMar>
          </w:tcPr>
          <w:p w:rsidR="00E865B6" w:rsidRPr="00E865B6" w:rsidRDefault="00E865B6" w:rsidP="00E865B6">
            <w:pPr>
              <w:tabs>
                <w:tab w:val="left" w:pos="2268"/>
              </w:tabs>
              <w:spacing w:before="30" w:after="30"/>
              <w:ind w:left="567" w:hanging="567"/>
              <w:rPr>
                <w:rFonts w:eastAsia="Times New Roman" w:cs="Times New Roman"/>
                <w:noProof/>
                <w:sz w:val="18"/>
                <w:szCs w:val="18"/>
                <w:lang w:val="en-US" w:eastAsia="de-DE"/>
              </w:rPr>
            </w:pPr>
            <w:r w:rsidRPr="00E865B6">
              <w:rPr>
                <w:rFonts w:eastAsia="Times New Roman" w:cs="Times New Roman"/>
                <w:noProof/>
                <w:sz w:val="18"/>
                <w:szCs w:val="18"/>
                <w:lang w:val="en-US" w:eastAsia="de-DE"/>
              </w:rPr>
              <w:t xml:space="preserve">Category (Type) of Requirement </w:t>
            </w:r>
            <w:r w:rsidRPr="00E865B6">
              <w:rPr>
                <w:rFonts w:eastAsia="Times New Roman" w:cs="Arial"/>
                <w:noProof/>
                <w:sz w:val="18"/>
                <w:szCs w:val="18"/>
                <w:lang w:val="en-US" w:eastAsia="de-DE"/>
              </w:rPr>
              <w:t>→</w:t>
            </w:r>
            <w:r w:rsidRPr="00E865B6">
              <w:rPr>
                <w:rFonts w:eastAsia="Times New Roman" w:cs="Times New Roman"/>
                <w:noProof/>
                <w:sz w:val="18"/>
                <w:szCs w:val="18"/>
                <w:lang w:val="en-US" w:eastAsia="de-DE"/>
              </w:rPr>
              <w:t xml:space="preserve"> see Ch. </w:t>
            </w:r>
            <w:r>
              <w:rPr>
                <w:rFonts w:eastAsia="Times New Roman" w:cs="Times New Roman"/>
                <w:noProof/>
                <w:sz w:val="18"/>
                <w:szCs w:val="18"/>
                <w:lang w:val="en-US" w:eastAsia="de-DE"/>
              </w:rPr>
              <w:fldChar w:fldCharType="begin"/>
            </w:r>
            <w:r>
              <w:rPr>
                <w:rFonts w:eastAsia="Times New Roman" w:cs="Times New Roman"/>
                <w:noProof/>
                <w:sz w:val="18"/>
                <w:szCs w:val="18"/>
                <w:lang w:val="en-US" w:eastAsia="de-DE"/>
              </w:rPr>
              <w:instrText xml:space="preserve"> REF _Ref230790855 \r \h </w:instrText>
            </w:r>
            <w:r>
              <w:rPr>
                <w:rFonts w:eastAsia="Times New Roman" w:cs="Times New Roman"/>
                <w:noProof/>
                <w:sz w:val="18"/>
                <w:szCs w:val="18"/>
                <w:lang w:val="en-US" w:eastAsia="de-DE"/>
              </w:rPr>
            </w:r>
            <w:r>
              <w:rPr>
                <w:rFonts w:eastAsia="Times New Roman" w:cs="Times New Roman"/>
                <w:noProof/>
                <w:sz w:val="18"/>
                <w:szCs w:val="18"/>
                <w:lang w:val="en-US" w:eastAsia="de-DE"/>
              </w:rPr>
              <w:fldChar w:fldCharType="separate"/>
            </w:r>
            <w:r w:rsidR="00DE33B9">
              <w:rPr>
                <w:rFonts w:eastAsia="Times New Roman" w:cs="Times New Roman"/>
                <w:noProof/>
                <w:sz w:val="18"/>
                <w:szCs w:val="18"/>
                <w:lang w:val="en-US" w:eastAsia="de-DE"/>
              </w:rPr>
              <w:t>2.3</w:t>
            </w:r>
            <w:r>
              <w:rPr>
                <w:rFonts w:eastAsia="Times New Roman" w:cs="Times New Roman"/>
                <w:noProof/>
                <w:sz w:val="18"/>
                <w:szCs w:val="18"/>
                <w:lang w:val="en-US" w:eastAsia="de-DE"/>
              </w:rPr>
              <w:fldChar w:fldCharType="end"/>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Synopsis:</w:t>
            </w:r>
          </w:p>
        </w:tc>
        <w:tc>
          <w:tcPr>
            <w:tcW w:w="7371" w:type="dxa"/>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Unique brief description of the requirement</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Description:</w:t>
            </w:r>
          </w:p>
        </w:tc>
        <w:tc>
          <w:tcPr>
            <w:tcW w:w="7371" w:type="dxa"/>
            <w:tcMar>
              <w:bottom w:w="40" w:type="dxa"/>
            </w:tcMar>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Detailed description of the requirement</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Status:</w:t>
            </w:r>
          </w:p>
        </w:tc>
        <w:tc>
          <w:tcPr>
            <w:tcW w:w="7371" w:type="dxa"/>
            <w:tcMar>
              <w:bottom w:w="40" w:type="dxa"/>
            </w:tcMar>
          </w:tcPr>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Current status of the requirement.</w:t>
            </w:r>
          </w:p>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Possible values:</w:t>
            </w:r>
          </w:p>
          <w:p w:rsidR="00E865B6" w:rsidRPr="00E865B6" w:rsidRDefault="00E865B6" w:rsidP="00E865B6">
            <w:pPr>
              <w:spacing w:after="60"/>
              <w:ind w:left="1503" w:hanging="1503"/>
              <w:rPr>
                <w:rFonts w:eastAsia="Times New Roman" w:cs="Arial"/>
                <w:iCs/>
                <w:noProof/>
                <w:sz w:val="18"/>
                <w:szCs w:val="18"/>
                <w:lang w:val="en-GB" w:eastAsia="de-DE"/>
              </w:rPr>
            </w:pPr>
            <w:r w:rsidRPr="00E865B6">
              <w:rPr>
                <w:rFonts w:eastAsia="Times New Roman" w:cs="Arial"/>
                <w:i/>
                <w:iCs/>
                <w:noProof/>
                <w:sz w:val="18"/>
                <w:szCs w:val="18"/>
                <w:lang w:val="en-GB" w:eastAsia="de-DE"/>
              </w:rPr>
              <w:t>draft</w:t>
            </w:r>
            <w:r w:rsidRPr="00E865B6">
              <w:rPr>
                <w:rFonts w:eastAsia="Times New Roman" w:cs="Arial"/>
                <w:iCs/>
                <w:noProof/>
                <w:sz w:val="18"/>
                <w:szCs w:val="18"/>
                <w:lang w:val="en-GB" w:eastAsia="de-DE"/>
              </w:rPr>
              <w:tab/>
              <w:t>requirement is collected and written down, not yet approved and reviewed</w:t>
            </w:r>
          </w:p>
          <w:p w:rsidR="00E865B6" w:rsidRPr="00E865B6" w:rsidRDefault="00E865B6" w:rsidP="00E865B6">
            <w:pPr>
              <w:spacing w:after="60"/>
              <w:ind w:left="1503" w:hanging="1503"/>
              <w:rPr>
                <w:rFonts w:eastAsia="Times New Roman" w:cs="Arial"/>
                <w:iCs/>
                <w:noProof/>
                <w:sz w:val="18"/>
                <w:szCs w:val="18"/>
                <w:lang w:val="en-GB" w:eastAsia="de-DE"/>
              </w:rPr>
            </w:pPr>
            <w:r w:rsidRPr="00E865B6">
              <w:rPr>
                <w:rFonts w:eastAsia="Times New Roman" w:cs="Arial"/>
                <w:i/>
                <w:iCs/>
                <w:noProof/>
                <w:sz w:val="18"/>
                <w:szCs w:val="18"/>
                <w:lang w:val="en-GB" w:eastAsia="de-DE"/>
              </w:rPr>
              <w:t>active</w:t>
            </w:r>
            <w:r w:rsidRPr="00E865B6">
              <w:rPr>
                <w:rFonts w:eastAsia="Times New Roman" w:cs="Arial"/>
                <w:iCs/>
                <w:noProof/>
                <w:sz w:val="18"/>
                <w:szCs w:val="18"/>
                <w:lang w:val="en-GB" w:eastAsia="de-DE"/>
              </w:rPr>
              <w:tab/>
              <w:t>requirement is valid, approval and review performed</w:t>
            </w:r>
          </w:p>
          <w:p w:rsidR="00E865B6" w:rsidRPr="00E865B6" w:rsidRDefault="00E865B6" w:rsidP="00E865B6">
            <w:pPr>
              <w:spacing w:after="60"/>
              <w:ind w:left="1503" w:hanging="1503"/>
              <w:rPr>
                <w:rFonts w:eastAsia="Times New Roman" w:cs="Arial"/>
                <w:iCs/>
                <w:noProof/>
                <w:sz w:val="18"/>
                <w:szCs w:val="18"/>
                <w:lang w:val="en-GB" w:eastAsia="de-DE"/>
              </w:rPr>
            </w:pPr>
            <w:r w:rsidRPr="00E865B6">
              <w:rPr>
                <w:rFonts w:eastAsia="Times New Roman" w:cs="Arial"/>
                <w:i/>
                <w:iCs/>
                <w:noProof/>
                <w:sz w:val="18"/>
                <w:szCs w:val="18"/>
                <w:lang w:val="en-GB" w:eastAsia="de-DE"/>
              </w:rPr>
              <w:t>to be descoped</w:t>
            </w:r>
            <w:r w:rsidRPr="00E865B6">
              <w:rPr>
                <w:rFonts w:eastAsia="Times New Roman" w:cs="Arial"/>
                <w:iCs/>
                <w:noProof/>
                <w:sz w:val="18"/>
                <w:szCs w:val="18"/>
                <w:lang w:val="en-GB" w:eastAsia="de-DE"/>
              </w:rPr>
              <w:tab/>
              <w:t>requirement is planned to be postponed (no system baseline former product version generic stated), not yet approved and reviewed</w:t>
            </w:r>
          </w:p>
          <w:p w:rsidR="00E865B6" w:rsidRPr="00E865B6" w:rsidRDefault="00E865B6" w:rsidP="00E865B6">
            <w:pPr>
              <w:spacing w:after="60"/>
              <w:ind w:left="1503" w:hanging="1503"/>
              <w:rPr>
                <w:rFonts w:eastAsia="Times New Roman" w:cs="Arial"/>
                <w:iCs/>
                <w:noProof/>
                <w:sz w:val="18"/>
                <w:szCs w:val="18"/>
                <w:lang w:val="en-GB" w:eastAsia="de-DE"/>
              </w:rPr>
            </w:pPr>
            <w:r w:rsidRPr="00E865B6">
              <w:rPr>
                <w:rFonts w:eastAsia="Times New Roman" w:cs="Arial"/>
                <w:i/>
                <w:iCs/>
                <w:noProof/>
                <w:sz w:val="18"/>
                <w:szCs w:val="18"/>
                <w:lang w:val="en-GB" w:eastAsia="de-DE"/>
              </w:rPr>
              <w:t>descoped</w:t>
            </w:r>
            <w:r w:rsidRPr="00E865B6">
              <w:rPr>
                <w:rFonts w:eastAsia="Times New Roman" w:cs="Arial"/>
                <w:iCs/>
                <w:noProof/>
                <w:sz w:val="18"/>
                <w:szCs w:val="18"/>
                <w:lang w:val="en-GB" w:eastAsia="de-DE"/>
              </w:rPr>
              <w:tab/>
              <w:t>requirement is postponed (no system baseline former product version generic stated), approval and review performed</w:t>
            </w:r>
          </w:p>
          <w:p w:rsidR="00E865B6" w:rsidRPr="00E865B6" w:rsidRDefault="00E865B6" w:rsidP="00E865B6">
            <w:pPr>
              <w:spacing w:after="60"/>
              <w:ind w:left="1503" w:hanging="1503"/>
              <w:rPr>
                <w:rFonts w:eastAsia="Times New Roman" w:cs="Arial"/>
                <w:iCs/>
                <w:noProof/>
                <w:sz w:val="18"/>
                <w:szCs w:val="18"/>
                <w:lang w:val="en-GB" w:eastAsia="de-DE"/>
              </w:rPr>
            </w:pPr>
            <w:r w:rsidRPr="00E865B6">
              <w:rPr>
                <w:rFonts w:eastAsia="Times New Roman" w:cs="Arial"/>
                <w:i/>
                <w:iCs/>
                <w:noProof/>
                <w:sz w:val="18"/>
                <w:szCs w:val="18"/>
                <w:lang w:val="en-GB" w:eastAsia="de-DE"/>
              </w:rPr>
              <w:t>to be deleted</w:t>
            </w:r>
            <w:r w:rsidRPr="00E865B6">
              <w:rPr>
                <w:rFonts w:eastAsia="Times New Roman" w:cs="Arial"/>
                <w:iCs/>
                <w:noProof/>
                <w:sz w:val="18"/>
                <w:szCs w:val="18"/>
                <w:lang w:val="en-GB" w:eastAsia="de-DE"/>
              </w:rPr>
              <w:tab/>
              <w:t>requirement is planned to be deleted, not yet approved and reviewed</w:t>
            </w:r>
          </w:p>
          <w:p w:rsidR="00E865B6" w:rsidRPr="00E865B6" w:rsidRDefault="00E865B6" w:rsidP="00E865B6">
            <w:pPr>
              <w:spacing w:after="60"/>
              <w:ind w:left="1503" w:hanging="1503"/>
              <w:rPr>
                <w:rFonts w:eastAsia="Times New Roman" w:cs="Arial"/>
                <w:iCs/>
                <w:noProof/>
                <w:sz w:val="18"/>
                <w:szCs w:val="18"/>
                <w:lang w:val="en-GB" w:eastAsia="de-DE"/>
              </w:rPr>
            </w:pPr>
            <w:r w:rsidRPr="00E865B6">
              <w:rPr>
                <w:rFonts w:eastAsia="Times New Roman" w:cs="Arial"/>
                <w:i/>
                <w:iCs/>
                <w:noProof/>
                <w:sz w:val="18"/>
                <w:szCs w:val="18"/>
                <w:lang w:val="en-GB" w:eastAsia="de-DE"/>
              </w:rPr>
              <w:t>deleted</w:t>
            </w:r>
            <w:r w:rsidRPr="00E865B6">
              <w:rPr>
                <w:rFonts w:eastAsia="Times New Roman" w:cs="Arial"/>
                <w:iCs/>
                <w:noProof/>
                <w:sz w:val="18"/>
                <w:szCs w:val="18"/>
                <w:lang w:val="en-GB" w:eastAsia="de-DE"/>
              </w:rPr>
              <w:tab/>
              <w:t>requirement is deleted (no longer valid), approval and review performed. A ‘deletion reason’ in the ‘Comments’ field</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Stability:</w:t>
            </w:r>
          </w:p>
        </w:tc>
        <w:tc>
          <w:tcPr>
            <w:tcW w:w="7371" w:type="dxa"/>
            <w:tcMar>
              <w:bottom w:w="40" w:type="dxa"/>
            </w:tcMar>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Expected stability of the requirement over the whole life cycle of the system.</w:t>
            </w:r>
          </w:p>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Possible values:</w:t>
            </w:r>
          </w:p>
          <w:p w:rsidR="00E865B6" w:rsidRPr="00E865B6" w:rsidRDefault="00E865B6" w:rsidP="00E865B6">
            <w:pPr>
              <w:tabs>
                <w:tab w:val="left" w:pos="2268"/>
              </w:tabs>
              <w:ind w:left="1503" w:hanging="1503"/>
              <w:rPr>
                <w:rFonts w:eastAsia="Times New Roman" w:cs="Arial"/>
                <w:noProof/>
                <w:sz w:val="18"/>
                <w:szCs w:val="18"/>
                <w:lang w:val="en-US" w:eastAsia="de-DE"/>
              </w:rPr>
            </w:pPr>
            <w:r w:rsidRPr="00E865B6">
              <w:rPr>
                <w:rFonts w:eastAsia="Times New Roman" w:cs="Arial"/>
                <w:i/>
                <w:noProof/>
                <w:sz w:val="18"/>
                <w:szCs w:val="18"/>
                <w:lang w:val="en-US" w:eastAsia="de-DE"/>
              </w:rPr>
              <w:t>stable</w:t>
            </w:r>
            <w:r w:rsidRPr="00E865B6">
              <w:rPr>
                <w:rFonts w:eastAsia="Times New Roman" w:cs="Arial"/>
                <w:noProof/>
                <w:sz w:val="18"/>
                <w:szCs w:val="18"/>
                <w:lang w:val="en-US" w:eastAsia="de-DE"/>
              </w:rPr>
              <w:tab/>
              <w:t>will probably not change during the life time of the product</w:t>
            </w:r>
          </w:p>
          <w:p w:rsidR="00E865B6" w:rsidRPr="00E865B6" w:rsidRDefault="00E865B6" w:rsidP="00E865B6">
            <w:pPr>
              <w:tabs>
                <w:tab w:val="left" w:pos="2268"/>
              </w:tabs>
              <w:ind w:left="1503" w:hanging="1503"/>
              <w:rPr>
                <w:rFonts w:eastAsia="Times New Roman" w:cs="Arial"/>
                <w:noProof/>
                <w:sz w:val="18"/>
                <w:szCs w:val="18"/>
                <w:lang w:val="en-US" w:eastAsia="de-DE"/>
              </w:rPr>
            </w:pPr>
            <w:r w:rsidRPr="00E865B6">
              <w:rPr>
                <w:rFonts w:eastAsia="Times New Roman" w:cs="Arial"/>
                <w:i/>
                <w:noProof/>
                <w:sz w:val="18"/>
                <w:szCs w:val="18"/>
                <w:lang w:val="en-US" w:eastAsia="de-DE"/>
              </w:rPr>
              <w:t>volatile</w:t>
            </w:r>
            <w:r w:rsidRPr="00E865B6">
              <w:rPr>
                <w:rFonts w:eastAsia="Times New Roman" w:cs="Arial"/>
                <w:noProof/>
                <w:sz w:val="18"/>
                <w:szCs w:val="18"/>
                <w:lang w:val="en-US" w:eastAsia="de-DE"/>
              </w:rPr>
              <w:tab/>
              <w:t>subject to change</w:t>
            </w:r>
          </w:p>
          <w:p w:rsidR="00E865B6" w:rsidRPr="00E865B6" w:rsidRDefault="00E865B6" w:rsidP="00E865B6">
            <w:pPr>
              <w:spacing w:after="60"/>
              <w:ind w:left="1503" w:hanging="1503"/>
              <w:rPr>
                <w:rFonts w:eastAsia="Times New Roman" w:cs="Arial"/>
                <w:iCs/>
                <w:noProof/>
                <w:sz w:val="18"/>
                <w:szCs w:val="18"/>
                <w:lang w:val="en-GB" w:eastAsia="de-DE"/>
              </w:rPr>
            </w:pPr>
            <w:r w:rsidRPr="00E865B6">
              <w:rPr>
                <w:rFonts w:eastAsia="Times New Roman" w:cs="Arial"/>
                <w:i/>
                <w:iCs/>
                <w:noProof/>
                <w:sz w:val="18"/>
                <w:szCs w:val="18"/>
                <w:lang w:val="en-GB" w:eastAsia="de-DE"/>
              </w:rPr>
              <w:t>instable</w:t>
            </w:r>
            <w:r w:rsidRPr="00E865B6">
              <w:rPr>
                <w:rFonts w:eastAsia="Times New Roman" w:cs="Arial"/>
                <w:iCs/>
                <w:noProof/>
                <w:sz w:val="18"/>
                <w:szCs w:val="18"/>
                <w:lang w:val="en-GB" w:eastAsia="de-DE"/>
              </w:rPr>
              <w:tab/>
              <w:t>subject to change frequently</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Customer:</w:t>
            </w:r>
          </w:p>
        </w:tc>
        <w:tc>
          <w:tcPr>
            <w:tcW w:w="7371" w:type="dxa"/>
            <w:tcMar>
              <w:bottom w:w="40" w:type="dxa"/>
            </w:tcMar>
          </w:tcPr>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Customer the requirement applies for and is released for.</w:t>
            </w:r>
          </w:p>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Possible values:</w:t>
            </w:r>
          </w:p>
          <w:p w:rsidR="00E865B6" w:rsidRPr="00E865B6" w:rsidRDefault="00E865B6" w:rsidP="00E865B6">
            <w:pPr>
              <w:tabs>
                <w:tab w:val="left" w:pos="1452"/>
              </w:tabs>
              <w:ind w:left="1503" w:hanging="1503"/>
              <w:rPr>
                <w:rFonts w:eastAsia="Times New Roman" w:cs="Arial"/>
                <w:noProof/>
                <w:sz w:val="18"/>
                <w:szCs w:val="18"/>
                <w:lang w:val="en-GB"/>
              </w:rPr>
            </w:pPr>
            <w:r w:rsidRPr="00E865B6">
              <w:rPr>
                <w:rFonts w:eastAsia="Times New Roman" w:cs="Arial"/>
                <w:i/>
                <w:noProof/>
                <w:sz w:val="18"/>
                <w:szCs w:val="18"/>
                <w:lang w:val="en-GB"/>
              </w:rPr>
              <w:t>OBB</w:t>
            </w:r>
            <w:r w:rsidRPr="00E865B6">
              <w:rPr>
                <w:rFonts w:eastAsia="Times New Roman" w:cs="Arial"/>
                <w:noProof/>
                <w:sz w:val="18"/>
                <w:szCs w:val="18"/>
                <w:lang w:val="en-GB"/>
              </w:rPr>
              <w:tab/>
              <w:t>Austria</w:t>
            </w:r>
          </w:p>
          <w:p w:rsidR="00E865B6" w:rsidRPr="00E865B6" w:rsidRDefault="00E865B6" w:rsidP="00E865B6">
            <w:pPr>
              <w:tabs>
                <w:tab w:val="left" w:pos="1452"/>
              </w:tabs>
              <w:ind w:left="1503" w:hanging="1503"/>
              <w:rPr>
                <w:rFonts w:eastAsia="Times New Roman" w:cs="Arial"/>
                <w:noProof/>
                <w:sz w:val="18"/>
                <w:szCs w:val="18"/>
                <w:lang w:val="en-GB"/>
              </w:rPr>
            </w:pPr>
            <w:r w:rsidRPr="00E865B6">
              <w:rPr>
                <w:rFonts w:eastAsia="Times New Roman" w:cs="Arial"/>
                <w:i/>
                <w:noProof/>
                <w:sz w:val="18"/>
                <w:szCs w:val="18"/>
                <w:lang w:val="en-GB"/>
              </w:rPr>
              <w:t>SBB</w:t>
            </w:r>
            <w:r w:rsidRPr="00E865B6">
              <w:rPr>
                <w:rFonts w:eastAsia="Times New Roman" w:cs="Arial"/>
                <w:noProof/>
                <w:sz w:val="18"/>
                <w:szCs w:val="18"/>
                <w:lang w:val="en-GB"/>
              </w:rPr>
              <w:tab/>
              <w:t>Switzerland</w:t>
            </w:r>
          </w:p>
          <w:p w:rsidR="00E865B6" w:rsidRPr="00E865B6" w:rsidRDefault="00E865B6" w:rsidP="00E865B6">
            <w:pPr>
              <w:tabs>
                <w:tab w:val="left" w:pos="1452"/>
              </w:tabs>
              <w:ind w:left="1503" w:hanging="1503"/>
              <w:rPr>
                <w:rFonts w:eastAsia="Times New Roman" w:cs="Arial"/>
                <w:i/>
                <w:noProof/>
                <w:sz w:val="18"/>
                <w:szCs w:val="18"/>
                <w:lang w:val="de-DE"/>
              </w:rPr>
            </w:pPr>
            <w:r w:rsidRPr="00E865B6">
              <w:rPr>
                <w:rFonts w:eastAsia="Times New Roman" w:cs="Arial"/>
                <w:i/>
                <w:noProof/>
                <w:sz w:val="18"/>
                <w:szCs w:val="18"/>
                <w:lang w:val="de-DE"/>
              </w:rPr>
              <w:t>BLS</w:t>
            </w:r>
            <w:r w:rsidRPr="00E865B6">
              <w:rPr>
                <w:rFonts w:eastAsia="Times New Roman" w:cs="Arial"/>
                <w:i/>
                <w:noProof/>
                <w:sz w:val="18"/>
                <w:szCs w:val="18"/>
                <w:lang w:val="de-DE"/>
              </w:rPr>
              <w:tab/>
            </w:r>
            <w:r w:rsidRPr="00E865B6">
              <w:rPr>
                <w:rFonts w:eastAsia="Times New Roman" w:cs="Arial"/>
                <w:noProof/>
                <w:sz w:val="18"/>
                <w:szCs w:val="18"/>
                <w:lang w:val="de-DE"/>
              </w:rPr>
              <w:t>Switzerland</w:t>
            </w:r>
          </w:p>
          <w:p w:rsidR="00E865B6" w:rsidRPr="00E865B6" w:rsidRDefault="00E865B6" w:rsidP="00E865B6">
            <w:pPr>
              <w:tabs>
                <w:tab w:val="left" w:pos="1452"/>
              </w:tabs>
              <w:autoSpaceDE w:val="0"/>
              <w:autoSpaceDN w:val="0"/>
              <w:adjustRightInd w:val="0"/>
              <w:rPr>
                <w:rFonts w:eastAsia="Times New Roman" w:cs="Arial"/>
                <w:i/>
                <w:noProof/>
                <w:sz w:val="18"/>
                <w:szCs w:val="18"/>
                <w:lang w:val="de-DE"/>
              </w:rPr>
            </w:pPr>
            <w:r w:rsidRPr="00E865B6">
              <w:rPr>
                <w:rFonts w:eastAsia="Times New Roman" w:cs="Arial"/>
                <w:i/>
                <w:noProof/>
                <w:sz w:val="18"/>
                <w:szCs w:val="18"/>
                <w:lang w:val="de-DE"/>
              </w:rPr>
              <w:t>ATG</w:t>
            </w:r>
            <w:r w:rsidRPr="00E865B6">
              <w:rPr>
                <w:rFonts w:eastAsia="Times New Roman" w:cs="Arial"/>
                <w:i/>
                <w:noProof/>
                <w:sz w:val="18"/>
                <w:szCs w:val="18"/>
                <w:lang w:val="de-DE"/>
              </w:rPr>
              <w:tab/>
            </w:r>
            <w:r w:rsidRPr="00E865B6">
              <w:rPr>
                <w:rFonts w:eastAsia="Times New Roman" w:cs="Arial"/>
                <w:noProof/>
                <w:sz w:val="18"/>
                <w:szCs w:val="18"/>
                <w:lang w:val="de-DE"/>
              </w:rPr>
              <w:t>Switzerland</w:t>
            </w:r>
          </w:p>
          <w:p w:rsidR="00E865B6" w:rsidRPr="00E865B6" w:rsidRDefault="00E865B6" w:rsidP="00E865B6">
            <w:pPr>
              <w:tabs>
                <w:tab w:val="left" w:pos="1452"/>
              </w:tabs>
              <w:autoSpaceDE w:val="0"/>
              <w:autoSpaceDN w:val="0"/>
              <w:adjustRightInd w:val="0"/>
              <w:rPr>
                <w:rFonts w:eastAsia="Times New Roman" w:cs="Arial"/>
                <w:noProof/>
                <w:sz w:val="18"/>
                <w:szCs w:val="18"/>
                <w:lang w:val="de-DE"/>
              </w:rPr>
            </w:pPr>
            <w:r w:rsidRPr="00E865B6">
              <w:rPr>
                <w:rFonts w:eastAsia="Times New Roman" w:cs="Arial"/>
                <w:i/>
                <w:noProof/>
                <w:sz w:val="18"/>
                <w:szCs w:val="18"/>
                <w:lang w:val="de-DE"/>
              </w:rPr>
              <w:t>MAV</w:t>
            </w:r>
            <w:r w:rsidRPr="00E865B6">
              <w:rPr>
                <w:rFonts w:eastAsia="Times New Roman" w:cs="Arial"/>
                <w:i/>
                <w:noProof/>
                <w:sz w:val="18"/>
                <w:szCs w:val="18"/>
                <w:lang w:val="de-DE"/>
              </w:rPr>
              <w:tab/>
            </w:r>
            <w:r w:rsidRPr="00E865B6">
              <w:rPr>
                <w:rFonts w:eastAsia="Times New Roman" w:cs="Arial"/>
                <w:noProof/>
                <w:sz w:val="18"/>
                <w:szCs w:val="18"/>
                <w:lang w:val="de-DE"/>
              </w:rPr>
              <w:t>Hungary</w:t>
            </w:r>
          </w:p>
          <w:p w:rsidR="00E865B6" w:rsidRPr="00E865B6" w:rsidRDefault="00E865B6" w:rsidP="00E865B6">
            <w:pPr>
              <w:tabs>
                <w:tab w:val="left" w:pos="1452"/>
              </w:tabs>
              <w:autoSpaceDE w:val="0"/>
              <w:autoSpaceDN w:val="0"/>
              <w:adjustRightInd w:val="0"/>
              <w:rPr>
                <w:rFonts w:eastAsia="Times New Roman" w:cs="Arial"/>
                <w:noProof/>
                <w:sz w:val="18"/>
                <w:szCs w:val="18"/>
                <w:lang w:val="en-GB"/>
              </w:rPr>
            </w:pPr>
            <w:r w:rsidRPr="00E865B6">
              <w:rPr>
                <w:rFonts w:eastAsia="Times New Roman" w:cs="Arial"/>
                <w:i/>
                <w:noProof/>
                <w:sz w:val="18"/>
                <w:szCs w:val="18"/>
                <w:lang w:val="en-GB"/>
              </w:rPr>
              <w:t>BKV</w:t>
            </w:r>
            <w:r w:rsidRPr="00E865B6">
              <w:rPr>
                <w:rFonts w:eastAsia="Times New Roman" w:cs="Arial"/>
                <w:i/>
                <w:noProof/>
                <w:sz w:val="18"/>
                <w:szCs w:val="18"/>
                <w:lang w:val="en-GB"/>
              </w:rPr>
              <w:tab/>
            </w:r>
            <w:r w:rsidRPr="00E865B6">
              <w:rPr>
                <w:rFonts w:eastAsia="Times New Roman" w:cs="Arial"/>
                <w:noProof/>
                <w:sz w:val="18"/>
                <w:szCs w:val="18"/>
                <w:lang w:val="en-GB"/>
              </w:rPr>
              <w:t>Hungary</w:t>
            </w:r>
          </w:p>
          <w:p w:rsidR="00E865B6" w:rsidRPr="00E865B6" w:rsidRDefault="00E865B6" w:rsidP="00E865B6">
            <w:pPr>
              <w:tabs>
                <w:tab w:val="left" w:pos="1452"/>
              </w:tabs>
              <w:autoSpaceDE w:val="0"/>
              <w:autoSpaceDN w:val="0"/>
              <w:adjustRightInd w:val="0"/>
              <w:rPr>
                <w:rFonts w:eastAsia="Times New Roman" w:cs="Arial"/>
                <w:i/>
                <w:noProof/>
                <w:sz w:val="18"/>
                <w:szCs w:val="18"/>
                <w:lang w:val="en-GB"/>
              </w:rPr>
            </w:pPr>
            <w:r w:rsidRPr="00E865B6">
              <w:rPr>
                <w:rFonts w:eastAsia="Times New Roman" w:cs="Arial"/>
                <w:i/>
                <w:noProof/>
                <w:sz w:val="18"/>
                <w:szCs w:val="18"/>
                <w:lang w:val="en-GB"/>
              </w:rPr>
              <w:t>GySEV</w:t>
            </w:r>
            <w:r w:rsidRPr="00E865B6">
              <w:rPr>
                <w:rFonts w:eastAsia="Times New Roman" w:cs="Arial"/>
                <w:noProof/>
                <w:sz w:val="18"/>
                <w:szCs w:val="18"/>
                <w:lang w:val="en-GB"/>
              </w:rPr>
              <w:tab/>
              <w:t>Hungary</w:t>
            </w:r>
          </w:p>
          <w:p w:rsidR="00E865B6" w:rsidRPr="00E865B6" w:rsidRDefault="00E865B6" w:rsidP="00E865B6">
            <w:pPr>
              <w:tabs>
                <w:tab w:val="left" w:pos="1452"/>
              </w:tabs>
              <w:spacing w:before="30" w:after="30"/>
              <w:rPr>
                <w:rFonts w:eastAsia="Times New Roman" w:cs="Arial"/>
                <w:iCs/>
                <w:noProof/>
                <w:sz w:val="18"/>
                <w:szCs w:val="18"/>
                <w:lang w:val="en-GB" w:eastAsia="de-DE"/>
              </w:rPr>
            </w:pPr>
            <w:r w:rsidRPr="00E865B6">
              <w:rPr>
                <w:rFonts w:eastAsia="Times New Roman" w:cs="Arial"/>
                <w:i/>
                <w:iCs/>
                <w:noProof/>
                <w:sz w:val="18"/>
                <w:szCs w:val="18"/>
                <w:lang w:val="en-GB"/>
              </w:rPr>
              <w:t>NRIC</w:t>
            </w:r>
            <w:r w:rsidRPr="00E865B6">
              <w:rPr>
                <w:rFonts w:eastAsia="Times New Roman" w:cs="Arial"/>
                <w:i/>
                <w:iCs/>
                <w:noProof/>
                <w:sz w:val="18"/>
                <w:szCs w:val="18"/>
                <w:lang w:val="en-GB"/>
              </w:rPr>
              <w:tab/>
            </w:r>
            <w:r w:rsidRPr="00E865B6">
              <w:rPr>
                <w:rFonts w:eastAsia="Times New Roman" w:cs="Arial"/>
                <w:iCs/>
                <w:noProof/>
                <w:sz w:val="18"/>
                <w:szCs w:val="18"/>
                <w:lang w:val="en-GB"/>
              </w:rPr>
              <w:t>Bulgaria</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Priority:</w:t>
            </w:r>
          </w:p>
        </w:tc>
        <w:tc>
          <w:tcPr>
            <w:tcW w:w="7371" w:type="dxa"/>
            <w:tcMar>
              <w:bottom w:w="40" w:type="dxa"/>
            </w:tcMar>
          </w:tcPr>
          <w:p w:rsidR="00E865B6" w:rsidRPr="00E865B6" w:rsidRDefault="00E865B6" w:rsidP="00E865B6">
            <w:pPr>
              <w:tabs>
                <w:tab w:val="left" w:pos="2268"/>
              </w:tabs>
              <w:rPr>
                <w:rFonts w:eastAsia="Times New Roman" w:cs="Arial"/>
                <w:noProof/>
                <w:sz w:val="18"/>
                <w:szCs w:val="18"/>
                <w:lang w:val="en-US" w:eastAsia="de-DE"/>
              </w:rPr>
            </w:pPr>
            <w:r w:rsidRPr="00E865B6">
              <w:rPr>
                <w:rFonts w:eastAsia="Times New Roman" w:cs="Arial"/>
                <w:noProof/>
                <w:sz w:val="18"/>
                <w:szCs w:val="18"/>
                <w:lang w:val="en-US" w:eastAsia="de-DE"/>
              </w:rPr>
              <w:t>Relative importance of implementing the requirement.</w:t>
            </w:r>
          </w:p>
          <w:p w:rsidR="00E865B6" w:rsidRPr="00E865B6" w:rsidRDefault="00E865B6" w:rsidP="00E865B6">
            <w:pPr>
              <w:tabs>
                <w:tab w:val="left" w:pos="2268"/>
              </w:tabs>
              <w:rPr>
                <w:rFonts w:eastAsia="Times New Roman" w:cs="Arial"/>
                <w:noProof/>
                <w:sz w:val="18"/>
                <w:szCs w:val="18"/>
                <w:lang w:val="en-US" w:eastAsia="de-DE"/>
              </w:rPr>
            </w:pPr>
            <w:r w:rsidRPr="00E865B6">
              <w:rPr>
                <w:rFonts w:eastAsia="Times New Roman" w:cs="Arial"/>
                <w:noProof/>
                <w:sz w:val="18"/>
                <w:szCs w:val="18"/>
                <w:lang w:val="en-US" w:eastAsia="de-DE"/>
              </w:rPr>
              <w:t>Possible values</w:t>
            </w:r>
          </w:p>
          <w:p w:rsidR="00E865B6" w:rsidRPr="00E865B6" w:rsidRDefault="00E865B6" w:rsidP="00E865B6">
            <w:pPr>
              <w:tabs>
                <w:tab w:val="left" w:pos="2268"/>
              </w:tabs>
              <w:ind w:left="1452" w:hanging="1452"/>
              <w:rPr>
                <w:rFonts w:eastAsia="Times New Roman" w:cs="Arial"/>
                <w:noProof/>
                <w:sz w:val="18"/>
                <w:szCs w:val="18"/>
                <w:lang w:val="en-US" w:eastAsia="de-DE"/>
              </w:rPr>
            </w:pPr>
            <w:r w:rsidRPr="00E865B6">
              <w:rPr>
                <w:rFonts w:eastAsia="Times New Roman" w:cs="Arial"/>
                <w:i/>
                <w:noProof/>
                <w:sz w:val="18"/>
                <w:szCs w:val="18"/>
                <w:lang w:val="en-US" w:eastAsia="de-DE"/>
              </w:rPr>
              <w:t>mandatory</w:t>
            </w:r>
            <w:r w:rsidRPr="00E865B6">
              <w:rPr>
                <w:rFonts w:eastAsia="Times New Roman" w:cs="Arial"/>
                <w:noProof/>
                <w:sz w:val="18"/>
                <w:szCs w:val="18"/>
                <w:lang w:val="en-US" w:eastAsia="de-DE"/>
              </w:rPr>
              <w:tab/>
              <w:t>product will not be accepted unless the requirement is provided</w:t>
            </w:r>
          </w:p>
          <w:p w:rsidR="00E865B6" w:rsidRPr="00E865B6" w:rsidRDefault="00E865B6" w:rsidP="00E865B6">
            <w:pPr>
              <w:tabs>
                <w:tab w:val="left" w:pos="2268"/>
              </w:tabs>
              <w:spacing w:before="30" w:after="30"/>
              <w:ind w:left="1452" w:hanging="1452"/>
              <w:rPr>
                <w:rFonts w:eastAsia="Times New Roman" w:cs="Arial"/>
                <w:iCs/>
                <w:noProof/>
                <w:sz w:val="18"/>
                <w:szCs w:val="18"/>
                <w:lang w:val="en-GB" w:eastAsia="de-DE"/>
              </w:rPr>
            </w:pPr>
            <w:r w:rsidRPr="00E865B6">
              <w:rPr>
                <w:rFonts w:eastAsia="Times New Roman" w:cs="Arial"/>
                <w:i/>
                <w:iCs/>
                <w:noProof/>
                <w:sz w:val="18"/>
                <w:szCs w:val="18"/>
                <w:lang w:val="en-GB" w:eastAsia="de-DE"/>
              </w:rPr>
              <w:t>optional</w:t>
            </w:r>
            <w:r w:rsidRPr="00E865B6">
              <w:rPr>
                <w:rFonts w:eastAsia="Times New Roman" w:cs="Arial"/>
                <w:iCs/>
                <w:noProof/>
                <w:sz w:val="18"/>
                <w:szCs w:val="18"/>
                <w:lang w:val="en-GB" w:eastAsia="de-DE"/>
              </w:rPr>
              <w:tab/>
              <w:t>enhancement of the product may be implemented in this or a later release absence doesn´t make the product unacceptable</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Architecture:</w:t>
            </w:r>
          </w:p>
        </w:tc>
        <w:tc>
          <w:tcPr>
            <w:tcW w:w="7371" w:type="dxa"/>
            <w:tcMar>
              <w:bottom w:w="40" w:type="dxa"/>
            </w:tcMar>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The system architecture (ELEKTRA 1 and/or ELEKTRA 2) to which the requirement applies.</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See also:</w:t>
            </w:r>
          </w:p>
        </w:tc>
        <w:tc>
          <w:tcPr>
            <w:tcW w:w="7371" w:type="dxa"/>
            <w:tcMar>
              <w:bottom w:w="40" w:type="dxa"/>
            </w:tcMar>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References to other requirements.</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Allocation:</w:t>
            </w:r>
          </w:p>
        </w:tc>
        <w:tc>
          <w:tcPr>
            <w:tcW w:w="7371" w:type="dxa"/>
            <w:tcMar>
              <w:bottom w:w="40" w:type="dxa"/>
            </w:tcMar>
          </w:tcPr>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Functional, architectural component or other aspect to which the requirement is allocated.</w:t>
            </w:r>
          </w:p>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Possible values:</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CAR</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lastRenderedPageBreak/>
              <w:t>CCX-SW</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Configuration</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CS</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Data preparation</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Data prep. guideline</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DGP</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DGP-SW</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ECX-SW</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ELEKTRA</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ELEKTRA application</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ELEPRO</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EP</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EQP</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ESM</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Ext. network</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FE</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High-load</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IMO</w:t>
            </w:r>
          </w:p>
          <w:p w:rsidR="00E865B6" w:rsidRDefault="00E865B6" w:rsidP="00E865B6">
            <w:pPr>
              <w:rPr>
                <w:rFonts w:eastAsia="Times New Roman" w:cs="Times New Roman"/>
                <w:i/>
                <w:noProof/>
                <w:sz w:val="18"/>
                <w:szCs w:val="18"/>
                <w:lang w:val="de-DE"/>
              </w:rPr>
            </w:pPr>
            <w:r w:rsidRPr="00E865B6">
              <w:rPr>
                <w:rFonts w:eastAsia="Times New Roman" w:cs="Times New Roman"/>
                <w:i/>
                <w:noProof/>
                <w:sz w:val="18"/>
                <w:szCs w:val="18"/>
                <w:lang w:val="de-DE"/>
              </w:rPr>
              <w:t>International</w:t>
            </w:r>
          </w:p>
          <w:p w:rsidR="00764317" w:rsidRPr="00E865B6" w:rsidRDefault="00764317" w:rsidP="00E865B6">
            <w:pPr>
              <w:rPr>
                <w:rFonts w:eastAsia="Times New Roman" w:cs="Times New Roman"/>
                <w:i/>
                <w:noProof/>
                <w:sz w:val="18"/>
                <w:szCs w:val="18"/>
                <w:lang w:val="de-DE"/>
              </w:rPr>
            </w:pPr>
            <w:r>
              <w:rPr>
                <w:rFonts w:eastAsia="Times New Roman" w:cs="Times New Roman"/>
                <w:i/>
                <w:noProof/>
                <w:sz w:val="18"/>
                <w:szCs w:val="18"/>
                <w:lang w:val="de-DE"/>
              </w:rPr>
              <w:t>JPS</w:t>
            </w:r>
          </w:p>
          <w:p w:rsidR="00E865B6" w:rsidRPr="00E865B6" w:rsidRDefault="00E865B6" w:rsidP="00E865B6">
            <w:pPr>
              <w:rPr>
                <w:rFonts w:eastAsia="Times New Roman" w:cs="Times New Roman"/>
                <w:i/>
                <w:noProof/>
                <w:sz w:val="18"/>
                <w:szCs w:val="18"/>
                <w:lang w:val="de-DE"/>
              </w:rPr>
            </w:pPr>
            <w:r w:rsidRPr="00E865B6">
              <w:rPr>
                <w:rFonts w:eastAsia="Times New Roman" w:cs="Times New Roman"/>
                <w:i/>
                <w:noProof/>
                <w:sz w:val="18"/>
                <w:szCs w:val="18"/>
                <w:lang w:val="de-DE"/>
              </w:rPr>
              <w:t>MI</w:t>
            </w:r>
          </w:p>
          <w:p w:rsidR="00E865B6" w:rsidRPr="00E865B6" w:rsidRDefault="00E865B6" w:rsidP="00E865B6">
            <w:pPr>
              <w:rPr>
                <w:rFonts w:eastAsia="Times New Roman" w:cs="Times New Roman"/>
                <w:i/>
                <w:noProof/>
                <w:sz w:val="18"/>
                <w:szCs w:val="18"/>
                <w:lang w:val="de-DE"/>
              </w:rPr>
            </w:pPr>
            <w:r w:rsidRPr="00E865B6">
              <w:rPr>
                <w:rFonts w:eastAsia="Times New Roman" w:cs="Times New Roman"/>
                <w:i/>
                <w:noProof/>
                <w:sz w:val="18"/>
                <w:szCs w:val="18"/>
                <w:lang w:val="de-DE"/>
              </w:rPr>
              <w:t>MI-2</w:t>
            </w:r>
          </w:p>
          <w:p w:rsidR="00E865B6" w:rsidRPr="00E865B6" w:rsidRDefault="00E865B6" w:rsidP="00E865B6">
            <w:pPr>
              <w:rPr>
                <w:rFonts w:eastAsia="Times New Roman" w:cs="Times New Roman"/>
                <w:i/>
                <w:noProof/>
                <w:sz w:val="18"/>
                <w:szCs w:val="18"/>
                <w:lang w:val="de-DE"/>
              </w:rPr>
            </w:pPr>
            <w:r w:rsidRPr="00E865B6">
              <w:rPr>
                <w:rFonts w:eastAsia="Times New Roman" w:cs="Times New Roman"/>
                <w:i/>
                <w:noProof/>
                <w:sz w:val="18"/>
                <w:szCs w:val="18"/>
                <w:lang w:val="de-DE"/>
              </w:rPr>
              <w:t>MI-3</w:t>
            </w:r>
          </w:p>
          <w:p w:rsidR="00E865B6" w:rsidRPr="00E865B6" w:rsidRDefault="00E865B6" w:rsidP="00E865B6">
            <w:pPr>
              <w:rPr>
                <w:rFonts w:eastAsia="Times New Roman" w:cs="Times New Roman"/>
                <w:i/>
                <w:noProof/>
                <w:sz w:val="18"/>
                <w:szCs w:val="18"/>
                <w:lang w:val="de-DE"/>
              </w:rPr>
            </w:pPr>
            <w:r w:rsidRPr="00E865B6">
              <w:rPr>
                <w:rFonts w:eastAsia="Times New Roman" w:cs="Times New Roman"/>
                <w:i/>
                <w:noProof/>
                <w:sz w:val="18"/>
                <w:szCs w:val="18"/>
                <w:lang w:val="de-DE"/>
              </w:rPr>
              <w:t>MI-IBO</w:t>
            </w:r>
          </w:p>
          <w:p w:rsidR="00E865B6" w:rsidRPr="00E865B6" w:rsidRDefault="00E865B6" w:rsidP="00E865B6">
            <w:pPr>
              <w:rPr>
                <w:rFonts w:eastAsia="Times New Roman" w:cs="Times New Roman"/>
                <w:i/>
                <w:noProof/>
                <w:sz w:val="18"/>
                <w:szCs w:val="18"/>
                <w:lang w:val="de-DE"/>
              </w:rPr>
            </w:pPr>
            <w:r w:rsidRPr="00E865B6">
              <w:rPr>
                <w:rFonts w:eastAsia="Times New Roman" w:cs="Times New Roman"/>
                <w:i/>
                <w:noProof/>
                <w:sz w:val="18"/>
                <w:szCs w:val="18"/>
                <w:lang w:val="de-DE"/>
              </w:rPr>
              <w:t>MI-HW</w:t>
            </w:r>
          </w:p>
          <w:p w:rsidR="00E865B6" w:rsidRPr="00E865B6" w:rsidRDefault="00E865B6" w:rsidP="00E865B6">
            <w:pPr>
              <w:rPr>
                <w:rFonts w:eastAsia="Times New Roman" w:cs="Times New Roman"/>
                <w:i/>
                <w:noProof/>
                <w:sz w:val="18"/>
                <w:szCs w:val="18"/>
                <w:lang w:val="de-DE"/>
              </w:rPr>
            </w:pPr>
            <w:r w:rsidRPr="00E865B6">
              <w:rPr>
                <w:rFonts w:eastAsia="Times New Roman" w:cs="Times New Roman"/>
                <w:i/>
                <w:noProof/>
                <w:sz w:val="18"/>
                <w:szCs w:val="18"/>
                <w:lang w:val="de-DE"/>
              </w:rPr>
              <w:t>MI-red</w:t>
            </w:r>
          </w:p>
          <w:p w:rsidR="00E865B6" w:rsidRPr="005A36A0" w:rsidRDefault="00E865B6" w:rsidP="00E865B6">
            <w:pPr>
              <w:rPr>
                <w:rFonts w:eastAsia="Times New Roman" w:cs="Times New Roman"/>
                <w:i/>
                <w:noProof/>
                <w:sz w:val="18"/>
                <w:szCs w:val="18"/>
                <w:lang w:val="en-US"/>
              </w:rPr>
            </w:pPr>
            <w:r w:rsidRPr="005A36A0">
              <w:rPr>
                <w:rFonts w:eastAsia="Times New Roman" w:cs="Times New Roman"/>
                <w:i/>
                <w:noProof/>
                <w:sz w:val="18"/>
                <w:szCs w:val="18"/>
                <w:lang w:val="en-US"/>
              </w:rPr>
              <w:t>Linux</w:t>
            </w:r>
          </w:p>
          <w:p w:rsidR="00E865B6" w:rsidRPr="005A36A0" w:rsidRDefault="00E865B6" w:rsidP="00E865B6">
            <w:pPr>
              <w:rPr>
                <w:rFonts w:eastAsia="Times New Roman" w:cs="Times New Roman"/>
                <w:i/>
                <w:noProof/>
                <w:sz w:val="18"/>
                <w:szCs w:val="18"/>
                <w:lang w:val="en-US"/>
              </w:rPr>
            </w:pPr>
            <w:r w:rsidRPr="005A36A0">
              <w:rPr>
                <w:rFonts w:eastAsia="Times New Roman" w:cs="Times New Roman"/>
                <w:i/>
                <w:noProof/>
                <w:sz w:val="18"/>
                <w:szCs w:val="18"/>
                <w:lang w:val="en-US"/>
              </w:rPr>
              <w:t>OMO</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OREST</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PMO</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PS</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SA</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SRS</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SSU-SW</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TAS platform</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Tooling</w:t>
            </w:r>
          </w:p>
          <w:p w:rsidR="00E865B6" w:rsidRPr="00E865B6" w:rsidRDefault="00E865B6" w:rsidP="00E865B6">
            <w:pPr>
              <w:rPr>
                <w:rFonts w:eastAsia="Times New Roman" w:cs="Times New Roman"/>
                <w:i/>
                <w:noProof/>
                <w:sz w:val="18"/>
                <w:szCs w:val="18"/>
                <w:lang w:val="en-GB"/>
              </w:rPr>
            </w:pPr>
            <w:r w:rsidRPr="00E865B6">
              <w:rPr>
                <w:rFonts w:eastAsia="Times New Roman" w:cs="Times New Roman"/>
                <w:i/>
                <w:noProof/>
                <w:sz w:val="18"/>
                <w:szCs w:val="18"/>
                <w:lang w:val="en-GB"/>
              </w:rPr>
              <w:t>VCX-SW</w:t>
            </w:r>
          </w:p>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
                <w:iCs/>
                <w:noProof/>
                <w:sz w:val="18"/>
                <w:szCs w:val="18"/>
                <w:lang w:val="en-GB" w:eastAsia="de-DE"/>
              </w:rPr>
              <w:t>Webride</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lastRenderedPageBreak/>
              <w:t>Originator:</w:t>
            </w:r>
          </w:p>
        </w:tc>
        <w:tc>
          <w:tcPr>
            <w:tcW w:w="7371" w:type="dxa"/>
            <w:tcMar>
              <w:bottom w:w="40" w:type="dxa"/>
            </w:tcMar>
          </w:tcPr>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Source/backward reference of the requirement.</w:t>
            </w:r>
          </w:p>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Possible values:</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CENELEC</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customer</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customer (OBB)</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customer (SBB)</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customer (SBB, MAV)</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Development Manual</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HW development</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maintenance</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migration strategy</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product management</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product strategy</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safety management</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system</w:t>
            </w:r>
          </w:p>
          <w:p w:rsidR="00E865B6" w:rsidRPr="00E865B6" w:rsidRDefault="00E865B6" w:rsidP="00E865B6">
            <w:pPr>
              <w:tabs>
                <w:tab w:val="left" w:pos="2268"/>
              </w:tabs>
              <w:ind w:left="567" w:hanging="567"/>
              <w:rPr>
                <w:rFonts w:eastAsia="Times New Roman" w:cs="Arial"/>
                <w:i/>
                <w:noProof/>
                <w:sz w:val="18"/>
                <w:szCs w:val="18"/>
                <w:lang w:val="en-US" w:eastAsia="de-DE"/>
              </w:rPr>
            </w:pPr>
            <w:r w:rsidRPr="00E865B6">
              <w:rPr>
                <w:rFonts w:eastAsia="Times New Roman" w:cs="Arial"/>
                <w:i/>
                <w:noProof/>
                <w:sz w:val="18"/>
                <w:szCs w:val="18"/>
                <w:lang w:val="en-US" w:eastAsia="de-DE"/>
              </w:rPr>
              <w:t>technical management</w:t>
            </w:r>
          </w:p>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
                <w:iCs/>
                <w:noProof/>
                <w:sz w:val="18"/>
                <w:szCs w:val="18"/>
                <w:lang w:val="en-GB" w:eastAsia="de-DE"/>
              </w:rPr>
              <w:t>technical strategy</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Checking:</w:t>
            </w:r>
          </w:p>
        </w:tc>
        <w:tc>
          <w:tcPr>
            <w:tcW w:w="7371" w:type="dxa"/>
            <w:tcMar>
              <w:bottom w:w="40" w:type="dxa"/>
            </w:tcMar>
          </w:tcPr>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Verification method of the requirement.</w:t>
            </w:r>
          </w:p>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Possible values:</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acceptance test EQP</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analysis</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BusExe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lastRenderedPageBreak/>
              <w:t>CAR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code reading</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configuration checking</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design review</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EC SUBIT</w:t>
            </w:r>
          </w:p>
          <w:p w:rsidR="00E865B6" w:rsidRPr="00E865B6" w:rsidRDefault="00E865B6" w:rsidP="00E865B6">
            <w:pPr>
              <w:tabs>
                <w:tab w:val="left" w:pos="2268"/>
              </w:tabs>
              <w:ind w:left="567" w:hanging="567"/>
              <w:rPr>
                <w:rFonts w:eastAsia="Times New Roman" w:cs="Times New Roman"/>
                <w:i/>
                <w:noProof/>
                <w:sz w:val="18"/>
                <w:szCs w:val="18"/>
                <w:lang w:val="de-DE" w:eastAsia="de-DE"/>
              </w:rPr>
            </w:pPr>
            <w:r w:rsidRPr="00E865B6">
              <w:rPr>
                <w:rFonts w:eastAsia="Times New Roman" w:cs="Times New Roman"/>
                <w:i/>
                <w:noProof/>
                <w:sz w:val="18"/>
                <w:szCs w:val="18"/>
                <w:lang w:val="de-DE" w:eastAsia="de-DE"/>
              </w:rPr>
              <w:t>EC SUBIT mit Zeitmessung</w:t>
            </w:r>
          </w:p>
          <w:p w:rsidR="00E865B6" w:rsidRPr="00E865B6" w:rsidRDefault="00E865B6" w:rsidP="00E865B6">
            <w:pPr>
              <w:tabs>
                <w:tab w:val="left" w:pos="2268"/>
              </w:tabs>
              <w:ind w:left="567" w:hanging="567"/>
              <w:rPr>
                <w:rFonts w:eastAsia="Times New Roman" w:cs="Times New Roman"/>
                <w:i/>
                <w:noProof/>
                <w:sz w:val="18"/>
                <w:szCs w:val="18"/>
                <w:lang w:val="de-AT" w:eastAsia="de-DE"/>
              </w:rPr>
            </w:pPr>
            <w:r w:rsidRPr="00E865B6">
              <w:rPr>
                <w:rFonts w:eastAsia="Times New Roman" w:cs="Times New Roman"/>
                <w:i/>
                <w:noProof/>
                <w:sz w:val="18"/>
                <w:szCs w:val="18"/>
                <w:lang w:val="de-AT" w:eastAsia="de-DE"/>
              </w:rPr>
              <w:t>EP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FBI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FE integration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HUB/Switch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HW integration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HW module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IC SUBIT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IMO SUBIT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integration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MI integration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MMI SUBIT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module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OMO SUBIT</w:t>
            </w:r>
          </w:p>
          <w:p w:rsidR="00E865B6" w:rsidRPr="00E865B6" w:rsidRDefault="00E865B6" w:rsidP="00E865B6">
            <w:pPr>
              <w:tabs>
                <w:tab w:val="left" w:pos="2835"/>
              </w:tabs>
              <w:ind w:left="567" w:hanging="567"/>
              <w:rPr>
                <w:rFonts w:eastAsia="Times New Roman" w:cs="Times New Roman"/>
                <w:noProof/>
                <w:sz w:val="18"/>
                <w:szCs w:val="18"/>
                <w:lang w:val="en-US" w:eastAsia="de-DE"/>
              </w:rPr>
            </w:pPr>
            <w:r w:rsidRPr="00E865B6">
              <w:rPr>
                <w:rFonts w:eastAsia="Times New Roman" w:cs="Times New Roman"/>
                <w:i/>
                <w:noProof/>
                <w:sz w:val="18"/>
                <w:szCs w:val="18"/>
                <w:lang w:val="en-US" w:eastAsia="de-DE"/>
              </w:rPr>
              <w:t>on-site test</w:t>
            </w:r>
            <w:r w:rsidRPr="00E865B6">
              <w:rPr>
                <w:rFonts w:eastAsia="Times New Roman" w:cs="Times New Roman"/>
                <w:noProof/>
                <w:sz w:val="18"/>
                <w:szCs w:val="18"/>
                <w:lang w:val="en-US" w:eastAsia="de-DE"/>
              </w:rPr>
              <w:tab/>
              <w:t xml:space="preserve">corresponds to the German </w:t>
            </w:r>
            <w:r w:rsidRPr="00E865B6">
              <w:rPr>
                <w:rFonts w:eastAsia="Times New Roman" w:cs="Times New Roman"/>
                <w:i/>
                <w:noProof/>
                <w:sz w:val="18"/>
                <w:szCs w:val="18"/>
                <w:lang w:val="en-US" w:eastAsia="de-DE"/>
              </w:rPr>
              <w:t>Anlagenprüfung</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performance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qualification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RAM analysis</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RCU SUBIT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review</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review data sheet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review HW</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review TOOL</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safety analysis</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system administration SUBIT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system design</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system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TAS Platform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TOOLS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XGIOS integration test</w:t>
            </w:r>
          </w:p>
          <w:p w:rsidR="00E865B6" w:rsidRPr="00E865B6" w:rsidRDefault="00E865B6" w:rsidP="00E865B6">
            <w:pPr>
              <w:tabs>
                <w:tab w:val="left" w:pos="2268"/>
              </w:tabs>
              <w:ind w:left="567" w:hanging="567"/>
              <w:rPr>
                <w:rFonts w:eastAsia="Times New Roman" w:cs="Times New Roman"/>
                <w:i/>
                <w:noProof/>
                <w:sz w:val="18"/>
                <w:szCs w:val="18"/>
                <w:lang w:val="en-US" w:eastAsia="de-DE"/>
              </w:rPr>
            </w:pPr>
            <w:r w:rsidRPr="00E865B6">
              <w:rPr>
                <w:rFonts w:eastAsia="Times New Roman" w:cs="Times New Roman"/>
                <w:i/>
                <w:noProof/>
                <w:sz w:val="18"/>
                <w:szCs w:val="18"/>
                <w:lang w:val="en-US" w:eastAsia="de-DE"/>
              </w:rPr>
              <w:t>XGIOS module test</w:t>
            </w:r>
          </w:p>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
                <w:iCs/>
                <w:noProof/>
                <w:sz w:val="18"/>
                <w:szCs w:val="18"/>
                <w:lang w:val="en-GB" w:eastAsia="de-DE"/>
              </w:rPr>
              <w:t>XGIOS performance test</w:t>
            </w:r>
          </w:p>
        </w:tc>
      </w:tr>
      <w:tr w:rsidR="00E865B6" w:rsidRPr="00E865B6" w:rsidTr="008959EC">
        <w:tc>
          <w:tcPr>
            <w:tcW w:w="1631" w:type="dxa"/>
            <w:shd w:val="clear" w:color="auto" w:fill="D9D9D9"/>
            <w:tcMar>
              <w:right w:w="6" w:type="dxa"/>
            </w:tcMar>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lastRenderedPageBreak/>
              <w:t>System Baseline:</w:t>
            </w:r>
          </w:p>
        </w:tc>
        <w:tc>
          <w:tcPr>
            <w:tcW w:w="7371" w:type="dxa"/>
            <w:tcMar>
              <w:top w:w="0" w:type="dxa"/>
              <w:bottom w:w="40" w:type="dxa"/>
            </w:tcMar>
          </w:tcPr>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The first value with the lowest number indicates the version (generic system baseline) in which the requirement was released for the first time.</w:t>
            </w:r>
            <w:r w:rsidRPr="00E865B6">
              <w:rPr>
                <w:rFonts w:eastAsia="Times New Roman" w:cs="Arial"/>
                <w:iCs/>
                <w:noProof/>
                <w:sz w:val="18"/>
                <w:szCs w:val="18"/>
                <w:lang w:val="en-GB" w:eastAsia="de-DE"/>
              </w:rPr>
              <w:br/>
              <w:t>Further values with higher numbers indicate versions by which the requirement was substantially modified.</w:t>
            </w:r>
          </w:p>
          <w:p w:rsidR="00E865B6" w:rsidRPr="00E865B6" w:rsidRDefault="00E865B6" w:rsidP="00E865B6">
            <w:pPr>
              <w:spacing w:after="60"/>
              <w:rPr>
                <w:rFonts w:eastAsia="Times New Roman" w:cs="Arial"/>
                <w:iCs/>
                <w:noProof/>
                <w:sz w:val="18"/>
                <w:szCs w:val="18"/>
                <w:lang w:val="en-GB" w:eastAsia="de-DE"/>
              </w:rPr>
            </w:pPr>
            <w:r w:rsidRPr="00E865B6">
              <w:rPr>
                <w:rFonts w:eastAsia="Times New Roman" w:cs="Arial"/>
                <w:iCs/>
                <w:noProof/>
                <w:sz w:val="18"/>
                <w:szCs w:val="18"/>
                <w:lang w:val="en-GB" w:eastAsia="de-DE"/>
              </w:rPr>
              <w:t>Some possible values are given below:</w:t>
            </w:r>
          </w:p>
          <w:p w:rsidR="00E865B6" w:rsidRPr="00E865B6" w:rsidRDefault="00E865B6" w:rsidP="00E865B6">
            <w:pPr>
              <w:spacing w:after="60"/>
              <w:ind w:left="1503" w:hanging="1503"/>
              <w:rPr>
                <w:rFonts w:eastAsia="Times New Roman" w:cs="Arial"/>
                <w:iCs/>
                <w:noProof/>
                <w:sz w:val="18"/>
                <w:szCs w:val="18"/>
                <w:lang w:val="en-GB"/>
              </w:rPr>
            </w:pPr>
            <w:r w:rsidRPr="00E865B6">
              <w:rPr>
                <w:rFonts w:eastAsia="Times New Roman" w:cs="Arial"/>
                <w:i/>
                <w:iCs/>
                <w:noProof/>
                <w:sz w:val="18"/>
                <w:szCs w:val="18"/>
                <w:lang w:val="en-GB"/>
              </w:rPr>
              <w:t>PV_GEN_2.x.x</w:t>
            </w:r>
            <w:r w:rsidRPr="00E865B6">
              <w:rPr>
                <w:rFonts w:eastAsia="Times New Roman" w:cs="Arial"/>
                <w:iCs/>
                <w:noProof/>
                <w:sz w:val="18"/>
                <w:szCs w:val="18"/>
                <w:lang w:val="en-GB"/>
              </w:rPr>
              <w:tab/>
              <w:t>All “old” requirements before system baseline PV2.15.3</w:t>
            </w:r>
          </w:p>
          <w:p w:rsidR="00E865B6" w:rsidRPr="00E865B6" w:rsidRDefault="00E865B6" w:rsidP="00E865B6">
            <w:pPr>
              <w:spacing w:after="60"/>
              <w:ind w:left="1503" w:hanging="1503"/>
              <w:rPr>
                <w:rFonts w:eastAsia="Times New Roman" w:cs="Arial"/>
                <w:i/>
                <w:iCs/>
                <w:noProof/>
                <w:sz w:val="18"/>
                <w:szCs w:val="18"/>
                <w:lang w:val="en-GB"/>
              </w:rPr>
            </w:pPr>
            <w:r w:rsidRPr="00E865B6">
              <w:rPr>
                <w:rFonts w:eastAsia="Times New Roman" w:cs="Arial"/>
                <w:i/>
                <w:iCs/>
                <w:noProof/>
                <w:sz w:val="18"/>
                <w:szCs w:val="18"/>
                <w:lang w:val="en-GB"/>
              </w:rPr>
              <w:t>PV_GEN_2.15.3</w:t>
            </w:r>
            <w:r w:rsidRPr="00E865B6">
              <w:rPr>
                <w:rFonts w:eastAsia="Times New Roman" w:cs="Arial"/>
                <w:i/>
                <w:iCs/>
                <w:noProof/>
                <w:sz w:val="18"/>
                <w:szCs w:val="18"/>
                <w:lang w:val="en-GB"/>
              </w:rPr>
              <w:tab/>
            </w:r>
            <w:r w:rsidRPr="00E865B6">
              <w:rPr>
                <w:rFonts w:eastAsia="Times New Roman" w:cs="Arial"/>
                <w:iCs/>
                <w:noProof/>
                <w:sz w:val="18"/>
                <w:szCs w:val="18"/>
                <w:lang w:val="en-GB"/>
              </w:rPr>
              <w:t>Requirements concerning “Integration SEA” (baseline OBB27.20)</w:t>
            </w:r>
            <w:r w:rsidRPr="00E865B6">
              <w:rPr>
                <w:rFonts w:eastAsia="Times New Roman" w:cs="Arial"/>
                <w:i/>
                <w:iCs/>
                <w:noProof/>
                <w:sz w:val="18"/>
                <w:szCs w:val="18"/>
                <w:lang w:val="en-GB"/>
              </w:rPr>
              <w:tab/>
            </w:r>
          </w:p>
          <w:p w:rsidR="00E865B6" w:rsidRPr="00E865B6" w:rsidRDefault="00E865B6" w:rsidP="00E865B6">
            <w:pPr>
              <w:spacing w:after="60"/>
              <w:ind w:left="1503" w:hanging="1503"/>
              <w:rPr>
                <w:rFonts w:eastAsia="Times New Roman" w:cs="Arial"/>
                <w:iCs/>
                <w:noProof/>
                <w:sz w:val="18"/>
                <w:szCs w:val="18"/>
                <w:lang w:val="en-GB"/>
              </w:rPr>
            </w:pPr>
            <w:r w:rsidRPr="00E865B6">
              <w:rPr>
                <w:rFonts w:eastAsia="Times New Roman" w:cs="Arial"/>
                <w:i/>
                <w:iCs/>
                <w:noProof/>
                <w:sz w:val="18"/>
                <w:szCs w:val="18"/>
                <w:lang w:val="en-GB"/>
              </w:rPr>
              <w:t>PV_GEN_2.15.4</w:t>
            </w:r>
            <w:r w:rsidRPr="00E865B6">
              <w:rPr>
                <w:rFonts w:eastAsia="Times New Roman" w:cs="Arial"/>
                <w:i/>
                <w:iCs/>
                <w:noProof/>
                <w:sz w:val="18"/>
                <w:szCs w:val="18"/>
                <w:lang w:val="en-GB"/>
              </w:rPr>
              <w:tab/>
            </w:r>
            <w:r w:rsidRPr="00E865B6">
              <w:rPr>
                <w:rFonts w:eastAsia="Times New Roman" w:cs="Arial"/>
                <w:iCs/>
                <w:noProof/>
                <w:sz w:val="18"/>
                <w:szCs w:val="18"/>
                <w:lang w:val="en-GB"/>
              </w:rPr>
              <w:t>Requirements concerning “Monitoring of reactivity of ELEKTRA system components“ (baseline OBB28.00)</w:t>
            </w:r>
          </w:p>
          <w:p w:rsidR="00E865B6" w:rsidRPr="00E865B6" w:rsidRDefault="00E865B6" w:rsidP="00E865B6">
            <w:pPr>
              <w:spacing w:after="60"/>
              <w:ind w:left="1503" w:hanging="1503"/>
              <w:rPr>
                <w:rFonts w:eastAsia="Times New Roman" w:cs="Arial"/>
                <w:i/>
                <w:iCs/>
                <w:noProof/>
                <w:sz w:val="18"/>
                <w:szCs w:val="18"/>
                <w:lang w:val="en-GB"/>
              </w:rPr>
            </w:pPr>
            <w:r w:rsidRPr="00E865B6">
              <w:rPr>
                <w:rFonts w:eastAsia="Times New Roman" w:cs="Arial"/>
                <w:i/>
                <w:iCs/>
                <w:noProof/>
                <w:sz w:val="18"/>
                <w:szCs w:val="18"/>
                <w:lang w:val="en-GB"/>
              </w:rPr>
              <w:t>PV_GEN_2.15.10</w:t>
            </w:r>
            <w:r w:rsidRPr="00E865B6">
              <w:rPr>
                <w:rFonts w:eastAsia="Times New Roman" w:cs="Arial"/>
                <w:i/>
                <w:iCs/>
                <w:noProof/>
                <w:sz w:val="18"/>
                <w:szCs w:val="18"/>
                <w:lang w:val="en-GB"/>
              </w:rPr>
              <w:tab/>
            </w:r>
            <w:r w:rsidRPr="00E865B6">
              <w:rPr>
                <w:rFonts w:eastAsia="Times New Roman" w:cs="Arial"/>
                <w:iCs/>
                <w:noProof/>
                <w:sz w:val="18"/>
                <w:szCs w:val="18"/>
                <w:lang w:val="en-GB"/>
              </w:rPr>
              <w:t>Requirements in context “International” (baseline INT01.00)</w:t>
            </w:r>
          </w:p>
          <w:p w:rsidR="00E865B6" w:rsidRPr="00E865B6" w:rsidRDefault="00E865B6" w:rsidP="00E865B6">
            <w:pPr>
              <w:spacing w:after="60"/>
              <w:ind w:left="1503" w:hanging="1503"/>
              <w:rPr>
                <w:rFonts w:eastAsia="Times New Roman" w:cs="Arial"/>
                <w:iCs/>
                <w:noProof/>
                <w:sz w:val="18"/>
                <w:szCs w:val="18"/>
                <w:lang w:val="en-GB"/>
              </w:rPr>
            </w:pPr>
            <w:r w:rsidRPr="00E865B6">
              <w:rPr>
                <w:rFonts w:eastAsia="Times New Roman" w:cs="Arial"/>
                <w:i/>
                <w:iCs/>
                <w:noProof/>
                <w:sz w:val="18"/>
                <w:szCs w:val="18"/>
                <w:lang w:val="en-GB"/>
              </w:rPr>
              <w:t>PV_GEN_2.16.0</w:t>
            </w:r>
            <w:r w:rsidRPr="00E865B6">
              <w:rPr>
                <w:rFonts w:eastAsia="Times New Roman" w:cs="Arial"/>
                <w:iCs/>
                <w:noProof/>
                <w:sz w:val="18"/>
                <w:szCs w:val="18"/>
                <w:lang w:val="en-GB"/>
              </w:rPr>
              <w:tab/>
              <w:t>Requirements concerning “Serial connection ELEKTRA - AzLM” (baseline CH19.20, CH20.10)</w:t>
            </w:r>
          </w:p>
          <w:p w:rsidR="00E865B6" w:rsidRPr="00E865B6" w:rsidRDefault="00E865B6" w:rsidP="00E865B6">
            <w:pPr>
              <w:spacing w:after="60"/>
              <w:ind w:left="1503" w:hanging="1503"/>
              <w:rPr>
                <w:rFonts w:eastAsia="Times New Roman" w:cs="Arial"/>
                <w:iCs/>
                <w:noProof/>
                <w:sz w:val="18"/>
                <w:szCs w:val="18"/>
                <w:lang w:val="en-GB"/>
              </w:rPr>
            </w:pPr>
            <w:r w:rsidRPr="00E865B6">
              <w:rPr>
                <w:rFonts w:eastAsia="Times New Roman" w:cs="Arial"/>
                <w:i/>
                <w:iCs/>
                <w:noProof/>
                <w:sz w:val="18"/>
                <w:szCs w:val="18"/>
                <w:lang w:val="en-GB"/>
              </w:rPr>
              <w:t>PV_GEN_2.16.2</w:t>
            </w:r>
            <w:r w:rsidRPr="00E865B6">
              <w:rPr>
                <w:rFonts w:eastAsia="Times New Roman" w:cs="Arial"/>
                <w:iCs/>
                <w:noProof/>
                <w:sz w:val="18"/>
                <w:szCs w:val="18"/>
                <w:lang w:val="en-GB"/>
              </w:rPr>
              <w:tab/>
              <w:t>Requirements in context “EBO2 Resolution International”</w:t>
            </w:r>
          </w:p>
          <w:p w:rsidR="00E865B6" w:rsidRPr="00E865B6" w:rsidRDefault="00E865B6" w:rsidP="00E865B6">
            <w:pPr>
              <w:spacing w:after="60"/>
              <w:ind w:left="1503" w:hanging="1503"/>
              <w:rPr>
                <w:rFonts w:eastAsia="Times New Roman" w:cs="Arial"/>
                <w:iCs/>
                <w:noProof/>
                <w:sz w:val="18"/>
                <w:szCs w:val="18"/>
                <w:lang w:val="en-GB"/>
              </w:rPr>
            </w:pPr>
            <w:r w:rsidRPr="00E865B6">
              <w:rPr>
                <w:rFonts w:eastAsia="Times New Roman" w:cs="Arial"/>
                <w:i/>
                <w:iCs/>
                <w:noProof/>
                <w:sz w:val="18"/>
                <w:szCs w:val="18"/>
                <w:lang w:val="en-GB"/>
              </w:rPr>
              <w:t>PV_GEN_2.16.7</w:t>
            </w:r>
            <w:r w:rsidRPr="00E865B6">
              <w:rPr>
                <w:rFonts w:eastAsia="Times New Roman" w:cs="Arial"/>
                <w:iCs/>
                <w:noProof/>
                <w:sz w:val="18"/>
                <w:szCs w:val="18"/>
                <w:lang w:val="en-GB"/>
              </w:rPr>
              <w:tab/>
              <w:t>Requirements in context “</w:t>
            </w:r>
            <w:r w:rsidRPr="00E865B6">
              <w:rPr>
                <w:rFonts w:eastAsia="Times New Roman" w:cs="Arial"/>
                <w:iCs/>
                <w:noProof/>
                <w:sz w:val="18"/>
                <w:szCs w:val="18"/>
                <w:lang w:val="en-GB" w:eastAsia="de-DE"/>
              </w:rPr>
              <w:t>Monitoring of reactivity of ELEKTRA system components</w:t>
            </w:r>
            <w:r w:rsidRPr="00E865B6">
              <w:rPr>
                <w:rFonts w:eastAsia="Times New Roman" w:cs="Arial"/>
                <w:iCs/>
                <w:noProof/>
                <w:sz w:val="18"/>
                <w:szCs w:val="18"/>
                <w:lang w:val="en-GB"/>
              </w:rPr>
              <w:t>”</w:t>
            </w:r>
          </w:p>
          <w:p w:rsidR="00E865B6" w:rsidRPr="00E865B6" w:rsidRDefault="00E865B6" w:rsidP="00E865B6">
            <w:pPr>
              <w:spacing w:after="60"/>
              <w:ind w:left="1503" w:hanging="1503"/>
              <w:rPr>
                <w:rFonts w:eastAsia="Times New Roman" w:cs="Arial"/>
                <w:b/>
                <w:iCs/>
                <w:noProof/>
                <w:sz w:val="18"/>
                <w:szCs w:val="18"/>
                <w:lang w:val="en-GB" w:eastAsia="de-DE"/>
              </w:rPr>
            </w:pPr>
            <w:r w:rsidRPr="00E865B6">
              <w:rPr>
                <w:rFonts w:eastAsia="Times New Roman" w:cs="Arial"/>
                <w:i/>
                <w:iCs/>
                <w:noProof/>
                <w:sz w:val="18"/>
                <w:szCs w:val="18"/>
                <w:lang w:val="en-GB"/>
              </w:rPr>
              <w:t>PV_GEN_2.17.0</w:t>
            </w:r>
            <w:r w:rsidRPr="00E865B6">
              <w:rPr>
                <w:rFonts w:eastAsia="Times New Roman" w:cs="Arial"/>
                <w:iCs/>
                <w:noProof/>
                <w:sz w:val="18"/>
                <w:szCs w:val="18"/>
                <w:lang w:val="en-GB"/>
              </w:rPr>
              <w:tab/>
              <w:t>Requirements concerning migration to the TAS Platform 2.x</w:t>
            </w:r>
          </w:p>
        </w:tc>
      </w:tr>
      <w:tr w:rsidR="00E865B6" w:rsidRPr="00E865B6" w:rsidTr="008959EC">
        <w:tc>
          <w:tcPr>
            <w:tcW w:w="1631" w:type="dxa"/>
            <w:shd w:val="clear" w:color="auto" w:fill="D9D9D9"/>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Comments:</w:t>
            </w:r>
          </w:p>
        </w:tc>
        <w:tc>
          <w:tcPr>
            <w:tcW w:w="7371" w:type="dxa"/>
          </w:tcPr>
          <w:p w:rsidR="00E865B6" w:rsidRPr="00E865B6" w:rsidRDefault="00E865B6" w:rsidP="00E865B6">
            <w:pPr>
              <w:spacing w:before="30" w:after="30"/>
              <w:rPr>
                <w:rFonts w:eastAsia="Times New Roman" w:cs="Arial"/>
                <w:iCs/>
                <w:noProof/>
                <w:sz w:val="18"/>
                <w:szCs w:val="18"/>
                <w:lang w:val="en-GB" w:eastAsia="de-DE"/>
              </w:rPr>
            </w:pPr>
            <w:r w:rsidRPr="00E865B6">
              <w:rPr>
                <w:rFonts w:eastAsia="Times New Roman" w:cs="Arial"/>
                <w:iCs/>
                <w:noProof/>
                <w:sz w:val="18"/>
                <w:szCs w:val="18"/>
                <w:lang w:val="en-GB" w:eastAsia="de-DE"/>
              </w:rPr>
              <w:t>Any additional information; e.g. reason for deleting a requirement</w:t>
            </w:r>
          </w:p>
        </w:tc>
      </w:tr>
    </w:tbl>
    <w:p w:rsidR="00E61273" w:rsidRPr="00E865B6" w:rsidRDefault="00E61273" w:rsidP="00E61273">
      <w:pPr>
        <w:rPr>
          <w:noProof/>
          <w:lang w:val="en-GB"/>
        </w:rPr>
      </w:pPr>
    </w:p>
    <w:p w:rsidR="00E61273" w:rsidRDefault="00E61273" w:rsidP="00E61273">
      <w:pPr>
        <w:pStyle w:val="Heading2"/>
        <w:rPr>
          <w:noProof/>
        </w:rPr>
      </w:pPr>
      <w:bookmarkStart w:id="40" w:name="_Ref230790855"/>
      <w:bookmarkStart w:id="41" w:name="_Toc234942850"/>
      <w:r>
        <w:rPr>
          <w:noProof/>
        </w:rPr>
        <w:lastRenderedPageBreak/>
        <w:t>A</w:t>
      </w:r>
      <w:r w:rsidRPr="00E61273">
        <w:rPr>
          <w:noProof/>
        </w:rPr>
        <w:t>bbreviations of Categories of Requirements (= Types of Requirements)</w:t>
      </w:r>
      <w:bookmarkEnd w:id="40"/>
      <w:bookmarkEnd w:id="41"/>
    </w:p>
    <w:p w:rsidR="00E865B6" w:rsidRPr="001D5775" w:rsidRDefault="00E865B6" w:rsidP="00E865B6">
      <w:pPr>
        <w:pStyle w:val="Paragraph"/>
        <w:rPr>
          <w:noProof/>
        </w:rPr>
      </w:pPr>
    </w:p>
    <w:tbl>
      <w:tblPr>
        <w:tblW w:w="0" w:type="auto"/>
        <w:tblInd w:w="7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1" w:type="dxa"/>
          <w:right w:w="71" w:type="dxa"/>
        </w:tblCellMar>
        <w:tblLook w:val="0000" w:firstRow="0" w:lastRow="0" w:firstColumn="0" w:lastColumn="0" w:noHBand="0" w:noVBand="0"/>
      </w:tblPr>
      <w:tblGrid>
        <w:gridCol w:w="1631"/>
        <w:gridCol w:w="7371"/>
      </w:tblGrid>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CSR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Customer Specifics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lang w:val="en-US"/>
              </w:rPr>
            </w:pPr>
            <w:r w:rsidRPr="00C3614C">
              <w:rPr>
                <w:rFonts w:ascii="Arial" w:hAnsi="Arial" w:cs="Arial"/>
                <w:noProof/>
                <w:sz w:val="18"/>
                <w:szCs w:val="18"/>
                <w:lang w:val="en-US"/>
              </w:rPr>
              <w:t>Additional requirements from the customer:</w:t>
            </w:r>
          </w:p>
          <w:p w:rsidR="00E865B6" w:rsidRPr="00C3614C" w:rsidRDefault="00E865B6" w:rsidP="008959EC">
            <w:pPr>
              <w:pStyle w:val="GuidanceBullet"/>
              <w:rPr>
                <w:rFonts w:cs="Arial"/>
                <w:noProof/>
                <w:sz w:val="18"/>
                <w:szCs w:val="18"/>
              </w:rPr>
            </w:pPr>
            <w:r w:rsidRPr="00C3614C">
              <w:rPr>
                <w:rFonts w:cs="Arial"/>
                <w:noProof/>
                <w:sz w:val="18"/>
                <w:szCs w:val="18"/>
              </w:rPr>
              <w:t>Customer creates site specific data</w:t>
            </w:r>
          </w:p>
          <w:p w:rsidR="00E865B6" w:rsidRPr="00C3614C" w:rsidRDefault="00E865B6" w:rsidP="008959EC">
            <w:pPr>
              <w:pStyle w:val="GuidanceBullet"/>
              <w:rPr>
                <w:rFonts w:cs="Arial"/>
                <w:noProof/>
                <w:sz w:val="18"/>
                <w:szCs w:val="18"/>
              </w:rPr>
            </w:pPr>
            <w:r w:rsidRPr="00C3614C">
              <w:rPr>
                <w:rFonts w:cs="Arial"/>
                <w:noProof/>
                <w:sz w:val="18"/>
                <w:szCs w:val="18"/>
              </w:rPr>
              <w:t>Customer requires specific tools for site specific data creation (the customer intends to purchase the tools)</w:t>
            </w:r>
          </w:p>
          <w:p w:rsidR="00E865B6" w:rsidRPr="00C3614C" w:rsidRDefault="00E865B6" w:rsidP="008959EC">
            <w:pPr>
              <w:pStyle w:val="GuidanceBullet"/>
              <w:rPr>
                <w:rFonts w:cs="Arial"/>
                <w:noProof/>
                <w:sz w:val="18"/>
                <w:szCs w:val="18"/>
              </w:rPr>
            </w:pPr>
            <w:r w:rsidRPr="00C3614C">
              <w:rPr>
                <w:rFonts w:cs="Arial"/>
                <w:noProof/>
                <w:sz w:val="18"/>
                <w:szCs w:val="18"/>
              </w:rPr>
              <w:t>Customer requirements for diagnosis</w:t>
            </w:r>
          </w:p>
          <w:p w:rsidR="00E865B6" w:rsidRPr="00C3614C" w:rsidRDefault="00E865B6" w:rsidP="008959EC">
            <w:pPr>
              <w:pStyle w:val="GuidanceBullet"/>
              <w:rPr>
                <w:rFonts w:cs="Arial"/>
                <w:noProof/>
                <w:sz w:val="18"/>
                <w:szCs w:val="18"/>
              </w:rPr>
            </w:pPr>
            <w:r w:rsidRPr="00C3614C">
              <w:rPr>
                <w:rFonts w:cs="Arial"/>
                <w:noProof/>
                <w:sz w:val="18"/>
                <w:szCs w:val="18"/>
              </w:rPr>
              <w:t>Training equipment</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DAT</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Data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lang w:val="en-US"/>
              </w:rPr>
            </w:pPr>
            <w:r w:rsidRPr="00C3614C">
              <w:rPr>
                <w:rFonts w:ascii="Arial" w:hAnsi="Arial" w:cs="Arial"/>
                <w:noProof/>
                <w:sz w:val="18"/>
                <w:szCs w:val="18"/>
                <w:lang w:val="en-US"/>
              </w:rPr>
              <w:t>These describe specific system behaviour regarding data, examples could be:</w:t>
            </w:r>
          </w:p>
          <w:p w:rsidR="00E865B6" w:rsidRPr="00C3614C" w:rsidRDefault="00E865B6" w:rsidP="008959EC">
            <w:pPr>
              <w:pStyle w:val="GuidanceBullet"/>
              <w:rPr>
                <w:rFonts w:cs="Arial"/>
                <w:noProof/>
                <w:sz w:val="18"/>
                <w:szCs w:val="18"/>
              </w:rPr>
            </w:pPr>
            <w:r w:rsidRPr="00C3614C">
              <w:rPr>
                <w:rFonts w:cs="Arial"/>
                <w:noProof/>
                <w:sz w:val="18"/>
                <w:szCs w:val="18"/>
              </w:rPr>
              <w:t>Data management (e.g. management of user accounts)</w:t>
            </w:r>
          </w:p>
          <w:p w:rsidR="00E865B6" w:rsidRPr="00C3614C" w:rsidRDefault="00E865B6" w:rsidP="008959EC">
            <w:pPr>
              <w:pStyle w:val="GuidanceBullet"/>
              <w:rPr>
                <w:rFonts w:cs="Arial"/>
                <w:noProof/>
                <w:sz w:val="18"/>
                <w:szCs w:val="18"/>
              </w:rPr>
            </w:pPr>
            <w:r w:rsidRPr="00C3614C">
              <w:rPr>
                <w:rFonts w:cs="Arial"/>
                <w:noProof/>
                <w:sz w:val="18"/>
                <w:szCs w:val="18"/>
              </w:rPr>
              <w:t>Data types</w:t>
            </w:r>
          </w:p>
          <w:p w:rsidR="00E865B6" w:rsidRPr="00C3614C" w:rsidRDefault="00E865B6" w:rsidP="008959EC">
            <w:pPr>
              <w:pStyle w:val="GuidanceBullet"/>
              <w:rPr>
                <w:rFonts w:cs="Arial"/>
                <w:noProof/>
                <w:sz w:val="18"/>
                <w:szCs w:val="18"/>
              </w:rPr>
            </w:pPr>
            <w:r w:rsidRPr="00C3614C">
              <w:rPr>
                <w:rFonts w:cs="Arial"/>
                <w:noProof/>
                <w:sz w:val="18"/>
                <w:szCs w:val="18"/>
              </w:rPr>
              <w:t>Data structure</w:t>
            </w:r>
          </w:p>
          <w:p w:rsidR="00E865B6" w:rsidRPr="00C3614C" w:rsidRDefault="00E865B6" w:rsidP="008959EC">
            <w:pPr>
              <w:pStyle w:val="GuidanceBullet"/>
              <w:rPr>
                <w:rFonts w:cs="Arial"/>
                <w:noProof/>
                <w:sz w:val="18"/>
                <w:szCs w:val="18"/>
              </w:rPr>
            </w:pPr>
            <w:r w:rsidRPr="00C3614C">
              <w:rPr>
                <w:rFonts w:cs="Arial"/>
                <w:noProof/>
                <w:sz w:val="18"/>
                <w:szCs w:val="18"/>
              </w:rPr>
              <w:t>Views</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DOR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Documentation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lang w:val="en-US"/>
              </w:rPr>
            </w:pPr>
            <w:r w:rsidRPr="00C3614C">
              <w:rPr>
                <w:rFonts w:ascii="Arial" w:hAnsi="Arial" w:cs="Arial"/>
                <w:noProof/>
                <w:sz w:val="18"/>
                <w:szCs w:val="18"/>
                <w:lang w:val="en-US"/>
              </w:rPr>
              <w:t>Which documentation does the customer receive?</w:t>
            </w:r>
          </w:p>
          <w:p w:rsidR="00E865B6" w:rsidRPr="00C3614C" w:rsidRDefault="00E865B6" w:rsidP="008959EC">
            <w:pPr>
              <w:pStyle w:val="GuidanceBullet"/>
              <w:rPr>
                <w:rFonts w:cs="Arial"/>
                <w:noProof/>
                <w:sz w:val="18"/>
                <w:szCs w:val="18"/>
              </w:rPr>
            </w:pPr>
            <w:r w:rsidRPr="00C3614C">
              <w:rPr>
                <w:rFonts w:cs="Arial"/>
                <w:noProof/>
                <w:sz w:val="18"/>
                <w:szCs w:val="18"/>
              </w:rPr>
              <w:t>Planning handbook</w:t>
            </w:r>
          </w:p>
          <w:p w:rsidR="00E865B6" w:rsidRPr="00C3614C" w:rsidRDefault="00E865B6" w:rsidP="008959EC">
            <w:pPr>
              <w:pStyle w:val="GuidanceBullet"/>
              <w:rPr>
                <w:rFonts w:cs="Arial"/>
                <w:noProof/>
                <w:sz w:val="18"/>
                <w:szCs w:val="18"/>
              </w:rPr>
            </w:pPr>
            <w:r w:rsidRPr="00C3614C">
              <w:rPr>
                <w:rFonts w:cs="Arial"/>
                <w:noProof/>
                <w:sz w:val="18"/>
                <w:szCs w:val="18"/>
              </w:rPr>
              <w:t>Installations and putting into operation handbook</w:t>
            </w:r>
          </w:p>
          <w:p w:rsidR="00E865B6" w:rsidRPr="00C3614C" w:rsidRDefault="00E865B6" w:rsidP="008959EC">
            <w:pPr>
              <w:pStyle w:val="GuidanceBullet"/>
              <w:rPr>
                <w:rFonts w:cs="Arial"/>
                <w:noProof/>
                <w:sz w:val="18"/>
                <w:szCs w:val="18"/>
              </w:rPr>
            </w:pPr>
            <w:r w:rsidRPr="00C3614C">
              <w:rPr>
                <w:rFonts w:cs="Arial"/>
                <w:noProof/>
                <w:sz w:val="18"/>
                <w:szCs w:val="18"/>
              </w:rPr>
              <w:t>Maintenance handbook</w:t>
            </w:r>
          </w:p>
          <w:p w:rsidR="00E865B6" w:rsidRPr="00C3614C" w:rsidRDefault="00E865B6" w:rsidP="008959EC">
            <w:pPr>
              <w:pStyle w:val="GuidanceBullet"/>
              <w:rPr>
                <w:rFonts w:cs="Arial"/>
                <w:noProof/>
                <w:sz w:val="18"/>
                <w:szCs w:val="18"/>
              </w:rPr>
            </w:pPr>
            <w:r w:rsidRPr="00C3614C">
              <w:rPr>
                <w:rFonts w:cs="Arial"/>
                <w:noProof/>
                <w:sz w:val="18"/>
                <w:szCs w:val="18"/>
              </w:rPr>
              <w:t>Training material</w:t>
            </w:r>
          </w:p>
          <w:p w:rsidR="00E865B6" w:rsidRPr="00C3614C" w:rsidRDefault="00E865B6" w:rsidP="008959EC">
            <w:pPr>
              <w:pStyle w:val="GuidanceBullet"/>
              <w:rPr>
                <w:rFonts w:cs="Arial"/>
                <w:noProof/>
                <w:sz w:val="18"/>
                <w:szCs w:val="18"/>
              </w:rPr>
            </w:pPr>
            <w:r w:rsidRPr="00C3614C">
              <w:rPr>
                <w:rFonts w:cs="Arial"/>
                <w:noProof/>
                <w:sz w:val="18"/>
                <w:szCs w:val="18"/>
              </w:rPr>
              <w:t>User manual(s)</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DPR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Dependability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Mean time between failures (MTBF)</w:t>
            </w:r>
            <w:r w:rsidRPr="00C3614C">
              <w:rPr>
                <w:rFonts w:cs="Arial"/>
                <w:noProof/>
                <w:sz w:val="18"/>
                <w:szCs w:val="18"/>
              </w:rPr>
              <w:tab/>
              <w:t>(with how to calculate)</w:t>
            </w:r>
          </w:p>
          <w:p w:rsidR="00E865B6" w:rsidRPr="00C3614C" w:rsidRDefault="00E865B6" w:rsidP="008959EC">
            <w:pPr>
              <w:pStyle w:val="GuidanceBullet"/>
              <w:rPr>
                <w:rFonts w:cs="Arial"/>
                <w:noProof/>
                <w:sz w:val="18"/>
                <w:szCs w:val="18"/>
              </w:rPr>
            </w:pPr>
            <w:r w:rsidRPr="00C3614C">
              <w:rPr>
                <w:rFonts w:cs="Arial"/>
                <w:noProof/>
                <w:sz w:val="18"/>
                <w:szCs w:val="18"/>
              </w:rPr>
              <w:t>Availability</w:t>
            </w:r>
            <w:r w:rsidRPr="00C3614C">
              <w:rPr>
                <w:rFonts w:cs="Arial"/>
                <w:noProof/>
                <w:sz w:val="18"/>
                <w:szCs w:val="18"/>
              </w:rPr>
              <w:tab/>
            </w:r>
            <w:r w:rsidRPr="00C3614C">
              <w:rPr>
                <w:rFonts w:cs="Arial"/>
                <w:noProof/>
                <w:sz w:val="18"/>
                <w:szCs w:val="18"/>
              </w:rPr>
              <w:tab/>
              <w:t>(with how to calculate)</w:t>
            </w:r>
          </w:p>
          <w:p w:rsidR="00E865B6" w:rsidRPr="00C3614C" w:rsidRDefault="00E865B6" w:rsidP="008959EC">
            <w:pPr>
              <w:pStyle w:val="GuidanceBullet"/>
              <w:rPr>
                <w:rFonts w:cs="Arial"/>
                <w:noProof/>
                <w:sz w:val="18"/>
                <w:szCs w:val="18"/>
              </w:rPr>
            </w:pPr>
            <w:r w:rsidRPr="00C3614C">
              <w:rPr>
                <w:rFonts w:cs="Arial"/>
                <w:noProof/>
                <w:sz w:val="18"/>
                <w:szCs w:val="18"/>
              </w:rPr>
              <w:t>Lifetime</w:t>
            </w:r>
            <w:r w:rsidRPr="00C3614C">
              <w:rPr>
                <w:rFonts w:cs="Arial"/>
                <w:noProof/>
                <w:sz w:val="18"/>
                <w:szCs w:val="18"/>
              </w:rPr>
              <w:tab/>
            </w:r>
            <w:r w:rsidRPr="00C3614C">
              <w:rPr>
                <w:rFonts w:cs="Arial"/>
                <w:noProof/>
                <w:sz w:val="18"/>
                <w:szCs w:val="18"/>
              </w:rPr>
              <w:tab/>
              <w:t>Customer defined or expected</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lang w:val="fr-FR"/>
              </w:rPr>
            </w:pPr>
            <w:r w:rsidRPr="00C3614C">
              <w:rPr>
                <w:rFonts w:ascii="Arial" w:hAnsi="Arial" w:cs="Arial"/>
                <w:noProof/>
                <w:sz w:val="18"/>
                <w:szCs w:val="18"/>
                <w:lang w:val="fr-FR"/>
              </w:rPr>
              <w:t>ECR</w:t>
            </w:r>
          </w:p>
        </w:tc>
        <w:tc>
          <w:tcPr>
            <w:tcW w:w="7371" w:type="dxa"/>
            <w:tcMar>
              <w:bottom w:w="40" w:type="dxa"/>
            </w:tcMar>
          </w:tcPr>
          <w:p w:rsidR="00E865B6" w:rsidRPr="00C3614C" w:rsidRDefault="00E865B6" w:rsidP="008959EC">
            <w:pPr>
              <w:pStyle w:val="tableleft"/>
              <w:rPr>
                <w:rFonts w:ascii="Arial" w:hAnsi="Arial" w:cs="Arial"/>
                <w:noProof/>
                <w:sz w:val="18"/>
                <w:szCs w:val="18"/>
                <w:lang w:val="fr-FR"/>
              </w:rPr>
            </w:pPr>
            <w:r w:rsidRPr="00C3614C">
              <w:rPr>
                <w:rFonts w:ascii="Arial" w:hAnsi="Arial" w:cs="Arial"/>
                <w:noProof/>
                <w:sz w:val="18"/>
                <w:szCs w:val="18"/>
                <w:lang w:val="fr-FR"/>
              </w:rPr>
              <w:t>Environmental Conservation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Materials you have to use (e.g., non-polluting materials)</w:t>
            </w:r>
          </w:p>
          <w:p w:rsidR="00E865B6" w:rsidRPr="00C3614C" w:rsidRDefault="00E865B6" w:rsidP="008959EC">
            <w:pPr>
              <w:pStyle w:val="GuidanceBullet"/>
              <w:rPr>
                <w:rFonts w:cs="Arial"/>
                <w:noProof/>
                <w:sz w:val="18"/>
                <w:szCs w:val="18"/>
              </w:rPr>
            </w:pPr>
            <w:r w:rsidRPr="00C3614C">
              <w:rPr>
                <w:rFonts w:cs="Arial"/>
                <w:noProof/>
                <w:sz w:val="18"/>
                <w:szCs w:val="18"/>
              </w:rPr>
              <w:t>Waste management</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FUR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Functional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lang w:val="en-US"/>
              </w:rPr>
            </w:pPr>
            <w:r w:rsidRPr="00C3614C">
              <w:rPr>
                <w:rFonts w:ascii="Arial" w:hAnsi="Arial" w:cs="Arial"/>
                <w:noProof/>
                <w:sz w:val="18"/>
                <w:szCs w:val="18"/>
                <w:lang w:val="en-US"/>
              </w:rPr>
              <w:t>These describe what the system will do (i.e, the behavior of the system).</w:t>
            </w:r>
          </w:p>
          <w:p w:rsidR="00E865B6" w:rsidRPr="00C3614C" w:rsidRDefault="00E865B6" w:rsidP="008959EC">
            <w:pPr>
              <w:pStyle w:val="GuidanceText0"/>
              <w:ind w:left="964"/>
              <w:rPr>
                <w:rFonts w:cs="Arial"/>
                <w:noProof/>
                <w:sz w:val="18"/>
                <w:szCs w:val="18"/>
              </w:rPr>
            </w:pPr>
            <w:r w:rsidRPr="00C3614C">
              <w:rPr>
                <w:rFonts w:cs="Arial"/>
                <w:noProof/>
                <w:sz w:val="18"/>
                <w:szCs w:val="18"/>
              </w:rPr>
              <w:t>Which functions does the system/product fulfill?</w:t>
            </w:r>
          </w:p>
          <w:p w:rsidR="00E865B6" w:rsidRPr="00C3614C" w:rsidRDefault="00E865B6" w:rsidP="008959EC">
            <w:pPr>
              <w:pStyle w:val="GuidanceText0"/>
              <w:ind w:left="964"/>
              <w:rPr>
                <w:rFonts w:cs="Arial"/>
                <w:noProof/>
                <w:sz w:val="18"/>
                <w:szCs w:val="18"/>
              </w:rPr>
            </w:pPr>
            <w:r w:rsidRPr="00C3614C">
              <w:rPr>
                <w:rFonts w:cs="Arial"/>
                <w:noProof/>
                <w:sz w:val="18"/>
                <w:szCs w:val="18"/>
              </w:rPr>
              <w:t>Examples of the functional requirements include:</w:t>
            </w:r>
          </w:p>
          <w:p w:rsidR="00E865B6" w:rsidRPr="00C3614C" w:rsidRDefault="00E865B6" w:rsidP="008959EC">
            <w:pPr>
              <w:pStyle w:val="GuidanceBullet"/>
              <w:rPr>
                <w:rFonts w:cs="Arial"/>
                <w:noProof/>
                <w:sz w:val="18"/>
                <w:szCs w:val="18"/>
              </w:rPr>
            </w:pPr>
            <w:r w:rsidRPr="00C3614C">
              <w:rPr>
                <w:rFonts w:cs="Arial"/>
                <w:noProof/>
                <w:sz w:val="18"/>
                <w:szCs w:val="18"/>
              </w:rPr>
              <w:t>Functions, entry criteria</w:t>
            </w:r>
          </w:p>
          <w:p w:rsidR="00E865B6" w:rsidRPr="00C3614C" w:rsidRDefault="00E865B6" w:rsidP="008959EC">
            <w:pPr>
              <w:pStyle w:val="GuidanceBullet"/>
              <w:rPr>
                <w:rFonts w:cs="Arial"/>
                <w:noProof/>
                <w:sz w:val="18"/>
                <w:szCs w:val="18"/>
              </w:rPr>
            </w:pPr>
            <w:r w:rsidRPr="00C3614C">
              <w:rPr>
                <w:rFonts w:cs="Arial"/>
                <w:noProof/>
                <w:sz w:val="18"/>
                <w:szCs w:val="18"/>
              </w:rPr>
              <w:t>Results, rules</w:t>
            </w:r>
          </w:p>
          <w:p w:rsidR="00E865B6" w:rsidRPr="00C3614C" w:rsidRDefault="00E865B6" w:rsidP="008959EC">
            <w:pPr>
              <w:pStyle w:val="GuidanceBullet"/>
              <w:rPr>
                <w:rFonts w:cs="Arial"/>
                <w:noProof/>
                <w:sz w:val="18"/>
                <w:szCs w:val="18"/>
              </w:rPr>
            </w:pPr>
            <w:r w:rsidRPr="00C3614C">
              <w:rPr>
                <w:rFonts w:cs="Arial"/>
                <w:noProof/>
                <w:sz w:val="18"/>
                <w:szCs w:val="18"/>
              </w:rPr>
              <w:t>Description of reactions to unexpected inputs (error behavior, reaction)</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lang w:val="fr-FR"/>
              </w:rPr>
            </w:pPr>
            <w:r w:rsidRPr="00C3614C">
              <w:rPr>
                <w:rFonts w:ascii="Arial" w:hAnsi="Arial" w:cs="Arial"/>
                <w:noProof/>
                <w:sz w:val="18"/>
                <w:szCs w:val="18"/>
                <w:lang w:val="fr-FR"/>
              </w:rPr>
              <w:t>GCR</w:t>
            </w:r>
          </w:p>
        </w:tc>
        <w:tc>
          <w:tcPr>
            <w:tcW w:w="7371" w:type="dxa"/>
            <w:tcMar>
              <w:bottom w:w="40" w:type="dxa"/>
            </w:tcMar>
          </w:tcPr>
          <w:p w:rsidR="00E865B6" w:rsidRPr="00C3614C" w:rsidRDefault="00E865B6" w:rsidP="008959EC">
            <w:pPr>
              <w:pStyle w:val="tableleft"/>
              <w:rPr>
                <w:rFonts w:ascii="Arial" w:hAnsi="Arial" w:cs="Arial"/>
                <w:noProof/>
                <w:sz w:val="18"/>
                <w:szCs w:val="18"/>
                <w:lang w:val="fr-FR"/>
              </w:rPr>
            </w:pPr>
            <w:r w:rsidRPr="00C3614C">
              <w:rPr>
                <w:rFonts w:ascii="Arial" w:hAnsi="Arial" w:cs="Arial"/>
                <w:noProof/>
                <w:sz w:val="18"/>
                <w:szCs w:val="18"/>
                <w:lang w:val="fr-FR"/>
              </w:rPr>
              <w:t>General Constraints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lang w:val="en-US"/>
              </w:rPr>
              <w:t xml:space="preserve">This includes all necessary systems and prerequisites for the system/product to work correctly. </w:t>
            </w:r>
            <w:r w:rsidRPr="00C3614C">
              <w:rPr>
                <w:rFonts w:ascii="Arial" w:hAnsi="Arial" w:cs="Arial"/>
                <w:noProof/>
                <w:sz w:val="18"/>
                <w:szCs w:val="18"/>
              </w:rPr>
              <w:t>Some examples are given below:</w:t>
            </w:r>
          </w:p>
          <w:p w:rsidR="00E865B6" w:rsidRPr="00C3614C" w:rsidRDefault="00E865B6" w:rsidP="008959EC">
            <w:pPr>
              <w:pStyle w:val="GuidanceBullet"/>
              <w:rPr>
                <w:rFonts w:cs="Arial"/>
                <w:noProof/>
                <w:sz w:val="18"/>
                <w:szCs w:val="18"/>
              </w:rPr>
            </w:pPr>
            <w:r w:rsidRPr="00C3614C">
              <w:rPr>
                <w:rFonts w:cs="Arial"/>
                <w:noProof/>
                <w:sz w:val="18"/>
                <w:szCs w:val="18"/>
              </w:rPr>
              <w:t>Dynamic load balancing relating to connection setup from rolling stock has to be provided by the GSM-R network i.e. mobile switching center (MSC).</w:t>
            </w:r>
          </w:p>
          <w:p w:rsidR="00E865B6" w:rsidRPr="00C3614C" w:rsidRDefault="00E865B6" w:rsidP="008959EC">
            <w:pPr>
              <w:pStyle w:val="GuidanceBullet"/>
              <w:rPr>
                <w:rFonts w:cs="Arial"/>
                <w:noProof/>
                <w:sz w:val="18"/>
                <w:szCs w:val="18"/>
              </w:rPr>
            </w:pPr>
            <w:r w:rsidRPr="00C3614C">
              <w:rPr>
                <w:rFonts w:cs="Arial"/>
                <w:noProof/>
                <w:sz w:val="18"/>
                <w:szCs w:val="18"/>
              </w:rPr>
              <w:t>Power for the system must be provided by a uninterruptible power supply (UPS) 3x230/400V 50Hz.</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MCR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Management and Commercial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Special requirements for management</w:t>
            </w:r>
          </w:p>
          <w:p w:rsidR="00E865B6" w:rsidRPr="00C3614C" w:rsidRDefault="00E865B6" w:rsidP="008959EC">
            <w:pPr>
              <w:pStyle w:val="GuidanceBullet"/>
              <w:rPr>
                <w:rFonts w:cs="Arial"/>
                <w:noProof/>
                <w:sz w:val="18"/>
                <w:szCs w:val="18"/>
              </w:rPr>
            </w:pPr>
            <w:r w:rsidRPr="00C3614C">
              <w:rPr>
                <w:rFonts w:cs="Arial"/>
                <w:noProof/>
                <w:sz w:val="18"/>
                <w:szCs w:val="18"/>
              </w:rPr>
              <w:t>Cost estimation</w:t>
            </w:r>
          </w:p>
          <w:p w:rsidR="00E865B6" w:rsidRPr="00C3614C" w:rsidRDefault="00E865B6" w:rsidP="008959EC">
            <w:pPr>
              <w:pStyle w:val="GuidanceBullet"/>
              <w:rPr>
                <w:rFonts w:cs="Arial"/>
                <w:noProof/>
                <w:sz w:val="18"/>
                <w:szCs w:val="18"/>
              </w:rPr>
            </w:pPr>
            <w:r w:rsidRPr="00C3614C">
              <w:rPr>
                <w:rFonts w:cs="Arial"/>
                <w:noProof/>
                <w:sz w:val="18"/>
                <w:szCs w:val="18"/>
              </w:rPr>
              <w:t>Schedule</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MDR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Maintenance and Diagnosis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Required equipment for diagnosis</w:t>
            </w:r>
          </w:p>
          <w:p w:rsidR="00E865B6" w:rsidRPr="00C3614C" w:rsidRDefault="00E865B6" w:rsidP="008959EC">
            <w:pPr>
              <w:pStyle w:val="GuidanceBullet"/>
              <w:rPr>
                <w:rFonts w:cs="Arial"/>
                <w:noProof/>
                <w:sz w:val="18"/>
                <w:szCs w:val="18"/>
              </w:rPr>
            </w:pPr>
            <w:r w:rsidRPr="00C3614C">
              <w:rPr>
                <w:rFonts w:cs="Arial"/>
                <w:noProof/>
                <w:sz w:val="18"/>
                <w:szCs w:val="18"/>
              </w:rPr>
              <w:t>Mean time to repair (MTTR)</w:t>
            </w:r>
          </w:p>
          <w:p w:rsidR="00E865B6" w:rsidRPr="00C3614C" w:rsidRDefault="00E865B6" w:rsidP="008959EC">
            <w:pPr>
              <w:pStyle w:val="GuidanceBullet"/>
              <w:rPr>
                <w:rFonts w:cs="Arial"/>
                <w:noProof/>
                <w:sz w:val="18"/>
                <w:szCs w:val="18"/>
              </w:rPr>
            </w:pPr>
            <w:r w:rsidRPr="00C3614C">
              <w:rPr>
                <w:rFonts w:cs="Arial"/>
                <w:noProof/>
                <w:sz w:val="18"/>
                <w:szCs w:val="18"/>
              </w:rPr>
              <w:lastRenderedPageBreak/>
              <w:t>Mean time between maintenance activities</w:t>
            </w:r>
          </w:p>
          <w:p w:rsidR="00E865B6" w:rsidRPr="00C3614C" w:rsidRDefault="00E865B6" w:rsidP="008959EC">
            <w:pPr>
              <w:pStyle w:val="GuidanceBullet"/>
              <w:rPr>
                <w:rFonts w:cs="Arial"/>
                <w:noProof/>
                <w:sz w:val="18"/>
                <w:szCs w:val="18"/>
                <w:lang w:val="de-DE"/>
              </w:rPr>
            </w:pPr>
            <w:r w:rsidRPr="00C3614C">
              <w:rPr>
                <w:rFonts w:cs="Arial"/>
                <w:noProof/>
                <w:sz w:val="18"/>
                <w:szCs w:val="18"/>
              </w:rPr>
              <w:t>Spare parts</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lang w:val="de-DE"/>
              </w:rPr>
            </w:pPr>
            <w:r w:rsidRPr="00C3614C">
              <w:rPr>
                <w:rFonts w:ascii="Arial" w:hAnsi="Arial" w:cs="Arial"/>
                <w:noProof/>
                <w:sz w:val="18"/>
                <w:szCs w:val="18"/>
                <w:lang w:val="de-DE"/>
              </w:rPr>
              <w:lastRenderedPageBreak/>
              <w:t>MIR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Man-Machine Interface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Inputs</w:t>
            </w:r>
          </w:p>
          <w:p w:rsidR="00E865B6" w:rsidRPr="00C3614C" w:rsidRDefault="00E865B6" w:rsidP="008959EC">
            <w:pPr>
              <w:pStyle w:val="GuidanceBullet"/>
              <w:rPr>
                <w:rFonts w:cs="Arial"/>
                <w:noProof/>
                <w:sz w:val="18"/>
                <w:szCs w:val="18"/>
              </w:rPr>
            </w:pPr>
            <w:r w:rsidRPr="00C3614C">
              <w:rPr>
                <w:rFonts w:cs="Arial"/>
                <w:noProof/>
                <w:sz w:val="18"/>
                <w:szCs w:val="18"/>
              </w:rPr>
              <w:t>Messages</w:t>
            </w:r>
          </w:p>
          <w:p w:rsidR="00E865B6" w:rsidRPr="00C3614C" w:rsidRDefault="00E865B6" w:rsidP="008959EC">
            <w:pPr>
              <w:pStyle w:val="GuidanceBullet"/>
              <w:rPr>
                <w:rFonts w:cs="Arial"/>
                <w:noProof/>
                <w:sz w:val="18"/>
                <w:szCs w:val="18"/>
              </w:rPr>
            </w:pPr>
            <w:r w:rsidRPr="00C3614C">
              <w:rPr>
                <w:rFonts w:cs="Arial"/>
                <w:noProof/>
                <w:sz w:val="18"/>
                <w:szCs w:val="18"/>
              </w:rPr>
              <w:t>Commands</w:t>
            </w:r>
          </w:p>
          <w:p w:rsidR="00E865B6" w:rsidRPr="00C3614C" w:rsidRDefault="00E865B6" w:rsidP="008959EC">
            <w:pPr>
              <w:pStyle w:val="GuidanceBullet"/>
              <w:rPr>
                <w:rFonts w:cs="Arial"/>
                <w:noProof/>
                <w:sz w:val="18"/>
                <w:szCs w:val="18"/>
              </w:rPr>
            </w:pPr>
            <w:r w:rsidRPr="00C3614C">
              <w:rPr>
                <w:rFonts w:cs="Arial"/>
                <w:noProof/>
                <w:sz w:val="18"/>
                <w:szCs w:val="18"/>
              </w:rPr>
              <w:t>Output media</w:t>
            </w:r>
          </w:p>
          <w:p w:rsidR="00E865B6" w:rsidRPr="00C3614C" w:rsidRDefault="00E865B6" w:rsidP="008959EC">
            <w:pPr>
              <w:pStyle w:val="GuidanceBullet"/>
              <w:rPr>
                <w:rFonts w:cs="Arial"/>
                <w:noProof/>
                <w:sz w:val="18"/>
                <w:szCs w:val="18"/>
              </w:rPr>
            </w:pPr>
            <w:r w:rsidRPr="00C3614C">
              <w:rPr>
                <w:rFonts w:cs="Arial"/>
                <w:noProof/>
                <w:sz w:val="18"/>
                <w:szCs w:val="18"/>
              </w:rPr>
              <w:t>Way to present</w:t>
            </w:r>
          </w:p>
          <w:p w:rsidR="00E865B6" w:rsidRPr="00C3614C" w:rsidRDefault="00E865B6" w:rsidP="008959EC">
            <w:pPr>
              <w:pStyle w:val="GuidanceBullet"/>
              <w:rPr>
                <w:rFonts w:cs="Arial"/>
                <w:noProof/>
                <w:sz w:val="18"/>
                <w:szCs w:val="18"/>
              </w:rPr>
            </w:pPr>
            <w:r w:rsidRPr="00C3614C">
              <w:rPr>
                <w:rFonts w:cs="Arial"/>
                <w:noProof/>
                <w:sz w:val="18"/>
                <w:szCs w:val="18"/>
              </w:rPr>
              <w:t>Way to operate</w:t>
            </w:r>
          </w:p>
          <w:p w:rsidR="00E865B6" w:rsidRPr="00C3614C" w:rsidRDefault="00E865B6" w:rsidP="008959EC">
            <w:pPr>
              <w:pStyle w:val="GuidanceBullet"/>
              <w:rPr>
                <w:rFonts w:cs="Arial"/>
                <w:noProof/>
                <w:sz w:val="18"/>
                <w:szCs w:val="18"/>
              </w:rPr>
            </w:pPr>
            <w:r w:rsidRPr="00C3614C">
              <w:rPr>
                <w:rFonts w:cs="Arial"/>
                <w:noProof/>
                <w:sz w:val="18"/>
                <w:szCs w:val="18"/>
              </w:rPr>
              <w:t>Screen layouts</w:t>
            </w:r>
          </w:p>
          <w:p w:rsidR="00E865B6" w:rsidRPr="00C3614C" w:rsidRDefault="00E865B6" w:rsidP="008959EC">
            <w:pPr>
              <w:pStyle w:val="GuidanceBullet"/>
              <w:rPr>
                <w:rFonts w:cs="Arial"/>
                <w:noProof/>
                <w:sz w:val="18"/>
                <w:szCs w:val="18"/>
              </w:rPr>
            </w:pPr>
            <w:r w:rsidRPr="00C3614C">
              <w:rPr>
                <w:rFonts w:cs="Arial"/>
                <w:noProof/>
                <w:sz w:val="18"/>
                <w:szCs w:val="18"/>
              </w:rPr>
              <w:t>Keyboards and switches</w:t>
            </w:r>
          </w:p>
          <w:p w:rsidR="00E865B6" w:rsidRPr="00C3614C" w:rsidRDefault="00E865B6" w:rsidP="008959EC">
            <w:pPr>
              <w:pStyle w:val="GuidanceBullet"/>
              <w:rPr>
                <w:rFonts w:cs="Arial"/>
                <w:noProof/>
                <w:sz w:val="18"/>
                <w:szCs w:val="18"/>
              </w:rPr>
            </w:pPr>
            <w:r w:rsidRPr="00C3614C">
              <w:rPr>
                <w:rFonts w:cs="Arial"/>
                <w:noProof/>
                <w:sz w:val="18"/>
                <w:szCs w:val="18"/>
              </w:rPr>
              <w:t>Help</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MPR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Manufacturing and Production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Specifically required technology solutions (e.g., ASICs)</w:t>
            </w:r>
          </w:p>
          <w:p w:rsidR="00E865B6" w:rsidRPr="00C3614C" w:rsidRDefault="00E865B6" w:rsidP="008959EC">
            <w:pPr>
              <w:pStyle w:val="GuidanceBullet"/>
              <w:rPr>
                <w:rFonts w:cs="Arial"/>
                <w:noProof/>
                <w:sz w:val="18"/>
                <w:szCs w:val="18"/>
              </w:rPr>
            </w:pPr>
            <w:r w:rsidRPr="00C3614C">
              <w:rPr>
                <w:rFonts w:cs="Arial"/>
                <w:noProof/>
                <w:sz w:val="18"/>
                <w:szCs w:val="18"/>
              </w:rPr>
              <w:t>Manufacturing procedures</w:t>
            </w:r>
          </w:p>
          <w:p w:rsidR="00E865B6" w:rsidRPr="00C3614C" w:rsidRDefault="00E865B6" w:rsidP="008959EC">
            <w:pPr>
              <w:pStyle w:val="GuidanceBullet"/>
              <w:rPr>
                <w:rFonts w:cs="Arial"/>
                <w:noProof/>
                <w:sz w:val="18"/>
                <w:szCs w:val="18"/>
              </w:rPr>
            </w:pPr>
            <w:r w:rsidRPr="00C3614C">
              <w:rPr>
                <w:rFonts w:cs="Arial"/>
                <w:noProof/>
                <w:sz w:val="18"/>
                <w:szCs w:val="18"/>
              </w:rPr>
              <w:t>Testability and test concept</w:t>
            </w:r>
          </w:p>
          <w:p w:rsidR="00E865B6" w:rsidRPr="00C3614C" w:rsidRDefault="00E865B6" w:rsidP="008959EC">
            <w:pPr>
              <w:pStyle w:val="GuidanceBullet"/>
              <w:rPr>
                <w:rFonts w:cs="Arial"/>
                <w:noProof/>
                <w:sz w:val="18"/>
                <w:szCs w:val="18"/>
              </w:rPr>
            </w:pPr>
            <w:r w:rsidRPr="00C3614C">
              <w:rPr>
                <w:rFonts w:cs="Arial"/>
                <w:noProof/>
                <w:sz w:val="18"/>
                <w:szCs w:val="18"/>
              </w:rPr>
              <w:t>Requirements for tools to create site specific data</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OAR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Operational Aliveness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 xml:space="preserve">Mode of operations </w:t>
            </w:r>
          </w:p>
          <w:p w:rsidR="00E865B6" w:rsidRPr="00C3614C" w:rsidRDefault="00E865B6" w:rsidP="008959EC">
            <w:pPr>
              <w:pStyle w:val="GuidanceBullet"/>
              <w:rPr>
                <w:rFonts w:cs="Arial"/>
                <w:noProof/>
                <w:sz w:val="18"/>
                <w:szCs w:val="18"/>
              </w:rPr>
            </w:pPr>
            <w:r w:rsidRPr="00C3614C">
              <w:rPr>
                <w:rFonts w:cs="Arial"/>
                <w:noProof/>
                <w:sz w:val="18"/>
                <w:szCs w:val="18"/>
              </w:rPr>
              <w:t>Operational states</w:t>
            </w:r>
          </w:p>
          <w:p w:rsidR="00E865B6" w:rsidRPr="00C3614C" w:rsidRDefault="00E865B6" w:rsidP="008959EC">
            <w:pPr>
              <w:pStyle w:val="GuidanceBullet"/>
              <w:rPr>
                <w:rFonts w:cs="Arial"/>
                <w:noProof/>
                <w:sz w:val="18"/>
                <w:szCs w:val="18"/>
              </w:rPr>
            </w:pPr>
            <w:r w:rsidRPr="00C3614C">
              <w:rPr>
                <w:rFonts w:cs="Arial"/>
                <w:noProof/>
                <w:sz w:val="18"/>
                <w:szCs w:val="18"/>
              </w:rPr>
              <w:t>Conditions</w:t>
            </w:r>
          </w:p>
          <w:p w:rsidR="00E865B6" w:rsidRPr="00C3614C" w:rsidRDefault="00E865B6" w:rsidP="008959EC">
            <w:pPr>
              <w:pStyle w:val="GuidanceBullet"/>
              <w:rPr>
                <w:rFonts w:cs="Arial"/>
                <w:noProof/>
                <w:sz w:val="18"/>
                <w:szCs w:val="18"/>
              </w:rPr>
            </w:pPr>
            <w:r w:rsidRPr="00C3614C">
              <w:rPr>
                <w:rFonts w:cs="Arial"/>
                <w:noProof/>
                <w:sz w:val="18"/>
                <w:szCs w:val="18"/>
              </w:rPr>
              <w:t>System parameters</w:t>
            </w:r>
          </w:p>
          <w:p w:rsidR="00E865B6" w:rsidRPr="00C3614C" w:rsidRDefault="00E865B6" w:rsidP="008959EC">
            <w:pPr>
              <w:pStyle w:val="GuidanceBullet"/>
              <w:rPr>
                <w:rFonts w:cs="Arial"/>
                <w:noProof/>
                <w:sz w:val="18"/>
                <w:szCs w:val="18"/>
              </w:rPr>
            </w:pPr>
            <w:r w:rsidRPr="00C3614C">
              <w:rPr>
                <w:rFonts w:cs="Arial"/>
                <w:noProof/>
                <w:sz w:val="18"/>
                <w:szCs w:val="18"/>
              </w:rPr>
              <w:t>Timing, performance</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PER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Physical/Environmental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Weight, size</w:t>
            </w:r>
          </w:p>
          <w:p w:rsidR="00E865B6" w:rsidRPr="00C3614C" w:rsidRDefault="00E865B6" w:rsidP="008959EC">
            <w:pPr>
              <w:pStyle w:val="GuidanceBullet"/>
              <w:rPr>
                <w:rFonts w:cs="Arial"/>
                <w:noProof/>
                <w:sz w:val="18"/>
                <w:szCs w:val="18"/>
              </w:rPr>
            </w:pPr>
            <w:r w:rsidRPr="00C3614C">
              <w:rPr>
                <w:rFonts w:cs="Arial"/>
                <w:noProof/>
                <w:sz w:val="18"/>
                <w:szCs w:val="18"/>
              </w:rPr>
              <w:t>Temperature, humidity, equipment temperature, dust</w:t>
            </w:r>
          </w:p>
          <w:p w:rsidR="00E865B6" w:rsidRPr="00C3614C" w:rsidRDefault="00E865B6" w:rsidP="008959EC">
            <w:pPr>
              <w:pStyle w:val="GuidanceBullet"/>
              <w:rPr>
                <w:rFonts w:cs="Arial"/>
                <w:noProof/>
                <w:sz w:val="18"/>
                <w:szCs w:val="18"/>
              </w:rPr>
            </w:pPr>
            <w:r w:rsidRPr="00C3614C">
              <w:rPr>
                <w:rFonts w:cs="Arial"/>
                <w:noProof/>
                <w:sz w:val="18"/>
                <w:szCs w:val="18"/>
              </w:rPr>
              <w:t>Vibration, shock</w:t>
            </w:r>
          </w:p>
          <w:p w:rsidR="00E865B6" w:rsidRPr="00C3614C" w:rsidRDefault="00E865B6" w:rsidP="008959EC">
            <w:pPr>
              <w:pStyle w:val="GuidanceBullet"/>
              <w:rPr>
                <w:rFonts w:cs="Arial"/>
                <w:noProof/>
                <w:sz w:val="18"/>
                <w:szCs w:val="18"/>
              </w:rPr>
            </w:pPr>
            <w:r w:rsidRPr="00C3614C">
              <w:rPr>
                <w:rFonts w:cs="Arial"/>
                <w:noProof/>
                <w:sz w:val="18"/>
                <w:szCs w:val="18"/>
              </w:rPr>
              <w:t>Power supply</w:t>
            </w:r>
          </w:p>
          <w:p w:rsidR="00E865B6" w:rsidRPr="00C3614C" w:rsidRDefault="00E865B6" w:rsidP="008959EC">
            <w:pPr>
              <w:pStyle w:val="GuidanceBullet"/>
              <w:rPr>
                <w:rFonts w:cs="Arial"/>
                <w:noProof/>
                <w:sz w:val="18"/>
                <w:szCs w:val="18"/>
              </w:rPr>
            </w:pPr>
            <w:r w:rsidRPr="00C3614C">
              <w:rPr>
                <w:rFonts w:cs="Arial"/>
                <w:noProof/>
                <w:sz w:val="18"/>
                <w:szCs w:val="18"/>
              </w:rPr>
              <w:t>Grounding</w:t>
            </w:r>
          </w:p>
          <w:p w:rsidR="00E865B6" w:rsidRPr="00C3614C" w:rsidRDefault="00E865B6" w:rsidP="008959EC">
            <w:pPr>
              <w:pStyle w:val="GuidanceBullet"/>
              <w:rPr>
                <w:rFonts w:cs="Arial"/>
                <w:noProof/>
                <w:sz w:val="18"/>
                <w:szCs w:val="18"/>
              </w:rPr>
            </w:pPr>
            <w:r w:rsidRPr="00C3614C">
              <w:rPr>
                <w:rFonts w:cs="Arial"/>
                <w:noProof/>
                <w:sz w:val="18"/>
                <w:szCs w:val="18"/>
              </w:rPr>
              <w:t>Labels</w:t>
            </w:r>
          </w:p>
          <w:p w:rsidR="00E865B6" w:rsidRPr="00C3614C" w:rsidRDefault="00E865B6" w:rsidP="008959EC">
            <w:pPr>
              <w:pStyle w:val="GuidanceBullet"/>
              <w:rPr>
                <w:rFonts w:cs="Arial"/>
                <w:noProof/>
                <w:sz w:val="18"/>
                <w:szCs w:val="18"/>
              </w:rPr>
            </w:pPr>
            <w:r w:rsidRPr="00C3614C">
              <w:rPr>
                <w:rFonts w:cs="Arial"/>
                <w:noProof/>
                <w:sz w:val="18"/>
                <w:szCs w:val="18"/>
              </w:rPr>
              <w:t>Storage and transportation conditions</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PHR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Prevention of Hazards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Warning labels</w:t>
            </w:r>
          </w:p>
          <w:p w:rsidR="00E865B6" w:rsidRPr="00C3614C" w:rsidRDefault="00E865B6" w:rsidP="008959EC">
            <w:pPr>
              <w:pStyle w:val="GuidanceBullet"/>
              <w:rPr>
                <w:rFonts w:cs="Arial"/>
                <w:noProof/>
                <w:sz w:val="18"/>
                <w:szCs w:val="18"/>
                <w:lang w:val="de-AT"/>
              </w:rPr>
            </w:pPr>
            <w:r w:rsidRPr="00C3614C">
              <w:rPr>
                <w:rFonts w:cs="Arial"/>
                <w:noProof/>
                <w:sz w:val="18"/>
                <w:szCs w:val="18"/>
                <w:lang w:val="de-AT"/>
              </w:rPr>
              <w:t>Labels (e.g., CE-label)</w:t>
            </w:r>
          </w:p>
          <w:p w:rsidR="00E865B6" w:rsidRPr="00C3614C" w:rsidRDefault="00E865B6" w:rsidP="008959EC">
            <w:pPr>
              <w:pStyle w:val="GuidanceBullet"/>
              <w:rPr>
                <w:rFonts w:cs="Arial"/>
                <w:noProof/>
                <w:sz w:val="18"/>
                <w:szCs w:val="18"/>
              </w:rPr>
            </w:pPr>
            <w:r w:rsidRPr="00C3614C">
              <w:rPr>
                <w:rFonts w:cs="Arial"/>
                <w:noProof/>
                <w:sz w:val="18"/>
                <w:szCs w:val="18"/>
              </w:rPr>
              <w:t>Overload protection, isolation</w:t>
            </w:r>
          </w:p>
          <w:p w:rsidR="00E865B6" w:rsidRPr="00C3614C" w:rsidRDefault="00E865B6" w:rsidP="008959EC">
            <w:pPr>
              <w:pStyle w:val="GuidanceBullet"/>
              <w:rPr>
                <w:rFonts w:cs="Arial"/>
                <w:noProof/>
                <w:sz w:val="18"/>
                <w:szCs w:val="18"/>
              </w:rPr>
            </w:pPr>
            <w:r w:rsidRPr="00C3614C">
              <w:rPr>
                <w:rFonts w:cs="Arial"/>
                <w:noProof/>
                <w:sz w:val="18"/>
                <w:szCs w:val="18"/>
              </w:rPr>
              <w:t>Requirements related to electrical shock, fire, radiation</w:t>
            </w:r>
          </w:p>
          <w:p w:rsidR="00E865B6" w:rsidRPr="00C3614C" w:rsidRDefault="00E865B6" w:rsidP="008959EC">
            <w:pPr>
              <w:pStyle w:val="GuidanceBullet"/>
              <w:rPr>
                <w:rFonts w:cs="Arial"/>
                <w:noProof/>
                <w:sz w:val="18"/>
                <w:szCs w:val="18"/>
              </w:rPr>
            </w:pPr>
            <w:r w:rsidRPr="00C3614C">
              <w:rPr>
                <w:rFonts w:cs="Arial"/>
                <w:noProof/>
                <w:sz w:val="18"/>
                <w:szCs w:val="18"/>
              </w:rPr>
              <w:t>Electro magnetic interference</w:t>
            </w:r>
          </w:p>
          <w:p w:rsidR="00E865B6" w:rsidRPr="00C3614C" w:rsidRDefault="00E865B6" w:rsidP="008959EC">
            <w:pPr>
              <w:pStyle w:val="GuidanceBullet"/>
              <w:rPr>
                <w:rFonts w:cs="Arial"/>
                <w:noProof/>
                <w:sz w:val="18"/>
                <w:szCs w:val="18"/>
              </w:rPr>
            </w:pPr>
            <w:r w:rsidRPr="00C3614C">
              <w:rPr>
                <w:rFonts w:cs="Arial"/>
                <w:noProof/>
                <w:sz w:val="18"/>
                <w:szCs w:val="18"/>
              </w:rPr>
              <w:t>Special handling instructions</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PRR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Performance and Real-Time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 xml:space="preserve">Mode of operations </w:t>
            </w:r>
          </w:p>
          <w:p w:rsidR="00E865B6" w:rsidRPr="00C3614C" w:rsidRDefault="00E865B6" w:rsidP="008959EC">
            <w:pPr>
              <w:pStyle w:val="GuidanceBullet"/>
              <w:rPr>
                <w:rFonts w:cs="Arial"/>
                <w:noProof/>
                <w:sz w:val="18"/>
                <w:szCs w:val="18"/>
              </w:rPr>
            </w:pPr>
            <w:r w:rsidRPr="00C3614C">
              <w:rPr>
                <w:rFonts w:cs="Arial"/>
                <w:noProof/>
                <w:sz w:val="18"/>
                <w:szCs w:val="18"/>
              </w:rPr>
              <w:t>Operational states</w:t>
            </w:r>
          </w:p>
          <w:p w:rsidR="00E865B6" w:rsidRPr="00C3614C" w:rsidRDefault="00E865B6" w:rsidP="008959EC">
            <w:pPr>
              <w:pStyle w:val="GuidanceBullet"/>
              <w:rPr>
                <w:rFonts w:cs="Arial"/>
                <w:noProof/>
                <w:sz w:val="18"/>
                <w:szCs w:val="18"/>
              </w:rPr>
            </w:pPr>
            <w:r w:rsidRPr="00C3614C">
              <w:rPr>
                <w:rFonts w:cs="Arial"/>
                <w:noProof/>
                <w:sz w:val="18"/>
                <w:szCs w:val="18"/>
              </w:rPr>
              <w:t>Conditions</w:t>
            </w:r>
          </w:p>
          <w:p w:rsidR="00E865B6" w:rsidRPr="00C3614C" w:rsidRDefault="00E865B6" w:rsidP="008959EC">
            <w:pPr>
              <w:pStyle w:val="GuidanceBullet"/>
              <w:rPr>
                <w:rFonts w:cs="Arial"/>
                <w:noProof/>
                <w:sz w:val="18"/>
                <w:szCs w:val="18"/>
              </w:rPr>
            </w:pPr>
            <w:r w:rsidRPr="00C3614C">
              <w:rPr>
                <w:rFonts w:cs="Arial"/>
                <w:noProof/>
                <w:sz w:val="18"/>
                <w:szCs w:val="18"/>
              </w:rPr>
              <w:t>System parameters</w:t>
            </w:r>
          </w:p>
          <w:p w:rsidR="00E865B6" w:rsidRPr="00C3614C" w:rsidRDefault="00E865B6" w:rsidP="008959EC">
            <w:pPr>
              <w:pStyle w:val="GuidanceBullet"/>
              <w:rPr>
                <w:rFonts w:cs="Arial"/>
                <w:noProof/>
                <w:sz w:val="18"/>
                <w:szCs w:val="18"/>
              </w:rPr>
            </w:pPr>
            <w:r w:rsidRPr="00C3614C">
              <w:rPr>
                <w:rFonts w:cs="Arial"/>
                <w:noProof/>
                <w:sz w:val="18"/>
                <w:szCs w:val="18"/>
              </w:rPr>
              <w:t>Timing, performance</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PSR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Product Startup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Status of product when you deliver</w:t>
            </w:r>
          </w:p>
          <w:p w:rsidR="00E865B6" w:rsidRPr="00C3614C" w:rsidRDefault="00E865B6" w:rsidP="008959EC">
            <w:pPr>
              <w:pStyle w:val="GuidanceBullet"/>
              <w:rPr>
                <w:rFonts w:cs="Arial"/>
                <w:noProof/>
                <w:sz w:val="18"/>
                <w:szCs w:val="18"/>
              </w:rPr>
            </w:pPr>
            <w:r w:rsidRPr="00C3614C">
              <w:rPr>
                <w:rFonts w:cs="Arial"/>
                <w:noProof/>
                <w:sz w:val="18"/>
                <w:szCs w:val="18"/>
              </w:rPr>
              <w:t>Required documentation</w:t>
            </w:r>
          </w:p>
          <w:p w:rsidR="00E865B6" w:rsidRPr="00C3614C" w:rsidRDefault="00E865B6" w:rsidP="008959EC">
            <w:pPr>
              <w:pStyle w:val="GuidanceBullet"/>
              <w:rPr>
                <w:rFonts w:cs="Arial"/>
                <w:noProof/>
                <w:sz w:val="18"/>
                <w:szCs w:val="18"/>
              </w:rPr>
            </w:pPr>
            <w:r w:rsidRPr="00C3614C">
              <w:rPr>
                <w:rFonts w:cs="Arial"/>
                <w:noProof/>
                <w:sz w:val="18"/>
                <w:szCs w:val="18"/>
              </w:rPr>
              <w:t>Procedure to put product into operation</w:t>
            </w:r>
          </w:p>
          <w:p w:rsidR="00E865B6" w:rsidRPr="00C3614C" w:rsidRDefault="00E865B6" w:rsidP="008959EC">
            <w:pPr>
              <w:pStyle w:val="GuidanceBullet"/>
              <w:rPr>
                <w:rFonts w:cs="Arial"/>
                <w:noProof/>
                <w:sz w:val="18"/>
                <w:szCs w:val="18"/>
              </w:rPr>
            </w:pPr>
            <w:r w:rsidRPr="00C3614C">
              <w:rPr>
                <w:rFonts w:cs="Arial"/>
                <w:noProof/>
                <w:sz w:val="18"/>
                <w:szCs w:val="18"/>
              </w:rPr>
              <w:t>Additional tests, test tools</w:t>
            </w:r>
          </w:p>
          <w:p w:rsidR="00E865B6" w:rsidRPr="00C3614C" w:rsidRDefault="00E865B6" w:rsidP="008959EC">
            <w:pPr>
              <w:pStyle w:val="GuidanceBullet"/>
              <w:rPr>
                <w:rFonts w:cs="Arial"/>
                <w:noProof/>
                <w:sz w:val="18"/>
                <w:szCs w:val="18"/>
              </w:rPr>
            </w:pPr>
            <w:r w:rsidRPr="00C3614C">
              <w:rPr>
                <w:rFonts w:cs="Arial"/>
                <w:noProof/>
                <w:sz w:val="18"/>
                <w:szCs w:val="18"/>
              </w:rPr>
              <w:lastRenderedPageBreak/>
              <w:t>How to replace the old product</w:t>
            </w:r>
          </w:p>
          <w:p w:rsidR="00E865B6" w:rsidRPr="00C3614C" w:rsidRDefault="00E865B6" w:rsidP="008959EC">
            <w:pPr>
              <w:pStyle w:val="GuidanceBullet"/>
              <w:rPr>
                <w:rFonts w:cs="Arial"/>
                <w:noProof/>
                <w:sz w:val="18"/>
                <w:szCs w:val="18"/>
                <w:lang w:val="de-DE"/>
              </w:rPr>
            </w:pPr>
            <w:r w:rsidRPr="00C3614C">
              <w:rPr>
                <w:rFonts w:cs="Arial"/>
                <w:noProof/>
                <w:sz w:val="18"/>
                <w:szCs w:val="18"/>
              </w:rPr>
              <w:t>Installation and assembly</w:t>
            </w:r>
          </w:p>
          <w:p w:rsidR="00E865B6" w:rsidRPr="00C3614C" w:rsidRDefault="00E865B6" w:rsidP="008959EC">
            <w:pPr>
              <w:pStyle w:val="GuidanceBullet"/>
              <w:rPr>
                <w:rFonts w:cs="Arial"/>
                <w:noProof/>
                <w:sz w:val="18"/>
                <w:szCs w:val="18"/>
              </w:rPr>
            </w:pPr>
            <w:r w:rsidRPr="00C3614C">
              <w:rPr>
                <w:rFonts w:cs="Arial"/>
                <w:noProof/>
                <w:sz w:val="18"/>
                <w:szCs w:val="18"/>
              </w:rPr>
              <w:t>How to replace the old product</w:t>
            </w:r>
          </w:p>
          <w:p w:rsidR="00E865B6" w:rsidRPr="00C3614C" w:rsidRDefault="00E865B6" w:rsidP="008959EC">
            <w:pPr>
              <w:pStyle w:val="GuidanceBullet"/>
              <w:rPr>
                <w:rFonts w:cs="Arial"/>
                <w:b/>
                <w:noProof/>
                <w:sz w:val="18"/>
                <w:szCs w:val="18"/>
              </w:rPr>
            </w:pPr>
            <w:r w:rsidRPr="00C3614C">
              <w:rPr>
                <w:rFonts w:cs="Arial"/>
                <w:noProof/>
                <w:sz w:val="18"/>
                <w:szCs w:val="18"/>
              </w:rPr>
              <w:t>Installation and assembly</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lastRenderedPageBreak/>
              <w:t>RSR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Resource Support and Consumption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 xml:space="preserve">Mode of operations </w:t>
            </w:r>
          </w:p>
          <w:p w:rsidR="00E865B6" w:rsidRPr="00C3614C" w:rsidRDefault="00E865B6" w:rsidP="008959EC">
            <w:pPr>
              <w:pStyle w:val="GuidanceBullet"/>
              <w:rPr>
                <w:rFonts w:cs="Arial"/>
                <w:noProof/>
                <w:sz w:val="18"/>
                <w:szCs w:val="18"/>
              </w:rPr>
            </w:pPr>
            <w:r w:rsidRPr="00C3614C">
              <w:rPr>
                <w:rFonts w:cs="Arial"/>
                <w:noProof/>
                <w:sz w:val="18"/>
                <w:szCs w:val="18"/>
              </w:rPr>
              <w:t>Operational states</w:t>
            </w:r>
          </w:p>
          <w:p w:rsidR="00E865B6" w:rsidRPr="00C3614C" w:rsidRDefault="00E865B6" w:rsidP="008959EC">
            <w:pPr>
              <w:pStyle w:val="GuidanceBullet"/>
              <w:rPr>
                <w:rFonts w:cs="Arial"/>
                <w:noProof/>
                <w:sz w:val="18"/>
                <w:szCs w:val="18"/>
              </w:rPr>
            </w:pPr>
            <w:r w:rsidRPr="00C3614C">
              <w:rPr>
                <w:rFonts w:cs="Arial"/>
                <w:noProof/>
                <w:sz w:val="18"/>
                <w:szCs w:val="18"/>
              </w:rPr>
              <w:t>Conditions</w:t>
            </w:r>
          </w:p>
          <w:p w:rsidR="00E865B6" w:rsidRPr="00C3614C" w:rsidRDefault="00E865B6" w:rsidP="008959EC">
            <w:pPr>
              <w:pStyle w:val="GuidanceBullet"/>
              <w:rPr>
                <w:rFonts w:cs="Arial"/>
                <w:noProof/>
                <w:sz w:val="18"/>
                <w:szCs w:val="18"/>
              </w:rPr>
            </w:pPr>
            <w:r w:rsidRPr="00C3614C">
              <w:rPr>
                <w:rFonts w:cs="Arial"/>
                <w:noProof/>
                <w:sz w:val="18"/>
                <w:szCs w:val="18"/>
              </w:rPr>
              <w:t>System parameters</w:t>
            </w:r>
          </w:p>
          <w:p w:rsidR="00E865B6" w:rsidRPr="00C3614C" w:rsidRDefault="00E865B6" w:rsidP="008959EC">
            <w:pPr>
              <w:pStyle w:val="GuidanceBullet"/>
              <w:rPr>
                <w:rFonts w:cs="Arial"/>
                <w:noProof/>
                <w:sz w:val="18"/>
                <w:szCs w:val="18"/>
              </w:rPr>
            </w:pPr>
            <w:r w:rsidRPr="00C3614C">
              <w:rPr>
                <w:rFonts w:cs="Arial"/>
                <w:noProof/>
                <w:sz w:val="18"/>
                <w:szCs w:val="18"/>
              </w:rPr>
              <w:t>Timing, performance</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SAR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Safety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Safety integrity level</w:t>
            </w:r>
          </w:p>
          <w:p w:rsidR="00E865B6" w:rsidRPr="00C3614C" w:rsidRDefault="00E865B6" w:rsidP="008959EC">
            <w:pPr>
              <w:pStyle w:val="GuidanceBullet"/>
              <w:rPr>
                <w:rFonts w:cs="Arial"/>
                <w:noProof/>
                <w:sz w:val="18"/>
                <w:szCs w:val="18"/>
              </w:rPr>
            </w:pPr>
            <w:r w:rsidRPr="00C3614C">
              <w:rPr>
                <w:rFonts w:cs="Arial"/>
                <w:noProof/>
                <w:sz w:val="18"/>
                <w:szCs w:val="18"/>
              </w:rPr>
              <w:t>Safety concept</w:t>
            </w:r>
          </w:p>
          <w:p w:rsidR="00E865B6" w:rsidRPr="00C3614C" w:rsidRDefault="00E865B6" w:rsidP="008959EC">
            <w:pPr>
              <w:pStyle w:val="GuidanceBullet"/>
              <w:rPr>
                <w:rFonts w:cs="Arial"/>
                <w:noProof/>
                <w:sz w:val="18"/>
                <w:szCs w:val="18"/>
              </w:rPr>
            </w:pPr>
            <w:r w:rsidRPr="00C3614C">
              <w:rPr>
                <w:rFonts w:cs="Arial"/>
                <w:noProof/>
                <w:sz w:val="18"/>
                <w:szCs w:val="18"/>
              </w:rPr>
              <w:t>Safety standards which are applicable</w:t>
            </w:r>
          </w:p>
          <w:p w:rsidR="00E865B6" w:rsidRPr="00C3614C" w:rsidRDefault="00E865B6" w:rsidP="008959EC">
            <w:pPr>
              <w:pStyle w:val="GuidanceBullet"/>
              <w:rPr>
                <w:rFonts w:cs="Arial"/>
                <w:noProof/>
                <w:sz w:val="18"/>
                <w:szCs w:val="18"/>
              </w:rPr>
            </w:pPr>
            <w:r w:rsidRPr="00C3614C">
              <w:rPr>
                <w:rFonts w:cs="Arial"/>
                <w:noProof/>
                <w:sz w:val="18"/>
                <w:szCs w:val="18"/>
              </w:rPr>
              <w:t>Customer defined safety requirements</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SCR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Supplier to Customer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rPr>
                <w:rFonts w:cs="Arial"/>
                <w:noProof/>
                <w:sz w:val="18"/>
                <w:szCs w:val="18"/>
              </w:rPr>
            </w:pPr>
            <w:r w:rsidRPr="00C3614C">
              <w:rPr>
                <w:rFonts w:cs="Arial"/>
                <w:noProof/>
                <w:sz w:val="18"/>
                <w:szCs w:val="18"/>
              </w:rPr>
              <w:t>Location and/or facilities</w:t>
            </w:r>
          </w:p>
          <w:p w:rsidR="00E865B6" w:rsidRPr="00C3614C" w:rsidRDefault="00E865B6" w:rsidP="008959EC">
            <w:pPr>
              <w:pStyle w:val="GuidanceBullet"/>
              <w:rPr>
                <w:rFonts w:cs="Arial"/>
                <w:noProof/>
                <w:sz w:val="18"/>
                <w:szCs w:val="18"/>
              </w:rPr>
            </w:pPr>
            <w:r w:rsidRPr="00C3614C">
              <w:rPr>
                <w:rFonts w:cs="Arial"/>
                <w:noProof/>
                <w:sz w:val="18"/>
                <w:szCs w:val="18"/>
              </w:rPr>
              <w:t>Training required to use the product</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SER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Security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lang w:val="en-US"/>
              </w:rPr>
            </w:pPr>
            <w:r w:rsidRPr="00C3614C">
              <w:rPr>
                <w:rFonts w:ascii="Arial" w:hAnsi="Arial" w:cs="Arial"/>
                <w:noProof/>
                <w:sz w:val="18"/>
                <w:szCs w:val="18"/>
                <w:lang w:val="en-US"/>
              </w:rPr>
              <w:t>Protection from malicious or inadvertent interference with operations.</w:t>
            </w:r>
          </w:p>
          <w:p w:rsidR="00E865B6" w:rsidRPr="00C3614C" w:rsidRDefault="00E865B6" w:rsidP="008959EC">
            <w:pPr>
              <w:pStyle w:val="GuidanceBullet"/>
              <w:rPr>
                <w:rFonts w:cs="Arial"/>
                <w:noProof/>
                <w:sz w:val="18"/>
                <w:szCs w:val="18"/>
              </w:rPr>
            </w:pPr>
            <w:r w:rsidRPr="00C3614C">
              <w:rPr>
                <w:rFonts w:cs="Arial"/>
                <w:noProof/>
                <w:sz w:val="18"/>
                <w:szCs w:val="18"/>
              </w:rPr>
              <w:t>Security of networks</w:t>
            </w:r>
          </w:p>
          <w:p w:rsidR="00E865B6" w:rsidRPr="00C3614C" w:rsidRDefault="00E865B6" w:rsidP="008959EC">
            <w:pPr>
              <w:pStyle w:val="GuidanceBullet"/>
              <w:rPr>
                <w:rFonts w:cs="Arial"/>
                <w:noProof/>
                <w:sz w:val="18"/>
                <w:szCs w:val="18"/>
              </w:rPr>
            </w:pPr>
            <w:r w:rsidRPr="00C3614C">
              <w:rPr>
                <w:rFonts w:cs="Arial"/>
                <w:noProof/>
                <w:sz w:val="18"/>
                <w:szCs w:val="18"/>
              </w:rPr>
              <w:t>Security of data transmissions</w:t>
            </w:r>
          </w:p>
          <w:p w:rsidR="00E865B6" w:rsidRPr="00C3614C" w:rsidRDefault="00E865B6" w:rsidP="008959EC">
            <w:pPr>
              <w:pStyle w:val="GuidanceBullet"/>
              <w:rPr>
                <w:rFonts w:cs="Arial"/>
                <w:noProof/>
                <w:sz w:val="18"/>
                <w:szCs w:val="18"/>
              </w:rPr>
            </w:pPr>
            <w:r w:rsidRPr="00C3614C">
              <w:rPr>
                <w:rFonts w:cs="Arial"/>
                <w:noProof/>
                <w:sz w:val="18"/>
                <w:szCs w:val="18"/>
              </w:rPr>
              <w:t>Physical security</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TCR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Tool Chain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lang w:val="en-US"/>
              </w:rPr>
            </w:pPr>
            <w:r w:rsidRPr="00C3614C">
              <w:rPr>
                <w:rFonts w:ascii="Arial" w:hAnsi="Arial" w:cs="Arial"/>
                <w:noProof/>
                <w:sz w:val="18"/>
                <w:szCs w:val="18"/>
                <w:lang w:val="en-US"/>
              </w:rPr>
              <w:t>This includes all necessary tools for the development and testing of the product.</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TIR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Technical Interface Requirement</w:t>
            </w:r>
          </w:p>
          <w:p w:rsidR="00E865B6" w:rsidRPr="00C3614C" w:rsidRDefault="00E865B6" w:rsidP="00D36F0F">
            <w:pPr>
              <w:pStyle w:val="Guidance"/>
              <w:widowControl/>
              <w:numPr>
                <w:ilvl w:val="0"/>
                <w:numId w:val="42"/>
              </w:numPr>
              <w:tabs>
                <w:tab w:val="left" w:pos="720"/>
                <w:tab w:val="left" w:pos="964"/>
              </w:tabs>
              <w:spacing w:before="60"/>
              <w:ind w:left="964" w:hanging="964"/>
              <w:rPr>
                <w:rFonts w:ascii="Arial" w:hAnsi="Arial" w:cs="Arial"/>
                <w:noProof/>
                <w:sz w:val="18"/>
                <w:szCs w:val="18"/>
                <w:lang w:val="en-US"/>
              </w:rPr>
            </w:pPr>
            <w:r w:rsidRPr="00C3614C">
              <w:rPr>
                <w:rFonts w:ascii="Arial" w:hAnsi="Arial" w:cs="Arial"/>
                <w:noProof/>
                <w:sz w:val="18"/>
                <w:szCs w:val="18"/>
                <w:lang w:val="en-US"/>
              </w:rPr>
              <w:t>What interfaces does the product have?</w:t>
            </w:r>
          </w:p>
          <w:p w:rsidR="00E865B6" w:rsidRPr="00C3614C" w:rsidRDefault="00E865B6" w:rsidP="008959EC">
            <w:pPr>
              <w:pStyle w:val="GuidanceBullet"/>
              <w:rPr>
                <w:rFonts w:cs="Arial"/>
                <w:noProof/>
                <w:sz w:val="18"/>
                <w:szCs w:val="18"/>
              </w:rPr>
            </w:pPr>
            <w:r w:rsidRPr="00C3614C">
              <w:rPr>
                <w:rFonts w:cs="Arial"/>
                <w:noProof/>
                <w:sz w:val="18"/>
                <w:szCs w:val="18"/>
              </w:rPr>
              <w:t xml:space="preserve">Electrical </w:t>
            </w:r>
          </w:p>
          <w:p w:rsidR="00E865B6" w:rsidRPr="00C3614C" w:rsidRDefault="00E865B6" w:rsidP="008959EC">
            <w:pPr>
              <w:pStyle w:val="GuidanceBullet"/>
              <w:rPr>
                <w:rFonts w:cs="Arial"/>
                <w:noProof/>
                <w:sz w:val="18"/>
                <w:szCs w:val="18"/>
              </w:rPr>
            </w:pPr>
            <w:r w:rsidRPr="00C3614C">
              <w:rPr>
                <w:rFonts w:cs="Arial"/>
                <w:noProof/>
                <w:sz w:val="18"/>
                <w:szCs w:val="18"/>
              </w:rPr>
              <w:t>Mechanical</w:t>
            </w:r>
          </w:p>
          <w:p w:rsidR="00E865B6" w:rsidRPr="00C3614C" w:rsidRDefault="00E865B6" w:rsidP="008959EC">
            <w:pPr>
              <w:pStyle w:val="GuidanceBullet"/>
              <w:rPr>
                <w:rFonts w:cs="Arial"/>
                <w:noProof/>
                <w:sz w:val="18"/>
                <w:szCs w:val="18"/>
              </w:rPr>
            </w:pPr>
            <w:r w:rsidRPr="00C3614C">
              <w:rPr>
                <w:rFonts w:cs="Arial"/>
                <w:noProof/>
                <w:sz w:val="18"/>
                <w:szCs w:val="18"/>
              </w:rPr>
              <w:t>Logical - both internal and external</w:t>
            </w:r>
          </w:p>
          <w:p w:rsidR="00E865B6" w:rsidRPr="00C3614C" w:rsidRDefault="00E865B6" w:rsidP="008959EC">
            <w:pPr>
              <w:pStyle w:val="GuidanceText0"/>
              <w:ind w:left="964"/>
              <w:rPr>
                <w:rFonts w:cs="Arial"/>
                <w:noProof/>
                <w:sz w:val="18"/>
                <w:szCs w:val="18"/>
              </w:rPr>
            </w:pPr>
            <w:r w:rsidRPr="00C3614C">
              <w:rPr>
                <w:rFonts w:cs="Arial"/>
                <w:noProof/>
                <w:sz w:val="18"/>
                <w:szCs w:val="18"/>
              </w:rPr>
              <w:t>Which are the requirements for those interfaces?</w:t>
            </w:r>
          </w:p>
          <w:p w:rsidR="00E865B6" w:rsidRPr="00C3614C" w:rsidRDefault="00E865B6" w:rsidP="008959EC">
            <w:pPr>
              <w:pStyle w:val="GuidanceBullet"/>
              <w:rPr>
                <w:rFonts w:cs="Arial"/>
                <w:noProof/>
                <w:sz w:val="18"/>
                <w:szCs w:val="18"/>
              </w:rPr>
            </w:pPr>
            <w:r w:rsidRPr="00C3614C">
              <w:rPr>
                <w:rFonts w:cs="Arial"/>
                <w:noProof/>
                <w:sz w:val="18"/>
                <w:szCs w:val="18"/>
              </w:rPr>
              <w:t>Format, protocol</w:t>
            </w:r>
          </w:p>
          <w:p w:rsidR="00E865B6" w:rsidRPr="00C3614C" w:rsidRDefault="00E865B6" w:rsidP="008959EC">
            <w:pPr>
              <w:pStyle w:val="GuidanceBullet"/>
              <w:rPr>
                <w:rFonts w:cs="Arial"/>
                <w:noProof/>
                <w:sz w:val="18"/>
                <w:szCs w:val="18"/>
              </w:rPr>
            </w:pPr>
            <w:r w:rsidRPr="00C3614C">
              <w:rPr>
                <w:rFonts w:cs="Arial"/>
                <w:noProof/>
                <w:sz w:val="18"/>
                <w:szCs w:val="18"/>
              </w:rPr>
              <w:t>Range</w:t>
            </w:r>
          </w:p>
          <w:p w:rsidR="00E865B6" w:rsidRPr="00C3614C" w:rsidRDefault="00E865B6" w:rsidP="008959EC">
            <w:pPr>
              <w:pStyle w:val="GuidanceBullet"/>
              <w:rPr>
                <w:rFonts w:cs="Arial"/>
                <w:noProof/>
                <w:sz w:val="18"/>
                <w:szCs w:val="18"/>
              </w:rPr>
            </w:pPr>
            <w:r w:rsidRPr="00C3614C">
              <w:rPr>
                <w:rFonts w:cs="Arial"/>
                <w:noProof/>
                <w:sz w:val="18"/>
                <w:szCs w:val="18"/>
              </w:rPr>
              <w:t>Timing conditions</w:t>
            </w:r>
          </w:p>
          <w:p w:rsidR="00E865B6" w:rsidRPr="00C3614C" w:rsidRDefault="00E865B6" w:rsidP="008959EC">
            <w:pPr>
              <w:pStyle w:val="GuidanceBullet"/>
              <w:rPr>
                <w:rFonts w:cs="Arial"/>
                <w:noProof/>
                <w:sz w:val="18"/>
                <w:szCs w:val="18"/>
              </w:rPr>
            </w:pPr>
            <w:r w:rsidRPr="00C3614C">
              <w:rPr>
                <w:rFonts w:cs="Arial"/>
                <w:noProof/>
                <w:sz w:val="18"/>
                <w:szCs w:val="18"/>
              </w:rPr>
              <w:t>Frequency, sequences</w:t>
            </w:r>
          </w:p>
          <w:p w:rsidR="00E865B6" w:rsidRPr="00C3614C" w:rsidRDefault="00E865B6" w:rsidP="008959EC">
            <w:pPr>
              <w:pStyle w:val="GuidanceBullet"/>
              <w:rPr>
                <w:rFonts w:cs="Arial"/>
                <w:noProof/>
                <w:sz w:val="18"/>
                <w:szCs w:val="18"/>
              </w:rPr>
            </w:pPr>
            <w:r w:rsidRPr="00C3614C">
              <w:rPr>
                <w:rFonts w:cs="Arial"/>
                <w:noProof/>
                <w:sz w:val="18"/>
                <w:szCs w:val="18"/>
              </w:rPr>
              <w:t>Procedures</w:t>
            </w:r>
          </w:p>
        </w:tc>
      </w:tr>
      <w:tr w:rsidR="00E865B6" w:rsidRPr="00C3614C" w:rsidTr="008959EC">
        <w:tc>
          <w:tcPr>
            <w:tcW w:w="1631" w:type="dxa"/>
            <w:shd w:val="clear" w:color="auto" w:fill="D9D9D9"/>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TVR</w:t>
            </w:r>
          </w:p>
        </w:tc>
        <w:tc>
          <w:tcPr>
            <w:tcW w:w="7371" w:type="dxa"/>
            <w:tcMar>
              <w:bottom w:w="40" w:type="dxa"/>
            </w:tcMar>
          </w:tcPr>
          <w:p w:rsidR="00E865B6" w:rsidRPr="00C3614C" w:rsidRDefault="00E865B6" w:rsidP="008959EC">
            <w:pPr>
              <w:pStyle w:val="tableleft"/>
              <w:rPr>
                <w:rFonts w:ascii="Arial" w:hAnsi="Arial" w:cs="Arial"/>
                <w:noProof/>
                <w:sz w:val="18"/>
                <w:szCs w:val="18"/>
              </w:rPr>
            </w:pPr>
            <w:r w:rsidRPr="00C3614C">
              <w:rPr>
                <w:rFonts w:ascii="Arial" w:hAnsi="Arial" w:cs="Arial"/>
                <w:noProof/>
                <w:sz w:val="18"/>
                <w:szCs w:val="18"/>
              </w:rPr>
              <w:t>Testing and Validation Requirement</w:t>
            </w:r>
          </w:p>
          <w:p w:rsidR="00E865B6" w:rsidRPr="00C3614C" w:rsidRDefault="00E865B6" w:rsidP="00D36F0F">
            <w:pPr>
              <w:pStyle w:val="Guidance"/>
              <w:widowControl/>
              <w:numPr>
                <w:ilvl w:val="0"/>
                <w:numId w:val="42"/>
              </w:numPr>
              <w:spacing w:before="60"/>
              <w:ind w:left="964" w:hanging="964"/>
              <w:rPr>
                <w:rFonts w:ascii="Arial" w:hAnsi="Arial" w:cs="Arial"/>
                <w:noProof/>
                <w:sz w:val="18"/>
                <w:szCs w:val="18"/>
              </w:rPr>
            </w:pPr>
            <w:r w:rsidRPr="00C3614C">
              <w:rPr>
                <w:rFonts w:ascii="Arial" w:hAnsi="Arial" w:cs="Arial"/>
                <w:noProof/>
                <w:sz w:val="18"/>
                <w:szCs w:val="18"/>
              </w:rPr>
              <w:t>This includes:</w:t>
            </w:r>
          </w:p>
          <w:p w:rsidR="00E865B6" w:rsidRPr="00C3614C" w:rsidRDefault="00E865B6" w:rsidP="008959EC">
            <w:pPr>
              <w:pStyle w:val="GuidanceBullet"/>
              <w:tabs>
                <w:tab w:val="clear" w:pos="720"/>
                <w:tab w:val="clear" w:pos="964"/>
              </w:tabs>
              <w:rPr>
                <w:rFonts w:cs="Arial"/>
                <w:noProof/>
                <w:sz w:val="18"/>
                <w:szCs w:val="18"/>
              </w:rPr>
            </w:pPr>
            <w:r w:rsidRPr="00C3614C">
              <w:rPr>
                <w:rFonts w:cs="Arial"/>
                <w:noProof/>
                <w:sz w:val="18"/>
                <w:szCs w:val="18"/>
              </w:rPr>
              <w:t>Test specifications</w:t>
            </w:r>
          </w:p>
          <w:p w:rsidR="00E865B6" w:rsidRPr="00C3614C" w:rsidRDefault="00E865B6" w:rsidP="008959EC">
            <w:pPr>
              <w:pStyle w:val="GuidanceBullet"/>
              <w:tabs>
                <w:tab w:val="clear" w:pos="720"/>
                <w:tab w:val="clear" w:pos="964"/>
              </w:tabs>
              <w:rPr>
                <w:rFonts w:cs="Arial"/>
                <w:noProof/>
                <w:sz w:val="18"/>
                <w:szCs w:val="18"/>
              </w:rPr>
            </w:pPr>
            <w:r w:rsidRPr="00C3614C">
              <w:rPr>
                <w:rFonts w:cs="Arial"/>
                <w:noProof/>
                <w:sz w:val="18"/>
                <w:szCs w:val="18"/>
              </w:rPr>
              <w:t>System test by simulation</w:t>
            </w:r>
          </w:p>
          <w:p w:rsidR="00E865B6" w:rsidRPr="00C3614C" w:rsidRDefault="00E865B6" w:rsidP="008959EC">
            <w:pPr>
              <w:pStyle w:val="GuidanceBullet"/>
              <w:tabs>
                <w:tab w:val="clear" w:pos="720"/>
                <w:tab w:val="clear" w:pos="964"/>
              </w:tabs>
              <w:rPr>
                <w:rFonts w:cs="Arial"/>
                <w:noProof/>
                <w:sz w:val="18"/>
                <w:szCs w:val="18"/>
                <w:lang w:val="es-ES"/>
              </w:rPr>
            </w:pPr>
            <w:r w:rsidRPr="00C3614C">
              <w:rPr>
                <w:rFonts w:cs="Arial"/>
                <w:noProof/>
                <w:sz w:val="18"/>
                <w:szCs w:val="18"/>
                <w:lang w:val="es-ES"/>
              </w:rPr>
              <w:t>Entry criteria</w:t>
            </w:r>
          </w:p>
          <w:p w:rsidR="00E865B6" w:rsidRPr="00C3614C" w:rsidRDefault="00E865B6" w:rsidP="008959EC">
            <w:pPr>
              <w:pStyle w:val="GuidanceBullet"/>
              <w:tabs>
                <w:tab w:val="clear" w:pos="720"/>
                <w:tab w:val="clear" w:pos="964"/>
              </w:tabs>
              <w:rPr>
                <w:rFonts w:cs="Arial"/>
                <w:noProof/>
                <w:sz w:val="18"/>
                <w:szCs w:val="18"/>
                <w:lang w:val="es-ES"/>
              </w:rPr>
            </w:pPr>
            <w:r w:rsidRPr="00C3614C">
              <w:rPr>
                <w:rFonts w:cs="Arial"/>
                <w:noProof/>
                <w:sz w:val="18"/>
                <w:szCs w:val="18"/>
                <w:lang w:val="es-ES"/>
              </w:rPr>
              <w:t>Exit criteria</w:t>
            </w:r>
          </w:p>
          <w:p w:rsidR="00E865B6" w:rsidRPr="00C3614C" w:rsidRDefault="00E865B6" w:rsidP="00D36F0F">
            <w:pPr>
              <w:pStyle w:val="GuidanceDash"/>
              <w:numPr>
                <w:ilvl w:val="0"/>
                <w:numId w:val="41"/>
              </w:numPr>
              <w:tabs>
                <w:tab w:val="clear" w:pos="720"/>
                <w:tab w:val="clear" w:pos="964"/>
              </w:tabs>
              <w:ind w:left="1248" w:hanging="284"/>
              <w:rPr>
                <w:rFonts w:cs="Arial"/>
                <w:noProof/>
                <w:sz w:val="18"/>
                <w:szCs w:val="18"/>
              </w:rPr>
            </w:pPr>
            <w:r w:rsidRPr="00C3614C">
              <w:rPr>
                <w:rFonts w:cs="Arial"/>
                <w:noProof/>
                <w:sz w:val="18"/>
                <w:szCs w:val="18"/>
              </w:rPr>
              <w:t>Functional tests</w:t>
            </w:r>
          </w:p>
          <w:p w:rsidR="00E865B6" w:rsidRPr="00C3614C" w:rsidRDefault="00E865B6" w:rsidP="00D36F0F">
            <w:pPr>
              <w:pStyle w:val="GuidanceDash"/>
              <w:numPr>
                <w:ilvl w:val="0"/>
                <w:numId w:val="41"/>
              </w:numPr>
              <w:tabs>
                <w:tab w:val="clear" w:pos="720"/>
                <w:tab w:val="clear" w:pos="964"/>
              </w:tabs>
              <w:ind w:left="1248" w:hanging="284"/>
              <w:rPr>
                <w:rFonts w:cs="Arial"/>
                <w:noProof/>
                <w:sz w:val="18"/>
                <w:szCs w:val="18"/>
              </w:rPr>
            </w:pPr>
            <w:r w:rsidRPr="00C3614C">
              <w:rPr>
                <w:rFonts w:cs="Arial"/>
                <w:noProof/>
                <w:sz w:val="18"/>
                <w:szCs w:val="18"/>
              </w:rPr>
              <w:t>Verification of the documentation</w:t>
            </w:r>
          </w:p>
          <w:p w:rsidR="00E865B6" w:rsidRPr="00C3614C" w:rsidRDefault="00E865B6" w:rsidP="008959EC">
            <w:pPr>
              <w:pStyle w:val="GuidanceBullet"/>
              <w:tabs>
                <w:tab w:val="clear" w:pos="720"/>
                <w:tab w:val="clear" w:pos="964"/>
              </w:tabs>
              <w:rPr>
                <w:rFonts w:cs="Arial"/>
                <w:noProof/>
                <w:sz w:val="18"/>
                <w:szCs w:val="18"/>
              </w:rPr>
            </w:pPr>
            <w:r w:rsidRPr="00C3614C">
              <w:rPr>
                <w:rFonts w:cs="Arial"/>
                <w:noProof/>
                <w:sz w:val="18"/>
                <w:szCs w:val="18"/>
              </w:rPr>
              <w:t>Acceptance criteria</w:t>
            </w:r>
          </w:p>
          <w:p w:rsidR="00E865B6" w:rsidRPr="00C3614C" w:rsidRDefault="00E865B6" w:rsidP="00D36F0F">
            <w:pPr>
              <w:pStyle w:val="GuidanceDash"/>
              <w:numPr>
                <w:ilvl w:val="0"/>
                <w:numId w:val="41"/>
              </w:numPr>
              <w:tabs>
                <w:tab w:val="clear" w:pos="720"/>
                <w:tab w:val="clear" w:pos="964"/>
              </w:tabs>
              <w:ind w:left="1248" w:hanging="284"/>
              <w:rPr>
                <w:rFonts w:cs="Arial"/>
                <w:noProof/>
                <w:sz w:val="18"/>
                <w:szCs w:val="18"/>
              </w:rPr>
            </w:pPr>
            <w:r w:rsidRPr="00C3614C">
              <w:rPr>
                <w:rFonts w:cs="Arial"/>
                <w:noProof/>
                <w:sz w:val="18"/>
                <w:szCs w:val="18"/>
              </w:rPr>
              <w:t>Test of availability</w:t>
            </w:r>
          </w:p>
          <w:p w:rsidR="00E865B6" w:rsidRPr="00C3614C" w:rsidRDefault="00E865B6" w:rsidP="00D36F0F">
            <w:pPr>
              <w:pStyle w:val="GuidanceDash"/>
              <w:numPr>
                <w:ilvl w:val="0"/>
                <w:numId w:val="41"/>
              </w:numPr>
              <w:tabs>
                <w:tab w:val="clear" w:pos="720"/>
                <w:tab w:val="clear" w:pos="964"/>
              </w:tabs>
              <w:ind w:left="1248" w:hanging="284"/>
              <w:rPr>
                <w:rFonts w:cs="Arial"/>
                <w:noProof/>
                <w:sz w:val="18"/>
                <w:szCs w:val="18"/>
              </w:rPr>
            </w:pPr>
            <w:r w:rsidRPr="00C3614C">
              <w:rPr>
                <w:rFonts w:cs="Arial"/>
                <w:noProof/>
                <w:sz w:val="18"/>
                <w:szCs w:val="18"/>
              </w:rPr>
              <w:t>Field trial</w:t>
            </w:r>
          </w:p>
          <w:p w:rsidR="00E865B6" w:rsidRPr="00C3614C" w:rsidRDefault="00E865B6" w:rsidP="008959EC">
            <w:pPr>
              <w:pStyle w:val="GuidanceBullet"/>
              <w:tabs>
                <w:tab w:val="clear" w:pos="720"/>
                <w:tab w:val="clear" w:pos="964"/>
              </w:tabs>
              <w:rPr>
                <w:rFonts w:cs="Arial"/>
                <w:noProof/>
                <w:sz w:val="18"/>
                <w:szCs w:val="18"/>
              </w:rPr>
            </w:pPr>
            <w:r w:rsidRPr="00C3614C">
              <w:rPr>
                <w:rFonts w:cs="Arial"/>
                <w:noProof/>
                <w:sz w:val="18"/>
                <w:szCs w:val="18"/>
              </w:rPr>
              <w:t>Requirements for test tools</w:t>
            </w:r>
          </w:p>
        </w:tc>
      </w:tr>
    </w:tbl>
    <w:p w:rsidR="00E865B6" w:rsidRDefault="00E865B6" w:rsidP="00E61273">
      <w:pPr>
        <w:rPr>
          <w:noProof/>
          <w:lang w:val="en-GB"/>
        </w:rPr>
      </w:pPr>
    </w:p>
    <w:p w:rsidR="00E61273" w:rsidRDefault="00E61273" w:rsidP="00E61273">
      <w:pPr>
        <w:pStyle w:val="Heading2"/>
        <w:rPr>
          <w:noProof/>
        </w:rPr>
      </w:pPr>
      <w:bookmarkStart w:id="42" w:name="_Toc234942851"/>
      <w:r>
        <w:rPr>
          <w:noProof/>
        </w:rPr>
        <w:lastRenderedPageBreak/>
        <w:t>A</w:t>
      </w:r>
      <w:r w:rsidRPr="00E61273">
        <w:rPr>
          <w:noProof/>
        </w:rPr>
        <w:t>bbreviations of Customers</w:t>
      </w:r>
      <w:bookmarkEnd w:id="42"/>
    </w:p>
    <w:p w:rsidR="00E865B6" w:rsidRDefault="00E865B6" w:rsidP="00E865B6">
      <w:pPr>
        <w:pStyle w:val="ReqInfo"/>
        <w:framePr w:hSpace="0" w:vSpace="0" w:wrap="auto" w:vAnchor="margin" w:yAlign="inline"/>
        <w:ind w:left="0" w:firstLine="0"/>
        <w:rPr>
          <w:rFonts w:cs="Arial"/>
          <w:noProof/>
          <w:lang w:val="en-US"/>
        </w:rPr>
      </w:pPr>
    </w:p>
    <w:tbl>
      <w:tblPr>
        <w:tblW w:w="9389"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5"/>
        <w:gridCol w:w="7154"/>
      </w:tblGrid>
      <w:tr w:rsidR="00E865B6" w:rsidRPr="00C3614C" w:rsidTr="008959EC">
        <w:tc>
          <w:tcPr>
            <w:tcW w:w="2235" w:type="dxa"/>
            <w:shd w:val="clear" w:color="auto" w:fill="D9D9D9"/>
          </w:tcPr>
          <w:p w:rsidR="00E865B6" w:rsidRPr="00C3614C" w:rsidRDefault="00E865B6" w:rsidP="008959EC">
            <w:pPr>
              <w:pStyle w:val="Paragraph"/>
              <w:spacing w:before="30" w:after="30"/>
              <w:rPr>
                <w:noProof/>
                <w:sz w:val="18"/>
                <w:szCs w:val="18"/>
                <w:lang w:val="de-DE"/>
              </w:rPr>
            </w:pPr>
            <w:r w:rsidRPr="00C3614C">
              <w:rPr>
                <w:noProof/>
                <w:sz w:val="18"/>
                <w:szCs w:val="18"/>
                <w:lang w:val="de-DE"/>
              </w:rPr>
              <w:t>MAV</w:t>
            </w:r>
          </w:p>
        </w:tc>
        <w:tc>
          <w:tcPr>
            <w:tcW w:w="7154" w:type="dxa"/>
          </w:tcPr>
          <w:p w:rsidR="00E865B6" w:rsidRPr="00C3614C" w:rsidRDefault="00E865B6" w:rsidP="008959EC">
            <w:pPr>
              <w:pStyle w:val="Paragraph"/>
              <w:spacing w:before="30" w:after="30"/>
              <w:rPr>
                <w:noProof/>
                <w:sz w:val="18"/>
                <w:szCs w:val="18"/>
                <w:lang w:val="de-DE"/>
              </w:rPr>
            </w:pPr>
            <w:r w:rsidRPr="00C3614C">
              <w:rPr>
                <w:noProof/>
                <w:sz w:val="18"/>
                <w:szCs w:val="18"/>
                <w:lang w:val="de-DE"/>
              </w:rPr>
              <w:t>Ungarische Staatsbahnen (</w:t>
            </w:r>
            <w:r w:rsidRPr="00C3614C">
              <w:rPr>
                <w:b/>
                <w:noProof/>
                <w:sz w:val="18"/>
                <w:szCs w:val="18"/>
                <w:lang w:val="de-DE"/>
              </w:rPr>
              <w:t>M</w:t>
            </w:r>
            <w:r w:rsidRPr="00C3614C">
              <w:rPr>
                <w:noProof/>
                <w:sz w:val="18"/>
                <w:szCs w:val="18"/>
                <w:lang w:val="de-DE"/>
              </w:rPr>
              <w:t xml:space="preserve">agyar </w:t>
            </w:r>
            <w:r w:rsidRPr="00C3614C">
              <w:rPr>
                <w:b/>
                <w:noProof/>
                <w:sz w:val="18"/>
                <w:szCs w:val="18"/>
                <w:lang w:val="de-DE"/>
              </w:rPr>
              <w:t>Á</w:t>
            </w:r>
            <w:r w:rsidRPr="00C3614C">
              <w:rPr>
                <w:noProof/>
                <w:sz w:val="18"/>
                <w:szCs w:val="18"/>
                <w:lang w:val="de-DE"/>
              </w:rPr>
              <w:t>llam</w:t>
            </w:r>
            <w:r w:rsidRPr="00C3614C">
              <w:rPr>
                <w:b/>
                <w:noProof/>
                <w:sz w:val="18"/>
                <w:szCs w:val="18"/>
                <w:lang w:val="de-DE"/>
              </w:rPr>
              <w:t>v</w:t>
            </w:r>
            <w:r w:rsidRPr="00C3614C">
              <w:rPr>
                <w:noProof/>
                <w:sz w:val="18"/>
                <w:szCs w:val="18"/>
                <w:lang w:val="de-DE"/>
              </w:rPr>
              <w:t>asutak)</w:t>
            </w:r>
          </w:p>
        </w:tc>
      </w:tr>
      <w:tr w:rsidR="00E865B6" w:rsidRPr="002E5678" w:rsidTr="008959EC">
        <w:tc>
          <w:tcPr>
            <w:tcW w:w="2235" w:type="dxa"/>
            <w:shd w:val="clear" w:color="auto" w:fill="D9D9D9"/>
          </w:tcPr>
          <w:p w:rsidR="00E865B6" w:rsidRPr="00C3614C" w:rsidRDefault="00E865B6" w:rsidP="008959EC">
            <w:pPr>
              <w:pStyle w:val="Paragraph"/>
              <w:spacing w:before="30" w:after="30"/>
              <w:rPr>
                <w:noProof/>
                <w:sz w:val="18"/>
                <w:szCs w:val="18"/>
                <w:lang w:val="de-DE"/>
              </w:rPr>
            </w:pPr>
            <w:r w:rsidRPr="00C3614C">
              <w:rPr>
                <w:noProof/>
                <w:sz w:val="18"/>
                <w:szCs w:val="18"/>
              </w:rPr>
              <w:t>BKV</w:t>
            </w:r>
          </w:p>
        </w:tc>
        <w:tc>
          <w:tcPr>
            <w:tcW w:w="7154" w:type="dxa"/>
          </w:tcPr>
          <w:p w:rsidR="00E865B6" w:rsidRPr="00C3614C" w:rsidRDefault="00E865B6" w:rsidP="008959EC">
            <w:pPr>
              <w:pStyle w:val="Paragraph"/>
              <w:spacing w:before="30" w:after="30"/>
              <w:rPr>
                <w:noProof/>
                <w:sz w:val="18"/>
                <w:szCs w:val="18"/>
                <w:lang w:val="de-DE"/>
              </w:rPr>
            </w:pPr>
            <w:r w:rsidRPr="00C3614C">
              <w:rPr>
                <w:noProof/>
                <w:sz w:val="18"/>
                <w:szCs w:val="18"/>
                <w:lang w:val="de-DE"/>
              </w:rPr>
              <w:t>Nahverkehrsgesellschaft der ungarischen Hauptstadt Budapest (</w:t>
            </w:r>
            <w:r w:rsidRPr="00C3614C">
              <w:rPr>
                <w:b/>
                <w:noProof/>
                <w:sz w:val="18"/>
                <w:szCs w:val="18"/>
                <w:lang w:val="de-DE"/>
              </w:rPr>
              <w:t>B</w:t>
            </w:r>
            <w:r w:rsidRPr="00C3614C">
              <w:rPr>
                <w:noProof/>
                <w:sz w:val="18"/>
                <w:szCs w:val="18"/>
                <w:lang w:val="de-DE"/>
              </w:rPr>
              <w:t xml:space="preserve">udapesti </w:t>
            </w:r>
            <w:r w:rsidRPr="00C3614C">
              <w:rPr>
                <w:b/>
                <w:noProof/>
                <w:sz w:val="18"/>
                <w:szCs w:val="18"/>
                <w:lang w:val="de-DE"/>
              </w:rPr>
              <w:t>K</w:t>
            </w:r>
            <w:r w:rsidRPr="00C3614C">
              <w:rPr>
                <w:noProof/>
                <w:sz w:val="18"/>
                <w:szCs w:val="18"/>
                <w:lang w:val="de-DE"/>
              </w:rPr>
              <w:t xml:space="preserve">özlekedési </w:t>
            </w:r>
            <w:r w:rsidRPr="00C3614C">
              <w:rPr>
                <w:b/>
                <w:noProof/>
                <w:sz w:val="18"/>
                <w:szCs w:val="18"/>
                <w:lang w:val="de-DE"/>
              </w:rPr>
              <w:t>V</w:t>
            </w:r>
            <w:r w:rsidRPr="00C3614C">
              <w:rPr>
                <w:noProof/>
                <w:sz w:val="18"/>
                <w:szCs w:val="18"/>
                <w:lang w:val="de-DE"/>
              </w:rPr>
              <w:t>állalat)</w:t>
            </w:r>
          </w:p>
        </w:tc>
      </w:tr>
      <w:tr w:rsidR="00E865B6" w:rsidRPr="002E5678" w:rsidTr="008959EC">
        <w:tc>
          <w:tcPr>
            <w:tcW w:w="2235" w:type="dxa"/>
            <w:shd w:val="clear" w:color="auto" w:fill="D9D9D9"/>
          </w:tcPr>
          <w:p w:rsidR="00E865B6" w:rsidRPr="00C3614C" w:rsidRDefault="00E865B6" w:rsidP="008959EC">
            <w:pPr>
              <w:pStyle w:val="Paragraph"/>
              <w:spacing w:before="30" w:after="30"/>
              <w:rPr>
                <w:noProof/>
                <w:sz w:val="18"/>
                <w:szCs w:val="18"/>
                <w:lang w:val="de-DE"/>
              </w:rPr>
            </w:pPr>
            <w:r w:rsidRPr="00C3614C">
              <w:rPr>
                <w:noProof/>
                <w:sz w:val="18"/>
                <w:szCs w:val="18"/>
              </w:rPr>
              <w:t>GySEV</w:t>
            </w:r>
          </w:p>
        </w:tc>
        <w:tc>
          <w:tcPr>
            <w:tcW w:w="7154" w:type="dxa"/>
          </w:tcPr>
          <w:p w:rsidR="00E865B6" w:rsidRPr="00C3614C" w:rsidRDefault="00E865B6" w:rsidP="008959EC">
            <w:pPr>
              <w:pStyle w:val="Paragraph"/>
              <w:spacing w:before="30" w:after="30"/>
              <w:rPr>
                <w:noProof/>
                <w:sz w:val="18"/>
                <w:szCs w:val="18"/>
                <w:lang w:val="de-DE"/>
              </w:rPr>
            </w:pPr>
            <w:r w:rsidRPr="00C3614C">
              <w:rPr>
                <w:noProof/>
                <w:sz w:val="18"/>
                <w:szCs w:val="18"/>
                <w:lang w:val="de-DE"/>
              </w:rPr>
              <w:t>Raaberbahn (</w:t>
            </w:r>
            <w:r w:rsidRPr="00C3614C">
              <w:rPr>
                <w:b/>
                <w:noProof/>
                <w:sz w:val="18"/>
                <w:szCs w:val="18"/>
                <w:lang w:val="de-DE"/>
              </w:rPr>
              <w:t>Gy</w:t>
            </w:r>
            <w:r w:rsidRPr="00C3614C">
              <w:rPr>
                <w:noProof/>
                <w:sz w:val="18"/>
                <w:szCs w:val="18"/>
                <w:lang w:val="de-DE"/>
              </w:rPr>
              <w:t>őr-</w:t>
            </w:r>
            <w:r w:rsidRPr="00C3614C">
              <w:rPr>
                <w:b/>
                <w:noProof/>
                <w:sz w:val="18"/>
                <w:szCs w:val="18"/>
                <w:lang w:val="de-DE"/>
              </w:rPr>
              <w:t>S</w:t>
            </w:r>
            <w:r w:rsidRPr="00C3614C">
              <w:rPr>
                <w:noProof/>
                <w:sz w:val="18"/>
                <w:szCs w:val="18"/>
                <w:lang w:val="de-DE"/>
              </w:rPr>
              <w:t>opron-</w:t>
            </w:r>
            <w:r w:rsidRPr="00C3614C">
              <w:rPr>
                <w:b/>
                <w:noProof/>
                <w:sz w:val="18"/>
                <w:szCs w:val="18"/>
                <w:lang w:val="de-DE"/>
              </w:rPr>
              <w:t>E</w:t>
            </w:r>
            <w:r w:rsidRPr="00C3614C">
              <w:rPr>
                <w:noProof/>
                <w:sz w:val="18"/>
                <w:szCs w:val="18"/>
                <w:lang w:val="de-DE"/>
              </w:rPr>
              <w:t xml:space="preserve">benfurti </w:t>
            </w:r>
            <w:r w:rsidRPr="00C3614C">
              <w:rPr>
                <w:b/>
                <w:noProof/>
                <w:sz w:val="18"/>
                <w:szCs w:val="18"/>
                <w:lang w:val="de-DE"/>
              </w:rPr>
              <w:t>V</w:t>
            </w:r>
            <w:r w:rsidRPr="00C3614C">
              <w:rPr>
                <w:noProof/>
                <w:sz w:val="18"/>
                <w:szCs w:val="18"/>
                <w:lang w:val="de-DE"/>
              </w:rPr>
              <w:t>asút)</w:t>
            </w:r>
          </w:p>
        </w:tc>
      </w:tr>
      <w:tr w:rsidR="00E865B6" w:rsidRPr="00C3614C" w:rsidTr="008959EC">
        <w:tc>
          <w:tcPr>
            <w:tcW w:w="2235" w:type="dxa"/>
            <w:shd w:val="clear" w:color="auto" w:fill="D9D9D9"/>
          </w:tcPr>
          <w:p w:rsidR="00E865B6" w:rsidRPr="00C3614C" w:rsidRDefault="00E865B6" w:rsidP="008959EC">
            <w:pPr>
              <w:pStyle w:val="Paragraph"/>
              <w:spacing w:before="30" w:after="30"/>
              <w:rPr>
                <w:noProof/>
                <w:sz w:val="18"/>
                <w:szCs w:val="18"/>
                <w:lang w:val="de-DE"/>
              </w:rPr>
            </w:pPr>
            <w:r w:rsidRPr="00C3614C">
              <w:rPr>
                <w:noProof/>
                <w:sz w:val="18"/>
                <w:szCs w:val="18"/>
              </w:rPr>
              <w:t>NRIC</w:t>
            </w:r>
          </w:p>
        </w:tc>
        <w:tc>
          <w:tcPr>
            <w:tcW w:w="7154" w:type="dxa"/>
          </w:tcPr>
          <w:p w:rsidR="00E865B6" w:rsidRPr="00C3614C" w:rsidRDefault="00E865B6" w:rsidP="008959EC">
            <w:pPr>
              <w:pStyle w:val="Paragraph"/>
              <w:spacing w:before="30" w:after="30"/>
              <w:rPr>
                <w:noProof/>
                <w:sz w:val="18"/>
                <w:szCs w:val="18"/>
                <w:lang w:val="de-DE"/>
              </w:rPr>
            </w:pPr>
            <w:r w:rsidRPr="00C3614C">
              <w:rPr>
                <w:noProof/>
                <w:sz w:val="18"/>
                <w:szCs w:val="18"/>
                <w:lang w:val="de-DE"/>
              </w:rPr>
              <w:t>Bulgarische Staatsbahnen (</w:t>
            </w:r>
            <w:r w:rsidRPr="00C3614C">
              <w:rPr>
                <w:b/>
                <w:noProof/>
                <w:sz w:val="18"/>
                <w:szCs w:val="18"/>
                <w:lang w:val="de-DE"/>
              </w:rPr>
              <w:t>N</w:t>
            </w:r>
            <w:r w:rsidRPr="00C3614C">
              <w:rPr>
                <w:noProof/>
                <w:sz w:val="18"/>
                <w:szCs w:val="18"/>
                <w:lang w:val="de-DE"/>
              </w:rPr>
              <w:t xml:space="preserve">ational </w:t>
            </w:r>
            <w:r w:rsidRPr="00C3614C">
              <w:rPr>
                <w:b/>
                <w:noProof/>
                <w:sz w:val="18"/>
                <w:szCs w:val="18"/>
                <w:lang w:val="de-DE"/>
              </w:rPr>
              <w:t>R</w:t>
            </w:r>
            <w:r w:rsidRPr="00C3614C">
              <w:rPr>
                <w:noProof/>
                <w:sz w:val="18"/>
                <w:szCs w:val="18"/>
                <w:lang w:val="de-DE"/>
              </w:rPr>
              <w:t xml:space="preserve">ailway </w:t>
            </w:r>
            <w:r w:rsidRPr="00C3614C">
              <w:rPr>
                <w:b/>
                <w:noProof/>
                <w:sz w:val="18"/>
                <w:szCs w:val="18"/>
                <w:lang w:val="de-DE"/>
              </w:rPr>
              <w:t>I</w:t>
            </w:r>
            <w:r w:rsidRPr="00C3614C">
              <w:rPr>
                <w:noProof/>
                <w:sz w:val="18"/>
                <w:szCs w:val="18"/>
                <w:lang w:val="de-DE"/>
              </w:rPr>
              <w:t xml:space="preserve">nfrastructure </w:t>
            </w:r>
            <w:r w:rsidRPr="00C3614C">
              <w:rPr>
                <w:b/>
                <w:noProof/>
                <w:sz w:val="18"/>
                <w:szCs w:val="18"/>
                <w:lang w:val="de-DE"/>
              </w:rPr>
              <w:t>C</w:t>
            </w:r>
            <w:r w:rsidRPr="00C3614C">
              <w:rPr>
                <w:noProof/>
                <w:sz w:val="18"/>
                <w:szCs w:val="18"/>
                <w:lang w:val="de-DE"/>
              </w:rPr>
              <w:t>ompany)</w:t>
            </w:r>
          </w:p>
        </w:tc>
      </w:tr>
      <w:tr w:rsidR="00E865B6" w:rsidRPr="00C3614C" w:rsidTr="008959EC">
        <w:tc>
          <w:tcPr>
            <w:tcW w:w="2235" w:type="dxa"/>
            <w:shd w:val="clear" w:color="auto" w:fill="D9D9D9"/>
          </w:tcPr>
          <w:p w:rsidR="00E865B6" w:rsidRPr="00C3614C" w:rsidRDefault="00E865B6" w:rsidP="008959EC">
            <w:pPr>
              <w:pStyle w:val="Paragraph"/>
              <w:spacing w:before="30" w:after="30"/>
              <w:rPr>
                <w:noProof/>
                <w:sz w:val="18"/>
                <w:szCs w:val="18"/>
                <w:lang w:val="de-DE"/>
              </w:rPr>
            </w:pPr>
            <w:r w:rsidRPr="00C3614C">
              <w:rPr>
                <w:noProof/>
                <w:sz w:val="18"/>
                <w:szCs w:val="18"/>
              </w:rPr>
              <w:t>ÖBB</w:t>
            </w:r>
          </w:p>
        </w:tc>
        <w:tc>
          <w:tcPr>
            <w:tcW w:w="7154" w:type="dxa"/>
          </w:tcPr>
          <w:p w:rsidR="00E865B6" w:rsidRPr="00C3614C" w:rsidRDefault="00E865B6" w:rsidP="008959EC">
            <w:pPr>
              <w:pStyle w:val="Paragraph"/>
              <w:spacing w:before="30" w:after="30"/>
              <w:rPr>
                <w:noProof/>
                <w:sz w:val="18"/>
                <w:szCs w:val="18"/>
                <w:lang w:val="de-DE"/>
              </w:rPr>
            </w:pPr>
            <w:r w:rsidRPr="00C3614C">
              <w:rPr>
                <w:b/>
                <w:noProof/>
                <w:sz w:val="18"/>
                <w:szCs w:val="18"/>
                <w:lang w:val="de-DE"/>
              </w:rPr>
              <w:t>Ö</w:t>
            </w:r>
            <w:r w:rsidRPr="00C3614C">
              <w:rPr>
                <w:noProof/>
                <w:sz w:val="18"/>
                <w:szCs w:val="18"/>
                <w:lang w:val="de-DE"/>
              </w:rPr>
              <w:t xml:space="preserve">sterreichische </w:t>
            </w:r>
            <w:r w:rsidRPr="00C3614C">
              <w:rPr>
                <w:b/>
                <w:noProof/>
                <w:sz w:val="18"/>
                <w:szCs w:val="18"/>
                <w:lang w:val="de-DE"/>
              </w:rPr>
              <w:t>B</w:t>
            </w:r>
            <w:r w:rsidRPr="00C3614C">
              <w:rPr>
                <w:noProof/>
                <w:sz w:val="18"/>
                <w:szCs w:val="18"/>
                <w:lang w:val="de-DE"/>
              </w:rPr>
              <w:t>undes</w:t>
            </w:r>
            <w:r w:rsidRPr="00C3614C">
              <w:rPr>
                <w:b/>
                <w:noProof/>
                <w:sz w:val="18"/>
                <w:szCs w:val="18"/>
                <w:lang w:val="de-DE"/>
              </w:rPr>
              <w:t>b</w:t>
            </w:r>
            <w:r w:rsidRPr="00C3614C">
              <w:rPr>
                <w:noProof/>
                <w:sz w:val="18"/>
                <w:szCs w:val="18"/>
                <w:lang w:val="de-DE"/>
              </w:rPr>
              <w:t>ahnen</w:t>
            </w:r>
          </w:p>
        </w:tc>
      </w:tr>
      <w:tr w:rsidR="00E865B6" w:rsidRPr="00C3614C" w:rsidTr="008959EC">
        <w:tc>
          <w:tcPr>
            <w:tcW w:w="2235" w:type="dxa"/>
            <w:shd w:val="clear" w:color="auto" w:fill="D9D9D9"/>
          </w:tcPr>
          <w:p w:rsidR="00E865B6" w:rsidRPr="00C3614C" w:rsidRDefault="00E865B6" w:rsidP="008959EC">
            <w:pPr>
              <w:pStyle w:val="Paragraph"/>
              <w:spacing w:before="30" w:after="30"/>
              <w:rPr>
                <w:noProof/>
                <w:sz w:val="18"/>
                <w:szCs w:val="18"/>
              </w:rPr>
            </w:pPr>
            <w:r w:rsidRPr="00C3614C">
              <w:rPr>
                <w:noProof/>
                <w:sz w:val="18"/>
                <w:szCs w:val="18"/>
              </w:rPr>
              <w:t>SBB</w:t>
            </w:r>
          </w:p>
        </w:tc>
        <w:tc>
          <w:tcPr>
            <w:tcW w:w="7154" w:type="dxa"/>
          </w:tcPr>
          <w:p w:rsidR="00E865B6" w:rsidRPr="00C3614C" w:rsidRDefault="00E865B6" w:rsidP="008959EC">
            <w:pPr>
              <w:pStyle w:val="Paragraph"/>
              <w:spacing w:before="30" w:after="30"/>
              <w:rPr>
                <w:b/>
                <w:noProof/>
                <w:sz w:val="18"/>
                <w:szCs w:val="18"/>
                <w:lang w:val="de-DE"/>
              </w:rPr>
            </w:pPr>
            <w:r w:rsidRPr="00C3614C">
              <w:rPr>
                <w:b/>
                <w:noProof/>
                <w:sz w:val="18"/>
                <w:szCs w:val="18"/>
                <w:lang w:val="de-DE"/>
              </w:rPr>
              <w:t>S</w:t>
            </w:r>
            <w:r w:rsidRPr="00C3614C">
              <w:rPr>
                <w:noProof/>
                <w:sz w:val="18"/>
                <w:szCs w:val="18"/>
                <w:lang w:val="de-DE"/>
              </w:rPr>
              <w:t xml:space="preserve">chweizerische </w:t>
            </w:r>
            <w:r w:rsidRPr="00C3614C">
              <w:rPr>
                <w:b/>
                <w:noProof/>
                <w:sz w:val="18"/>
                <w:szCs w:val="18"/>
                <w:lang w:val="de-DE"/>
              </w:rPr>
              <w:t>B</w:t>
            </w:r>
            <w:r w:rsidRPr="00C3614C">
              <w:rPr>
                <w:noProof/>
                <w:sz w:val="18"/>
                <w:szCs w:val="18"/>
                <w:lang w:val="de-DE"/>
              </w:rPr>
              <w:t>undes</w:t>
            </w:r>
            <w:r w:rsidRPr="00C3614C">
              <w:rPr>
                <w:b/>
                <w:noProof/>
                <w:sz w:val="18"/>
                <w:szCs w:val="18"/>
                <w:lang w:val="de-DE"/>
              </w:rPr>
              <w:t>b</w:t>
            </w:r>
            <w:r w:rsidRPr="00C3614C">
              <w:rPr>
                <w:noProof/>
                <w:sz w:val="18"/>
                <w:szCs w:val="18"/>
                <w:lang w:val="de-DE"/>
              </w:rPr>
              <w:t>ahnen</w:t>
            </w:r>
          </w:p>
        </w:tc>
      </w:tr>
      <w:tr w:rsidR="00E865B6" w:rsidRPr="00C3614C" w:rsidTr="008959EC">
        <w:tc>
          <w:tcPr>
            <w:tcW w:w="2235" w:type="dxa"/>
            <w:shd w:val="clear" w:color="auto" w:fill="D9D9D9"/>
          </w:tcPr>
          <w:p w:rsidR="00E865B6" w:rsidRPr="00C3614C" w:rsidRDefault="00E865B6" w:rsidP="008959EC">
            <w:pPr>
              <w:pStyle w:val="Paragraph"/>
              <w:spacing w:before="30" w:after="30"/>
              <w:rPr>
                <w:noProof/>
                <w:sz w:val="18"/>
                <w:szCs w:val="18"/>
                <w:lang w:val="de-DE"/>
              </w:rPr>
            </w:pPr>
            <w:r w:rsidRPr="00C3614C">
              <w:rPr>
                <w:noProof/>
                <w:sz w:val="18"/>
                <w:szCs w:val="18"/>
              </w:rPr>
              <w:t>BLS</w:t>
            </w:r>
          </w:p>
        </w:tc>
        <w:tc>
          <w:tcPr>
            <w:tcW w:w="7154" w:type="dxa"/>
          </w:tcPr>
          <w:p w:rsidR="00E865B6" w:rsidRPr="00C3614C" w:rsidRDefault="00E865B6" w:rsidP="008959EC">
            <w:pPr>
              <w:pStyle w:val="Paragraph"/>
              <w:spacing w:before="30" w:after="30"/>
              <w:rPr>
                <w:noProof/>
                <w:sz w:val="18"/>
                <w:szCs w:val="18"/>
                <w:lang w:val="de-DE"/>
              </w:rPr>
            </w:pPr>
            <w:r w:rsidRPr="00C3614C">
              <w:rPr>
                <w:noProof/>
                <w:sz w:val="18"/>
                <w:szCs w:val="18"/>
                <w:lang w:val="de-DE"/>
              </w:rPr>
              <w:t>Lötschbergbahn (</w:t>
            </w:r>
            <w:r w:rsidRPr="00C3614C">
              <w:rPr>
                <w:b/>
                <w:noProof/>
                <w:sz w:val="18"/>
                <w:szCs w:val="18"/>
                <w:lang w:val="de-DE"/>
              </w:rPr>
              <w:t>B</w:t>
            </w:r>
            <w:r w:rsidRPr="00C3614C">
              <w:rPr>
                <w:noProof/>
                <w:sz w:val="18"/>
                <w:szCs w:val="18"/>
                <w:lang w:val="de-DE"/>
              </w:rPr>
              <w:t>ern–</w:t>
            </w:r>
            <w:r w:rsidRPr="00C3614C">
              <w:rPr>
                <w:b/>
                <w:noProof/>
                <w:sz w:val="18"/>
                <w:szCs w:val="18"/>
                <w:lang w:val="de-DE"/>
              </w:rPr>
              <w:t>L</w:t>
            </w:r>
            <w:r w:rsidRPr="00C3614C">
              <w:rPr>
                <w:noProof/>
                <w:sz w:val="18"/>
                <w:szCs w:val="18"/>
                <w:lang w:val="de-DE"/>
              </w:rPr>
              <w:t>ötschberg–</w:t>
            </w:r>
            <w:r w:rsidRPr="00C3614C">
              <w:rPr>
                <w:b/>
                <w:noProof/>
                <w:sz w:val="18"/>
                <w:szCs w:val="18"/>
                <w:lang w:val="de-DE"/>
              </w:rPr>
              <w:t>S</w:t>
            </w:r>
            <w:r w:rsidRPr="00C3614C">
              <w:rPr>
                <w:noProof/>
                <w:sz w:val="18"/>
                <w:szCs w:val="18"/>
                <w:lang w:val="de-DE"/>
              </w:rPr>
              <w:t>implon)</w:t>
            </w:r>
          </w:p>
        </w:tc>
      </w:tr>
      <w:tr w:rsidR="00E865B6" w:rsidRPr="002E5678" w:rsidTr="008959EC">
        <w:tc>
          <w:tcPr>
            <w:tcW w:w="2235" w:type="dxa"/>
            <w:shd w:val="clear" w:color="auto" w:fill="D9D9D9"/>
          </w:tcPr>
          <w:p w:rsidR="00E865B6" w:rsidRPr="00C3614C" w:rsidRDefault="00E865B6" w:rsidP="008959EC">
            <w:pPr>
              <w:pStyle w:val="Paragraph"/>
              <w:spacing w:before="30" w:after="30"/>
              <w:rPr>
                <w:noProof/>
                <w:sz w:val="18"/>
                <w:szCs w:val="18"/>
                <w:lang w:val="de-DE"/>
              </w:rPr>
            </w:pPr>
            <w:r w:rsidRPr="00C3614C">
              <w:rPr>
                <w:noProof/>
                <w:sz w:val="18"/>
                <w:szCs w:val="18"/>
              </w:rPr>
              <w:t>ATG</w:t>
            </w:r>
          </w:p>
        </w:tc>
        <w:tc>
          <w:tcPr>
            <w:tcW w:w="7154" w:type="dxa"/>
          </w:tcPr>
          <w:p w:rsidR="00E865B6" w:rsidRPr="00C3614C" w:rsidRDefault="00E865B6" w:rsidP="008959EC">
            <w:pPr>
              <w:pStyle w:val="Paragraph"/>
              <w:spacing w:before="30" w:after="30"/>
              <w:rPr>
                <w:noProof/>
                <w:sz w:val="18"/>
                <w:szCs w:val="18"/>
                <w:lang w:val="de-DE"/>
              </w:rPr>
            </w:pPr>
            <w:r w:rsidRPr="00C3614C">
              <w:rPr>
                <w:noProof/>
                <w:sz w:val="18"/>
                <w:szCs w:val="18"/>
                <w:lang w:val="de-DE"/>
              </w:rPr>
              <w:t>Tochtergesellschaft der Schweizerischen Bundesbahnen (</w:t>
            </w:r>
            <w:r w:rsidRPr="00C3614C">
              <w:rPr>
                <w:b/>
                <w:noProof/>
                <w:sz w:val="18"/>
                <w:szCs w:val="18"/>
                <w:lang w:val="de-DE"/>
              </w:rPr>
              <w:t>A</w:t>
            </w:r>
            <w:r w:rsidRPr="00C3614C">
              <w:rPr>
                <w:noProof/>
                <w:sz w:val="18"/>
                <w:szCs w:val="18"/>
                <w:lang w:val="de-DE"/>
              </w:rPr>
              <w:t>lp</w:t>
            </w:r>
            <w:r w:rsidRPr="00C3614C">
              <w:rPr>
                <w:b/>
                <w:noProof/>
                <w:sz w:val="18"/>
                <w:szCs w:val="18"/>
                <w:lang w:val="de-DE"/>
              </w:rPr>
              <w:t>T</w:t>
            </w:r>
            <w:r w:rsidRPr="00C3614C">
              <w:rPr>
                <w:noProof/>
                <w:sz w:val="18"/>
                <w:szCs w:val="18"/>
                <w:lang w:val="de-DE"/>
              </w:rPr>
              <w:t xml:space="preserve">ransit </w:t>
            </w:r>
            <w:r w:rsidRPr="00C3614C">
              <w:rPr>
                <w:b/>
                <w:noProof/>
                <w:sz w:val="18"/>
                <w:szCs w:val="18"/>
                <w:lang w:val="de-DE"/>
              </w:rPr>
              <w:t>G</w:t>
            </w:r>
            <w:r w:rsidRPr="00C3614C">
              <w:rPr>
                <w:noProof/>
                <w:sz w:val="18"/>
                <w:szCs w:val="18"/>
                <w:lang w:val="de-DE"/>
              </w:rPr>
              <w:t>otthard AG)</w:t>
            </w:r>
          </w:p>
        </w:tc>
      </w:tr>
    </w:tbl>
    <w:p w:rsidR="00E61273" w:rsidRPr="00D30C22" w:rsidRDefault="00E61273" w:rsidP="005F6599">
      <w:pPr>
        <w:rPr>
          <w:noProof/>
        </w:rPr>
      </w:pPr>
    </w:p>
    <w:p w:rsidR="005F6599" w:rsidRDefault="00142911" w:rsidP="005F6599">
      <w:pPr>
        <w:pStyle w:val="Heading1"/>
        <w:rPr>
          <w:noProof/>
          <w:lang w:val="de-AT"/>
        </w:rPr>
      </w:pPr>
      <w:bookmarkStart w:id="43" w:name="_Toc234942852"/>
      <w:r>
        <w:rPr>
          <w:noProof/>
          <w:lang w:val="de-AT"/>
        </w:rPr>
        <w:lastRenderedPageBreak/>
        <w:t>GENERAL DESCRIPTION</w:t>
      </w:r>
      <w:bookmarkEnd w:id="43"/>
    </w:p>
    <w:p w:rsidR="00D74B36" w:rsidRDefault="00D74B36" w:rsidP="00D74B36">
      <w:pPr>
        <w:pStyle w:val="Paragraph"/>
        <w:spacing w:after="120"/>
        <w:rPr>
          <w:noProof/>
        </w:rPr>
      </w:pPr>
      <w:r>
        <w:rPr>
          <w:noProof/>
        </w:rPr>
        <w:t>Unless stated otherwise this SRS applies to ELEKTRA 2 only.</w:t>
      </w:r>
    </w:p>
    <w:p w:rsidR="00D74B36" w:rsidRDefault="00D74B36" w:rsidP="00D74B36">
      <w:pPr>
        <w:pStyle w:val="Paragraph"/>
        <w:spacing w:after="120"/>
        <w:rPr>
          <w:noProof/>
        </w:rPr>
      </w:pPr>
    </w:p>
    <w:p w:rsidR="00E201D9" w:rsidRDefault="00E201D9" w:rsidP="00E201D9">
      <w:pPr>
        <w:pStyle w:val="Heading1"/>
        <w:rPr>
          <w:noProof/>
        </w:rPr>
      </w:pPr>
      <w:bookmarkStart w:id="44" w:name="_Toc234942853"/>
      <w:r>
        <w:rPr>
          <w:noProof/>
        </w:rPr>
        <w:lastRenderedPageBreak/>
        <w:t>Technical Requirements</w:t>
      </w:r>
      <w:bookmarkEnd w:id="44"/>
    </w:p>
    <w:p w:rsidR="00E201D9" w:rsidRDefault="00E201D9" w:rsidP="00E201D9">
      <w:pPr>
        <w:pStyle w:val="Heading2"/>
        <w:rPr>
          <w:noProof/>
        </w:rPr>
      </w:pPr>
      <w:bookmarkStart w:id="45" w:name="_Toc234942854"/>
      <w:r>
        <w:rPr>
          <w:noProof/>
        </w:rPr>
        <w:t>Functional Requirements</w:t>
      </w:r>
      <w:bookmarkEnd w:id="45"/>
    </w:p>
    <w:p w:rsidR="00E201D9" w:rsidRDefault="00E201D9" w:rsidP="00E201D9">
      <w:pPr>
        <w:pStyle w:val="Heading3"/>
        <w:rPr>
          <w:noProof/>
        </w:rPr>
      </w:pPr>
      <w:bookmarkStart w:id="46" w:name="_Toc234942855"/>
      <w:r>
        <w:rPr>
          <w:noProof/>
        </w:rPr>
        <w:t>General Requirements</w:t>
      </w:r>
      <w:bookmarkEnd w:id="46"/>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FUR:0112 (TRT14)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"FUR\:0112 (TRT14)"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VC compatible handling of input devices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handling (initialization, setting, etc.) of mouse and keyboard must be like at VC of ELEKTRA 1.</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GCR:°0163 (TRT108)</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MI-3</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XGIOS 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For details about the handling of mouse and keyboard refer to today's SGIOS documentation.</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FUR:0113 (TRT15)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"FUR\:0113 (TRT15)"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SGIOS compatible call interface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call interface of XGIOS (XGIOS library) must be compatible to SGIOS callgate interface of ELEKTRA 1.</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GCR:°0163 (TRT108)</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MI-3</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For details about SGIOS callgates refer to today's SGIOS documentation.</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FUR:0114 (TRT16)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"FUR\:0114 (TRT16)"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SGIOS compatible signal interface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signal interface of XGIOS must be compatible to SGIOS signal interface of ELEKTRA 1.</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GCR:°0163 (TRT108)</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MI-3</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XGIOS 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For details about SGIOS (CHILL-)signals refer to SGIOS documentation of ELEKTRA 1.</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FUR:0116 (TRT17)</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"FUR\:0116 (TRT17)"</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Multi-screen support (for multi-headed systems)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X Windows Server must support multi-screens. The X Windows server must support up to 6 screens.</w:t>
            </w:r>
            <w:r>
              <w:rPr>
                <w:noProof/>
              </w:rPr>
              <w:br/>
              <w:t>In case of EBO 1.5 moving a window between these screens shall not be supported.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MI-HW</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XGIOS 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For example, the 'Metro-X Server' (version 4.3) supports up to 4 'Matrox Millenium II' graphics cards within one Linux-PC (i.e. exactly on the Intel-based 'Red Hat Linux 5.x').</w:t>
            </w:r>
            <w:r>
              <w:rPr>
                <w:noProof/>
              </w:rPr>
              <w:br/>
            </w:r>
            <w:r>
              <w:rPr>
                <w:b/>
                <w:bCs/>
                <w:noProof/>
              </w:rPr>
              <w:t>Notice:</w:t>
            </w:r>
            <w:r>
              <w:rPr>
                <w:noProof/>
              </w:rPr>
              <w:t xml:space="preserve"> There are graphic cards available which support up to 6 screens.</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FUR:0117 (TRT18)</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"FUR\:0117 (TRT18)"</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Environment (pthreads, timeouts, shared-memory, etc.) for CAR-handler on 'Linux'</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 development- and runtime-environment to implement and to run CAR-handlers (i.e. all necessary software components like pthread-library, timeout-library, shared-memory, etc.) must be available for the operating system 'Linux'.</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GCR:°0162 (TRT107)</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For details about CAR-handler refer to CAR documentation.</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FUR:0118 (TRT19)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"FUR\:0118 (TRT19)"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CAR for testing on operating system Linux</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lastRenderedPageBreak/>
              <w:t>For testing purposes only, CAR on Linux (as far as allowed by Linux) shall provide the same functionality as CAR on TAS platform (with components RMT, EBS, DBS and all libraries belonging to them).</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PV_GEN_2.20.10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For details about CAR refer to CAR documentation.</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FUR:0166 (TRT1619)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"FUR\:0166 (TRT1619)"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DBS: Checksum handling</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CAR component DBS shall support checksum handling.</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FUR:0119 (TRT20)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"FUR\:0119 (TRT20)"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CS (Communication System) on operating system 'Linux'</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CS (with all functions like within TAS platform) shall be able to run inside a TAS platform runtime container on 'Linux'.</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GCR:°0162 (TRT107)</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ELEKTRA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PV_GEN_2.20.10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For details about CS refer to TAS platform documentation.</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FUR:0123 (TRT22)</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"FUR\:0123 (TRT22)"</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Multi-threading support</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operating system 'Linux' chosen for EBO1,5 and EBO2 must support multi-threading.</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GCR:°0162 (TRT107)</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Linux</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FUR:0124 (TRT23)</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"FUR\:0124 (TRT23)"</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Shared-memory access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chosen operating system 'Linux' must support shared-memory access.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GCR:°0162 (TRT107)</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Linux</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FUR:0125 (TRT24)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"FUR\:0125 (TRT24)"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Support of timer interrupts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chosen operating system 'Linux' must support (system-)timer interrupts.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GCR:°0162 (TRT107)</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Linux</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FUR:0126 (TRT25)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"FUR\:0126 (TRT25)"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TCP/IP and Ethernet support</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chosen operating system 'Linux' must support TCP/IP over Ethernet.</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GCR:°0162 (TRT107)</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MI-HW</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MI 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FUR:0127 (TRT26)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"FUR\:0127 (TRT26)"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VCB removal</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All passages of code within VCA, CCA, CCB, RCU and DGP must be changed dealing with the conception of two channels of VC.</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ELEKTRA application</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FUR:0128 (TRT27)</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"FUR\:0128 (TRT27)"</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Cancel lifecycle telegrams between VCA and VCB</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Exchange of lifecycle telegrams between VCA and VCB has to be canceled.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FUR:°0127 (TRT26)</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ELEKTRA application</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FUR:0131 (TRT30)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"FUR\:0131 (TRT30)"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Cancel synchronisation between VCA and VCB</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Today synchronisation of VCA and VCB is made in the case of displaying system troubles and the quitting of them. Within the new MMI conception the synchronisation between VCA and VCB must be omitted.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FUR:°0127 (TRT26)</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ELEKTRA application</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FUR:0132 (TRT31)</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"FUR\:0132 (TRT31)"</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Cancel signal exchange between VCA and VCB</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9D6D42" w:rsidRDefault="00E201D9" w:rsidP="00E201D9">
            <w:pPr>
              <w:rPr>
                <w:rFonts w:eastAsia="Times New Roman" w:cs="Times New Roman"/>
                <w:noProof/>
                <w:szCs w:val="18"/>
                <w:lang w:val="de-AT" w:eastAsia="de-AT"/>
              </w:rPr>
            </w:pPr>
            <w:r>
              <w:rPr>
                <w:noProof/>
              </w:rPr>
              <w:lastRenderedPageBreak/>
              <w:t>Today there are passages of code, which deal with signal exchange between VCA and VCB in the case of requesting a shut-down, receiving PIOS informations and occurrence of device error signals from SGIOS. These signal exchanges must be canceled.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FUR:°0127 (TRT26)</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ELEKTRA application</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FUR:0210 (TRT294)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"FUR\:0210 (TRT294)"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LAN distances &gt; 100m</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Increasing the distance between a hub/switch and an attached device from 100 metres up to 2 kilometres requires the use of a 100Base-FX bridge module (additional module). The optical fiber cable length shall be limited to 412 m if operated in half duplex mode and shall be limited to 2000 m if operated in full duplex mode.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FUR:0211 (TRT295)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"FUR\:0211 (TRT295)"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Hub distance extender module, switch buffering, modem buffering</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When using a distance extender module (DEM)/switch/modem interface we are faced with common switching problems. The DEM/switch/modem acts as a switch interface including a port buffer. If a DEM/switch/modem receives a sustained high volume of traffic the buffer can become full. So the buffers of the DEM/switch/modem must be adequately dimensioned to avoid retransmission activities or even reliability problems. For error-proneness reasons the DEM/switch/modem shall not support additional mechanisms such as back-pressure flow control, address filtering and the like.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FUR:°0210 (TRT294)</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FUR:0306 (TRT44)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"FUR\:0306 (TRT44)"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Signal sequence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lastRenderedPageBreak/>
              <w:t>The sequence of signals with the same priority, which are sent from the same application to the same applications, has to be preserved.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r w:rsidRPr="00E201D9">
              <w:rPr>
                <w:rFonts w:eastAsia="Times New Roman" w:cs="Times New Roman"/>
                <w:noProof/>
                <w:sz w:val="18"/>
                <w:szCs w:val="18"/>
                <w:lang w:val="de-AT" w:eastAsia="de-AT"/>
              </w:rPr>
              <w:br/>
              <w:t>EP</w:t>
            </w:r>
            <w:r w:rsidRPr="00E201D9">
              <w:rPr>
                <w:rFonts w:eastAsia="Times New Roman" w:cs="Times New Roman"/>
                <w:noProof/>
                <w:sz w:val="18"/>
                <w:szCs w:val="18"/>
                <w:lang w:val="de-AT" w:eastAsia="de-AT"/>
              </w:rPr>
              <w:b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r w:rsidRPr="00E201D9">
              <w:rPr>
                <w:rFonts w:eastAsia="Times New Roman" w:cs="Times New Roman"/>
                <w:noProof/>
                <w:sz w:val="18"/>
                <w:szCs w:val="18"/>
                <w:lang w:val="de-AT" w:eastAsia="de-AT"/>
              </w:rPr>
              <w:br/>
              <w:t>EP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Derived from VOTRICS requirements.</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FUR:0307 (TRT45)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"FUR\:0307 (TRT45)"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Number of signal priorities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At least two signal priorities have to be supported.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r w:rsidRPr="00E201D9">
              <w:rPr>
                <w:rFonts w:eastAsia="Times New Roman" w:cs="Times New Roman"/>
                <w:noProof/>
                <w:sz w:val="18"/>
                <w:szCs w:val="18"/>
                <w:lang w:val="de-AT" w:eastAsia="de-AT"/>
              </w:rPr>
              <w:b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 xml:space="preserve">This requirement deals with signal priorities between applications and not within a taskset. </w:t>
            </w:r>
            <w:r>
              <w:rPr>
                <w:noProof/>
              </w:rPr>
              <w:br/>
              <w:t>eg: In ELEKTRA SBB currently two signal priorities are used: Signals received from ILTIS are less prior than ELEKTRA internal signals.</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FUR:0309 (TRT46)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"FUR\:0309 (TRT46)"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Routing mechanism of ELEKTRA Classic</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Routing mechanism of ELEKTRA Classic has to be supported due to interoperability reasons.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Requirement for communication with ELEKTRA Classic components.</w:t>
            </w:r>
            <w:r>
              <w:rPr>
                <w:noProof/>
              </w:rPr>
              <w:br/>
              <w:t>Routing mechanism in ELEKTRA Classic is based on VOTRICS Network Indices (VNI).</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FUR:0330 (TRT47)</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"FUR\:0330 (TRT47)"</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Scheduling strategy for ELEKTRA applications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Run-to-completion scheduling strategy is used for each ELEKTRA application independent of the system configuration and application location.</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E.g. in case CCA and CCB are non redundant and executed on the same computer, run-to-completion scheduling strategy is used for CCA and for CCB as well.</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FUR:0331 (TRT48)</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"FUR\:0331 (TRT48)"</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Number of ELEKTRA applications served by CAR</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9D6D42" w:rsidRDefault="00E201D9" w:rsidP="00E201D9">
            <w:pPr>
              <w:rPr>
                <w:rFonts w:eastAsia="Times New Roman" w:cs="Times New Roman"/>
                <w:noProof/>
                <w:szCs w:val="18"/>
                <w:lang w:val="de-AT" w:eastAsia="de-AT"/>
              </w:rPr>
            </w:pPr>
            <w:r>
              <w:rPr>
                <w:noProof/>
              </w:rPr>
              <w:t>CAR has to serve at least 8 ELEKTRA applications executing on one computer. Target platform is TAS Platform (AEOS 4.x, AEOS 5.x) and Linux. This implies also multiple database support.</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GCR:°0301 (TRT110)</w:t>
            </w:r>
            <w:r w:rsidRPr="00E201D9">
              <w:rPr>
                <w:rFonts w:eastAsia="Times New Roman" w:cs="Times New Roman"/>
                <w:noProof/>
                <w:sz w:val="18"/>
                <w:szCs w:val="18"/>
                <w:lang w:val="de-AT" w:eastAsia="de-AT"/>
              </w:rPr>
              <w:br/>
              <w:t>GCR:°0823 (TRT1090)</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PV_GEN_2.17.0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Default="00E201D9" w:rsidP="00D36F0F">
            <w:pPr>
              <w:numPr>
                <w:ilvl w:val="0"/>
                <w:numId w:val="96"/>
              </w:numPr>
              <w:autoSpaceDE w:val="0"/>
              <w:autoSpaceDN w:val="0"/>
              <w:adjustRightInd w:val="0"/>
              <w:rPr>
                <w:noProof/>
              </w:rPr>
            </w:pPr>
            <w:r>
              <w:rPr>
                <w:noProof/>
              </w:rPr>
              <w:t xml:space="preserve"> RCA, RCB and SCU are a typical example for a configuration.</w:t>
            </w:r>
          </w:p>
          <w:p w:rsidR="00E201D9" w:rsidRDefault="00E201D9" w:rsidP="00D36F0F">
            <w:pPr>
              <w:numPr>
                <w:ilvl w:val="0"/>
                <w:numId w:val="96"/>
              </w:numPr>
              <w:autoSpaceDE w:val="0"/>
              <w:autoSpaceDN w:val="0"/>
              <w:adjustRightInd w:val="0"/>
              <w:rPr>
                <w:noProof/>
              </w:rPr>
            </w:pPr>
            <w:r>
              <w:rPr>
                <w:noProof/>
              </w:rPr>
              <w:t xml:space="preserve"> SCWS (AWS) currently requires 8 ELEKTRA applications executing on one board: CCA/B, RCA/B, ECA/B, DGP, SCU.</w:t>
            </w:r>
          </w:p>
          <w:p w:rsidR="00E201D9" w:rsidRDefault="00E201D9" w:rsidP="00D36F0F">
            <w:pPr>
              <w:numPr>
                <w:ilvl w:val="0"/>
                <w:numId w:val="96"/>
              </w:numPr>
              <w:autoSpaceDE w:val="0"/>
              <w:autoSpaceDN w:val="0"/>
              <w:adjustRightInd w:val="0"/>
              <w:rPr>
                <w:noProof/>
              </w:rPr>
            </w:pPr>
            <w:r>
              <w:rPr>
                <w:noProof/>
              </w:rPr>
              <w:t xml:space="preserve"> AEOS 4.x: one CAR serves all applications using separated data structures.</w:t>
            </w:r>
          </w:p>
          <w:p w:rsidR="00E201D9" w:rsidRPr="002768B5" w:rsidRDefault="00E201D9" w:rsidP="00D36F0F">
            <w:pPr>
              <w:numPr>
                <w:ilvl w:val="0"/>
                <w:numId w:val="96"/>
              </w:numPr>
              <w:autoSpaceDE w:val="0"/>
              <w:autoSpaceDN w:val="0"/>
              <w:adjustRightInd w:val="0"/>
              <w:rPr>
                <w:rFonts w:eastAsia="Times New Roman" w:cs="Times New Roman"/>
                <w:noProof/>
                <w:sz w:val="18"/>
                <w:szCs w:val="18"/>
                <w:lang w:val="en-US" w:eastAsia="de-AT"/>
              </w:rPr>
            </w:pPr>
            <w:r>
              <w:rPr>
                <w:noProof/>
              </w:rPr>
              <w:t xml:space="preserve"> AEOS 5.x, Linux: each application has its own CAR.</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FUR:4103 (TRT1096)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"FUR\:4103 (TRT1096)"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CAR - Shutdown</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CAR has to provide two shutdown functions – enter_halt and car_exit – that stop all running applications controlled by this CAR.</w:t>
            </w:r>
            <w:r>
              <w:rPr>
                <w:noProof/>
              </w:rPr>
              <w:br/>
              <w:t>The two shutdown functions must provide different exit codes for the chill image.</w:t>
            </w:r>
            <w:r>
              <w:rPr>
                <w:noProof/>
              </w:rPr>
              <w:br/>
              <w:t>Autoreset is configured:</w:t>
            </w:r>
            <w:r>
              <w:rPr>
                <w:noProof/>
              </w:rPr>
              <w:br/>
              <w:t>- Function enter_halt provides exit code 100.</w:t>
            </w:r>
            <w:r>
              <w:rPr>
                <w:noProof/>
              </w:rPr>
              <w:br/>
              <w:t>- Function car_exit provides exit code 2.</w:t>
            </w:r>
            <w:r>
              <w:rPr>
                <w:noProof/>
              </w:rPr>
              <w:br/>
              <w:t>Autoreset is not configured:</w:t>
            </w:r>
            <w:r>
              <w:rPr>
                <w:noProof/>
              </w:rPr>
              <w:br/>
              <w:t>- Both functions have to provide the exit code 1.</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GySEV</w:t>
            </w:r>
            <w:r w:rsidRPr="00E201D9">
              <w:rPr>
                <w:rFonts w:eastAsia="Times New Roman" w:cs="Times New Roman"/>
                <w:noProof/>
                <w:sz w:val="18"/>
                <w:szCs w:val="18"/>
                <w:lang w:val="de-AT" w:eastAsia="de-AT"/>
              </w:rPr>
              <w:br/>
              <w:t>NRIC</w:t>
            </w:r>
          </w:p>
        </w:tc>
        <w:tc>
          <w:tcPr>
            <w:tcW w:w="284" w:type="dxa"/>
          </w:tcPr>
          <w:p w:rsidR="00E201D9" w:rsidRPr="002768B5" w:rsidRDefault="00E201D9" w:rsidP="002679F5">
            <w:pPr>
              <w:rPr>
                <w:rFonts w:eastAsia="Times New Roman" w:cs="Arial"/>
                <w:iCs/>
                <w:noProof/>
                <w:lang w:val="de-AT"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r w:rsidRPr="00E201D9">
              <w:rPr>
                <w:rFonts w:eastAsia="Times New Roman" w:cs="Times New Roman"/>
                <w:noProof/>
                <w:sz w:val="18"/>
                <w:szCs w:val="18"/>
                <w:lang w:val="de-AT" w:eastAsia="de-AT"/>
              </w:rPr>
              <w:b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safety management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PV_GEN_2.17.0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The behavior of these functions shall be identical for all operating systems supported by CAR, as long as the different operating systems do not inhibit the equality.</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FUR:4106 (TRT1099)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"FUR\:4106 (TRT1099)"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CAR - Protection  from outside applications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CAR must start the CHILL applications as separate processes to separate them from processes running outside the CAR environment.</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GySEV</w:t>
            </w:r>
            <w:r w:rsidRPr="00E201D9">
              <w:rPr>
                <w:rFonts w:eastAsia="Times New Roman" w:cs="Times New Roman"/>
                <w:noProof/>
                <w:sz w:val="18"/>
                <w:szCs w:val="18"/>
                <w:lang w:val="de-AT" w:eastAsia="de-AT"/>
              </w:rPr>
              <w:br/>
              <w:t>NRIC</w:t>
            </w:r>
          </w:p>
        </w:tc>
        <w:tc>
          <w:tcPr>
            <w:tcW w:w="284" w:type="dxa"/>
          </w:tcPr>
          <w:p w:rsidR="00E201D9" w:rsidRPr="002768B5" w:rsidRDefault="00E201D9" w:rsidP="002679F5">
            <w:pPr>
              <w:rPr>
                <w:rFonts w:eastAsia="Times New Roman" w:cs="Arial"/>
                <w:iCs/>
                <w:noProof/>
                <w:lang w:val="de-AT"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safety management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PV_GEN_2.17.0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For more information see </w:t>
            </w:r>
            <w:r>
              <w:rPr>
                <w:noProof/>
              </w:rPr>
              <w:fldChar w:fldCharType="begin"/>
            </w:r>
            <w:r>
              <w:rPr>
                <w:noProof/>
              </w:rPr>
              <w:instrText xml:space="preserve"> REF TSR_EL_2SW\h </w:instrText>
            </w:r>
            <w:r w:rsidR="00DE33B9">
              <w:rPr>
                <w:noProof/>
              </w:rPr>
              <w:instrText xml:space="preserve"> \* CHARFORMAT </w:instrText>
            </w:r>
            <w:r>
              <w:rPr>
                <w:noProof/>
              </w:rPr>
            </w:r>
            <w:r>
              <w:rPr>
                <w:noProof/>
              </w:rPr>
              <w:fldChar w:fldCharType="separate"/>
            </w:r>
            <w:r w:rsidR="00DE33B9" w:rsidRPr="00DE33B9">
              <w:rPr>
                <w:noProof/>
              </w:rPr>
              <w:t>[TSR EL 2SW]</w:t>
            </w:r>
            <w:r>
              <w:rPr>
                <w:noProof/>
              </w:rPr>
              <w:fldChar w:fldCharType="end"/>
            </w:r>
            <w:r>
              <w:rPr>
                <w:noProof/>
              </w:rPr>
              <w:t>. (Voraussetzung 5.2)</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FUR:4107 (TRT1100)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"FUR\:4107 (TRT1100)"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CAR - Callbacks at sending/receiving of message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CAR must call the configured callback functions of the application when sending or receiving a message.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GySEV</w:t>
            </w:r>
            <w:r w:rsidRPr="00E201D9">
              <w:rPr>
                <w:rFonts w:eastAsia="Times New Roman" w:cs="Times New Roman"/>
                <w:noProof/>
                <w:sz w:val="18"/>
                <w:szCs w:val="18"/>
                <w:lang w:val="de-AT" w:eastAsia="de-AT"/>
              </w:rPr>
              <w:br/>
              <w:t>NRIC</w:t>
            </w:r>
          </w:p>
        </w:tc>
        <w:tc>
          <w:tcPr>
            <w:tcW w:w="284" w:type="dxa"/>
          </w:tcPr>
          <w:p w:rsidR="00E201D9" w:rsidRPr="002768B5" w:rsidRDefault="00E201D9" w:rsidP="002679F5">
            <w:pPr>
              <w:rPr>
                <w:rFonts w:eastAsia="Times New Roman" w:cs="Arial"/>
                <w:iCs/>
                <w:noProof/>
                <w:lang w:val="de-AT"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SAR:°2501 (TRT659)</w:t>
            </w:r>
            <w:r w:rsidRPr="00E201D9">
              <w:rPr>
                <w:rFonts w:eastAsia="Times New Roman" w:cs="Times New Roman"/>
                <w:noProof/>
                <w:sz w:val="18"/>
                <w:szCs w:val="18"/>
                <w:lang w:val="de-AT" w:eastAsia="de-AT"/>
              </w:rPr>
              <w:br/>
              <w:t>SAR:°2502 (TRT660)</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safety management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PV_GEN_2.17.0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comment: This is the CAR part of SAR:2501 and SAR:2502</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FUR:4108 (TRT1101)</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"FUR\:4108 (TRT1101)"</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CAR - Signal dispatching, Signal Priority 0</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lastRenderedPageBreak/>
              <w:t>Two parts of CAR are involved in signal handling – RMTS and EP.</w:t>
            </w:r>
            <w:r>
              <w:rPr>
                <w:noProof/>
              </w:rPr>
              <w:br/>
              <w:t>RMTS must dispatch received signals in the following order:</w:t>
            </w:r>
            <w:r>
              <w:rPr>
                <w:noProof/>
              </w:rPr>
              <w:br/>
              <w:t>- Signals of the internal message queue</w:t>
            </w:r>
            <w:r>
              <w:rPr>
                <w:noProof/>
              </w:rPr>
              <w:br/>
              <w:t>- Signals of the external message queue</w:t>
            </w:r>
            <w:r>
              <w:rPr>
                <w:noProof/>
              </w:rPr>
              <w:br/>
              <w:t>RMTS must handle signals sent by the own application in the following way:</w:t>
            </w:r>
            <w:r>
              <w:rPr>
                <w:noProof/>
              </w:rPr>
              <w:br/>
              <w:t>- Signals sent to an external instance must be forwarded to EP.</w:t>
            </w:r>
            <w:r>
              <w:rPr>
                <w:noProof/>
              </w:rPr>
              <w:br/>
              <w:t>- Signals sent to an internal instance must be put into the internal message queue.</w:t>
            </w:r>
            <w:r>
              <w:rPr>
                <w:noProof/>
              </w:rPr>
              <w:br/>
              <w:t>- Special case: if votrics flag is set and signal priority is 0, the signal must be forwarded to EP even if the receiver is an internal instance. This special treatment is only done by the functions send_signal and __send_signal.</w:t>
            </w:r>
            <w:r>
              <w:rPr>
                <w:noProof/>
              </w:rPr>
              <w:br/>
              <w:t>EP must put each signal that has to be delivered to own application into the external message queue.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GySEV</w:t>
            </w:r>
            <w:r w:rsidRPr="00E201D9">
              <w:rPr>
                <w:rFonts w:eastAsia="Times New Roman" w:cs="Times New Roman"/>
                <w:noProof/>
                <w:sz w:val="18"/>
                <w:szCs w:val="18"/>
                <w:lang w:val="de-AT" w:eastAsia="de-AT"/>
              </w:rPr>
              <w:br/>
              <w:t>NRIC</w:t>
            </w:r>
          </w:p>
        </w:tc>
        <w:tc>
          <w:tcPr>
            <w:tcW w:w="284" w:type="dxa"/>
          </w:tcPr>
          <w:p w:rsidR="00E201D9" w:rsidRPr="002768B5" w:rsidRDefault="00E201D9" w:rsidP="002679F5">
            <w:pPr>
              <w:rPr>
                <w:rFonts w:eastAsia="Times New Roman" w:cs="Arial"/>
                <w:iCs/>
                <w:noProof/>
                <w:lang w:val="de-AT"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FUR:°0307 (TRT45)</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safety management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PV_GEN_2.17.0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This behaviour is partly described in FUR:0307 but it does not cover special case: related to VOTRICS_FLAG to cause special handling for CAR (send to EP instead of local).</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FUR:4109 (TRT1102)</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"FUR\:4109 (TRT1102)"</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CAR - Stacksize check</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CAR has to check the instances stack usage against a configured maximum size. If the configured size is exceeded the application has to be terminated and a runtime exception has to be raised (STACKOVERFLOW).</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GySEV</w:t>
            </w:r>
            <w:r w:rsidRPr="00E201D9">
              <w:rPr>
                <w:rFonts w:eastAsia="Times New Roman" w:cs="Times New Roman"/>
                <w:noProof/>
                <w:sz w:val="18"/>
                <w:szCs w:val="18"/>
                <w:lang w:val="de-AT" w:eastAsia="de-AT"/>
              </w:rPr>
              <w:br/>
              <w:t>NRIC</w:t>
            </w:r>
          </w:p>
        </w:tc>
        <w:tc>
          <w:tcPr>
            <w:tcW w:w="284" w:type="dxa"/>
          </w:tcPr>
          <w:p w:rsidR="00E201D9" w:rsidRPr="002768B5" w:rsidRDefault="00E201D9" w:rsidP="002679F5">
            <w:pPr>
              <w:rPr>
                <w:rFonts w:eastAsia="Times New Roman" w:cs="Arial"/>
                <w:iCs/>
                <w:noProof/>
                <w:lang w:val="de-AT"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safety management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PV_GEN_2.17.0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This partly interacts with the used CHILL compiler (depending on its version). The diagnosis generated by CAR in case of stackoverflow shall be identical to the implementation of CAR4 running on TAS-PLF 1.x as long as there is no technical limitation that inhibits it.</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FUR:4110 (TRT1108)</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"FUR\:4110 (TRT1108)"</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CAR 5 – Functionality provided for ELEKTRA</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lastRenderedPageBreak/>
              <w:t>CAR 5 running on TAS-PLF 2.x (AEOS5) shall provide the same functionality as CAR 4 running on TAS-PLF 1.x (AEOS4).</w:t>
            </w:r>
            <w:r>
              <w:rPr>
                <w:noProof/>
              </w:rPr>
              <w:br/>
              <w:t>The functionality of CAR 5 shall be identical for all supported operating systems as long as the different OS do not force a different behavior.</w:t>
            </w:r>
            <w:r>
              <w:rPr>
                <w:noProof/>
              </w:rPr>
              <w:br/>
              <w:t>The functionality of CAR 4 provided for ELEKTRA is defined by the source code of CAR 4.2.11 compiled for operating system TAS-PLF 1.11.</w:t>
            </w:r>
            <w:r>
              <w:rPr>
                <w:noProof/>
              </w:rPr>
              <w:br/>
              <w:t>The following deviations are allowed:</w:t>
            </w:r>
            <w:r>
              <w:rPr>
                <w:noProof/>
              </w:rPr>
              <w:br/>
              <w:t>- TAS-PLF 2.x does not forbid to run CAR more than once. Therefore CAR 5 does not need to support more than one application any longer. Each application must start its own CAR.</w:t>
            </w:r>
            <w:r>
              <w:rPr>
                <w:noProof/>
              </w:rPr>
              <w:br/>
              <w:t>- Requirements demand a different behavior of CAR 5.</w:t>
            </w:r>
            <w:r>
              <w:rPr>
                <w:noProof/>
              </w:rPr>
              <w:br/>
              <w:t>- Differences between TAS-PLF 2.x and TAS-PLF 1.x force a change.</w:t>
            </w:r>
            <w:r>
              <w:rPr>
                <w:noProof/>
              </w:rPr>
              <w:br/>
              <w:t>- Differences between RHE5 and RHE3 force a change.</w:t>
            </w:r>
            <w:r>
              <w:rPr>
                <w:noProof/>
              </w:rPr>
              <w:br/>
              <w:t>- CQDs open in CAR 4 have been solved in CAR 5.</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GySEV</w:t>
            </w:r>
            <w:r w:rsidRPr="00E201D9">
              <w:rPr>
                <w:rFonts w:eastAsia="Times New Roman" w:cs="Times New Roman"/>
                <w:noProof/>
                <w:sz w:val="18"/>
                <w:szCs w:val="18"/>
                <w:lang w:val="de-AT" w:eastAsia="de-AT"/>
              </w:rPr>
              <w:br/>
              <w:t>NRIC</w:t>
            </w:r>
          </w:p>
        </w:tc>
        <w:tc>
          <w:tcPr>
            <w:tcW w:w="284" w:type="dxa"/>
          </w:tcPr>
          <w:p w:rsidR="00E201D9" w:rsidRPr="002768B5" w:rsidRDefault="00E201D9" w:rsidP="002679F5">
            <w:pPr>
              <w:rPr>
                <w:rFonts w:eastAsia="Times New Roman" w:cs="Arial"/>
                <w:iCs/>
                <w:noProof/>
                <w:lang w:val="de-AT"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r w:rsidRPr="00E201D9">
              <w:rPr>
                <w:rFonts w:eastAsia="Times New Roman" w:cs="Times New Roman"/>
                <w:noProof/>
                <w:sz w:val="18"/>
                <w:szCs w:val="18"/>
                <w:lang w:val="de-AT" w:eastAsia="de-AT"/>
              </w:rPr>
              <w:b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PV_GEN_2.17.0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 xml:space="preserve">Explanation for “source code of </w:t>
            </w:r>
            <w:r>
              <w:rPr>
                <w:b/>
                <w:bCs/>
                <w:noProof/>
              </w:rPr>
              <w:t>CAR 4.2.11</w:t>
            </w:r>
            <w:r>
              <w:rPr>
                <w:noProof/>
              </w:rPr>
              <w:t xml:space="preserve"> compiled for operating system </w:t>
            </w:r>
            <w:r>
              <w:rPr>
                <w:b/>
                <w:bCs/>
                <w:noProof/>
              </w:rPr>
              <w:t>TAS-PLF 1.11</w:t>
            </w:r>
            <w:r>
              <w:rPr>
                <w:noProof/>
              </w:rPr>
              <w:t>”:</w:t>
            </w:r>
            <w:r>
              <w:rPr>
                <w:noProof/>
              </w:rPr>
              <w:br/>
              <w:t>If source code is compiled conditionally the following examples show, which part of the code is relevant for ELEKTRA (especially for CCA, CCB, ECA, ECB, RCA, RCB and SCU).</w:t>
            </w:r>
            <w:r>
              <w:rPr>
                <w:noProof/>
              </w:rPr>
              <w:br/>
            </w:r>
            <w:r>
              <w:rPr>
                <w:noProof/>
              </w:rPr>
              <w:br/>
              <w:t>#ifdef __TAGOPERT__</w:t>
            </w:r>
            <w:r>
              <w:rPr>
                <w:noProof/>
              </w:rPr>
              <w:br/>
              <w:t>&lt;statements relevant for ELEKTRA&gt;</w:t>
            </w:r>
            <w:r>
              <w:rPr>
                <w:noProof/>
              </w:rPr>
              <w:br/>
              <w:t>#else</w:t>
            </w:r>
            <w:r>
              <w:rPr>
                <w:noProof/>
              </w:rPr>
              <w:br/>
              <w:t>&lt;statements NOT relevant for ELEKTRA&gt;</w:t>
            </w:r>
            <w:r>
              <w:rPr>
                <w:noProof/>
              </w:rPr>
              <w:br/>
              <w:t>#endif</w:t>
            </w:r>
            <w:r>
              <w:rPr>
                <w:noProof/>
              </w:rPr>
              <w:br/>
            </w:r>
            <w:r>
              <w:rPr>
                <w:noProof/>
              </w:rPr>
              <w:br/>
              <w:t>#if defined(LINUX)</w:t>
            </w:r>
            <w:r>
              <w:rPr>
                <w:noProof/>
              </w:rPr>
              <w:br/>
              <w:t>&lt;statements NOT relevant for ELEKTRA&gt;</w:t>
            </w:r>
            <w:r>
              <w:rPr>
                <w:noProof/>
              </w:rPr>
              <w:br/>
              <w:t>#else</w:t>
            </w:r>
            <w:r>
              <w:rPr>
                <w:noProof/>
              </w:rPr>
              <w:br/>
              <w:t>&lt;statements relevant for ELEKTRA&gt;</w:t>
            </w:r>
            <w:r>
              <w:rPr>
                <w:noProof/>
              </w:rPr>
              <w:br/>
              <w:t>#endif</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FUR:4111 (TRT1288)</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"FUR\:4111 (TRT1288)"</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CAR - Memory initialization</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CAR shall initialize all memory allocated by the application through CAR to zero.</w:t>
            </w:r>
            <w:r>
              <w:rPr>
                <w:noProof/>
              </w:rPr>
              <w:br/>
              <w:t>Note: If the memory initialisation value is made configurable, the default shall be zero.</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GySEV</w:t>
            </w:r>
            <w:r w:rsidRPr="00E201D9">
              <w:rPr>
                <w:rFonts w:eastAsia="Times New Roman" w:cs="Times New Roman"/>
                <w:noProof/>
                <w:sz w:val="18"/>
                <w:szCs w:val="18"/>
                <w:lang w:val="de-AT" w:eastAsia="de-AT"/>
              </w:rPr>
              <w:br/>
              <w:t>NRIC</w:t>
            </w:r>
          </w:p>
        </w:tc>
        <w:tc>
          <w:tcPr>
            <w:tcW w:w="284" w:type="dxa"/>
          </w:tcPr>
          <w:p w:rsidR="00E201D9" w:rsidRPr="002768B5" w:rsidRDefault="00E201D9" w:rsidP="002679F5">
            <w:pPr>
              <w:rPr>
                <w:rFonts w:eastAsia="Times New Roman" w:cs="Arial"/>
                <w:iCs/>
                <w:noProof/>
                <w:lang w:val="de-AT"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safety management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PV_GEN_2.17.5</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"All memory" means both global memory allocated at startup as well as dynamically allocated memory blocks.</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FUR:0332 (TRT49)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"FUR\:0332 (TRT49)"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Periodical supervision of the connections between computers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Connections between computers have to be periodically supervised and diagnosed.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MDR:°0311 (TRT128)</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CS</w:t>
            </w:r>
            <w:r w:rsidRPr="00E201D9">
              <w:rPr>
                <w:rFonts w:eastAsia="Times New Roman" w:cs="Times New Roman"/>
                <w:noProof/>
                <w:sz w:val="18"/>
                <w:szCs w:val="18"/>
                <w:lang w:val="de-AT" w:eastAsia="de-AT"/>
              </w:rPr>
              <w:b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Open/close has to be done periodically or on demand. The current status of connections has to be transferred to DGP.</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FUR:0333 (TRT50)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"FUR\:0333 (TRT50)"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Memory to be supported</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TAS Platform has to support at least 1 GB RAM and at least 2 GB ROM (Flashcard).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PV_GEN_2.20.10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D2 computer board is no longer supported starting with PV_GEN_2.20.10.</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FUR:0334 (TRT51)</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"FUR\:0334 (TRT51)"</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Non volatile RAM</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Each HW Platform used for an ELEKTRA application shall provide at least 20MB non-volatile memory.</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Non volatile RAM has to be used for CMOS data and diagnosis data.</w:t>
            </w:r>
            <w:r>
              <w:rPr>
                <w:noProof/>
              </w:rPr>
              <w:br/>
              <w:t>Non volatile RAM can be realised with reset stable memory or RAM disk. Reset stable memory might not be provided by off-the-shelf HW.</w:t>
            </w:r>
            <w:r>
              <w:rPr>
                <w:noProof/>
              </w:rPr>
              <w:br/>
              <w:t>RAM disk might not be able to be used for reset stable memory, because of performance reasons and because currently it has to be allocated from reset stable RAM.</w:t>
            </w:r>
            <w:r>
              <w:rPr>
                <w:noProof/>
              </w:rPr>
              <w:br/>
              <w:t>In ELEKTRA Classic: DGP(OBB) requests currently 7MB (used for diagnosis data), the other applications request not more than 560KB.</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FUR:0338 (TRT53)</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"FUR\:0338 (TRT53)"</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CAR on top of TAS Platform</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CAR on top of TAS Platform (AEOS 4.x, AEOS 5.x) has to be supported.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GCR:°0337 (TRT52)</w:t>
            </w:r>
            <w:r w:rsidRPr="00E201D9">
              <w:rPr>
                <w:rFonts w:eastAsia="Times New Roman" w:cs="Times New Roman"/>
                <w:noProof/>
                <w:sz w:val="18"/>
                <w:szCs w:val="18"/>
                <w:lang w:val="de-AT" w:eastAsia="de-AT"/>
              </w:rPr>
              <w:br/>
              <w:t>GCR:°0823 (TRT1090)</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PV_GEN_2.17.0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Used for CC, EC, DGP, RCU, SCU, TCD and IAU applications.</w:t>
            </w:r>
            <w:r>
              <w:rPr>
                <w:noProof/>
              </w:rPr>
              <w:br/>
            </w:r>
            <w:r>
              <w:rPr>
                <w:noProof/>
              </w:rPr>
              <w:br/>
              <w:t>For AEOS 4.x the CAR 4.x version is used. Respectively for AEOS 5.x the CAR 5.x version is used.</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FUR:0339 (TRT54)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"FUR\:0339 (TRT54)"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XCEL on top of TAS Platform</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XCEL on top of TAS Platform (AEOS 5.x) has to be supported.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GCR:°0337 (TRT52)</w:t>
            </w:r>
            <w:r w:rsidRPr="00E201D9">
              <w:rPr>
                <w:rFonts w:eastAsia="Times New Roman" w:cs="Times New Roman"/>
                <w:noProof/>
                <w:sz w:val="18"/>
                <w:szCs w:val="18"/>
                <w:lang w:val="de-AT" w:eastAsia="de-AT"/>
              </w:rPr>
              <w:br/>
              <w:t>GCR:°0823 (TRT1090)</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PV_GEN_2.19.0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Used for DGP and RCU applications.</w:t>
            </w:r>
            <w:r>
              <w:rPr>
                <w:noProof/>
              </w:rPr>
              <w:br/>
              <w:t>XCEL is an additional function of EP, which allows communication via remote message queues and in addition over serial devices. XCEL is used to connect ELEKTRA 1 with ELEKTRA 2 components.</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FUR:0341 (TRT55)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"FUR\:0341 (TRT55)"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Services of TAS Platform</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9D6D42" w:rsidRDefault="00E201D9" w:rsidP="00E201D9">
            <w:pPr>
              <w:rPr>
                <w:rFonts w:eastAsia="Times New Roman" w:cs="Times New Roman"/>
                <w:noProof/>
                <w:szCs w:val="18"/>
                <w:lang w:val="de-AT" w:eastAsia="de-AT"/>
              </w:rPr>
            </w:pPr>
            <w:r>
              <w:rPr>
                <w:noProof/>
              </w:rPr>
              <w:t>TAS Platform (AEOS 4.x, AEOS 5.x) shall provide a redundant communication service. Application recovery services are not needed.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GCR:°0337 (TRT52)</w:t>
            </w:r>
            <w:r w:rsidRPr="00E201D9">
              <w:rPr>
                <w:rFonts w:eastAsia="Times New Roman" w:cs="Times New Roman"/>
                <w:noProof/>
                <w:sz w:val="18"/>
                <w:szCs w:val="18"/>
                <w:lang w:val="de-AT" w:eastAsia="de-AT"/>
              </w:rPr>
              <w:br/>
              <w:t>GCR:°0823 (TRT1090)</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PV_GEN_2.17.0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Used for CC, EC, DGP, RCU, SCU, TCD and IAU applications.</w:t>
            </w:r>
            <w:r>
              <w:rPr>
                <w:noProof/>
              </w:rPr>
              <w:br/>
            </w:r>
            <w:r>
              <w:rPr>
                <w:noProof/>
              </w:rPr>
              <w:br/>
              <w:t>The CAR/EP uses CS communication. Therefore these functions are tested in every single application tests implicitly as well in CAR.</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FUR:0343 (TRT56)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"FUR\:0343 (TRT56)"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Location of application code and system code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Application code and system code located on the same or on two different flashcards have to be supported.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Only one flashcard is usually provided by off-the-shelf HW.</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lastRenderedPageBreak/>
              <w:t>FUR:0344 (TRT57)</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"FUR\:0344 (TRT57)"</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Configurable serial interface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 configurable serial interface has to be provided by TAS Platform (used e.g. for DCF77 or GPS receiver)</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Derived from "TAS Platform, System Requirements Specification",FUR-61 and generalized.</w:t>
            </w:r>
            <w:r>
              <w:rPr>
                <w:noProof/>
              </w:rPr>
              <w:br/>
              <w:t>HW has to support a serial interface.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FUR:0345 (TRT58)</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"FUR\:0345 (TRT58)"</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Configuration of routing</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routing of logical communication channels must be static off-line configurable with files.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w:t>
            </w:r>
            <w:r w:rsidRPr="00E201D9">
              <w:rPr>
                <w:rFonts w:eastAsia="Times New Roman" w:cs="Times New Roman"/>
                <w:noProof/>
                <w:sz w:val="18"/>
                <w:szCs w:val="18"/>
                <w:lang w:val="de-AT" w:eastAsia="de-AT"/>
              </w:rPr>
              <w:b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2768B5" w:rsidRDefault="00E201D9" w:rsidP="00E201D9">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EP test</w:t>
            </w:r>
            <w:r w:rsidRPr="002768B5">
              <w:rPr>
                <w:rFonts w:eastAsia="Times New Roman" w:cs="Times New Roman"/>
                <w:noProof/>
                <w:sz w:val="18"/>
                <w:szCs w:val="18"/>
                <w:lang w:val="en-US" w:eastAsia="de-AT"/>
              </w:rPr>
              <w:br/>
              <w:t>TAS Platform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FUR:0346 (TRT59)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"FUR\:0346 (TRT59)"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Exit and restart of applications on one computer</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Currently an exit (called by DISASTER function) is not handled by CAR. It just leads to a reset of the whole computer. A restart of an application is only possible if the whole computer is reset as well.</w:t>
            </w:r>
            <w:r>
              <w:rPr>
                <w:noProof/>
              </w:rPr>
              <w:br/>
              <w:t>In case of more than one application on one computer an exit of one application shall depending on the existing problem lead to a reset of the whole computer or restart of the applications. CAR/EP should provide the necessary functionality by the exit code.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FUR:°4103 (TRT1096)</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PV_GEN_2.17.5</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The DISASTER function of ELEKTRA calls an exit function provided by CAR. This exit function terminates all application images and all CAR functions. At the end it provides an exit code to the script that started CAR. This exit code has to be handled by the script. Every exit code not equal 2 leads to a reboot of the computer. Exit code 2 only leads to a restart of the application without executing a reboot.</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FUR:0350 (TRT60)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"FUR\:0350 (TRT60)"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Execution time supervision</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execution time of each application located on the same computer has to be supervised in order to prevent infinite loops.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GCR:°0301 (TRT110)</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FUR:0354 (TRT61)</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"FUR\:0354 (TRT61)"</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Routecopy mechanism</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Routecopy mechanism as implemented in VOTRICS has to be provided.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The multicast mechanism of TAS Platform might be used. Routecopy mechanism must not change signal sequence.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FUR:0355 (TRT62)</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"FUR\:0355 (TRT62)"</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Signal arrival sequence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Certain signal arrival sequence is required by the synchronisation algorithm between CCA and CCB: In CCB the signal of PCA has to be received before the corresponding SYNC signal sent from CCA.</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GCR:°0301 (TRT110)</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If CCA and CCB are executed on one computer, the synchronisation between CCA and CCB can be performed implicitly by the communication system and not explicitly by the application-based algorithm. This would increase the system performance. If CCA and CCB are executed on different computers, it has to be checked if the synchronisation can be performed by the communication system as well.</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FUR:0357 (TRT63)</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"FUR\:0357 (TRT63)"</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Signal length</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maximum signal length has to be configured.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Due to performance reasons the signal length is restricted to 150 bytes in ELEKTRA Classic.</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FUR:0362 (TRT65)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"FUR\:0362 (TRT65)"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Scalability of communication media</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Communication media must be able to be used in redundant and non redundant configuration.</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GCR:°0361 (TRT120)</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FUR:0363 (TRT66)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"FUR\:0363 (TRT66)"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Identification concept for spare hardware computers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lastRenderedPageBreak/>
              <w:t>An identification concept for spare hardware computers has to be provided in order to fulfill the following requirements: easy exchange by customer, independent of the application running on the hardware component to be replaced.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r w:rsidRPr="00E201D9">
              <w:rPr>
                <w:rFonts w:eastAsia="Times New Roman" w:cs="Times New Roman"/>
                <w:noProof/>
                <w:sz w:val="18"/>
                <w:szCs w:val="18"/>
                <w:lang w:val="de-AT" w:eastAsia="de-AT"/>
              </w:rPr>
              <w:b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EPROM on backplane might be the most suitable solution.</w:t>
            </w:r>
            <w:r>
              <w:rPr>
                <w:noProof/>
              </w:rPr>
              <w:br/>
              <w:t>Setup for each board via frontend (LINUX PC) might be not easy enough for the customer.</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FUR:0367 (TRT69)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"FUR\:0367 (TRT69)"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Number of external communication lines to be supported</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LDC component has to support external communication lines. The number of used lines must be configurable between 1 and 20.</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r w:rsidRPr="00E201D9">
              <w:rPr>
                <w:rFonts w:eastAsia="Times New Roman" w:cs="Times New Roman"/>
                <w:noProof/>
                <w:sz w:val="18"/>
                <w:szCs w:val="18"/>
                <w:lang w:val="de-AT" w:eastAsia="de-AT"/>
              </w:rPr>
              <w:b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FUR:0368 (TRT70)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"FUR\:0368 (TRT70)"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Integration of RCU and SCU</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Integration/separation of RCU and SCU on the same/different computer has to be supported.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r w:rsidRPr="00E201D9">
              <w:rPr>
                <w:rFonts w:eastAsia="Times New Roman" w:cs="Times New Roman"/>
                <w:noProof/>
                <w:sz w:val="18"/>
                <w:szCs w:val="18"/>
                <w:lang w:val="de-AT" w:eastAsia="de-AT"/>
              </w:rPr>
              <w:b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RCU SUBIT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FUR:0370 (TRT72)</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"FUR\:0370 (TRT72)"</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Communication interface between ELEKTRA systems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communication interface between ELEKTRA systems must not consist of proprietary data (RMT Header, VNI Index, Layer 4). This is necessary for transferring data between ELEKTRA Evolution systems and ELEKTRA Classic systems.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Remote control (ELEKTRA OeBB, ELEKTRA MAV)  are applications to be considered.</w:t>
            </w:r>
            <w:r>
              <w:rPr>
                <w:noProof/>
              </w:rPr>
              <w:br/>
              <w:t>Communication interface between ELEKTRA components is not part of this requirement.</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FUR:0372 (TRT74)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"FUR\:0372 (TRT74)"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Printer replacement by electronic storage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It must be possible to attach an electronic storage device instead of a printer.</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ELEKTRA application</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FUR:0508 (TRT79)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"FUR\:0508 (TRT79)"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Backpanel divisor</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for optimizing the space in a subrack only length with 167M, 83M, 55M or 41M shall be used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EQP</w:t>
            </w:r>
            <w:r w:rsidRPr="00E201D9">
              <w:rPr>
                <w:rFonts w:eastAsia="Times New Roman" w:cs="Times New Roman"/>
                <w:noProof/>
                <w:sz w:val="18"/>
                <w:szCs w:val="18"/>
                <w:lang w:val="de-AT" w:eastAsia="de-AT"/>
              </w:rPr>
              <w:b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acceptance test EQP</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when using this divisors for the backpanel length, then 1,2,3,4,BP/subrack can be mounted</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FUR:0509 (TRT80)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"FUR\:0509 (TRT80)"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Backpanel thickness 3,2mm +/- 0,3mm</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to avoid additional stiffeners on the backpanel (against bending when mounting the boards) the required thickness is necessary</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EQP</w:t>
            </w:r>
            <w:r w:rsidRPr="00E201D9">
              <w:rPr>
                <w:rFonts w:eastAsia="Times New Roman" w:cs="Times New Roman"/>
                <w:noProof/>
                <w:sz w:val="18"/>
                <w:szCs w:val="18"/>
                <w:lang w:val="de-AT" w:eastAsia="de-AT"/>
              </w:rPr>
              <w:b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HW development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qualification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FUR:0510 (TRT81)</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"FUR\:0510 (TRT81)"</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Backpanel mounting conductive/isolated</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Both possibilities shall be foreseen, mounting the backplane isolated or conductive to the subrack</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EQP</w:t>
            </w:r>
            <w:r w:rsidRPr="00E201D9">
              <w:rPr>
                <w:rFonts w:eastAsia="Times New Roman" w:cs="Times New Roman"/>
                <w:noProof/>
                <w:sz w:val="18"/>
                <w:szCs w:val="18"/>
                <w:lang w:val="de-AT" w:eastAsia="de-AT"/>
              </w:rPr>
              <w:b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HW development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qualification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FUR:0601 (TRT303)</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"FUR\:0601 (TRT303)"</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Power supply D6/D10 backplane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power supply of the D6/D10 backplanes needs to have all screw connections pre-mounted.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acceptance test EQP</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PV_GEN_2.19.0</w:t>
            </w:r>
            <w:r w:rsidRPr="00E201D9">
              <w:rPr>
                <w:rFonts w:eastAsia="Times New Roman" w:cs="Times New Roman"/>
                <w:noProof/>
                <w:sz w:val="18"/>
                <w:szCs w:val="18"/>
                <w:lang w:val="de-AT" w:eastAsia="de-AT"/>
              </w:rPr>
              <w:br/>
              <w:t>PV_GEN_2.20.10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D2 computer board is no longer supported starting with PV_GEN_2.20.10.</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FUR:0802 (TRT85)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"FUR\:0802 (TRT85)"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Communication load for the fieldbus system.</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communication system (fieldbus system) within the FE subsystem must handle at least the communication load of up to 21 ICs.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FUR:0803 (TRT86)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"FUR\:0803 (TRT86)"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EC must handle up to 4 fieldbus subsystems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An Element Controller must handle up to four fieldbus subsystems.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FUR:0804 (TRT279)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"FUR\:0804 (TRT279)"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Handling of Element Controllers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It must be possible to handle up to eight Element Controllers (ECs).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r w:rsidRPr="00E201D9">
              <w:rPr>
                <w:rFonts w:eastAsia="Times New Roman" w:cs="Times New Roman"/>
                <w:noProof/>
                <w:sz w:val="18"/>
                <w:szCs w:val="18"/>
                <w:lang w:val="de-AT" w:eastAsia="de-AT"/>
              </w:rPr>
              <w:br/>
              <w:t>system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b/>
                <w:bCs/>
                <w:noProof/>
              </w:rPr>
              <w:t xml:space="preserve">Information: </w:t>
            </w:r>
            <w:r>
              <w:rPr>
                <w:noProof/>
              </w:rPr>
              <w:t>Checking to be applied:</w:t>
            </w:r>
            <w:r>
              <w:rPr>
                <w:noProof/>
              </w:rPr>
              <w:br/>
              <w:t>integration test -&gt; customer OBB</w:t>
            </w:r>
            <w:r>
              <w:rPr>
                <w:noProof/>
              </w:rPr>
              <w:br/>
              <w:t>system test -&gt; all other customers</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FUR:0809 (TRT87)</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"FUR\:0809 (TRT87)"</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70 digital I/O lines for each ELEKTRA channel per IC</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An IO-Controller has to handle all digital I/O lines of a backpanel. In the current configuration for each channel A and B 20 output lines and 50 input lines are required.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EC SUBIT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FUR:0813 (TRT88)</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"FUR\:0813 (TRT88)"</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Intelligent IO-controller must take over some interface board's functionality</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Basic IO-functions like scanning of an Input-Line and periodical output (blinker functionality) control must be implemented at the IO-Controllers.  This is required to realize a type reduction and cost reduction.</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IC SUBIT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FUR:0814 (TRT89)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"FUR\:0814 (TRT89)"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Execution of A/B-Software on the same computer</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PC software for channel A and channel B of the current ELEKTRA system shall be executed on the same computer.  This concept should help to reduce the number of required computer replicas.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 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FUR:0821 (TRT90)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"FUR\:0821 (TRT90)"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TAS Platform must provide appropriate fieldbus interface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EC will be a TAS Platform computer. For that reason the TAS Platform has to provide the appropriate fieldbus interface (fieldbus driver), e.g., TTP or CAN.</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The preferred candidate for the fieldbus is TTP.</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FUR:0825 (TRT92)</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"FUR\:0825 (TRT92)"</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Replacement for the plant ID plug</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It must be possible to identify the railway station and to provide this information to other subsystems (e.g. CC).</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EQP</w:t>
            </w:r>
            <w:r w:rsidRPr="00E201D9">
              <w:rPr>
                <w:rFonts w:eastAsia="Times New Roman" w:cs="Times New Roman"/>
                <w:noProof/>
                <w:sz w:val="18"/>
                <w:szCs w:val="18"/>
                <w:lang w:val="de-AT" w:eastAsia="de-AT"/>
              </w:rPr>
              <w:b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FUR:0826 (TRT93)</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"FUR\:0826 (TRT93)"</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Hot pull-out/plug-in of FE fieldbus components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It must be possible to switch off a component of the FE internal fieldbus subsystem, to replace this component, to switch on and integrate this component. These activities must be possible under "hot" operation of the fieldbus system. The components are  the computer boards which are connected on the FE fieldbus.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Result of a meeting with product strategy on 8.3.1999.</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FUR:0827 (TRT94)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"FUR\:0827 (TRT94)"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Realisation of the "Betriebsersatzstecker" in hardware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simulation of the outdoor equipment should be realised in hardware with the "Betriebsersatzstecker" concept from the ELEKTRA Classic. The following improvement of the ELEKTRA Classic concept should be considered:  Not all HW interfaces should be designed to hold a "Betriebsersatzstecker". Only special HW interface (Pruefleiterplatten) should be used for system integration.  This HW interface will be replaced before setting the system in operation.  With such an procedure the HW interfaces with the "Betriebsersatzstecker" equipment are reuseable.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A replacement of the hardware parts "Betriebsersatzstecker" by a simulation software which is executed at the ICs was discussed with the product strategy (8.3.1999). A SW solution was rejected because of following reasons: high effort for perfoming the safety case, costs for the development of the simulation SW, and reduced quality of the simulation (HW interface boards are not included).</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FUR:0828 (TRT95)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"FUR\:0828 (TRT95)"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Reduction of cabling costs between interlocking system and field elements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number of parallel cables from the interlocking system to the field elements at the track site should be reduced.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analysis</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FUR:0829 (TRT299)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"FUR\:0829 (TRT299)"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TAS Platform must provide an access to a PC-MIP module for parallel I/O</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ELEKTRA Plant-ID setting is  realised with a rear adapter board for the MEN D6/D10 computer board. This setting is realised with 12  BCD switches.  In order to read these switches the PC-MIP modul '15P013' from MEN will be used on the MEN D6/D10 computer board. The handling of this PC-MIP module must be provided by the TAS Platform.</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PV_GEN_2.20.10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D2 computer board is no longer supported starting with PV_GEN_2.20.10.</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lastRenderedPageBreak/>
              <w:t>FUR:0830 (TRT302)</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"FUR\:0830 (TRT302)"</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Fixed numbering and allocation scheme for communication links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There must be a fixed numbering and allocation scheme for the communication links which are provided by the TAS Platform.  The relevant links are all external links which are realised as PCI-devices, e.g., PCI-MIP-Modules (Ethernet, parallel I/O) and M-Modules (TTP, and HDLC).  Also the Ethernet-Links on the LINUX-PC for the realisation of the redundant LAN (redundant CS) must be considered.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SAR:°1211 (TRT276)</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FUR:0831 (TRT445)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"FUR\:0831 (TRT445)"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CAR has to support up to 32 applications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CAR has to serve up to 32 ELEKTRA applications executing on one computer.</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FUR:0832 (TRT434)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"FUR\:0832 (TRT434)"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Using of a COTS-microcontroller module on IMO</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 COTS-microcontroller module shall be used instead of realising the microcontroller functionality directly on the IMO "motherboard".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FUR:0833 (TRT435)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"FUR\:0833 (TRT435)"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At least 50 inputs on each IMO channel</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9D6D42" w:rsidRDefault="00E201D9" w:rsidP="00E201D9">
            <w:pPr>
              <w:rPr>
                <w:rFonts w:eastAsia="Times New Roman" w:cs="Times New Roman"/>
                <w:noProof/>
                <w:szCs w:val="18"/>
                <w:lang w:val="de-AT" w:eastAsia="de-AT"/>
              </w:rPr>
            </w:pPr>
            <w:r>
              <w:rPr>
                <w:noProof/>
              </w:rPr>
              <w:t>An IMO board shall handle at least 50 inputs per channel. Each of them is insulated against ground and frame.  All inputs are referenced to the same grounds.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 SUBIT</w:t>
            </w:r>
            <w:r w:rsidRPr="00E201D9">
              <w:rPr>
                <w:rFonts w:eastAsia="Times New Roman" w:cs="Times New Roman"/>
                <w:noProof/>
                <w:sz w:val="18"/>
                <w:szCs w:val="18"/>
                <w:lang w:val="de-AT" w:eastAsia="de-AT"/>
              </w:rPr>
              <w:br/>
              <w:t>qualification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lastRenderedPageBreak/>
              <w:t>FUR:0834 (TRT436)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"FUR\:0834 (TRT436)"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Same TTP-bus configuration for EC - IC communication and EC - IMO communication</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No changes in the TTP-bus configuration must be required to realise the communication between EC and IC via the TTP-bus.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 SUBIT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FUR:0835 (TRT437)</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"FUR\:0835 (TRT437)"</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For the communication via the TTP-bus the IMO-SW supports 50 inputs for each channel</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With respect to the used TTP-bus configuration the IMO-SW supports 50 inputs for each channel</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 SUBIT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FUR:0837 (TRT439)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"FUR\:0837 (TRT439)"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Power supply on IMO</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 single 60VDC power supply must be realised on the IMO (e.g. according to realisation on the IC).</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HW development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2768B5" w:rsidRDefault="00E201D9" w:rsidP="00E201D9">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HW module test</w:t>
            </w:r>
            <w:r w:rsidRPr="002768B5">
              <w:rPr>
                <w:rFonts w:eastAsia="Times New Roman" w:cs="Times New Roman"/>
                <w:noProof/>
                <w:sz w:val="18"/>
                <w:szCs w:val="18"/>
                <w:lang w:val="en-US" w:eastAsia="de-AT"/>
              </w:rPr>
              <w:br/>
              <w:t>review HW</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FUR:0838 (TRT440)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"FUR\:0838 (TRT440)"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Input voltage on IMO</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Each insulated input on the peripheral side of the IMO must be able to handle 10V - 72V.</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HW development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2768B5" w:rsidRDefault="00E201D9" w:rsidP="00E201D9">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HW module test</w:t>
            </w:r>
            <w:r w:rsidRPr="002768B5">
              <w:rPr>
                <w:rFonts w:eastAsia="Times New Roman" w:cs="Times New Roman"/>
                <w:noProof/>
                <w:sz w:val="18"/>
                <w:szCs w:val="18"/>
                <w:lang w:val="en-US" w:eastAsia="de-AT"/>
              </w:rPr>
              <w:br/>
              <w:t>review HW</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FUR:0839 (TRT441)</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"FUR\:0839 (TRT441)"</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Serial console on IMO</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IMO-board has to provide a serial RS232 compatible device for programming the onboard flash and misc. output during operation</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HW development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review HW</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FUR:0841 (TRT443)</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"FUR\:0841 (TRT443)"</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Identification pins on IMO</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12 identification pins readable from the backplane and insulated between both channels on one IMO-board are required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HW development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review HW</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FUR:0842 (TRT444)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"FUR\:0842 (TRT444)"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Printed board size for IMO</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IMO-board has to correspond to the extended double European standard size.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HW development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HW module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FUR:0844 (TRT510)</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"FUR\:0844 (TRT510)"</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IMO - Safe detection of missing reference flash frequency</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IMO must provide a safe detection of missing reference flash frequency. All input ports that are configured as flash inputs are provided with information if flash, permanent voltage or no voltage is provided.</w:t>
            </w:r>
            <w:r>
              <w:rPr>
                <w:noProof/>
              </w:rPr>
              <w:br/>
              <w:t>In case of detection of missing reference flash frequency all input ports that are configured as flash inputs must be reported to the EC as faulty (by reporting flashing and permanent voltage at the same time).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IMO SUBIT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Note: IMO/OMO is an item for customer ÖBB only (until further notice).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FUR:0846 (TRT667)</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"FUR\:0846 (TRT667)"</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XEP (EP running without CAR system) required for LINUX</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XEP and lwatch are required to support applications without running a CAR system providing the EP functionality and shall be able to run inside a TAS platform runtime container on Linux.</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GCR:°0162 (TRT107)</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ELEKTRA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r w:rsidRPr="00E201D9">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PV_GEN_2.20.10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FUR:0847 (TRT668)</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"FUR\:0847 (TRT668)"</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XEP (EP running without CAR system) required</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XEP and lwatch are required to support applications without running a CAR system providing the EP functionality for TAS Platform (AEOS 5.x).</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GCR:°0823 (TRT1090)</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r w:rsidRPr="00E201D9">
              <w:rPr>
                <w:rFonts w:eastAsia="Times New Roman" w:cs="Times New Roman"/>
                <w:noProof/>
                <w:sz w:val="18"/>
                <w:szCs w:val="18"/>
                <w:lang w:val="de-AT" w:eastAsia="de-AT"/>
              </w:rPr>
              <w:br/>
              <w:t>PV_GEN_2.17.0</w:t>
            </w:r>
            <w:r w:rsidRPr="00E201D9">
              <w:rPr>
                <w:rFonts w:eastAsia="Times New Roman" w:cs="Times New Roman"/>
                <w:noProof/>
                <w:sz w:val="18"/>
                <w:szCs w:val="18"/>
                <w:lang w:val="de-AT" w:eastAsia="de-AT"/>
              </w:rPr>
              <w:br/>
              <w:t>PV_GEN_2.20.10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FUR:0848 (TRT669)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"FUR\:0848 (TRT669)"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XEP has to provide TCP/IP connections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Additional to twofold redundant LAN the XEP shall provide TCP/IP connections in parallel.</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The TCP/IP connection connects XEP and the application.</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FUR:1103 (TRT235)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"FUR\:1103 (TRT235)"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DGP running on Linux PC</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DGP has to run on Linux PC too. The PC-monitor can be used as DGP-terminal.</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DESCOPE REASON: Pending further notice there is no need for this requirement.</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FUR:1105 (TRT284)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"FUR\:1105 (TRT284)"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More than one LDC computer</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To handle up to 20 external communication lines it must be possible to use more than one LDC computer.</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FUR:°0367 (TRT69)</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FUR:1106 (TRT506)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"FUR\:1106 (TRT506)"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VC for temporary use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lastRenderedPageBreak/>
              <w:t>It must be possible to mark a VC to be used only temporarily. If this VC is missing, no error has to be reported.</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FUR:1107 (TRT507)</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"FUR\:1107 (TRT507)"</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Non-redundant components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It must be possible to use CC, VC, EC, RCU, SCU, TCD, IAU and Ethernet connection with only one redundancy. The second redundancy is not realized and therefore, must not lead to an error message.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Info: TTP-bus is always redundant.</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FUR:1108 (TRT671)</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"FUR\:1108 (TRT671)"</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WebRide is used to retrieve the diagnosis data from DGP</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WebRide shall be used to retrieve the diagnosis data from DGP.</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FUR:1109 (TRT672)</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"FUR\:1109 (TRT672)"</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Transfer of diagnosis data from WebRide to Vienna.</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There shall be a communication link to transfer the diagnosis data from WebRide to HITACHI Rail Austria / Vienna.</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EL1</w:t>
            </w:r>
            <w:r w:rsidRPr="00E201D9">
              <w:rPr>
                <w:rFonts w:eastAsia="Times New Roman" w:cs="Times New Roman"/>
                <w:noProof/>
                <w:sz w:val="18"/>
                <w:szCs w:val="18"/>
                <w:lang w:val="de-AT" w:eastAsia="de-AT"/>
              </w:rPr>
              <w:b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FUR:1110 (TRT676)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"FUR\:1110 (TRT676)"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CMOS-copy ready for sending/receiving data</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process CMOS-copy shall be in the state "ready for sending data" or "ready for receiving data" within a defined time after its start.</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safety management</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 administration SUBIT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The "defined time" will be set to 20min.</w:t>
            </w:r>
            <w:r>
              <w:rPr>
                <w:noProof/>
              </w:rPr>
              <w:br/>
              <w:t>Info for implementation: Process gcx_cmos_standby must leave INIT state within 20 minutes after process start. Therfore gcx_first_appl has to send a signal to gcx_cmos_standby to change state to "receive data" or to "active".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FUR:1302 (TRT104)</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"FUR\:1302 (TRT104)"</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Maximum Detection time of HW subsystem failure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time between the complete failure of a HW subsystem (e.g. a computer, an Interface controller) and its detection (and appropriate reaction to it) must not exceed 1 sec.</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FE</w:t>
            </w:r>
            <w:r w:rsidRPr="00E201D9">
              <w:rPr>
                <w:rFonts w:eastAsia="Times New Roman" w:cs="Times New Roman"/>
                <w:noProof/>
                <w:sz w:val="18"/>
                <w:szCs w:val="18"/>
                <w:lang w:val="de-AT" w:eastAsia="de-AT"/>
              </w:rPr>
              <w:b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customer</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FUR:1303 (TRT105)</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"FUR\:1303 (TRT105)"</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Maximum Detection time of SW subsystem failure</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time between the complete failure of a SW subsystem (e.g. an application, the communication system etc.) and its detection (and appropriate reaction to it) must not exceed 1 sec.</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ELEKTRA</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customer</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FUR:1304 (TRT106)</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"FUR\:1304 (TRT106)"</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Integration of LDC functions on EC</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It must be possible to integrate Long Distance Communication Functions (such as TCD, SSU) into one board with the EC function.</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optional</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EP</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FUR:1574 (TRT219)</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"FUR\:1574 (TRT219)"</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Twofold redundant LAN connection</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A 2 fold redundant LAN is necessary to connect the ELEKTRA boards to increase the availbility to the comunication.</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product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Timeout supervision of the LAN connection must be configurable and less than one second.</w:t>
            </w:r>
            <w:r>
              <w:rPr>
                <w:noProof/>
              </w:rPr>
              <w:br/>
              <w:t>It must be possible to run the LAN connections for boards one ETHERNET connector only (e.g. ACP).</w:t>
            </w:r>
            <w:r>
              <w:rPr>
                <w:noProof/>
              </w:rPr>
              <w:br/>
              <w:t>2-fold redundant and single LAN connections must be operational in parallel.</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FUR:1577 (TRT317)</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"FUR\:1577 (TRT317)"</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OCS protocol</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Communication between ELEKTRA and another product which is based on TAS Platform (e.g. AzLM) by the OCS protocol</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r w:rsidRPr="00E201D9">
              <w:rPr>
                <w:rFonts w:eastAsia="Times New Roman" w:cs="Times New Roman"/>
                <w:noProof/>
                <w:sz w:val="18"/>
                <w:szCs w:val="18"/>
                <w:lang w:val="de-AT" w:eastAsia="de-AT"/>
              </w:rPr>
              <w:b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Requirements to TAS Platform for use of OCS in ELEKTRA2 still have to be defined.</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FUR:1578 (TRT1433)</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"FUR\:1578 (TRT1433)"</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TAS-PLF OCS-SBJ communication framework</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lastRenderedPageBreak/>
              <w:t>The Generic System has to provide the TAS-PLF OCS-SBJ communication framework as generic component for the applications. OCS-SBJ must support the HW plattforms D6 and D10. OCS-SBJ has to support the communication protocols RaSTA and SAHARA in the latest versions.</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w:t>
            </w:r>
            <w:r w:rsidRPr="00E201D9">
              <w:rPr>
                <w:rFonts w:eastAsia="Times New Roman" w:cs="Times New Roman"/>
                <w:noProof/>
                <w:sz w:val="18"/>
                <w:szCs w:val="18"/>
                <w:lang w:val="de-AT" w:eastAsia="de-AT"/>
              </w:rPr>
              <w:b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PV_GEN_2.19.0</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With PV_GEN_2.19.x only the RaSTA protocol is supported. Starting with PV_GEN_2.20.10 also the SAHARA protocol 2.2 is supported.</w:t>
            </w:r>
            <w:r>
              <w:rPr>
                <w:noProof/>
              </w:rPr>
              <w:br/>
              <w:t>Notice: OCS-SBJ is the replacement of the OCS-EL/OCS-SB framework. With Plf 2.5.x OCS-EL/OCS-SB is no longer supported.</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FUR:1701 (TRT222)</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"FUR\:1701 (TRT222)"</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9D6D42" w:rsidRDefault="00E201D9" w:rsidP="00E201D9">
            <w:pPr>
              <w:keepNext/>
              <w:spacing w:before="60" w:after="60"/>
              <w:rPr>
                <w:rFonts w:eastAsia="Times New Roman" w:cs="Times New Roman"/>
                <w:b/>
                <w:noProof/>
                <w:szCs w:val="18"/>
                <w:lang w:val="de-AT" w:eastAsia="de-AT"/>
              </w:rPr>
            </w:pPr>
            <w:r w:rsidRPr="00E201D9">
              <w:rPr>
                <w:rFonts w:eastAsia="Times New Roman" w:cs="Times New Roman"/>
                <w:b/>
                <w:noProof/>
                <w:szCs w:val="18"/>
                <w:lang w:val="de-AT" w:eastAsia="de-AT"/>
              </w:rPr>
              <w:t>Identification of redundancies</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9D6D42" w:rsidRDefault="00E201D9" w:rsidP="00E201D9">
            <w:pPr>
              <w:rPr>
                <w:rFonts w:eastAsia="Times New Roman" w:cs="Times New Roman"/>
                <w:noProof/>
                <w:szCs w:val="18"/>
                <w:lang w:val="de-AT" w:eastAsia="de-AT"/>
              </w:rPr>
            </w:pPr>
            <w:r>
              <w:rPr>
                <w:noProof/>
              </w:rPr>
              <w:t>MEN hardware must include a mechanism (supported by TAS platform) to identify redundancies by assigning a small integer number starting with 1 to each redundant component.  Assignment must be unique for each subsystem.</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FUR:°0363 (TRT66)</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TAS platform</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technical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Current proposal: 8-bit dip switch for component identification. From this, the redundancy numbers for each application executing on this component, as well as the IP address of the component are determined.</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FUR:1702 (TRT223)</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"FUR\:1702 (TRT223)"</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New version of reset function</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t>The RMT library has to provide a new version of the reset function with the semantic that the application and RMT are stopped and restarted without booting the hardware.</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BLS</w:t>
            </w:r>
            <w:r w:rsidRPr="00E201D9">
              <w:rPr>
                <w:rFonts w:eastAsia="Times New Roman" w:cs="Times New Roman"/>
                <w:noProof/>
                <w:sz w:val="18"/>
                <w:szCs w:val="18"/>
                <w:lang w:val="de-AT" w:eastAsia="de-AT"/>
              </w:rPr>
              <w:br/>
              <w:t>ATG</w:t>
            </w:r>
            <w:r w:rsidRPr="00E201D9">
              <w:rPr>
                <w:rFonts w:eastAsia="Times New Roman" w:cs="Times New Roman"/>
                <w:noProof/>
                <w:sz w:val="18"/>
                <w:szCs w:val="18"/>
                <w:lang w:val="de-AT" w:eastAsia="de-AT"/>
              </w:rPr>
              <w:br/>
              <w:t>MAV</w:t>
            </w:r>
            <w:r w:rsidRPr="00E201D9">
              <w:rPr>
                <w:rFonts w:eastAsia="Times New Roman" w:cs="Times New Roman"/>
                <w:noProof/>
                <w:sz w:val="18"/>
                <w:szCs w:val="18"/>
                <w:lang w:val="de-AT" w:eastAsia="de-AT"/>
              </w:rPr>
              <w:br/>
              <w:t>BKV</w:t>
            </w:r>
            <w:r w:rsidRPr="00E201D9">
              <w:rPr>
                <w:rFonts w:eastAsia="Times New Roman" w:cs="Times New Roman"/>
                <w:noProof/>
                <w:sz w:val="18"/>
                <w:szCs w:val="18"/>
                <w:lang w:val="de-AT" w:eastAsia="de-AT"/>
              </w:rPr>
              <w:br/>
              <w:t>NRIC</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 xml:space="preserve"> </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technical strategy</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2768B5" w:rsidRDefault="00E201D9" w:rsidP="00E201D9">
            <w:pPr>
              <w:rPr>
                <w:rFonts w:eastAsia="Times New Roman" w:cs="Times New Roman"/>
                <w:noProof/>
                <w:sz w:val="18"/>
                <w:szCs w:val="18"/>
                <w:lang w:val="en-US" w:eastAsia="de-AT"/>
              </w:rPr>
            </w:pPr>
            <w:r>
              <w:rPr>
                <w:noProof/>
              </w:rPr>
              <w:t>Possible syntax: enter_halt (e_rmt_only). This type of reset may be used if the reset is due to reasons that are external to the resetting component (e.g. reset request from CC, loss of CC life cycle).</w:t>
            </w:r>
          </w:p>
        </w:tc>
      </w:tr>
    </w:tbl>
    <w:p w:rsidR="00E201D9" w:rsidRPr="009D6D42" w:rsidRDefault="00E201D9" w:rsidP="00E201D9">
      <w:pPr>
        <w:rPr>
          <w:rFonts w:eastAsia="Times New Roman" w:cs="Arial"/>
          <w:iCs/>
          <w:noProof/>
          <w:sz w:val="18"/>
          <w:szCs w:val="18"/>
          <w:lang w:eastAsia="de-AT"/>
        </w:rPr>
      </w:pPr>
    </w:p>
    <w:p w:rsidR="00E201D9" w:rsidRPr="009D6D42" w:rsidRDefault="00E201D9" w:rsidP="00E201D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E201D9" w:rsidRPr="009D6D42" w:rsidTr="002679F5">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E201D9" w:rsidRPr="009D6D42" w:rsidRDefault="00E201D9" w:rsidP="00E201D9">
            <w:pPr>
              <w:rPr>
                <w:rFonts w:eastAsia="Times New Roman" w:cs="Times New Roman"/>
                <w:noProof/>
                <w:sz w:val="18"/>
                <w:szCs w:val="18"/>
                <w:lang w:val="en-US" w:eastAsia="de-AT"/>
              </w:rPr>
            </w:pPr>
            <w:r w:rsidRPr="00E201D9">
              <w:rPr>
                <w:rFonts w:eastAsia="Times New Roman" w:cs="Times New Roman"/>
                <w:b/>
                <w:bCs/>
                <w:noProof/>
                <w:szCs w:val="18"/>
                <w:lang w:val="en-US" w:eastAsia="de-AT"/>
              </w:rPr>
              <w:t>FUR:1929 (TRT662)</w:t>
            </w:r>
            <w:r w:rsidRPr="00E201D9">
              <w:rPr>
                <w:rFonts w:eastAsia="Times New Roman" w:cs="Times New Roman"/>
                <w:noProof/>
                <w:lang w:val="en-US" w:eastAsia="de-AT"/>
              </w:rPr>
              <w:fldChar w:fldCharType="begin"/>
            </w:r>
            <w:r w:rsidRPr="00E201D9">
              <w:rPr>
                <w:rFonts w:eastAsia="Times New Roman" w:cs="Times New Roman"/>
                <w:noProof/>
                <w:lang w:val="en-US" w:eastAsia="de-AT"/>
              </w:rPr>
              <w:instrText xml:space="preserve"> XE  "FUR\:1929 (TRT662)"</w:instrText>
            </w:r>
            <w:r w:rsidRPr="00E201D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E201D9" w:rsidRPr="002768B5" w:rsidRDefault="00E201D9" w:rsidP="00E201D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Detection of high system load - measurement of time drift</w:t>
            </w:r>
          </w:p>
        </w:tc>
      </w:tr>
      <w:tr w:rsidR="00E201D9" w:rsidRPr="009D6D42" w:rsidTr="002679F5">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E201D9" w:rsidRPr="002768B5" w:rsidRDefault="00E201D9" w:rsidP="00E201D9">
            <w:pPr>
              <w:rPr>
                <w:rFonts w:eastAsia="Times New Roman" w:cs="Times New Roman"/>
                <w:noProof/>
                <w:szCs w:val="18"/>
                <w:lang w:val="en-US" w:eastAsia="de-AT"/>
              </w:rPr>
            </w:pPr>
            <w:r>
              <w:rPr>
                <w:noProof/>
              </w:rPr>
              <w:lastRenderedPageBreak/>
              <w:t>The time drift between time of application and real time must be measured at CC level (CCA and CCB).</w:t>
            </w:r>
            <w:r>
              <w:rPr>
                <w:noProof/>
              </w:rPr>
              <w:br/>
              <w:t>The time drift must be measured separately in each channel.</w:t>
            </w:r>
          </w:p>
        </w:tc>
      </w:tr>
      <w:tr w:rsidR="00E201D9" w:rsidRPr="009D6D42" w:rsidTr="002679F5">
        <w:trPr>
          <w:cantSplit/>
        </w:trPr>
        <w:tc>
          <w:tcPr>
            <w:tcW w:w="2093" w:type="dxa"/>
            <w:tcBorders>
              <w:top w:val="single" w:sz="4" w:space="0" w:color="C0C0C0"/>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E201D9" w:rsidRPr="009D6D42" w:rsidRDefault="00E201D9" w:rsidP="002679F5">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stable</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OBB</w:t>
            </w:r>
            <w:r w:rsidRPr="00E201D9">
              <w:rPr>
                <w:rFonts w:eastAsia="Times New Roman" w:cs="Times New Roman"/>
                <w:noProof/>
                <w:sz w:val="18"/>
                <w:szCs w:val="18"/>
                <w:lang w:val="de-AT" w:eastAsia="de-AT"/>
              </w:rPr>
              <w:br/>
              <w:t>SBB</w:t>
            </w:r>
            <w:r w:rsidRPr="00E201D9">
              <w:rPr>
                <w:rFonts w:eastAsia="Times New Roman" w:cs="Times New Roman"/>
                <w:noProof/>
                <w:sz w:val="18"/>
                <w:szCs w:val="18"/>
                <w:lang w:val="de-AT" w:eastAsia="de-AT"/>
              </w:rPr>
              <w:br/>
              <w:t>MAV</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mandatory</w:t>
            </w:r>
          </w:p>
        </w:tc>
      </w:tr>
      <w:tr w:rsidR="00E201D9" w:rsidRPr="009D6D42" w:rsidTr="002679F5">
        <w:trPr>
          <w:cantSplit/>
        </w:trPr>
        <w:tc>
          <w:tcPr>
            <w:tcW w:w="2093" w:type="dxa"/>
            <w:tcBorders>
              <w:top w:val="nil"/>
              <w:left w:val="single" w:sz="8" w:space="0" w:color="C0C0C0"/>
              <w:bottom w:val="nil"/>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EL2</w:t>
            </w:r>
          </w:p>
        </w:tc>
        <w:tc>
          <w:tcPr>
            <w:tcW w:w="284" w:type="dxa"/>
          </w:tcPr>
          <w:p w:rsidR="00E201D9" w:rsidRPr="009D6D42" w:rsidRDefault="00E201D9" w:rsidP="002679F5">
            <w:pPr>
              <w:rPr>
                <w:rFonts w:eastAsia="Times New Roman" w:cs="Arial"/>
                <w:iCs/>
                <w:noProof/>
                <w:lang w:val="en-US" w:eastAsia="de-AT"/>
              </w:rPr>
            </w:pPr>
          </w:p>
        </w:tc>
        <w:tc>
          <w:tcPr>
            <w:tcW w:w="1781" w:type="dxa"/>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SAR:°1902 (TRT664)</w:t>
            </w:r>
          </w:p>
        </w:tc>
      </w:tr>
      <w:tr w:rsidR="00E201D9" w:rsidRPr="009D6D42" w:rsidTr="002679F5">
        <w:trPr>
          <w:cantSplit/>
        </w:trPr>
        <w:tc>
          <w:tcPr>
            <w:tcW w:w="2093" w:type="dxa"/>
            <w:tcBorders>
              <w:top w:val="nil"/>
              <w:left w:val="single" w:sz="8" w:space="0" w:color="C0C0C0"/>
              <w:bottom w:val="nil"/>
              <w:right w:val="nil"/>
            </w:tcBorders>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ELEKTRA application</w:t>
            </w:r>
            <w:r w:rsidRPr="00E201D9">
              <w:rPr>
                <w:rFonts w:eastAsia="Times New Roman" w:cs="Times New Roman"/>
                <w:noProof/>
                <w:sz w:val="18"/>
                <w:szCs w:val="18"/>
                <w:lang w:val="de-AT" w:eastAsia="de-AT"/>
              </w:rPr>
              <w:br/>
              <w:t>High-load</w:t>
            </w:r>
          </w:p>
        </w:tc>
        <w:tc>
          <w:tcPr>
            <w:tcW w:w="284" w:type="dxa"/>
          </w:tcPr>
          <w:p w:rsidR="00E201D9" w:rsidRPr="009D6D42" w:rsidRDefault="00E201D9" w:rsidP="002679F5">
            <w:pPr>
              <w:rPr>
                <w:rFonts w:eastAsia="Times New Roman" w:cs="Arial"/>
                <w:iCs/>
                <w:noProof/>
                <w:lang w:val="en-US" w:eastAsia="de-AT"/>
              </w:rPr>
            </w:pPr>
          </w:p>
        </w:tc>
        <w:tc>
          <w:tcPr>
            <w:tcW w:w="1781" w:type="dxa"/>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system</w:t>
            </w:r>
          </w:p>
        </w:tc>
      </w:tr>
      <w:tr w:rsidR="00E201D9" w:rsidRPr="009D6D42" w:rsidTr="002679F5">
        <w:trPr>
          <w:cantSplit/>
        </w:trPr>
        <w:tc>
          <w:tcPr>
            <w:tcW w:w="2093" w:type="dxa"/>
            <w:tcBorders>
              <w:top w:val="nil"/>
              <w:left w:val="single" w:sz="8" w:space="0" w:color="C0C0C0"/>
              <w:bottom w:val="single" w:sz="4" w:space="0" w:color="C0C0C0"/>
              <w:right w:val="nil"/>
            </w:tcBorders>
            <w:hideMark/>
          </w:tcPr>
          <w:p w:rsidR="00E201D9" w:rsidRPr="009D6D42" w:rsidRDefault="00E201D9" w:rsidP="002679F5">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E201D9" w:rsidRPr="002768B5" w:rsidRDefault="00E201D9" w:rsidP="00E201D9">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performance test</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E201D9" w:rsidRPr="009D6D42" w:rsidRDefault="00E201D9" w:rsidP="002679F5">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E201D9" w:rsidRPr="009D6D42" w:rsidRDefault="00E201D9" w:rsidP="00E201D9">
            <w:pPr>
              <w:keepNext/>
              <w:rPr>
                <w:rFonts w:eastAsia="Times New Roman" w:cs="Times New Roman"/>
                <w:noProof/>
                <w:sz w:val="18"/>
                <w:szCs w:val="18"/>
                <w:lang w:val="de-AT" w:eastAsia="de-AT"/>
              </w:rPr>
            </w:pPr>
            <w:r w:rsidRPr="00E201D9">
              <w:rPr>
                <w:rFonts w:eastAsia="Times New Roman" w:cs="Times New Roman"/>
                <w:noProof/>
                <w:sz w:val="18"/>
                <w:szCs w:val="18"/>
                <w:lang w:val="de-AT" w:eastAsia="de-AT"/>
              </w:rPr>
              <w:t>PV_GEN_2.x.x</w:t>
            </w:r>
          </w:p>
        </w:tc>
      </w:tr>
      <w:tr w:rsidR="00E201D9" w:rsidRPr="009D6D42" w:rsidTr="002679F5">
        <w:trPr>
          <w:cantSplit/>
        </w:trPr>
        <w:tc>
          <w:tcPr>
            <w:tcW w:w="2093" w:type="dxa"/>
            <w:tcBorders>
              <w:top w:val="single" w:sz="4" w:space="0" w:color="C0C0C0"/>
              <w:left w:val="single" w:sz="8" w:space="0" w:color="C0C0C0"/>
              <w:bottom w:val="single" w:sz="8" w:space="0" w:color="C0C0C0"/>
              <w:right w:val="nil"/>
            </w:tcBorders>
            <w:hideMark/>
          </w:tcPr>
          <w:p w:rsidR="00E201D9" w:rsidRPr="009D6D42" w:rsidRDefault="00E201D9" w:rsidP="002679F5">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E201D9" w:rsidRPr="009D6D42" w:rsidRDefault="00E201D9" w:rsidP="00E201D9">
            <w:pPr>
              <w:rPr>
                <w:rFonts w:eastAsia="Times New Roman" w:cs="Times New Roman"/>
                <w:noProof/>
                <w:sz w:val="18"/>
                <w:szCs w:val="18"/>
                <w:lang w:val="de-AT" w:eastAsia="de-AT"/>
              </w:rPr>
            </w:pPr>
            <w:r>
              <w:rPr>
                <w:noProof/>
              </w:rPr>
              <w:t xml:space="preserve"> </w:t>
            </w:r>
          </w:p>
        </w:tc>
      </w:tr>
    </w:tbl>
    <w:p w:rsidR="00E201D9" w:rsidRPr="009D6D42" w:rsidRDefault="00E201D9" w:rsidP="00E201D9">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FUR:1928 (TRT1673)</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"FUR\:1928 (TRT1673)"</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Detection of high system load - configurable data</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time drift threshold value shall be provided in the DB.</w:t>
            </w:r>
            <w:r>
              <w:rPr>
                <w:noProof/>
              </w:rPr>
              <w:br/>
              <w:t>Default DB values of the time drift threshold for CCA and CCB shall be defined as follows:</w:t>
            </w:r>
            <w:r>
              <w:rPr>
                <w:noProof/>
              </w:rPr>
              <w:br/>
              <w:t>- CCA: 4s (triggered on t &gt;= 5s)</w:t>
            </w:r>
            <w:r>
              <w:rPr>
                <w:noProof/>
              </w:rPr>
              <w:br/>
              <w:t>- CCB: 9s (triggered on t &gt;= 10s)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ELEKTRA application</w:t>
            </w:r>
            <w:r w:rsidRPr="002768B5">
              <w:rPr>
                <w:rFonts w:eastAsia="Times New Roman" w:cs="Times New Roman"/>
                <w:noProof/>
                <w:sz w:val="18"/>
                <w:szCs w:val="18"/>
                <w:lang w:val="en-US" w:eastAsia="de-AT"/>
              </w:rPr>
              <w:br/>
              <w:t>High-load</w:t>
            </w:r>
            <w:r w:rsidRPr="002768B5">
              <w:rPr>
                <w:rFonts w:eastAsia="Times New Roman" w:cs="Times New Roman"/>
                <w:noProof/>
                <w:sz w:val="18"/>
                <w:szCs w:val="18"/>
                <w:lang w:val="en-US" w:eastAsia="de-AT"/>
              </w:rPr>
              <w:br/>
              <w:t>SCWS</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code reading</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"Configurable" means that the values are represented as database items but shall not be editable through the data preparation tool and shall only be modifiable via database patch files.</w:t>
            </w:r>
            <w:r>
              <w:rPr>
                <w:noProof/>
              </w:rPr>
              <w:br/>
            </w:r>
            <w:r>
              <w:rPr>
                <w:b/>
                <w:bCs/>
                <w:noProof/>
              </w:rPr>
              <w:t>Information for "Checking":</w:t>
            </w:r>
            <w:r>
              <w:rPr>
                <w:b/>
                <w:bCs/>
                <w:noProof/>
              </w:rPr>
              <w:br/>
            </w:r>
            <w:r>
              <w:rPr>
                <w:noProof/>
              </w:rPr>
              <w:t>The request of configurable attributes will be proven by means of "code reading".</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FUR:2801 (TRT467)</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"FUR\:2801 (TRT467)"</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Using of a microcontroller module on OMO</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A microcontroller module shall be used instead of realising the microcontroller functionality directly on the OMO "motherboard".</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strategy</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FUR:2802 (TRT468)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"FUR\:2802 (TRT468)"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At least 16 outputs on each OMO channel in failsafe mode and 32 outputs in not-failsafe mode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9D6D42" w:rsidRDefault="006866C5" w:rsidP="006866C5">
            <w:pPr>
              <w:rPr>
                <w:rFonts w:eastAsia="Times New Roman" w:cs="Times New Roman"/>
                <w:noProof/>
                <w:szCs w:val="18"/>
                <w:lang w:val="de-AT" w:eastAsia="de-AT"/>
              </w:rPr>
            </w:pPr>
            <w:r>
              <w:rPr>
                <w:noProof/>
              </w:rPr>
              <w:t>An OMO board shall handle at least 16 outputs per channel in failsafe mode and 32 outputs with both channels together in not-failsafe mode. Each of them is insulated against ground and frame.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strategy</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 SUBIT</w:t>
            </w:r>
            <w:r w:rsidRPr="006866C5">
              <w:rPr>
                <w:rFonts w:eastAsia="Times New Roman" w:cs="Times New Roman"/>
                <w:noProof/>
                <w:sz w:val="18"/>
                <w:szCs w:val="18"/>
                <w:lang w:val="de-AT" w:eastAsia="de-AT"/>
              </w:rPr>
              <w:br/>
              <w:t>review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FUR:2803 (TRT469)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"FUR\:2803 (TRT469)"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Variable assemblies of components for each mode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actual mode must be defined by configuration of resistors.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strategy</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 SUBIT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This has to be defined before assembling of the component.</w:t>
            </w:r>
            <w:r>
              <w:rPr>
                <w:noProof/>
              </w:rPr>
              <w:b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FUR:2804 (TRT470)</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"FUR\:2804 (TRT470)"</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Same TTP-bus configuration for EC - IC communication and EC - OMO communication</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No changes in the TTP-bus configuration must be required to realise the communication between EC and IC via the TTP-bus.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strategy</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 SUBIT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FUR:2806 (TRT472)</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"FUR\:2806 (TRT472)"</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Single 60VDC power supply on OMO backpanel</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A single 60VDC ±10% power supply is realised on the OMO backpanel.</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HW development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HW module test</w:t>
            </w:r>
            <w:r w:rsidRPr="002768B5">
              <w:rPr>
                <w:rFonts w:eastAsia="Times New Roman" w:cs="Times New Roman"/>
                <w:noProof/>
                <w:sz w:val="18"/>
                <w:szCs w:val="18"/>
                <w:lang w:val="en-US" w:eastAsia="de-AT"/>
              </w:rPr>
              <w:br/>
              <w:t>review HW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FUR:2807 (TRT473)</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"FUR\:2807 (TRT473)"</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100VDC output voltage on OMO</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Each insulated output on the peripheral side of the OMO must be able to handle 100VDC, 1A/50W.</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HW development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HW module test</w:t>
            </w:r>
            <w:r w:rsidRPr="002768B5">
              <w:rPr>
                <w:rFonts w:eastAsia="Times New Roman" w:cs="Times New Roman"/>
                <w:noProof/>
                <w:sz w:val="18"/>
                <w:szCs w:val="18"/>
                <w:lang w:val="en-US" w:eastAsia="de-AT"/>
              </w:rPr>
              <w:br/>
              <w:t>review HW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assigned to Relais 65.</w:t>
            </w:r>
            <w:r>
              <w:rPr>
                <w:noProof/>
              </w:rPr>
              <w:b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FUR:2808 (TRT474)</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"FUR\:2808 (TRT474)"</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Serial interface on OMO</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OMO-board has to provide a serial RS232 compatible device for programming the onboard flash and misc. output during operation.</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HW development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HW module test</w:t>
            </w:r>
            <w:r w:rsidRPr="002768B5">
              <w:rPr>
                <w:rFonts w:eastAsia="Times New Roman" w:cs="Times New Roman"/>
                <w:noProof/>
                <w:sz w:val="18"/>
                <w:szCs w:val="18"/>
                <w:lang w:val="en-US" w:eastAsia="de-AT"/>
              </w:rPr>
              <w:br/>
              <w:t>review HW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FUR:2809 (TRT476)</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"FUR\:2809 (TRT476)"</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Identification pins on OMO</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12 identification pins readable from the backpanel and insulated between both channels on one OMO-board are required.</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HW development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 SUBIT</w:t>
            </w:r>
            <w:r w:rsidRPr="006866C5">
              <w:rPr>
                <w:rFonts w:eastAsia="Times New Roman" w:cs="Times New Roman"/>
                <w:noProof/>
                <w:sz w:val="18"/>
                <w:szCs w:val="18"/>
                <w:lang w:val="de-AT" w:eastAsia="de-AT"/>
              </w:rPr>
              <w:br/>
              <w:t>review HW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FUR:2810 (TRT477)</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"FUR\:2810 (TRT477)"</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Printed board size for OMO</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OMO-board corresponds to the extended double European standard size.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HW development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review HW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FUR:2811 (TRT478)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"FUR\:2811 (TRT478)"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Duplicated Outputs</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Every Output of the OMO-board has to provide 2 independent contacts.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HW development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HW module test</w:t>
            </w:r>
            <w:r w:rsidRPr="002768B5">
              <w:rPr>
                <w:rFonts w:eastAsia="Times New Roman" w:cs="Times New Roman"/>
                <w:noProof/>
                <w:sz w:val="18"/>
                <w:szCs w:val="18"/>
                <w:lang w:val="en-US" w:eastAsia="de-AT"/>
              </w:rPr>
              <w:br/>
              <w:t>review HW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FUR:2812 (TRT479)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"FUR\:2812 (TRT479)"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Switch between both outputs of one channel</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In failsafe mode, one output must be realised according to 891 65211 EDAPC (3BU 10701 AAAA EDAPC).</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OMO</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customer (OBB)</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HW module test</w:t>
            </w:r>
            <w:r w:rsidRPr="002768B5">
              <w:rPr>
                <w:rFonts w:eastAsia="Times New Roman" w:cs="Times New Roman"/>
                <w:noProof/>
                <w:sz w:val="18"/>
                <w:szCs w:val="18"/>
                <w:lang w:val="en-US" w:eastAsia="de-AT"/>
              </w:rPr>
              <w:br/>
              <w:t>review HW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Safety Case: 891 65211 DUAPC (3BU 10701 AAAA DUAPC).</w:t>
            </w:r>
            <w:r>
              <w:rPr>
                <w:noProof/>
              </w:rPr>
              <w:br/>
              <w:t>Note: IMO/OMO is an item for customer ÖBB only (until further notice).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FUR:3001 (TRT484)</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"FUR\:3001 (TRT484)"</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Fahrdienstleiter-Arbeitsplatz mit Redundanz</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9D6D42" w:rsidRDefault="006866C5" w:rsidP="006866C5">
            <w:pPr>
              <w:rPr>
                <w:rFonts w:eastAsia="Times New Roman" w:cs="Times New Roman"/>
                <w:noProof/>
                <w:szCs w:val="18"/>
                <w:lang w:val="de-AT" w:eastAsia="de-AT"/>
              </w:rPr>
            </w:pPr>
            <w:r>
              <w:rPr>
                <w:noProof/>
              </w:rPr>
              <w:t>Ist in einem Bahnhof nur 1 Fahrdienstleiter vorgesehen, muss der Fahrdienstleiter-Arbeitsplatz mit Redundanz äquivalent zum Arbeitsplatz der ELEKTRA 1.x ausgeführt werden können.</w:t>
            </w:r>
            <w:r>
              <w:rPr>
                <w:noProof/>
              </w:rPr>
              <w:br/>
              <w:t>Es sind Projektierungsvarianten vorzusehen, durch welche alle Arbeitsplätze einer Anlage redundant oder alle Arbeitsplätze einer Anlage nichtredundant ausgeführt werden können.</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MI-red</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customer (OBB)</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FUR:3004 (TRT487)</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"FUR\:3004 (TRT487)"</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Umschalten bei Ausfall eines PC</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9D6D42" w:rsidRDefault="006866C5" w:rsidP="006866C5">
            <w:pPr>
              <w:rPr>
                <w:rFonts w:eastAsia="Times New Roman" w:cs="Times New Roman"/>
                <w:noProof/>
                <w:szCs w:val="18"/>
                <w:lang w:val="de-AT" w:eastAsia="de-AT"/>
              </w:rPr>
            </w:pPr>
            <w:r>
              <w:rPr>
                <w:noProof/>
              </w:rPr>
              <w:t>Im Falle eines Ausfalls des aktiven MMI-PC muß der Fahrdienstleiter die Möglichkeit haben, mit dem redundanten PC weiterzuarbeiten, wobei der Komfort äquivalent zur ELEKTRA 1.x  sein muss (z.B. Umsteckvorrichtung)</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MI-red</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customer (OBB)</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Sind die PCs nur dem Instandhaltungspersonal zugänglich, so ist ein Tausch nur möglich, wenn alle Anschlüsse der Endgeräte steckbar ausgeführt sind.</w:t>
            </w:r>
          </w:p>
        </w:tc>
      </w:tr>
    </w:tbl>
    <w:p w:rsidR="006866C5" w:rsidRPr="009D6D42" w:rsidRDefault="006866C5" w:rsidP="006866C5">
      <w:pPr>
        <w:rPr>
          <w:rFonts w:eastAsia="Times New Roman" w:cs="Arial"/>
          <w:iCs/>
          <w:noProof/>
          <w:sz w:val="18"/>
          <w:szCs w:val="18"/>
          <w:lang w:eastAsia="de-AT"/>
        </w:rPr>
      </w:pPr>
    </w:p>
    <w:p w:rsidR="006866C5" w:rsidRPr="002768B5" w:rsidRDefault="006866C5" w:rsidP="006866C5">
      <w:pPr>
        <w:rPr>
          <w:rFonts w:eastAsia="Times New Roman" w:cs="Arial"/>
          <w:iCs/>
          <w:noProof/>
          <w:sz w:val="18"/>
          <w:szCs w:val="18"/>
          <w:lang w:val="de-AT"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FUR:3005 (TRT488)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"FUR\:3005 (TRT488)"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Endgeräte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9D6D42" w:rsidRDefault="006866C5" w:rsidP="006866C5">
            <w:pPr>
              <w:rPr>
                <w:rFonts w:eastAsia="Times New Roman" w:cs="Times New Roman"/>
                <w:noProof/>
                <w:szCs w:val="18"/>
                <w:lang w:val="de-AT" w:eastAsia="de-AT"/>
              </w:rPr>
            </w:pPr>
            <w:r>
              <w:rPr>
                <w:noProof/>
              </w:rPr>
              <w:t>Die Endgeräte  -  Monitor(e), Maus, Tastatur, Lautsprecher  -  dürfen auf dem Fahrdienstleiter-Tisch nur einmal vorhanden sein.</w:t>
            </w:r>
            <w:r>
              <w:rPr>
                <w:noProof/>
              </w:rPr>
              <w:br/>
              <w:t>(Das Reservematerial dazu ist in einem separaten Schrank im Fahrdienstleiter-Raum  untergebracht).</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MI-red</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customer (OBB)</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FUR:3006 (TRT489)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"FUR\:3006 (TRT489)"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Tausch eines defekten Endgerätes</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9D6D42" w:rsidRDefault="006866C5" w:rsidP="006866C5">
            <w:pPr>
              <w:rPr>
                <w:rFonts w:eastAsia="Times New Roman" w:cs="Times New Roman"/>
                <w:noProof/>
                <w:szCs w:val="18"/>
                <w:lang w:val="de-AT" w:eastAsia="de-AT"/>
              </w:rPr>
            </w:pPr>
            <w:r>
              <w:rPr>
                <w:noProof/>
              </w:rPr>
              <w:t>Der Fahrdienstleiter muss die Möglichkeit haben, selbst einen defekten Monitor, Maus, Tastatur oder Lautsprecher zu tauschen.</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MI-red</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customer (OBB)</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Sind die PCs nur dem Instandhaltungspersonal zugänglich, so ist ein Tausch nur möglich, wenn alle Anschlüsse der Endgeräte steckbar ausgeführt sind.</w:t>
            </w:r>
          </w:p>
        </w:tc>
      </w:tr>
    </w:tbl>
    <w:p w:rsidR="006866C5" w:rsidRPr="009D6D42" w:rsidRDefault="006866C5" w:rsidP="006866C5">
      <w:pPr>
        <w:rPr>
          <w:rFonts w:eastAsia="Times New Roman" w:cs="Arial"/>
          <w:iCs/>
          <w:noProof/>
          <w:sz w:val="18"/>
          <w:szCs w:val="18"/>
          <w:lang w:eastAsia="de-AT"/>
        </w:rPr>
      </w:pPr>
    </w:p>
    <w:p w:rsidR="006866C5" w:rsidRPr="002768B5" w:rsidRDefault="006866C5" w:rsidP="006866C5">
      <w:pPr>
        <w:rPr>
          <w:rFonts w:eastAsia="Times New Roman" w:cs="Arial"/>
          <w:iCs/>
          <w:noProof/>
          <w:sz w:val="18"/>
          <w:szCs w:val="18"/>
          <w:lang w:val="de-AT"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FUR:3801 (TRT517)</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"FUR\:3801 (TRT517)"</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LAN failure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failure of a LAN connection (ethernet connection) must lead to the error "Anlagenfehler"; a corresponding error message has to be printed on the error printer ("Störungsdrucker").</w:t>
            </w:r>
            <w:r>
              <w:rPr>
                <w:noProof/>
              </w:rPr>
              <w:br/>
              <w:t>Additional LAN-errors are neither indicated to the operator nor printed.</w:t>
            </w:r>
            <w:r>
              <w:rPr>
                <w:noProof/>
              </w:rPr>
              <w:br/>
              <w:t>The error "Anlagenfehler" is canceled only if no LAN-error is pending.</w:t>
            </w:r>
            <w:r>
              <w:rPr>
                <w:noProof/>
              </w:rPr>
              <w:br/>
              <w:t>The failure of a LAN connection (LAN error) is defined as the interruption of the connection between two computers (even if the redundant connection is still living). There is no differentiation which network component causes the interruption.</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Info: "Anlagenfehler" is "AFE" in ELEKTRA OBB and INT and "ANL" in ELEKTRA Schweiz.</w:t>
            </w:r>
          </w:p>
        </w:tc>
      </w:tr>
    </w:tbl>
    <w:p w:rsidR="006866C5" w:rsidRPr="009D6D42" w:rsidRDefault="006866C5" w:rsidP="006866C5">
      <w:pPr>
        <w:rPr>
          <w:rFonts w:eastAsia="Times New Roman" w:cs="Arial"/>
          <w:iCs/>
          <w:noProof/>
          <w:sz w:val="18"/>
          <w:szCs w:val="18"/>
          <w:lang w:eastAsia="de-AT"/>
        </w:rPr>
      </w:pPr>
    </w:p>
    <w:p w:rsidR="006866C5" w:rsidRPr="002768B5" w:rsidRDefault="006866C5" w:rsidP="006866C5">
      <w:pPr>
        <w:rPr>
          <w:rFonts w:eastAsia="Times New Roman" w:cs="Arial"/>
          <w:iCs/>
          <w:noProof/>
          <w:sz w:val="18"/>
          <w:szCs w:val="18"/>
          <w:lang w:val="de-AT"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FUR:3802 (TRT518)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"FUR\:3802 (TRT518)"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LAN diagnosis - WebRide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It must be possible to enquire the state of every single LAN connection ("OK"/"not OK") on the diagnosis system (WebRide).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FUR:3803 (TRT519)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"FUR\:3803 (TRT519)"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LAN diagnosis</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diagnosis of LAN connections must include only projected computers and currently active MMI-PCs.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FUR:3804 (TRT520)</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"FUR\:3804 (TRT520)"</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LAN diagnosis - switched-off redundant MMI-PC (EBO1,5)</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9D6D42" w:rsidRDefault="006866C5" w:rsidP="006866C5">
            <w:pPr>
              <w:rPr>
                <w:rFonts w:eastAsia="Times New Roman" w:cs="Times New Roman"/>
                <w:noProof/>
                <w:szCs w:val="18"/>
                <w:lang w:val="de-AT" w:eastAsia="de-AT"/>
              </w:rPr>
            </w:pPr>
            <w:r>
              <w:rPr>
                <w:noProof/>
              </w:rPr>
              <w:lastRenderedPageBreak/>
              <w:t>The failure of a LAN connection to a redundant MMI-PC which is switched off must not lead to AFE/ANL.</w:t>
            </w:r>
            <w:r>
              <w:rPr>
                <w:noProof/>
              </w:rPr>
              <w:br/>
              <w:t>This is valid for EBO1,5.</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FUR:°4101 (TRT683)</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Not applicable for NRIC and INT.</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FUR:3805 (TRT521)</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"FUR\:3805 (TRT521)"</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LAN diagnosis - display for switched-off redundant MMI-PC</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A redundant MMI-PC which is switched off has to be shown on the diagnosis system and the corresponding LAN connections have to be indicated as "not OK".</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FUR:3806 (TRT522)</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"FUR\:3806 (TRT522)"</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LAN diagnosis - VC for temporary use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A VC for temporary use is always ignored in the LAN diagnosis system. LAN errors will therefore not lead to the error "Anlagenfehler" and no error message is printed on the error printer ("Störungsdrucker").</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FUR:4101 (TRT683)</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"FUR\:4101 (TRT683)"</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LAN diagnosis - switched-off redundant MMI-PC (EBO2)</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9D6D42" w:rsidRDefault="006866C5" w:rsidP="006866C5">
            <w:pPr>
              <w:rPr>
                <w:rFonts w:eastAsia="Times New Roman" w:cs="Times New Roman"/>
                <w:noProof/>
                <w:szCs w:val="18"/>
                <w:lang w:val="de-AT" w:eastAsia="de-AT"/>
              </w:rPr>
            </w:pPr>
            <w:r>
              <w:rPr>
                <w:noProof/>
              </w:rPr>
              <w:t>The failure of a LAN connection to a redundant MMI-PC which is switched off must lead to AFE/ANL.</w:t>
            </w:r>
            <w:r>
              <w:rPr>
                <w:noProof/>
              </w:rPr>
              <w:br/>
              <w:t>This is valid for EBO2.</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FUR:°3804 (TRT520)</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FUR:4200 (TRT1330)</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"FUR\:4200 (TRT1330)"</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Board Serial Number D6/D10</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Each individual computer board of the types D6 or D10 shall be identified by a serial number. It must be possible by analyzing the DGP data to assign the individual board serial number to each used board in the system.</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TAS platform</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strategy</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PV_GEN_2.19.0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It is not requested to see the serial numbers on the SMT. The board serial number shall be sent at reboot of the board and logged periodically (24h) in the rdu diagnosis log files. (reference: ELSYS-667)</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FUR:4201 (TRT1331)</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"FUR\:4201 (TRT1331)"</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EC and EC-MUX on one computer board D10 – Basic Feature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system has to support the execution of EC and EC-MUX on one computer board D10.</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FUR:°0346 (TRT59)</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TAS platform</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strategy</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PV_GEN_2.19.0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 xml:space="preserve">Because there are existing different reboot concepts for EC (Chill application) and EC-MUX (Java application)  the requirement FUR:0346 must be considered specially. </w:t>
            </w:r>
            <w:r>
              <w:rPr>
                <w:noProof/>
              </w:rPr>
              <w:br/>
              <w:t xml:space="preserve">The execution of the applications EC and EC-MUX on one board is restriced to the computer board D10 because of performance reasons. Furthermore it is allowed to define additional restrictions to maximum number of elements, IC segments, number of AzLM connections etc. if required. The limits must be documented in the </w:t>
            </w:r>
            <w:r>
              <w:rPr>
                <w:noProof/>
              </w:rPr>
              <w:fldChar w:fldCharType="begin"/>
            </w:r>
            <w:r>
              <w:rPr>
                <w:noProof/>
              </w:rPr>
              <w:instrText xml:space="preserve"> REF ADD_ELEKTRA_EVO\h </w:instrText>
            </w:r>
            <w:r w:rsidR="00DE33B9">
              <w:rPr>
                <w:noProof/>
              </w:rPr>
              <w:instrText xml:space="preserve"> \* CHARFORMAT </w:instrText>
            </w:r>
            <w:r>
              <w:rPr>
                <w:noProof/>
              </w:rPr>
            </w:r>
            <w:r>
              <w:rPr>
                <w:noProof/>
              </w:rPr>
              <w:fldChar w:fldCharType="separate"/>
            </w:r>
            <w:r w:rsidR="00DE33B9" w:rsidRPr="00DE33B9">
              <w:rPr>
                <w:noProof/>
              </w:rPr>
              <w:t>[ADD Elektra Evolution]</w:t>
            </w:r>
            <w:r>
              <w:rPr>
                <w:noProof/>
              </w:rPr>
              <w:fldChar w:fldCharType="end"/>
            </w:r>
            <w:r>
              <w:rPr>
                <w:noProof/>
              </w:rPr>
              <w:t>.</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FUR:4202 (TRT1332)</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"FUR\:4202 (TRT1332)"</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EC and EC-MUX on one computer board D10 – AzLM interface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EC and EC-MUX on one computer board have to support variants with and without AzLM interface.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TAS platform</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strategy</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PV_GEN_2.19.0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 xml:space="preserve">Notice: The AzLM interface is part of EC application system. The base AzLM interface allows 20 AzA connections per EC. Because of performance restrictions it is allowed to define a lower limit of connections, if required. The limits must be documented in the  </w:t>
            </w:r>
            <w:r>
              <w:rPr>
                <w:noProof/>
              </w:rPr>
              <w:fldChar w:fldCharType="begin"/>
            </w:r>
            <w:r>
              <w:rPr>
                <w:noProof/>
              </w:rPr>
              <w:instrText xml:space="preserve"> REF ADD_ELEKTRA_EVO\h </w:instrText>
            </w:r>
            <w:r w:rsidR="00DE33B9">
              <w:rPr>
                <w:noProof/>
              </w:rPr>
              <w:instrText xml:space="preserve"> \* CHARFORMAT </w:instrText>
            </w:r>
            <w:r>
              <w:rPr>
                <w:noProof/>
              </w:rPr>
            </w:r>
            <w:r>
              <w:rPr>
                <w:noProof/>
              </w:rPr>
              <w:fldChar w:fldCharType="separate"/>
            </w:r>
            <w:r w:rsidR="00DE33B9" w:rsidRPr="00DE33B9">
              <w:rPr>
                <w:noProof/>
              </w:rPr>
              <w:t>[ADD Elektra Evolution]</w:t>
            </w:r>
            <w:r>
              <w:rPr>
                <w:noProof/>
              </w:rPr>
              <w:fldChar w:fldCharType="end"/>
            </w:r>
            <w:r>
              <w:rPr>
                <w:noProof/>
              </w:rPr>
              <w:t>.</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3"/>
        <w:rPr>
          <w:noProof/>
        </w:rPr>
      </w:pPr>
      <w:bookmarkStart w:id="47" w:name="_Toc234942856"/>
      <w:r>
        <w:rPr>
          <w:noProof/>
        </w:rPr>
        <w:lastRenderedPageBreak/>
        <w:t>Journaling (43)</w:t>
      </w:r>
      <w:bookmarkEnd w:id="47"/>
    </w:p>
    <w:p w:rsidR="006866C5" w:rsidRDefault="006866C5" w:rsidP="006866C5">
      <w:pPr>
        <w:rPr>
          <w:noProof/>
        </w:rPr>
      </w:pPr>
      <w:r>
        <w:rPr>
          <w:noProof/>
        </w:rPr>
        <w:t>The product JPS (function name "ESM 2") meets the European CRA and is the successor of the ESM.</w:t>
      </w:r>
      <w:r>
        <w:rPr>
          <w:noProof/>
        </w:rPr>
        <w:br/>
        <w:t>Requirements for the JPS itself are not handled within the generic system (see SSS JPS, 3BU 51019 AAAA DTAPA).</w:t>
      </w: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FUR:4301 (TRT685)</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"FUR\:4301 (TRT685)"</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Journaling - General</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"journaling" (protocolling of operational and technical events) shall be realized by means of a highly-reliable electronic storage device.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FUR:°0372 (TRT74)</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JPS</w:t>
            </w:r>
            <w:r w:rsidRPr="006866C5">
              <w:rPr>
                <w:rFonts w:eastAsia="Times New Roman" w:cs="Times New Roman"/>
                <w:noProof/>
                <w:sz w:val="18"/>
                <w:szCs w:val="18"/>
                <w:lang w:val="de-AT" w:eastAsia="de-AT"/>
              </w:rPr>
              <w:b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design review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r w:rsidRPr="006866C5">
              <w:rPr>
                <w:rFonts w:eastAsia="Times New Roman" w:cs="Times New Roman"/>
                <w:noProof/>
                <w:sz w:val="18"/>
                <w:szCs w:val="18"/>
                <w:lang w:val="de-AT" w:eastAsia="de-AT"/>
              </w:rPr>
              <w:br/>
              <w:t>PV_GEN_2.20.10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FUR:4302 (TRT686)</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"FUR\:4302 (TRT686)"</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Journaling - ELEKTRA technology</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function "journaling" shall be available for ELEKTRA 2.</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FUR:°0372 (TRT74)</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JPS</w:t>
            </w:r>
            <w:r w:rsidRPr="006866C5">
              <w:rPr>
                <w:rFonts w:eastAsia="Times New Roman" w:cs="Times New Roman"/>
                <w:noProof/>
                <w:sz w:val="18"/>
                <w:szCs w:val="18"/>
                <w:lang w:val="de-AT" w:eastAsia="de-AT"/>
              </w:rPr>
              <w:b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design review</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r w:rsidRPr="006866C5">
              <w:rPr>
                <w:rFonts w:eastAsia="Times New Roman" w:cs="Times New Roman"/>
                <w:noProof/>
                <w:sz w:val="18"/>
                <w:szCs w:val="18"/>
                <w:lang w:val="de-AT" w:eastAsia="de-AT"/>
              </w:rPr>
              <w:br/>
              <w:t>PV_GEN_2.20.10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FUR:4305 (TRT689)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"FUR\:4305 (TRT689)"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Journaling - JPS - Indication of faults</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JPS faults shall be indicated on the man machine interface of the interlocking.</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MAV</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FUR:°0372 (TRT74)</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JPS</w:t>
            </w:r>
            <w:r w:rsidRPr="006866C5">
              <w:rPr>
                <w:rFonts w:eastAsia="Times New Roman" w:cs="Times New Roman"/>
                <w:noProof/>
                <w:sz w:val="18"/>
                <w:szCs w:val="18"/>
                <w:lang w:val="de-AT" w:eastAsia="de-AT"/>
              </w:rPr>
              <w:b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r w:rsidRPr="006866C5">
              <w:rPr>
                <w:rFonts w:eastAsia="Times New Roman" w:cs="Times New Roman"/>
                <w:noProof/>
                <w:sz w:val="18"/>
                <w:szCs w:val="18"/>
                <w:lang w:val="de-AT" w:eastAsia="de-AT"/>
              </w:rPr>
              <w:br/>
              <w:t>PV_GEN_2.20.10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A registration fault / registration error has to be indicated.</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3"/>
        <w:rPr>
          <w:noProof/>
        </w:rPr>
      </w:pPr>
      <w:bookmarkStart w:id="48" w:name="_Toc234942857"/>
      <w:r>
        <w:rPr>
          <w:noProof/>
        </w:rPr>
        <w:t>Monitoring of Reactivity of ELEKTRA system components (44)</w:t>
      </w:r>
      <w:bookmarkEnd w:id="48"/>
    </w:p>
    <w:p w:rsidR="006866C5" w:rsidRDefault="006866C5" w:rsidP="006866C5">
      <w:pPr>
        <w:rPr>
          <w:noProof/>
        </w:rPr>
      </w:pPr>
      <w:r>
        <w:rPr>
          <w:noProof/>
        </w:rPr>
        <w:t xml:space="preserve">Each ELEKTRA system component must be able to monitor the age of data received by any other ELEKTRA system component. At the moment the ELEKTRA system component CC monitors the ELEKTRA system components EC, RCU and TCD and the CC is monitored by the EC, RCU and TCD system components (for more details see requirements below,  and </w:t>
      </w:r>
      <w:r>
        <w:rPr>
          <w:noProof/>
        </w:rPr>
        <w:fldChar w:fldCharType="begin"/>
      </w:r>
      <w:r>
        <w:rPr>
          <w:noProof/>
        </w:rPr>
        <w:instrText xml:space="preserve"> REF ADD_ELEKTRA_EVO\h </w:instrText>
      </w:r>
      <w:r w:rsidR="00DE33B9">
        <w:rPr>
          <w:noProof/>
        </w:rPr>
        <w:instrText xml:space="preserve"> \* CHARFORMAT </w:instrText>
      </w:r>
      <w:r>
        <w:rPr>
          <w:noProof/>
        </w:rPr>
      </w:r>
      <w:r>
        <w:rPr>
          <w:noProof/>
        </w:rPr>
        <w:fldChar w:fldCharType="separate"/>
      </w:r>
      <w:r w:rsidR="00DE33B9" w:rsidRPr="00DE33B9">
        <w:rPr>
          <w:noProof/>
        </w:rPr>
        <w:t>[ADD Elektra Evolution]</w:t>
      </w:r>
      <w:r>
        <w:rPr>
          <w:noProof/>
        </w:rPr>
        <w:fldChar w:fldCharType="end"/>
      </w:r>
      <w:r>
        <w:rPr>
          <w:noProof/>
        </w:rPr>
        <w:t xml:space="preserve"> and </w:t>
      </w:r>
      <w:r>
        <w:rPr>
          <w:noProof/>
        </w:rPr>
        <w:fldChar w:fldCharType="begin"/>
      </w:r>
      <w:r>
        <w:rPr>
          <w:noProof/>
        </w:rPr>
        <w:instrText xml:space="preserve"> REF DDD_Reaktionsverzoegerungen\h </w:instrText>
      </w:r>
      <w:r w:rsidR="00DE33B9">
        <w:rPr>
          <w:noProof/>
        </w:rPr>
        <w:instrText xml:space="preserve"> \* CHARFORMAT </w:instrText>
      </w:r>
      <w:r>
        <w:rPr>
          <w:noProof/>
        </w:rPr>
      </w:r>
      <w:r>
        <w:rPr>
          <w:noProof/>
        </w:rPr>
        <w:fldChar w:fldCharType="separate"/>
      </w:r>
      <w:r w:rsidR="00DE33B9" w:rsidRPr="00DE33B9">
        <w:rPr>
          <w:noProof/>
        </w:rPr>
        <w:t>[DDD Reaktionsverzoegerungen]</w:t>
      </w:r>
      <w:r>
        <w:rPr>
          <w:noProof/>
        </w:rPr>
        <w:fldChar w:fldCharType="end"/>
      </w:r>
      <w:r>
        <w:rPr>
          <w:noProof/>
        </w:rPr>
        <w:t xml:space="preserve"> ).</w:t>
      </w:r>
      <w:r>
        <w:rPr>
          <w:noProof/>
        </w:rPr>
        <w:br/>
      </w:r>
      <w:r>
        <w:rPr>
          <w:noProof/>
        </w:rPr>
        <w:br/>
        <w:t>In general, the function "Monitoring of Reactivity" can be implemented for any other ELEKTRA system component in future.</w:t>
      </w:r>
    </w:p>
    <w:p w:rsidR="006866C5" w:rsidRDefault="006866C5" w:rsidP="006866C5">
      <w:pPr>
        <w:pStyle w:val="Paragraph"/>
        <w:rPr>
          <w:noProof/>
        </w:rPr>
      </w:pPr>
      <w:r>
        <w:rPr>
          <w:noProof/>
        </w:rPr>
        <w:lastRenderedPageBreak/>
        <w:t>In this chapter the term "System Component" is used for explanation of the functionality "Monitoring of Reactivity". In this context the system component has the meaning of component of the ELEKTRA system (such as CC, EC, RCU and TCD).</w:t>
      </w:r>
    </w:p>
    <w:p w:rsidR="006866C5" w:rsidRDefault="006866C5" w:rsidP="006866C5">
      <w:pPr>
        <w:pStyle w:val="Paragraph"/>
        <w:rPr>
          <w:noProof/>
        </w:rPr>
      </w:pPr>
      <w:r>
        <w:rPr>
          <w:noProof/>
        </w:rPr>
        <w:t xml:space="preserve">The requirements of the function "Monitoring of Reactivity" fulfill the SRAC [Core-2.x:SAC:0232] of the </w:t>
      </w:r>
      <w:r>
        <w:rPr>
          <w:noProof/>
        </w:rPr>
        <w:fldChar w:fldCharType="begin"/>
      </w:r>
      <w:r>
        <w:rPr>
          <w:noProof/>
        </w:rPr>
        <w:instrText xml:space="preserve"> REF TASPlfCore_SafetyHandbook_NonRed\h </w:instrText>
      </w:r>
      <w:r w:rsidR="00DE33B9">
        <w:rPr>
          <w:noProof/>
        </w:rPr>
        <w:instrText xml:space="preserve"> \* CHARFORMAT </w:instrText>
      </w:r>
      <w:r>
        <w:rPr>
          <w:noProof/>
        </w:rPr>
      </w:r>
      <w:r>
        <w:rPr>
          <w:noProof/>
        </w:rPr>
        <w:fldChar w:fldCharType="separate"/>
      </w:r>
      <w:r w:rsidR="00DE33B9" w:rsidRPr="00DE33B9">
        <w:rPr>
          <w:noProof/>
        </w:rPr>
        <w:t>[TAS Plf Safety Handbook]</w:t>
      </w:r>
      <w:r>
        <w:rPr>
          <w:noProof/>
        </w:rPr>
        <w:fldChar w:fldCharType="end"/>
      </w:r>
      <w:r>
        <w:rPr>
          <w:noProof/>
        </w:rPr>
        <w:t>.</w:t>
      </w:r>
    </w:p>
    <w:p w:rsidR="006866C5" w:rsidRDefault="006866C5" w:rsidP="006866C5">
      <w:pPr>
        <w:pStyle w:val="Heading4"/>
        <w:rPr>
          <w:noProof/>
        </w:rPr>
      </w:pPr>
      <w:r>
        <w:rPr>
          <w:noProof/>
        </w:rPr>
        <w:t>General Monitoring of Reactivity</w:t>
      </w: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FUR:4400 (TRT721)</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"FUR\:4400 (TRT721)"</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ELEKTRA system components - detection of max. age of data</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Each ELEKTRA system component must be able to monitor the age of data received by any other ELEKTRA system component, to detect the exceeding of an upper time limit of the age of data and to perform a safety reaction depending on the specific application of the monitoring component.</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 administration SUBIT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PV_GEN_2.15.4</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FUR:4401 (TRT722)</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"FUR\:4401 (TRT722)"</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ELEKTRA system components - configurable max. age of data</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upper limit of the age of data must be configurable in the monitoring component for each component that has to be monitored.</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code reading</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PV_GEN_2.15.4</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Configurable means that the upper age limit is a database item but cannot be changed via user interface of the data preparation tool.</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4"/>
        <w:rPr>
          <w:noProof/>
        </w:rPr>
      </w:pPr>
      <w:r>
        <w:rPr>
          <w:noProof/>
        </w:rPr>
        <w:t>Monitoring of reactivity of system components by the CC and vice versa</w:t>
      </w:r>
    </w:p>
    <w:p w:rsidR="006866C5" w:rsidRDefault="006866C5" w:rsidP="006866C5">
      <w:pPr>
        <w:pStyle w:val="Paragraph"/>
        <w:rPr>
          <w:noProof/>
        </w:rPr>
      </w:pPr>
      <w:r>
        <w:rPr>
          <w:b/>
          <w:bCs/>
          <w:noProof/>
        </w:rPr>
        <w:t>Note:</w:t>
      </w:r>
      <w:r>
        <w:rPr>
          <w:b/>
          <w:bCs/>
          <w:noProof/>
        </w:rPr>
        <w:br/>
      </w:r>
      <w:r>
        <w:rPr>
          <w:noProof/>
        </w:rPr>
        <w:t>In the following context the term “EC“ refers to EC and also to EC-MUX.</w:t>
      </w:r>
    </w:p>
    <w:p w:rsidR="006866C5" w:rsidRDefault="006866C5" w:rsidP="006866C5">
      <w:pPr>
        <w:pStyle w:val="Paragraph"/>
        <w:rPr>
          <w:noProof/>
        </w:rPr>
      </w:pPr>
      <w:r>
        <w:rPr>
          <w:noProof/>
        </w:rPr>
        <w:t xml:space="preserve">The mechanism described by the requirements below provides supervision of the communication between system components by monitoring the reactivity of system components EC, RCU or TCD by the CC, or </w:t>
      </w:r>
      <w:r>
        <w:rPr>
          <w:noProof/>
        </w:rPr>
        <w:lastRenderedPageBreak/>
        <w:t>vice versa, by monitoring the reactivity of CC by one of the system components (EC, RCU or TCD). The monitoring is based on the supervision of response time according to FUR:°4400 (TRT721).</w:t>
      </w:r>
    </w:p>
    <w:p w:rsidR="006866C5" w:rsidRDefault="006866C5" w:rsidP="006866C5">
      <w:pPr>
        <w:pStyle w:val="Paragraph"/>
        <w:rPr>
          <w:noProof/>
        </w:rPr>
      </w:pPr>
      <w:r>
        <w:rPr>
          <w:b/>
          <w:bCs/>
          <w:noProof/>
        </w:rPr>
        <w:t>Constraint:</w:t>
      </w:r>
      <w:r>
        <w:rPr>
          <w:b/>
          <w:bCs/>
          <w:noProof/>
        </w:rPr>
        <w:br/>
      </w:r>
      <w:r>
        <w:rPr>
          <w:noProof/>
        </w:rPr>
        <w:t>The function has to be implemented for ELEKTRA 2 only.</w:t>
      </w: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FUR:4403 (TRT964)</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"FUR\:4403 (TRT964)"</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system components - determination of response time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monitoring of reactivity functionality has to provide a SW component in both system components which communication is monitored. This SW component measures the response time on the supervision side by sending messages periodically (each second) to the active component which is monitored. The monitored side must echo each message back to the supervisory side.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PV_GEN_2.15.4</w:t>
            </w:r>
            <w:r w:rsidRPr="006866C5">
              <w:rPr>
                <w:rFonts w:eastAsia="Times New Roman" w:cs="Times New Roman"/>
                <w:noProof/>
                <w:sz w:val="18"/>
                <w:szCs w:val="18"/>
                <w:lang w:val="de-AT" w:eastAsia="de-AT"/>
              </w:rPr>
              <w:br/>
              <w:t>PV_GEN_2.16.7</w:t>
            </w:r>
            <w:r w:rsidRPr="006866C5">
              <w:rPr>
                <w:rFonts w:eastAsia="Times New Roman" w:cs="Times New Roman"/>
                <w:noProof/>
                <w:sz w:val="18"/>
                <w:szCs w:val="18"/>
                <w:lang w:val="de-AT" w:eastAsia="de-AT"/>
              </w:rPr>
              <w:br/>
              <w:t>PV_GEN_2.17.0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 xml:space="preserve">Example: </w:t>
            </w:r>
            <w:r>
              <w:rPr>
                <w:noProof/>
              </w:rPr>
              <w:br/>
              <w:t>If the CC monitors reactivity of the EC, in both system components SW component has to be provided. This SW component measures the response time on the supervision side (CC) by sending messages each second to the active component which is monitored (EC). The EC system component has to echo each message back to the supervisory side - CC. This mechanism is in general same for any variant of monitoring of the reactivity between system components.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FUR:4404 (TRT971)</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"FUR\:4404 (TRT971)"</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system components - congestion reaction</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When the response time, determined by the monitoring mechanism, exceeds the threshold value as described in FUR:°4406 (TRT969), a congestion reaction has to be initiated. The SW that performs this reaction is provided in country specific code.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FUR:°4406 (TRT969)</w:t>
            </w:r>
            <w:r w:rsidRPr="006866C5">
              <w:rPr>
                <w:rFonts w:eastAsia="Times New Roman" w:cs="Times New Roman"/>
                <w:noProof/>
                <w:sz w:val="18"/>
                <w:szCs w:val="18"/>
                <w:lang w:val="de-AT" w:eastAsia="de-AT"/>
              </w:rPr>
              <w:br/>
              <w:t>FUR:°4405 (TRT970)</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module test</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PV_GEN_2.15.4</w:t>
            </w:r>
            <w:r w:rsidRPr="006866C5">
              <w:rPr>
                <w:rFonts w:eastAsia="Times New Roman" w:cs="Times New Roman"/>
                <w:noProof/>
                <w:sz w:val="18"/>
                <w:szCs w:val="18"/>
                <w:lang w:val="de-AT" w:eastAsia="de-AT"/>
              </w:rPr>
              <w:br/>
              <w:t>PV_GEN_2.16.7</w:t>
            </w:r>
            <w:r w:rsidRPr="006866C5">
              <w:rPr>
                <w:rFonts w:eastAsia="Times New Roman" w:cs="Times New Roman"/>
                <w:noProof/>
                <w:sz w:val="18"/>
                <w:szCs w:val="18"/>
                <w:lang w:val="de-AT" w:eastAsia="de-AT"/>
              </w:rPr>
              <w:b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Default="006866C5" w:rsidP="00D36F0F">
            <w:pPr>
              <w:numPr>
                <w:ilvl w:val="0"/>
                <w:numId w:val="96"/>
              </w:numPr>
              <w:autoSpaceDE w:val="0"/>
              <w:autoSpaceDN w:val="0"/>
              <w:adjustRightInd w:val="0"/>
              <w:rPr>
                <w:noProof/>
              </w:rPr>
            </w:pPr>
            <w:r>
              <w:rPr>
                <w:noProof/>
              </w:rPr>
              <w:t xml:space="preserve"> The threshold valuse and congestion reactions for customer ÖBB is defined in FUR:°4407 (TRT968) and FUR:°4408 (TRT967), see </w:t>
            </w:r>
            <w:r>
              <w:rPr>
                <w:noProof/>
              </w:rPr>
              <w:fldChar w:fldCharType="begin"/>
            </w:r>
            <w:r>
              <w:rPr>
                <w:noProof/>
              </w:rPr>
              <w:instrText xml:space="preserve"> REF SRS_ÖBB_SA\h </w:instrText>
            </w:r>
            <w:r w:rsidR="00DE33B9">
              <w:rPr>
                <w:noProof/>
              </w:rPr>
              <w:instrText xml:space="preserve"> \* CHARFORMAT </w:instrText>
            </w:r>
            <w:r>
              <w:rPr>
                <w:noProof/>
              </w:rPr>
            </w:r>
            <w:r>
              <w:rPr>
                <w:noProof/>
              </w:rPr>
              <w:fldChar w:fldCharType="separate"/>
            </w:r>
            <w:r w:rsidR="00DE33B9" w:rsidRPr="00DE33B9">
              <w:rPr>
                <w:noProof/>
              </w:rPr>
              <w:t>[SRS ÖBB SA]</w:t>
            </w:r>
            <w:r>
              <w:rPr>
                <w:noProof/>
              </w:rPr>
              <w:fldChar w:fldCharType="end"/>
            </w:r>
            <w:r>
              <w:rPr>
                <w:noProof/>
              </w:rPr>
              <w:t>.</w:t>
            </w:r>
          </w:p>
          <w:p w:rsidR="006866C5" w:rsidRDefault="006866C5" w:rsidP="00D36F0F">
            <w:pPr>
              <w:numPr>
                <w:ilvl w:val="0"/>
                <w:numId w:val="96"/>
              </w:numPr>
              <w:autoSpaceDE w:val="0"/>
              <w:autoSpaceDN w:val="0"/>
              <w:adjustRightInd w:val="0"/>
              <w:rPr>
                <w:noProof/>
              </w:rPr>
            </w:pPr>
            <w:r>
              <w:rPr>
                <w:noProof/>
              </w:rPr>
              <w:t xml:space="preserve"> The threshold values and congestion reactions for customer SBB is defined in FUR:°4412 (TRT999), FUR:°4413 (TRT1000), FUR:°4424 (TRT1112), FUR:°4425 (TRT1113), FUR:°4426 (TRT1114), FUR:°4427 (TRT1115), FUR:°4428 (TRT1116) and FUR:°4429 (TRT1117), see </w:t>
            </w:r>
            <w:r>
              <w:rPr>
                <w:noProof/>
              </w:rPr>
              <w:fldChar w:fldCharType="begin"/>
            </w:r>
            <w:r>
              <w:rPr>
                <w:noProof/>
              </w:rPr>
              <w:instrText xml:space="preserve"> REF SRS_SBB_SA\h </w:instrText>
            </w:r>
            <w:r w:rsidR="00DE33B9">
              <w:rPr>
                <w:noProof/>
              </w:rPr>
              <w:instrText xml:space="preserve"> \* CHARFORMAT </w:instrText>
            </w:r>
            <w:r>
              <w:rPr>
                <w:noProof/>
              </w:rPr>
            </w:r>
            <w:r>
              <w:rPr>
                <w:noProof/>
              </w:rPr>
              <w:fldChar w:fldCharType="separate"/>
            </w:r>
            <w:r w:rsidR="00DE33B9" w:rsidRPr="00DE33B9">
              <w:rPr>
                <w:noProof/>
              </w:rPr>
              <w:t>[SRS SBB SA]</w:t>
            </w:r>
            <w:r>
              <w:rPr>
                <w:noProof/>
              </w:rPr>
              <w:fldChar w:fldCharType="end"/>
            </w:r>
            <w:r>
              <w:rPr>
                <w:noProof/>
              </w:rPr>
              <w:t>.</w:t>
            </w:r>
          </w:p>
          <w:p w:rsidR="006866C5" w:rsidRDefault="006866C5" w:rsidP="006866C5">
            <w:pPr>
              <w:rPr>
                <w:noProof/>
              </w:rPr>
            </w:pPr>
            <w:r>
              <w:rPr>
                <w:noProof/>
              </w:rPr>
              <w:t xml:space="preserve"> The threshold values and congestion reactions for customer INT is defined in FUR:°4414 (TRT1064), FUR:°4415 (TRT1065), FUR:°4417 (TRT1093), FUR:°4418 (TRT1094) and FUR:°4419 (TRT1095), see </w:t>
            </w:r>
            <w:r>
              <w:rPr>
                <w:noProof/>
              </w:rPr>
              <w:fldChar w:fldCharType="begin"/>
            </w:r>
            <w:r>
              <w:rPr>
                <w:noProof/>
              </w:rPr>
              <w:instrText xml:space="preserve"> REF SRS_INT_SA\h </w:instrText>
            </w:r>
            <w:r w:rsidR="00DE33B9">
              <w:rPr>
                <w:noProof/>
              </w:rPr>
              <w:instrText xml:space="preserve"> \* CHARFORMAT </w:instrText>
            </w:r>
            <w:r>
              <w:rPr>
                <w:noProof/>
              </w:rPr>
            </w:r>
            <w:r>
              <w:rPr>
                <w:noProof/>
              </w:rPr>
              <w:fldChar w:fldCharType="separate"/>
            </w:r>
            <w:r w:rsidR="00DE33B9" w:rsidRPr="00DE33B9">
              <w:rPr>
                <w:noProof/>
              </w:rPr>
              <w:t>[SRS INT SA]</w:t>
            </w:r>
            <w:r>
              <w:rPr>
                <w:noProof/>
              </w:rPr>
              <w:fldChar w:fldCharType="end"/>
            </w:r>
            <w:r>
              <w:rPr>
                <w:noProof/>
              </w:rPr>
              <w:t>.</w:t>
            </w:r>
            <w:r>
              <w:rPr>
                <w:noProof/>
              </w:rPr>
              <w:br/>
            </w:r>
          </w:p>
          <w:p w:rsidR="006866C5" w:rsidRDefault="006866C5" w:rsidP="006866C5">
            <w:pPr>
              <w:rPr>
                <w:noProof/>
              </w:rPr>
            </w:pPr>
            <w:r>
              <w:rPr>
                <w:noProof/>
              </w:rPr>
              <w:t xml:space="preserve"> In case of monitoring of reactivity of the EC or RCU by CC, delay or loss of individual reactivity messages from secondary EC/RCU is monitored but it shall not result in a congestion reaction. This is also valid in the case if the redundancy switch-over occured and the primary EC/RCU turns to secondary. </w:t>
            </w:r>
            <w:r>
              <w:rPr>
                <w:noProof/>
              </w:rPr>
              <w:br/>
            </w:r>
          </w:p>
          <w:p w:rsidR="006866C5" w:rsidRPr="002768B5" w:rsidRDefault="006866C5" w:rsidP="00D36F0F">
            <w:pPr>
              <w:numPr>
                <w:ilvl w:val="0"/>
                <w:numId w:val="96"/>
              </w:numPr>
              <w:autoSpaceDE w:val="0"/>
              <w:autoSpaceDN w:val="0"/>
              <w:adjustRightInd w:val="0"/>
              <w:rPr>
                <w:rFonts w:eastAsia="Times New Roman" w:cs="Times New Roman"/>
                <w:noProof/>
                <w:sz w:val="18"/>
                <w:szCs w:val="18"/>
                <w:lang w:val="en-US" w:eastAsia="de-AT"/>
              </w:rPr>
            </w:pPr>
            <w:r>
              <w:rPr>
                <w:noProof/>
              </w:rPr>
              <w:t xml:space="preserve"> In case of monitoring of reactivity of the TCD by CC, delay or loss of individual reactivity messages from only one TCD redundancy is monitored but it shall not result in a congestion reaction in the CC (notice: CC-LDI(TCD) is a HOT/HOT connection).</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FUR:4405 (TRT970)</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"FUR\:4405 (TRT970)"</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system components - return to normal operation</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When the response time is within the threshold value for n (reset counter value) consecutive times, the congestion reaction has to be reverted to establish normal operation.</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module test</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PV_GEN_2.15.4</w:t>
            </w:r>
            <w:r w:rsidRPr="006866C5">
              <w:rPr>
                <w:rFonts w:eastAsia="Times New Roman" w:cs="Times New Roman"/>
                <w:noProof/>
                <w:sz w:val="18"/>
                <w:szCs w:val="18"/>
                <w:lang w:val="de-AT" w:eastAsia="de-AT"/>
              </w:rPr>
              <w:br/>
              <w:t>PV_GEN_2.16.7</w:t>
            </w:r>
            <w:r w:rsidRPr="006866C5">
              <w:rPr>
                <w:rFonts w:eastAsia="Times New Roman" w:cs="Times New Roman"/>
                <w:noProof/>
                <w:sz w:val="18"/>
                <w:szCs w:val="18"/>
                <w:lang w:val="de-AT" w:eastAsia="de-AT"/>
              </w:rPr>
              <w:b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The reset counter value between system components EC-CC (EC monitors CC) and RCU-CC (RCU monitors CC) is not configurable in the DB. This value is hard-coded defined and it has the value 3.</w:t>
            </w:r>
            <w:r>
              <w:rPr>
                <w:noProof/>
              </w:rPr>
              <w:br/>
              <w:t>Reset counter value for the monitoring of reactivity between system components CC-EC, CC-RCU, CC-TCD and TCD-CC has hard-coded value of 5 but the value can be overruled if other value is defined in the DB (configurable in the DB).</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FUR:4406 (TRT969)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"FUR\:4406 (TRT969)"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system components - threshold values</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threshold value of the response time is provided by a procedure interface to country specific code. If no values are provided by this interface, default values have to be assigned via constants.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PV_GEN_2.15.4</w:t>
            </w:r>
            <w:r w:rsidRPr="006866C5">
              <w:rPr>
                <w:rFonts w:eastAsia="Times New Roman" w:cs="Times New Roman"/>
                <w:noProof/>
                <w:sz w:val="18"/>
                <w:szCs w:val="18"/>
                <w:lang w:val="de-AT" w:eastAsia="de-AT"/>
              </w:rPr>
              <w:br/>
              <w:t>PV_GEN_2.16.7</w:t>
            </w:r>
            <w:r w:rsidRPr="006866C5">
              <w:rPr>
                <w:rFonts w:eastAsia="Times New Roman" w:cs="Times New Roman"/>
                <w:noProof/>
                <w:sz w:val="18"/>
                <w:szCs w:val="18"/>
                <w:lang w:val="de-AT" w:eastAsia="de-AT"/>
              </w:rPr>
              <w:br/>
              <w:t>PV_GEN_2.17.0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FUR:4422 (TRT1110)</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"FUR\:4422 (TRT1110)"</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EC by the CC - usage of EC-FlowControl</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In the case of monitoring of reactivity "CC monitors EC", the echoed response message, sent by EC, shall be sent via the EC-FlowControl.</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PV_GEN_2.16.7</w:t>
            </w:r>
            <w:r w:rsidRPr="006866C5">
              <w:rPr>
                <w:rFonts w:eastAsia="Times New Roman" w:cs="Times New Roman"/>
                <w:noProof/>
                <w:sz w:val="18"/>
                <w:szCs w:val="18"/>
                <w:lang w:val="de-AT" w:eastAsia="de-AT"/>
              </w:rPr>
              <w:b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 this way the message-jam in the EC will be detected and the EC-FlowControl will be supervised.</w:t>
            </w:r>
            <w:r>
              <w:rPr>
                <w:noProof/>
              </w:rPr>
              <w:br/>
            </w:r>
            <w:r>
              <w:rPr>
                <w:noProof/>
              </w:rPr>
              <w:br/>
              <w:t>Info Checking: "Module test" means module test of generic functions.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FUR:4423 (TRT1109)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"FUR\:4423 (TRT1109)"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CC by the RCU - usage of RCU-FlowControl</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In the case of monitoring of reactivity "RCU monitors CC", the supervisory signal, sent by RCU, shall be sent via the RCU-FlowControl.</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PV_GEN_2.16.7</w:t>
            </w:r>
            <w:r w:rsidRPr="006866C5">
              <w:rPr>
                <w:rFonts w:eastAsia="Times New Roman" w:cs="Times New Roman"/>
                <w:noProof/>
                <w:sz w:val="18"/>
                <w:szCs w:val="18"/>
                <w:lang w:val="de-AT" w:eastAsia="de-AT"/>
              </w:rPr>
              <w:b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If this mechanism is activated all 2-channel X25 connections will be disconnected (as described in FUR:4419 (TRT1095)) and the connection to the substations will remain unchanged.</w:t>
            </w:r>
            <w:r>
              <w:rPr>
                <w:noProof/>
              </w:rPr>
              <w:br/>
              <w:t>This not applies to customer SBB because in this case the supervisory signal, sent by RCU, is not sent via the RCU-FlowControl.</w:t>
            </w:r>
            <w:r>
              <w:rPr>
                <w:noProof/>
              </w:rPr>
              <w:br/>
            </w:r>
            <w:r>
              <w:rPr>
                <w:noProof/>
              </w:rPr>
              <w:br/>
              <w:t>Info Checking: "Module test" means module test of generic functions.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FUR:4436 (TRT1127)</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"FUR\:4436 (TRT1127)"</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RCU by the CC - usage of RCU-FlowControl</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In the case of monitoring of reactivity "CC monitors RCU", the echoed response message, sent by RCU, shall be sent via the RCU-FlowControl.</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PV_GEN_2.16.7</w:t>
            </w:r>
            <w:r w:rsidRPr="006866C5">
              <w:rPr>
                <w:rFonts w:eastAsia="Times New Roman" w:cs="Times New Roman"/>
                <w:noProof/>
                <w:sz w:val="18"/>
                <w:szCs w:val="18"/>
                <w:lang w:val="de-AT" w:eastAsia="de-AT"/>
              </w:rPr>
              <w:b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This not applies to customer SBB, as the RCU-FlowControl of RCU SBB does not control the message flow from RCU to CC.</w:t>
            </w:r>
            <w:r>
              <w:rPr>
                <w:noProof/>
              </w:rPr>
              <w:br/>
              <w:t xml:space="preserve">Origin see also: ELSYS00000501 </w:t>
            </w:r>
            <w:r>
              <w:rPr>
                <w:noProof/>
              </w:rPr>
              <w:br/>
            </w:r>
            <w:r>
              <w:rPr>
                <w:noProof/>
              </w:rPr>
              <w:br/>
              <w:t>Info Checking: "Module test" means module test of generic functions.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FUR:4430 (TRT1118)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"FUR\:4430 (TRT1118)"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CC by the RCU - the CC sends to RCU the longest response time of the monitored ECs</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In the case of monitoring of reactivity "RCU monitors CC", the CC shall additionally send the information to RCU about the longest value of response time of the ECs monitored by CC, measured at the moment of response to RCU component.</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PV_GEN_2.16.7</w:t>
            </w:r>
            <w:r w:rsidRPr="006866C5">
              <w:rPr>
                <w:rFonts w:eastAsia="Times New Roman" w:cs="Times New Roman"/>
                <w:noProof/>
                <w:sz w:val="18"/>
                <w:szCs w:val="18"/>
                <w:lang w:val="de-AT" w:eastAsia="de-AT"/>
              </w:rPr>
              <w:b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The value of the response time of the ECs monitored by CC, sent by CC to RCU, is the longest value measured from monitored ECs (EC1, EC2 ...ECn).</w:t>
            </w:r>
            <w:r>
              <w:rPr>
                <w:noProof/>
              </w:rPr>
              <w:br/>
            </w:r>
            <w:r>
              <w:rPr>
                <w:noProof/>
              </w:rPr>
              <w:br/>
              <w:t>Info Checking: "Module test" means module test of generic functions.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FUR:4431 (TRT1119)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"FUR\:4431 (TRT1119)"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CC by the RCU -  supervision of 2 time limits</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lastRenderedPageBreak/>
              <w:t xml:space="preserve">In the case of monitoring of reactivity "RCU monitors CC", the RCU shall monitor two separate limits. </w:t>
            </w:r>
            <w:r>
              <w:rPr>
                <w:noProof/>
              </w:rPr>
              <w:br/>
              <w:t>- the value of the response time from CC</w:t>
            </w:r>
            <w:r>
              <w:rPr>
                <w:noProof/>
              </w:rPr>
              <w:br/>
              <w:t xml:space="preserve">- the value which is calculated as the value transferred by CC, about the longest measured response time of the monitored ECs, summed to the value of the response time of the CC which is measured by RCU. </w:t>
            </w:r>
            <w:r>
              <w:rPr>
                <w:noProof/>
              </w:rPr>
              <w:br/>
            </w:r>
            <w:r>
              <w:rPr>
                <w:noProof/>
              </w:rPr>
              <w:br/>
              <w:t>These two values for the threshold  limit have to be independent of each other.</w:t>
            </w:r>
            <w:r>
              <w:rPr>
                <w:noProof/>
              </w:rPr>
              <w:br/>
            </w:r>
            <w:r>
              <w:rPr>
                <w:noProof/>
              </w:rPr>
              <w:br/>
              <w:t xml:space="preserve">As soon as one of the time limits, defined above, exceeds the allowed threshold value, the RCU shall initiate congestion reaction. </w:t>
            </w:r>
            <w:r>
              <w:rPr>
                <w:noProof/>
              </w:rPr>
              <w:br/>
            </w:r>
            <w:r>
              <w:rPr>
                <w:noProof/>
              </w:rPr>
              <w:br/>
              <w:t>The congestion reaction is the same for both cases and can only be canceled if none of the time limits is exceeded any more.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PV_GEN_2.16.7</w:t>
            </w:r>
            <w:r w:rsidRPr="006866C5">
              <w:rPr>
                <w:rFonts w:eastAsia="Times New Roman" w:cs="Times New Roman"/>
                <w:noProof/>
                <w:sz w:val="18"/>
                <w:szCs w:val="18"/>
                <w:lang w:val="de-AT" w:eastAsia="de-AT"/>
              </w:rPr>
              <w:b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Origin see also: ELSYS00000497</w:t>
            </w:r>
            <w:r>
              <w:rPr>
                <w:noProof/>
              </w:rPr>
              <w:br/>
            </w:r>
            <w:r>
              <w:rPr>
                <w:noProof/>
              </w:rPr>
              <w:br/>
              <w:t>Info Checking: "Module test" means module test of generic functions.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FUR:4420 (TRT1106)</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"FUR\:4420 (TRT1106)"</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system components - congestion reaction and diagnosis</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For being able to identify explicitly the change from normal operation to congestion state, a diagnosis message has to be sent to DGP containing the identification of the supervised component. This message causes a spontaneous output by DGP on data logger.</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module test</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PV_GEN_2.16.7</w:t>
            </w:r>
            <w:r w:rsidRPr="006866C5">
              <w:rPr>
                <w:rFonts w:eastAsia="Times New Roman" w:cs="Times New Roman"/>
                <w:noProof/>
                <w:sz w:val="18"/>
                <w:szCs w:val="18"/>
                <w:lang w:val="de-AT" w:eastAsia="de-AT"/>
              </w:rPr>
              <w:b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Checking: "Module test" means module test of generic functions.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FUR:4421 (TRT1107)</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"FUR\:4421 (TRT1107)"</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the system components - return to normal operation and diagnosis</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lastRenderedPageBreak/>
              <w:t>For being able to identify explicitly the change from congestion state to normal operation, a diagnosis message has to be sent to DGP containing the identification of the supervised component. This message causes a spontaneous output by DGP on data logger.</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safety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module test</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PV_GEN_2.16.7</w:t>
            </w:r>
            <w:r w:rsidRPr="006866C5">
              <w:rPr>
                <w:rFonts w:eastAsia="Times New Roman" w:cs="Times New Roman"/>
                <w:noProof/>
                <w:sz w:val="18"/>
                <w:szCs w:val="18"/>
                <w:lang w:val="de-AT" w:eastAsia="de-AT"/>
              </w:rPr>
              <w:b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Checking: "Module test" means module test of generic functions.</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3"/>
        <w:rPr>
          <w:noProof/>
        </w:rPr>
      </w:pPr>
      <w:bookmarkStart w:id="49" w:name="_Toc234942858"/>
      <w:r>
        <w:rPr>
          <w:noProof/>
        </w:rPr>
        <w:t>Enhancement Interface DGP-Webride (MDS) (45)</w:t>
      </w:r>
      <w:bookmarkEnd w:id="49"/>
    </w:p>
    <w:p w:rsidR="006866C5" w:rsidRDefault="006866C5" w:rsidP="006866C5">
      <w:pPr>
        <w:pStyle w:val="Paragraph"/>
        <w:rPr>
          <w:noProof/>
        </w:rPr>
      </w:pPr>
      <w:r>
        <w:rPr>
          <w:noProof/>
        </w:rPr>
        <w:t xml:space="preserve">In a first step (baseline CH18.30) the enhancement relates to the interface between DGP data logger and Webride only. </w:t>
      </w:r>
    </w:p>
    <w:p w:rsidR="006866C5" w:rsidRDefault="006866C5" w:rsidP="006866C5">
      <w:pPr>
        <w:pStyle w:val="Paragraph"/>
        <w:rPr>
          <w:noProof/>
        </w:rPr>
      </w:pPr>
      <w:r>
        <w:rPr>
          <w:noProof/>
        </w:rPr>
        <w:t>Representative test cases for station Wanzwil (Switzerland) will show if an acceleration by means of an ethernet interface between DGP data logger and Webride is sufficient or if further steps have to be taken.</w:t>
      </w:r>
    </w:p>
    <w:p w:rsidR="006866C5" w:rsidRDefault="006866C5" w:rsidP="006866C5">
      <w:pPr>
        <w:pStyle w:val="Paragraph"/>
        <w:rPr>
          <w:noProof/>
        </w:rPr>
      </w:pPr>
      <w:r>
        <w:rPr>
          <w:noProof/>
        </w:rPr>
        <w:t>In a second step (baseline CH21.40) the enhancement is extended also to</w:t>
      </w:r>
    </w:p>
    <w:p w:rsidR="006866C5" w:rsidRDefault="006866C5" w:rsidP="00D36F0F">
      <w:pPr>
        <w:pStyle w:val="Paragraph"/>
        <w:numPr>
          <w:ilvl w:val="0"/>
          <w:numId w:val="97"/>
        </w:numPr>
        <w:rPr>
          <w:noProof/>
        </w:rPr>
      </w:pPr>
      <w:r>
        <w:rPr>
          <w:noProof/>
        </w:rPr>
        <w:t xml:space="preserve"> the interface between DGP-SMT (</w:t>
      </w:r>
      <w:r>
        <w:rPr>
          <w:noProof/>
          <w:u w:val="single"/>
        </w:rPr>
        <w:t>S</w:t>
      </w:r>
      <w:r>
        <w:rPr>
          <w:noProof/>
        </w:rPr>
        <w:t>ignal</w:t>
      </w:r>
      <w:r>
        <w:rPr>
          <w:noProof/>
          <w:u w:val="single"/>
        </w:rPr>
        <w:t>m</w:t>
      </w:r>
      <w:r>
        <w:rPr>
          <w:noProof/>
        </w:rPr>
        <w:t>eister-</w:t>
      </w:r>
      <w:r>
        <w:rPr>
          <w:noProof/>
          <w:u w:val="single"/>
        </w:rPr>
        <w:t>T</w:t>
      </w:r>
      <w:r>
        <w:rPr>
          <w:noProof/>
        </w:rPr>
        <w:t>erminal) and Webride</w:t>
      </w:r>
      <w:r>
        <w:rPr>
          <w:noProof/>
        </w:rPr>
        <w:tab/>
      </w:r>
    </w:p>
    <w:p w:rsidR="006866C5" w:rsidRDefault="006866C5" w:rsidP="00D36F0F">
      <w:pPr>
        <w:pStyle w:val="Paragraph"/>
        <w:numPr>
          <w:ilvl w:val="0"/>
          <w:numId w:val="98"/>
        </w:numPr>
        <w:rPr>
          <w:noProof/>
        </w:rPr>
      </w:pPr>
      <w:r>
        <w:rPr>
          <w:noProof/>
        </w:rPr>
        <w:t xml:space="preserve"> the interfaces between DGP fault printer and protocol printer and Webride</w:t>
      </w:r>
      <w:r>
        <w:rPr>
          <w:noProof/>
        </w:rPr>
        <w:tab/>
      </w:r>
    </w:p>
    <w:p w:rsidR="006866C5" w:rsidRDefault="006866C5" w:rsidP="006866C5">
      <w:pPr>
        <w:pStyle w:val="Paragraph"/>
        <w:rPr>
          <w:noProof/>
        </w:rPr>
      </w:pPr>
      <w:r>
        <w:rPr>
          <w:noProof/>
        </w:rPr>
        <w:t>One reason for the enhancement is the increase of the performance of the interface between DGP data logger and Webride due to</w:t>
      </w:r>
    </w:p>
    <w:p w:rsidR="006866C5" w:rsidRDefault="006866C5" w:rsidP="00D36F0F">
      <w:pPr>
        <w:pStyle w:val="Paragraph"/>
        <w:numPr>
          <w:ilvl w:val="0"/>
          <w:numId w:val="99"/>
        </w:numPr>
        <w:rPr>
          <w:noProof/>
        </w:rPr>
      </w:pPr>
      <w:r>
        <w:rPr>
          <w:noProof/>
        </w:rPr>
        <w:t xml:space="preserve"> the necessity to prevent loss of data, especially in high-load situations (disturbance, shutdown or reintegration of system components)</w:t>
      </w:r>
      <w:r>
        <w:rPr>
          <w:noProof/>
        </w:rPr>
        <w:tab/>
      </w:r>
    </w:p>
    <w:p w:rsidR="006866C5" w:rsidRDefault="006866C5" w:rsidP="00D36F0F">
      <w:pPr>
        <w:pStyle w:val="Paragraph"/>
        <w:numPr>
          <w:ilvl w:val="0"/>
          <w:numId w:val="100"/>
        </w:numPr>
        <w:rPr>
          <w:noProof/>
        </w:rPr>
      </w:pPr>
      <w:r>
        <w:rPr>
          <w:noProof/>
        </w:rPr>
        <w:t xml:space="preserve"> the necessity to reduce the delay time between the occurrence of a disturbance and its indication on the Webride user interface (improvement of the actuality of diagnosis data)</w:t>
      </w:r>
      <w:r>
        <w:rPr>
          <w:noProof/>
        </w:rPr>
        <w:tab/>
      </w:r>
    </w:p>
    <w:p w:rsidR="006866C5" w:rsidRDefault="006866C5" w:rsidP="006866C5">
      <w:pPr>
        <w:pStyle w:val="Paragraph"/>
        <w:rPr>
          <w:noProof/>
        </w:rPr>
      </w:pPr>
      <w:r>
        <w:rPr>
          <w:noProof/>
        </w:rPr>
        <w:t>A further reason for the enhancement is the simplification of the interface by replacing the 4 serial interfaces by one ethernet interface.</w:t>
      </w:r>
    </w:p>
    <w:p w:rsidR="006866C5" w:rsidRDefault="006866C5" w:rsidP="006866C5">
      <w:pPr>
        <w:pStyle w:val="Paragraph"/>
        <w:rPr>
          <w:noProof/>
        </w:rPr>
      </w:pPr>
      <w:r>
        <w:rPr>
          <w:noProof/>
          <w:u w:val="single"/>
        </w:rPr>
        <w:t>Note</w:t>
      </w:r>
      <w:r>
        <w:rPr>
          <w:noProof/>
        </w:rPr>
        <w:t>: unless otherwise stated the following requirements apply to all interfaces (data logger, SMT, fault printer, protocol printer) between DGP and Webride.</w:t>
      </w:r>
    </w:p>
    <w:p w:rsidR="006866C5" w:rsidRDefault="006866C5" w:rsidP="006866C5">
      <w:pPr>
        <w:pStyle w:val="Paragraph"/>
        <w:rPr>
          <w:noProof/>
        </w:rPr>
      </w:pPr>
      <w:r>
        <w:rPr>
          <w:noProof/>
        </w:rPr>
        <w:t xml:space="preserve">See also </w:t>
      </w:r>
      <w:r>
        <w:rPr>
          <w:noProof/>
        </w:rPr>
        <w:fldChar w:fldCharType="begin"/>
      </w:r>
      <w:r>
        <w:rPr>
          <w:noProof/>
        </w:rPr>
        <w:instrText xml:space="preserve"> REF SRS_SBB_SA\h </w:instrText>
      </w:r>
      <w:r w:rsidR="00DE33B9">
        <w:rPr>
          <w:noProof/>
        </w:rPr>
        <w:instrText xml:space="preserve"> \* CHARFORMAT </w:instrText>
      </w:r>
      <w:r>
        <w:rPr>
          <w:noProof/>
        </w:rPr>
      </w:r>
      <w:r>
        <w:rPr>
          <w:noProof/>
        </w:rPr>
        <w:fldChar w:fldCharType="separate"/>
      </w:r>
      <w:r w:rsidR="00DE33B9" w:rsidRPr="00DE33B9">
        <w:rPr>
          <w:noProof/>
        </w:rPr>
        <w:t>[SRS SBB SA]</w:t>
      </w:r>
      <w:r>
        <w:rPr>
          <w:noProof/>
        </w:rPr>
        <w:fldChar w:fldCharType="end"/>
      </w:r>
      <w:r>
        <w:rPr>
          <w:noProof/>
        </w:rPr>
        <w:t xml:space="preserve"> (SBB) and </w:t>
      </w:r>
      <w:r>
        <w:rPr>
          <w:noProof/>
        </w:rPr>
        <w:fldChar w:fldCharType="begin"/>
      </w:r>
      <w:r>
        <w:rPr>
          <w:noProof/>
        </w:rPr>
        <w:instrText xml:space="preserve"> REF SRS_ÖBB_SA\h </w:instrText>
      </w:r>
      <w:r w:rsidR="00DE33B9">
        <w:rPr>
          <w:noProof/>
        </w:rPr>
        <w:instrText xml:space="preserve"> \* CHARFORMAT </w:instrText>
      </w:r>
      <w:r>
        <w:rPr>
          <w:noProof/>
        </w:rPr>
      </w:r>
      <w:r>
        <w:rPr>
          <w:noProof/>
        </w:rPr>
        <w:fldChar w:fldCharType="separate"/>
      </w:r>
      <w:r w:rsidR="00DE33B9" w:rsidRPr="00DE33B9">
        <w:rPr>
          <w:noProof/>
        </w:rPr>
        <w:t>[SRS ÖBB SA]</w:t>
      </w:r>
      <w:r>
        <w:rPr>
          <w:noProof/>
        </w:rPr>
        <w:fldChar w:fldCharType="end"/>
      </w:r>
      <w:r>
        <w:rPr>
          <w:noProof/>
        </w:rPr>
        <w:t xml:space="preserve"> (ÖBB)  for country specific requirements.</w:t>
      </w:r>
    </w:p>
    <w:p w:rsidR="006866C5" w:rsidRDefault="006866C5" w:rsidP="006866C5">
      <w:pPr>
        <w:pStyle w:val="Paragraph"/>
        <w:rPr>
          <w:noProof/>
        </w:rPr>
      </w:pPr>
      <w:r>
        <w:rPr>
          <w:noProof/>
          <w:u w:val="single"/>
        </w:rPr>
        <w:t>Note</w:t>
      </w:r>
      <w:r>
        <w:rPr>
          <w:noProof/>
        </w:rPr>
        <w:t xml:space="preserve"> that MDS is used for ELEKTRA-ÖBB and ELEKTRA-International as successor of the Webride.</w:t>
      </w: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FUR:4505 (TRT737)</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"FUR\:4505 (TRT737)"</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Enhancement Interface DGP-Webride - Detection and indication of faulty transmission or loss of data</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Both DGP and Webride have to detect a faulty transmission or loss of data via interface DGP - Webride and have to generate diagnostic information.</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DGP-SW</w:t>
            </w:r>
            <w:r w:rsidRPr="006866C5">
              <w:rPr>
                <w:rFonts w:eastAsia="Times New Roman" w:cs="Times New Roman"/>
                <w:noProof/>
                <w:sz w:val="18"/>
                <w:szCs w:val="18"/>
                <w:lang w:val="de-AT" w:eastAsia="de-AT"/>
              </w:rPr>
              <w:br/>
              <w:t>Webride</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PV_GEN_2.17.8</w:t>
            </w:r>
            <w:r w:rsidRPr="006866C5">
              <w:rPr>
                <w:rFonts w:eastAsia="Times New Roman" w:cs="Times New Roman"/>
                <w:noProof/>
                <w:sz w:val="18"/>
                <w:szCs w:val="18"/>
                <w:lang w:val="de-AT" w:eastAsia="de-AT"/>
              </w:rPr>
              <w:br/>
              <w:t>PV_CH_2.13.0</w:t>
            </w:r>
            <w:r w:rsidRPr="006866C5">
              <w:rPr>
                <w:rFonts w:eastAsia="Times New Roman" w:cs="Times New Roman"/>
                <w:noProof/>
                <w:sz w:val="18"/>
                <w:szCs w:val="18"/>
                <w:lang w:val="de-AT" w:eastAsia="de-AT"/>
              </w:rPr>
              <w:br/>
              <w:t>PV_CH_2.30.0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Checking: The part "faulty transmission" has to be verified by code reading.</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FUR:4506 (TRT738)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"FUR\:4506 (TRT738)"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Enhancement Interface DGP-Webride - Re-transmission of faulty or lost data by DGP</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In case of a faulty transmission or loss of data via interface DGP - Webride the DGP has to re-transmit the corresponding data when the transmissiom media is available again until the data transmission is successful resp. as long as the diagnostic data are available.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DGP-SW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PV_GEN_2.17.8</w:t>
            </w:r>
            <w:r w:rsidRPr="006866C5">
              <w:rPr>
                <w:rFonts w:eastAsia="Times New Roman" w:cs="Times New Roman"/>
                <w:noProof/>
                <w:sz w:val="18"/>
                <w:szCs w:val="18"/>
                <w:lang w:val="de-AT" w:eastAsia="de-AT"/>
              </w:rPr>
              <w:br/>
              <w:t>PV_CH_2.13.0</w:t>
            </w:r>
            <w:r w:rsidRPr="006866C5">
              <w:rPr>
                <w:rFonts w:eastAsia="Times New Roman" w:cs="Times New Roman"/>
                <w:noProof/>
                <w:sz w:val="18"/>
                <w:szCs w:val="18"/>
                <w:lang w:val="de-AT" w:eastAsia="de-AT"/>
              </w:rPr>
              <w:br/>
              <w:t>PV_CH_2.30.0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The amount of diagnostic data that can be stored is limited by the DGP buffer size. In case of a long-term interface failure this limit may be exceeded. The loss of data has to be detected and indicated according to FUR:4505.</w:t>
            </w:r>
            <w:r>
              <w:rPr>
                <w:noProof/>
              </w:rPr>
              <w:br/>
              <w:t>Info Checking: The part "faulty transmission" has to be verified by code reading.</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FUR:4509 (TRT748)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"FUR\:4509 (TRT748)"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Enhancement Interface DGP-Webride - Time stamp for outgoing  DGP diagnostic data</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All diagnostic data sent to Webride have to be marked by the DGP with an additional time stamp added just before sending the data.</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DGP-SW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PV_GEN_2.17.8</w:t>
            </w:r>
            <w:r w:rsidRPr="006866C5">
              <w:rPr>
                <w:rFonts w:eastAsia="Times New Roman" w:cs="Times New Roman"/>
                <w:noProof/>
                <w:sz w:val="18"/>
                <w:szCs w:val="18"/>
                <w:lang w:val="de-AT" w:eastAsia="de-AT"/>
              </w:rPr>
              <w:br/>
              <w:t>PV_CH_2.13.0</w:t>
            </w:r>
            <w:r w:rsidRPr="006866C5">
              <w:rPr>
                <w:rFonts w:eastAsia="Times New Roman" w:cs="Times New Roman"/>
                <w:noProof/>
                <w:sz w:val="18"/>
                <w:szCs w:val="18"/>
                <w:lang w:val="de-AT" w:eastAsia="de-AT"/>
              </w:rPr>
              <w:br/>
              <w:t>PV_CH_2.30.0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This time stamp is added to the existing time stamp assigned when diagnostic data enter DGP.</w:t>
            </w:r>
            <w:r>
              <w:rPr>
                <w:noProof/>
              </w:rPr>
              <w:br/>
              <w:t xml:space="preserve">Info: With these two time stamps it is possible to check the delay for the transmission of diagnostic data to Webride (see </w:t>
            </w:r>
            <w:r>
              <w:rPr>
                <w:noProof/>
              </w:rPr>
              <w:fldChar w:fldCharType="begin"/>
            </w:r>
            <w:r>
              <w:rPr>
                <w:noProof/>
              </w:rPr>
              <w:instrText xml:space="preserve"> REF SRS_SBB_SA\h </w:instrText>
            </w:r>
            <w:r w:rsidR="00DE33B9">
              <w:rPr>
                <w:noProof/>
              </w:rPr>
              <w:instrText xml:space="preserve"> \* CHARFORMAT </w:instrText>
            </w:r>
            <w:r>
              <w:rPr>
                <w:noProof/>
              </w:rPr>
            </w:r>
            <w:r>
              <w:rPr>
                <w:noProof/>
              </w:rPr>
              <w:fldChar w:fldCharType="separate"/>
            </w:r>
            <w:r w:rsidR="00DE33B9" w:rsidRPr="00DE33B9">
              <w:rPr>
                <w:noProof/>
              </w:rPr>
              <w:t>[SRS SBB SA]</w:t>
            </w:r>
            <w:r>
              <w:rPr>
                <w:noProof/>
              </w:rPr>
              <w:fldChar w:fldCharType="end"/>
            </w:r>
            <w:r>
              <w:rPr>
                <w:noProof/>
              </w:rPr>
              <w:t>, PRR:4508).</w:t>
            </w:r>
            <w:r>
              <w:rPr>
                <w:noProof/>
              </w:rPr>
              <w:br/>
              <w:t>Info Checking: The time stamps may be verified during integration test by checking the Webride log files.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FUR:4507 (TRT739)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"FUR\:4507 (TRT739)"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Enhancement Interface DGP-Webride - Max. detection and reconnection time of interface failure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DGP has to detect a failure of the interface DGP - Webride within 30 seconds.</w:t>
            </w:r>
            <w:r>
              <w:rPr>
                <w:noProof/>
              </w:rPr>
              <w:br/>
              <w:t>If the physical connection to the Webride is available again, the DGP has to establish the connection within 30 seconds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DGP-SW</w:t>
            </w:r>
            <w:r w:rsidRPr="006866C5">
              <w:rPr>
                <w:rFonts w:eastAsia="Times New Roman" w:cs="Times New Roman"/>
                <w:noProof/>
                <w:sz w:val="18"/>
                <w:szCs w:val="18"/>
                <w:lang w:val="de-AT" w:eastAsia="de-AT"/>
              </w:rPr>
              <w:br/>
              <w:t>Webride</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PV_GEN_2.17.8</w:t>
            </w:r>
            <w:r w:rsidRPr="006866C5">
              <w:rPr>
                <w:rFonts w:eastAsia="Times New Roman" w:cs="Times New Roman"/>
                <w:noProof/>
                <w:sz w:val="18"/>
                <w:szCs w:val="18"/>
                <w:lang w:val="de-AT" w:eastAsia="de-AT"/>
              </w:rPr>
              <w:br/>
              <w:t>PV_CH_2.13.0</w:t>
            </w:r>
            <w:r w:rsidRPr="006866C5">
              <w:rPr>
                <w:rFonts w:eastAsia="Times New Roman" w:cs="Times New Roman"/>
                <w:noProof/>
                <w:sz w:val="18"/>
                <w:szCs w:val="18"/>
                <w:lang w:val="de-AT" w:eastAsia="de-AT"/>
              </w:rPr>
              <w:br/>
              <w:t>PV_CH_2.30.0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Checking: The time values may be verified during integration test by checking the DGP log files.</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3"/>
        <w:rPr>
          <w:noProof/>
        </w:rPr>
      </w:pPr>
      <w:bookmarkStart w:id="50" w:name="_Toc234942859"/>
      <w:r>
        <w:rPr>
          <w:noProof/>
        </w:rPr>
        <w:t>RCU/SCU Communication between two ELEKTRA IXLs or between ELEKTRA IXL and other external components via Ethernet LAN (49)</w:t>
      </w:r>
      <w:bookmarkEnd w:id="50"/>
    </w:p>
    <w:p w:rsidR="006866C5" w:rsidRDefault="006866C5" w:rsidP="006866C5">
      <w:pPr>
        <w:pStyle w:val="Paragraph"/>
        <w:rPr>
          <w:noProof/>
        </w:rPr>
      </w:pPr>
      <w:r>
        <w:rPr>
          <w:noProof/>
        </w:rPr>
        <w:t>RCU/SCU communication between ELEKTRA systems was originally handled via the low-level X.25 protocol (an ITU-T standard) over serial connections. This communication system now can be replaced by TCP/IP over Ethernet communication (individually selectable per line by database entry). This applies also to the RCU/SCU communication between ELEKTRA IXL and other external components via Ethernet LAN.</w:t>
      </w:r>
      <w:r>
        <w:rPr>
          <w:noProof/>
        </w:rPr>
        <w:br/>
        <w:t>The application protocol (e.g. X25 an application protocol defined by the Austrian national railways), which is on top of the transport layer, remains unchanged.</w:t>
      </w:r>
      <w:r>
        <w:rPr>
          <w:noProof/>
        </w:rPr>
        <w:br/>
        <w:t>In general, the RCU/SCU communication between ELEKTRA IXL and other external components via Ethernet LAN can be implemented as one-channel or two-channel communication.</w:t>
      </w:r>
    </w:p>
    <w:p w:rsidR="006866C5" w:rsidRDefault="006866C5" w:rsidP="006866C5">
      <w:pPr>
        <w:pStyle w:val="Paragraph"/>
        <w:rPr>
          <w:noProof/>
        </w:rPr>
      </w:pPr>
      <w:r>
        <w:rPr>
          <w:noProof/>
        </w:rPr>
        <w:t>Furthermore in the sense of this feature and requirements, respectively the terms “LAN” and “Ethernet” are used interchangeably.</w:t>
      </w: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FUR:4901 (TRT791)</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"FUR\:4901 (TRT791)"</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RCU/SCU Communication between two ELEKTRA IXLs or between ELEKTRA IXL and other external components via Ethernet LAN  - Type of Interface TCP/IP-based</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 xml:space="preserve">It must be possible to communicate according to </w:t>
            </w:r>
            <w:r>
              <w:rPr>
                <w:noProof/>
              </w:rPr>
              <w:fldChar w:fldCharType="begin"/>
            </w:r>
            <w:r>
              <w:rPr>
                <w:noProof/>
              </w:rPr>
              <w:instrText xml:space="preserve"> REF IF_SPEC_X25\h </w:instrText>
            </w:r>
            <w:r w:rsidR="00DE33B9">
              <w:rPr>
                <w:noProof/>
              </w:rPr>
              <w:instrText xml:space="preserve"> \* CHARFORMAT </w:instrText>
            </w:r>
            <w:r>
              <w:rPr>
                <w:noProof/>
              </w:rPr>
            </w:r>
            <w:r>
              <w:rPr>
                <w:noProof/>
              </w:rPr>
              <w:fldChar w:fldCharType="separate"/>
            </w:r>
            <w:r w:rsidR="00DE33B9" w:rsidRPr="00DE33B9">
              <w:rPr>
                <w:noProof/>
              </w:rPr>
              <w:t>[IF-Spec X25]</w:t>
            </w:r>
            <w:r>
              <w:rPr>
                <w:noProof/>
              </w:rPr>
              <w:fldChar w:fldCharType="end"/>
            </w:r>
            <w:r>
              <w:rPr>
                <w:noProof/>
              </w:rPr>
              <w:t xml:space="preserve"> “Spezifikation X25 - Schnittstelle (3BU 15000 4167 DTAPC)" via a TCP/IP-based type of interface (RCU/SCU).</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SSU-SW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r w:rsidRPr="006866C5">
              <w:rPr>
                <w:rFonts w:eastAsia="Times New Roman" w:cs="Times New Roman"/>
                <w:noProof/>
                <w:sz w:val="18"/>
                <w:szCs w:val="18"/>
                <w:lang w:val="de-AT" w:eastAsia="de-AT"/>
              </w:rPr>
              <w:br/>
              <w:t>system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The main reason for this requirement is to reduce the number of SCUs, if many ELEKTRA interlocking systems have to be connected.</w:t>
            </w:r>
            <w:r>
              <w:rPr>
                <w:noProof/>
              </w:rPr>
              <w:br/>
              <w:t>Additionally, this requirement is to ease testing and demonstration.</w:t>
            </w:r>
            <w:r>
              <w:rPr>
                <w:noProof/>
              </w:rPr>
              <w:br/>
            </w:r>
            <w:r>
              <w:rPr>
                <w:b/>
                <w:bCs/>
                <w:noProof/>
              </w:rPr>
              <w:t xml:space="preserve">Information: </w:t>
            </w:r>
            <w:r>
              <w:rPr>
                <w:noProof/>
              </w:rPr>
              <w:t>Checking to be applied:</w:t>
            </w:r>
            <w:r>
              <w:rPr>
                <w:noProof/>
              </w:rPr>
              <w:br/>
              <w:t>integration test -&gt; customer OBB</w:t>
            </w:r>
            <w:r>
              <w:rPr>
                <w:noProof/>
              </w:rPr>
              <w:br/>
              <w:t>system test -&gt; all other customers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FUR:4902 (TRT792)</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"FUR\:4902 (TRT792)"</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RCU/SCU Communication between two ELEKTRA IXLs or between ELEKTRA IXL and other external components via Ethernet LAN  - Configuration of type of Interface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 xml:space="preserve">The type of the interface for communication according to </w:t>
            </w:r>
            <w:r>
              <w:rPr>
                <w:noProof/>
              </w:rPr>
              <w:fldChar w:fldCharType="begin"/>
            </w:r>
            <w:r>
              <w:rPr>
                <w:noProof/>
              </w:rPr>
              <w:instrText xml:space="preserve"> REF IF_SPEC_X25\h </w:instrText>
            </w:r>
            <w:r w:rsidR="00DE33B9">
              <w:rPr>
                <w:noProof/>
              </w:rPr>
              <w:instrText xml:space="preserve"> \* CHARFORMAT </w:instrText>
            </w:r>
            <w:r>
              <w:rPr>
                <w:noProof/>
              </w:rPr>
            </w:r>
            <w:r>
              <w:rPr>
                <w:noProof/>
              </w:rPr>
              <w:fldChar w:fldCharType="separate"/>
            </w:r>
            <w:r w:rsidR="00DE33B9" w:rsidRPr="00DE33B9">
              <w:rPr>
                <w:noProof/>
              </w:rPr>
              <w:t>[IF-Spec X25]</w:t>
            </w:r>
            <w:r>
              <w:rPr>
                <w:noProof/>
              </w:rPr>
              <w:fldChar w:fldCharType="end"/>
            </w:r>
            <w:r>
              <w:rPr>
                <w:noProof/>
              </w:rPr>
              <w:t xml:space="preserve"> “Spezifikation X25 - Schnittstelle (3BU 15000 4167 DTAPC)" must be configurable.</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SSU-SW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code reading</w:t>
            </w:r>
            <w:r w:rsidRPr="002768B5">
              <w:rPr>
                <w:rFonts w:eastAsia="Times New Roman" w:cs="Times New Roman"/>
                <w:noProof/>
                <w:sz w:val="18"/>
                <w:szCs w:val="18"/>
                <w:lang w:val="en-US" w:eastAsia="de-AT"/>
              </w:rPr>
              <w:br/>
              <w:t>integration test</w:t>
            </w:r>
            <w:r w:rsidRPr="002768B5">
              <w:rPr>
                <w:rFonts w:eastAsia="Times New Roman" w:cs="Times New Roman"/>
                <w:noProof/>
                <w:sz w:val="18"/>
                <w:szCs w:val="18"/>
                <w:lang w:val="en-US" w:eastAsia="de-AT"/>
              </w:rPr>
              <w:br/>
              <w:t>system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Configurable means that the interface type (X25/ethernet) is a database item (per line) which can be changed via user interface of the data preparation tool or is derived from a configuration file (depending on the particular customer).</w:t>
            </w:r>
            <w:r>
              <w:rPr>
                <w:noProof/>
              </w:rPr>
              <w:br/>
              <w:t>Info Checking: By means of "integration test" the impact of different configurations is tested, by means of "code reading" the configurability itself is checked.</w:t>
            </w:r>
            <w:r>
              <w:rPr>
                <w:noProof/>
              </w:rPr>
              <w:br/>
            </w:r>
            <w:r>
              <w:rPr>
                <w:b/>
                <w:bCs/>
                <w:noProof/>
              </w:rPr>
              <w:t xml:space="preserve">Information: </w:t>
            </w:r>
            <w:r>
              <w:rPr>
                <w:noProof/>
              </w:rPr>
              <w:t>Checking to be applied (integration test/system test):</w:t>
            </w:r>
            <w:r>
              <w:rPr>
                <w:noProof/>
              </w:rPr>
              <w:br/>
              <w:t>integration test -&gt; customer OBB</w:t>
            </w:r>
            <w:r>
              <w:rPr>
                <w:noProof/>
              </w:rPr>
              <w:br/>
              <w:t>system test -&gt; all other customers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FUR:4903 (TRT793)</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"FUR\:4903 (TRT793)"</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RCU/SCU Communication between two ELEKTRA IXLs or between ELEKTRA IXL and other external components via Ethernet LAN  - Maximum  detection time of interface failure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Both communication sides (ELEKTRA -ELEKTRA or ELEKTRA - other external component), connected via Ethernet LAN, have to detect a failure of the interface within 6 seconds.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SSU-SW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r w:rsidRPr="006866C5">
              <w:rPr>
                <w:rFonts w:eastAsia="Times New Roman" w:cs="Times New Roman"/>
                <w:noProof/>
                <w:sz w:val="18"/>
                <w:szCs w:val="18"/>
                <w:lang w:val="de-AT" w:eastAsia="de-AT"/>
              </w:rPr>
              <w:br/>
              <w:t>system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for checking: Loss of connection must lead to a reaction within 6 seconds.</w:t>
            </w:r>
            <w:r>
              <w:rPr>
                <w:noProof/>
              </w:rPr>
              <w:br/>
            </w:r>
            <w:r>
              <w:rPr>
                <w:b/>
                <w:bCs/>
                <w:noProof/>
              </w:rPr>
              <w:t xml:space="preserve">Information: </w:t>
            </w:r>
            <w:r>
              <w:rPr>
                <w:noProof/>
              </w:rPr>
              <w:t>Checking to be applied:</w:t>
            </w:r>
            <w:r>
              <w:rPr>
                <w:noProof/>
              </w:rPr>
              <w:br/>
              <w:t>integration test -&gt; customer OBB</w:t>
            </w:r>
            <w:r>
              <w:rPr>
                <w:noProof/>
              </w:rPr>
              <w:br/>
              <w:t>system test -&gt; all other customers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FUR:4904 (TRT794)</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"FUR\:4904 (TRT794)"</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RCU/SCU Communication between two ELEKTRA IXLs or between ELEKTRA IXL and other external components via Ethernet LAN  - Indication of interface failure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A failure of the interface in the  ELEKTRA - ELEKTRA or ELEKTRA - other component communication via Ethernet LAN, has to be indicated on the ELEKTRA local VDU (and on the remote VDU in the case of ELEKTRA - ELEKTRA connection).</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SSU-SW</w:t>
            </w:r>
            <w:r w:rsidRPr="006866C5">
              <w:rPr>
                <w:rFonts w:eastAsia="Times New Roman" w:cs="Times New Roman"/>
                <w:noProof/>
                <w:sz w:val="18"/>
                <w:szCs w:val="18"/>
                <w:lang w:val="de-AT" w:eastAsia="de-AT"/>
              </w:rPr>
              <w:br/>
              <w:t>VCX-SW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r w:rsidRPr="006866C5">
              <w:rPr>
                <w:rFonts w:eastAsia="Times New Roman" w:cs="Times New Roman"/>
                <w:noProof/>
                <w:sz w:val="18"/>
                <w:szCs w:val="18"/>
                <w:lang w:val="de-AT" w:eastAsia="de-AT"/>
              </w:rPr>
              <w:br/>
              <w:t>system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A failure of the ELEKTRA - ELEKTRA or ELEKTRA - other components interface is recorded by the DGP.</w:t>
            </w:r>
            <w:r>
              <w:rPr>
                <w:noProof/>
              </w:rPr>
              <w:br/>
              <w:t xml:space="preserve">Info: VDU is an abbreviation for "Vital Display Unit" and is the display unit of the MMI subsystem. See also document </w:t>
            </w:r>
            <w:r>
              <w:rPr>
                <w:noProof/>
              </w:rPr>
              <w:fldChar w:fldCharType="begin"/>
            </w:r>
            <w:r>
              <w:rPr>
                <w:noProof/>
              </w:rPr>
              <w:instrText xml:space="preserve"> REF SysDesc_RC_ILS_CTC\h </w:instrText>
            </w:r>
            <w:r w:rsidR="00DE33B9">
              <w:rPr>
                <w:noProof/>
              </w:rPr>
              <w:instrText xml:space="preserve"> \* CHARFORMAT </w:instrText>
            </w:r>
            <w:r>
              <w:rPr>
                <w:noProof/>
              </w:rPr>
            </w:r>
            <w:r>
              <w:rPr>
                <w:noProof/>
              </w:rPr>
              <w:fldChar w:fldCharType="separate"/>
            </w:r>
            <w:r w:rsidR="00DE33B9" w:rsidRPr="00DE33B9">
              <w:rPr>
                <w:noProof/>
              </w:rPr>
              <w:t>[SysDesc-RC-ILS-CTC]</w:t>
            </w:r>
            <w:r>
              <w:rPr>
                <w:noProof/>
              </w:rPr>
              <w:fldChar w:fldCharType="end"/>
            </w:r>
            <w:r>
              <w:rPr>
                <w:noProof/>
              </w:rPr>
              <w:t xml:space="preserve"> (System Description Remote Control - Interlocking System CTC).</w:t>
            </w:r>
            <w:r>
              <w:rPr>
                <w:noProof/>
              </w:rPr>
              <w:br/>
            </w:r>
            <w:r>
              <w:rPr>
                <w:b/>
                <w:bCs/>
                <w:noProof/>
              </w:rPr>
              <w:t xml:space="preserve">Information: </w:t>
            </w:r>
            <w:r>
              <w:rPr>
                <w:noProof/>
              </w:rPr>
              <w:t>Checking to be applied:</w:t>
            </w:r>
            <w:r>
              <w:rPr>
                <w:noProof/>
              </w:rPr>
              <w:br/>
              <w:t>integration test -&gt; customer OBB</w:t>
            </w:r>
            <w:r>
              <w:rPr>
                <w:noProof/>
              </w:rPr>
              <w:br/>
              <w:t>system test -&gt; all other customers</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3"/>
        <w:rPr>
          <w:noProof/>
        </w:rPr>
      </w:pPr>
      <w:bookmarkStart w:id="51" w:name="_Toc234942860"/>
      <w:r>
        <w:rPr>
          <w:noProof/>
        </w:rPr>
        <w:t>Serial Connection ELEKTRA - AzLM (52)</w:t>
      </w:r>
      <w:bookmarkEnd w:id="51"/>
    </w:p>
    <w:p w:rsidR="006866C5" w:rsidRDefault="006866C5" w:rsidP="006866C5">
      <w:pPr>
        <w:pStyle w:val="Paragraph"/>
        <w:rPr>
          <w:noProof/>
        </w:rPr>
      </w:pPr>
      <w:r>
        <w:rPr>
          <w:noProof/>
        </w:rPr>
        <w:t>For general notes on the functionality refer to the subsection having the same name in the "Technical Interface" section.</w:t>
      </w: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FUR:5204 (TRT846)</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"FUR\:5204 (TRT846)"</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projectable AzLM</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ELEKTRA system must support a projectable axle counter dedicated as OCS serial connected AzLM.</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r w:rsidRPr="006866C5">
              <w:rPr>
                <w:rFonts w:eastAsia="Times New Roman" w:cs="Times New Roman"/>
                <w:noProof/>
                <w:sz w:val="18"/>
                <w:szCs w:val="18"/>
                <w:lang w:val="de-AT" w:eastAsia="de-AT"/>
              </w:rPr>
              <w:br/>
              <w:t>OREST</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Checking: The request of projectable attributes will be proven by means of "code reading".</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FUR:5206 (TRT848)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"FUR\:5206 (TRT848)"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AZGR</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9D6D42" w:rsidRDefault="006866C5" w:rsidP="006866C5">
            <w:pPr>
              <w:rPr>
                <w:rFonts w:eastAsia="Times New Roman" w:cs="Times New Roman"/>
                <w:noProof/>
                <w:szCs w:val="18"/>
                <w:lang w:val="de-AT" w:eastAsia="de-AT"/>
              </w:rPr>
            </w:pPr>
            <w:r>
              <w:rPr>
                <w:noProof/>
              </w:rPr>
              <w:t>The serial connection ELEKTRA &lt;-&gt; AzLM must support the following three projectable variants of the "reset" action (dt. Achszähler-Grundstellung) per AzLM section:</w:t>
            </w:r>
            <w:r>
              <w:rPr>
                <w:noProof/>
              </w:rPr>
              <w:br/>
              <w:t>- unconditional reset,</w:t>
            </w:r>
            <w:r>
              <w:rPr>
                <w:noProof/>
              </w:rPr>
              <w:br/>
              <w:t>- conditional reset,</w:t>
            </w:r>
            <w:r>
              <w:rPr>
                <w:noProof/>
              </w:rPr>
              <w:br/>
              <w:t>- preparatory reset without acknowledgment.</w:t>
            </w:r>
            <w:r>
              <w:rPr>
                <w:noProof/>
              </w:rPr>
              <w:br/>
              <w:t>The reset variant is selected by data preparation.</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FUR:°5218 (TRT953)</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r w:rsidRPr="006866C5">
              <w:rPr>
                <w:rFonts w:eastAsia="Times New Roman" w:cs="Times New Roman"/>
                <w:noProof/>
                <w:sz w:val="18"/>
                <w:szCs w:val="18"/>
                <w:lang w:val="de-AT" w:eastAsia="de-AT"/>
              </w:rPr>
              <w:br/>
              <w:t>OREST</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Reference document: "Data Interface Specification Az LM - ESTW" (3CR 01800 ALAA PBAFA).</w:t>
            </w:r>
            <w:r>
              <w:rPr>
                <w:noProof/>
              </w:rPr>
              <w:br/>
              <w:t>Info: Checking: The request of projectable attributes will be proven by means of "code reading".</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FUR:5214 (TRT948)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"FUR\:5214 (TRT948)"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Indication: Loss of Outgoing Telegram</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For successive messages to the OCS-System the ELEKTRA has to provide a sequence number which is strictly monotonic increasing.  With this sequence number the OCS-System is able to detect a loss of telegrams.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The sequence number is not synchronous between software channel A and B.</w:t>
            </w:r>
            <w:r>
              <w:rPr>
                <w:noProof/>
              </w:rPr>
              <w:br/>
              <w:t>Info Checking: "Module test" is the only possibility of verification.</w:t>
            </w:r>
            <w:r>
              <w:rPr>
                <w:noProof/>
              </w:rPr>
              <w:br/>
              <w:t>Info: This requirement is needed for OCS-SB/OCS-SBJ.</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FUR:5215 (TRT949)</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"FUR\:5215 (TRT949)"</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Indication: Wrong Outgoing Message Routing</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If the ELEKTRA sends data to the OCS-System the ELEKTRA has to provide its own application instance. This allows the OCS to detect a wrong correlation between virtual channel and sending application instance (wrong message routing).</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The OCS destination instance is the same for all virtual channels and therefore useless for verification.</w:t>
            </w:r>
            <w:r>
              <w:rPr>
                <w:noProof/>
              </w:rPr>
              <w:br/>
              <w:t>Info Checking: "Module test" is the only possibility of verification.</w:t>
            </w:r>
            <w:r>
              <w:rPr>
                <w:noProof/>
              </w:rPr>
              <w:br/>
              <w:t>Info: This requirement is needed for OCS-SB/OCS-SBJ.</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FUR:5216 (TRT950)</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"FUR\:5216 (TRT950)"</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Data Preparation of AzA-Limit</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ELEKTRA system must handle up to 40 AzAs.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SAR:°5217 (TRT951)</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The old AzLM system supports a total number of 20 AzAs. All AzAs are connected to one logical EC. In the new system a distributed AzA-configuration is possible using each logical EC. In this configuration a minor load factor for one AzA is expected (less sections configured for one AzA) compared to the old system. For an assumed average load factor of 50% (results in 16 sections per AzA) the number of AzAs has to be duplicated to provide the same amount of sections than before. The limit of 20 AzAs for one EC is still valid (handled via ELEKTRA system limits).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FUR:5218 (TRT953)</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"FUR\:5218 (TRT953)"</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Treadle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9D6D42" w:rsidRDefault="006866C5" w:rsidP="006866C5">
            <w:pPr>
              <w:rPr>
                <w:rFonts w:eastAsia="Times New Roman" w:cs="Times New Roman"/>
                <w:noProof/>
                <w:szCs w:val="18"/>
                <w:lang w:val="de-AT" w:eastAsia="de-AT"/>
              </w:rPr>
            </w:pPr>
            <w:r>
              <w:rPr>
                <w:noProof/>
              </w:rPr>
              <w:t>The ELEKTRA system must support the projectable reset command (dt. Achszähler-Grundstellung) for the treadle (dt. Radsensor).</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FUR:°5206 (TRT848)</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Reset command for a treadle is also named "activate treadle".</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FUR:5219 (TRT954)</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"FUR\:5219 (TRT954)"</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Restricted Treadle Support</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lastRenderedPageBreak/>
              <w:t>Restricted treadle support has to be integrated into ELEKTRA by treating treadles as axle counters and not as rail detectors (from MMI and CC point of view).</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To accomplish this the ELEKTRA element controller (EC) has to map the reset commands and state infos.</w:t>
            </w:r>
            <w:r>
              <w:rPr>
                <w:noProof/>
              </w:rPr>
              <w:br/>
              <w:t>Info: Direction specific information of the treadle is not evaluated at the moment.</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FUR:5227 (TRT975)</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"FUR\:5227 (TRT975)"</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Force Detection</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ELEKTRA system must support a projectable force detection by serial connected AzLM.</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r w:rsidRPr="006866C5">
              <w:rPr>
                <w:rFonts w:eastAsia="Times New Roman" w:cs="Times New Roman"/>
                <w:noProof/>
                <w:sz w:val="18"/>
                <w:szCs w:val="18"/>
                <w:lang w:val="de-AT" w:eastAsia="de-AT"/>
              </w:rPr>
              <w:br/>
              <w:t>OREST</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2768B5" w:rsidRDefault="006866C5" w:rsidP="006866C5">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code reading</w:t>
            </w:r>
            <w:r w:rsidRPr="002768B5">
              <w:rPr>
                <w:rFonts w:eastAsia="Times New Roman" w:cs="Times New Roman"/>
                <w:noProof/>
                <w:sz w:val="18"/>
                <w:szCs w:val="18"/>
                <w:lang w:val="en-US" w:eastAsia="de-AT"/>
              </w:rPr>
              <w:br/>
              <w:t>integration test</w:t>
            </w:r>
            <w:r w:rsidRPr="002768B5">
              <w:rPr>
                <w:rFonts w:eastAsia="Times New Roman" w:cs="Times New Roman"/>
                <w:noProof/>
                <w:sz w:val="18"/>
                <w:szCs w:val="18"/>
                <w:lang w:val="en-US" w:eastAsia="de-AT"/>
              </w:rPr>
              <w:br/>
              <w:t>system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Info: The serial force detection is used for high speed switches.</w:t>
            </w:r>
            <w:r>
              <w:rPr>
                <w:noProof/>
              </w:rPr>
              <w:br/>
              <w:t xml:space="preserve">Info: AzLM force detection (parallel) already exists since BL18.00 (see FUR:°1819 (TRT394) SRS SFW, 3BU_15000_0310_DTAPA). </w:t>
            </w:r>
            <w:r>
              <w:rPr>
                <w:noProof/>
              </w:rPr>
              <w:br/>
              <w:t>Info: Checking: The request of projectable attributes will be proven by means of "code reading".</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FUR:5228 (TRT976)</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"FUR\:5228 (TRT976)"</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AZGR, Force Detection</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For the serial force detection in the ELEKTRA system only reset type "unconditional reset" is allowed.</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FUR:°5206 (TRT848)</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r w:rsidRPr="006866C5">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Info: The serial force detection is used for high speed switches.</w:t>
            </w:r>
            <w:r>
              <w:rPr>
                <w:noProof/>
              </w:rPr>
              <w:br/>
              <w:t>Info: For other variants see: FUR:°5206 (TRT848).</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lastRenderedPageBreak/>
              <w:t>FUR:5229 (TRT977)</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"FUR\:5229 (TRT977)"</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State Mapping, Force Detection</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For the serial force detection the ELEKTRA system has to treat the state info "disturbed" as "occupied".</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2768B5" w:rsidRDefault="006866C5" w:rsidP="006300E6">
            <w:pPr>
              <w:rPr>
                <w:rFonts w:eastAsia="Times New Roman" w:cs="Arial"/>
                <w:iCs/>
                <w:noProof/>
                <w:lang w:val="de-AT"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ECX-SW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PV_GEN_2.16.0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Info: Other states are treated unchanged.</w:t>
            </w:r>
            <w:r>
              <w:rPr>
                <w:noProof/>
              </w:rPr>
              <w:br/>
              <w:t>Info: In the AzLM-System a track section providing the force detection is projected as dead-end track (ch. Stumpengleis, dt. Stumpfgleis).</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3"/>
        <w:rPr>
          <w:noProof/>
        </w:rPr>
      </w:pPr>
      <w:bookmarkStart w:id="52" w:name="_Toc234942861"/>
      <w:r>
        <w:rPr>
          <w:noProof/>
        </w:rPr>
        <w:t>DGP Enhancements (53)</w:t>
      </w:r>
      <w:bookmarkEnd w:id="52"/>
    </w:p>
    <w:p w:rsidR="006866C5" w:rsidRDefault="006866C5" w:rsidP="006866C5">
      <w:pPr>
        <w:pStyle w:val="Heading4"/>
        <w:rPr>
          <w:noProof/>
        </w:rPr>
      </w:pPr>
      <w:r>
        <w:rPr>
          <w:noProof/>
        </w:rPr>
        <w:t>Time signal via NTP (53.2)</w:t>
      </w: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FUR:5306 (TRT1373)</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"FUR\:5306 (TRT1373)"</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DGP extensions - Time signal via NTP - Time signal</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DGP shall be able to receive periodically the time signal via ethernet interface from the NTP server of Webride and shall distribute the signal in the system.</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DGP-SW</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PV_GEN_2.17.8</w:t>
            </w:r>
            <w:r w:rsidRPr="006866C5">
              <w:rPr>
                <w:rFonts w:eastAsia="Times New Roman" w:cs="Times New Roman"/>
                <w:noProof/>
                <w:sz w:val="18"/>
                <w:szCs w:val="18"/>
                <w:lang w:val="de-AT" w:eastAsia="de-AT"/>
              </w:rPr>
              <w:br/>
              <w:t>PV_CH_2.30.0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Default="006866C5" w:rsidP="00D36F0F">
            <w:pPr>
              <w:numPr>
                <w:ilvl w:val="0"/>
                <w:numId w:val="96"/>
              </w:numPr>
              <w:autoSpaceDE w:val="0"/>
              <w:autoSpaceDN w:val="0"/>
              <w:adjustRightInd w:val="0"/>
              <w:rPr>
                <w:noProof/>
              </w:rPr>
            </w:pPr>
            <w:r>
              <w:rPr>
                <w:noProof/>
              </w:rPr>
              <w:t xml:space="preserve"> The radio clock used to date must not be connected in parallel any more.</w:t>
            </w:r>
          </w:p>
          <w:p w:rsidR="006866C5" w:rsidRDefault="006866C5" w:rsidP="00D36F0F">
            <w:pPr>
              <w:numPr>
                <w:ilvl w:val="0"/>
                <w:numId w:val="96"/>
              </w:numPr>
              <w:autoSpaceDE w:val="0"/>
              <w:autoSpaceDN w:val="0"/>
              <w:adjustRightInd w:val="0"/>
              <w:rPr>
                <w:noProof/>
              </w:rPr>
            </w:pPr>
            <w:r>
              <w:rPr>
                <w:noProof/>
              </w:rPr>
              <w:t xml:space="preserve"> The use of the time signal from the NTP server for diagnostic purposes is uncritical.</w:t>
            </w:r>
          </w:p>
          <w:p w:rsidR="006866C5" w:rsidRDefault="006866C5" w:rsidP="00D36F0F">
            <w:pPr>
              <w:numPr>
                <w:ilvl w:val="0"/>
                <w:numId w:val="96"/>
              </w:numPr>
              <w:autoSpaceDE w:val="0"/>
              <w:autoSpaceDN w:val="0"/>
              <w:adjustRightInd w:val="0"/>
              <w:rPr>
                <w:noProof/>
              </w:rPr>
            </w:pPr>
            <w:r>
              <w:rPr>
                <w:noProof/>
              </w:rPr>
              <w:t xml:space="preserve"> At the moment the period for reception of the time signal is 8s.</w:t>
            </w:r>
          </w:p>
          <w:p w:rsidR="006866C5" w:rsidRPr="002768B5" w:rsidRDefault="006866C5" w:rsidP="00D36F0F">
            <w:pPr>
              <w:numPr>
                <w:ilvl w:val="0"/>
                <w:numId w:val="96"/>
              </w:numPr>
              <w:autoSpaceDE w:val="0"/>
              <w:autoSpaceDN w:val="0"/>
              <w:adjustRightInd w:val="0"/>
              <w:rPr>
                <w:rFonts w:eastAsia="Times New Roman" w:cs="Times New Roman"/>
                <w:noProof/>
                <w:sz w:val="18"/>
                <w:szCs w:val="18"/>
                <w:lang w:val="en-US" w:eastAsia="de-AT"/>
              </w:rPr>
            </w:pPr>
            <w:r>
              <w:rPr>
                <w:noProof/>
              </w:rPr>
              <w:t xml:space="preserve"> This DGP extension must not be enabled if the NTP-synchronization according to requirement ELSEC:SRS:REQ:0023 of </w:t>
            </w:r>
            <w:r>
              <w:rPr>
                <w:noProof/>
              </w:rPr>
              <w:fldChar w:fldCharType="begin"/>
            </w:r>
            <w:r>
              <w:rPr>
                <w:noProof/>
              </w:rPr>
              <w:instrText xml:space="preserve"> REF SRS_Security\h </w:instrText>
            </w:r>
            <w:r w:rsidR="00DE33B9">
              <w:rPr>
                <w:noProof/>
              </w:rPr>
              <w:instrText xml:space="preserve"> \* CHARFORMAT </w:instrText>
            </w:r>
            <w:r>
              <w:rPr>
                <w:noProof/>
              </w:rPr>
            </w:r>
            <w:r>
              <w:rPr>
                <w:noProof/>
              </w:rPr>
              <w:fldChar w:fldCharType="separate"/>
            </w:r>
            <w:r w:rsidR="00DE33B9" w:rsidRPr="00DE33B9">
              <w:rPr>
                <w:noProof/>
              </w:rPr>
              <w:t>[SRS Security]</w:t>
            </w:r>
            <w:r>
              <w:rPr>
                <w:noProof/>
              </w:rPr>
              <w:fldChar w:fldCharType="end"/>
            </w:r>
            <w:r>
              <w:rPr>
                <w:noProof/>
              </w:rPr>
              <w:t xml:space="preserve"> is activated.</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3"/>
        <w:rPr>
          <w:noProof/>
        </w:rPr>
      </w:pPr>
      <w:bookmarkStart w:id="53" w:name="_Toc234942862"/>
      <w:r>
        <w:rPr>
          <w:noProof/>
        </w:rPr>
        <w:t>Remote Control: decentralized architecture (62)</w:t>
      </w:r>
      <w:bookmarkEnd w:id="53"/>
    </w:p>
    <w:p w:rsidR="006866C5" w:rsidRDefault="006866C5" w:rsidP="006866C5">
      <w:pPr>
        <w:pStyle w:val="Paragraph"/>
        <w:rPr>
          <w:noProof/>
        </w:rPr>
      </w:pPr>
      <w:r>
        <w:rPr>
          <w:noProof/>
        </w:rPr>
        <w:t xml:space="preserve">The following requirements are referring to feature INT:FL:FEA:0237 (Multiple EBO2-CC connections) of  Feature List International </w:t>
      </w:r>
      <w:r>
        <w:rPr>
          <w:noProof/>
        </w:rPr>
        <w:fldChar w:fldCharType="begin"/>
      </w:r>
      <w:r>
        <w:rPr>
          <w:noProof/>
        </w:rPr>
        <w:instrText xml:space="preserve"> REF FL_INT\h </w:instrText>
      </w:r>
      <w:r w:rsidR="00DE33B9">
        <w:rPr>
          <w:noProof/>
        </w:rPr>
        <w:instrText xml:space="preserve"> \* CHARFORMAT </w:instrText>
      </w:r>
      <w:r>
        <w:rPr>
          <w:noProof/>
        </w:rPr>
      </w:r>
      <w:r>
        <w:rPr>
          <w:noProof/>
        </w:rPr>
        <w:fldChar w:fldCharType="separate"/>
      </w:r>
      <w:r w:rsidR="00DE33B9" w:rsidRPr="00DE33B9">
        <w:rPr>
          <w:noProof/>
        </w:rPr>
        <w:t>[FL INT]</w:t>
      </w:r>
      <w:r>
        <w:rPr>
          <w:noProof/>
        </w:rPr>
        <w:fldChar w:fldCharType="end"/>
      </w:r>
      <w:r>
        <w:rPr>
          <w:noProof/>
        </w:rPr>
        <w:t>.</w:t>
      </w:r>
    </w:p>
    <w:p w:rsidR="006866C5" w:rsidRDefault="006866C5" w:rsidP="006866C5">
      <w:pPr>
        <w:pStyle w:val="Paragraph"/>
        <w:rPr>
          <w:noProof/>
        </w:rPr>
      </w:pPr>
      <w:r>
        <w:rPr>
          <w:noProof/>
        </w:rPr>
        <w:t>The functions defined in this feature are requested for ELEKTRA 2. The cause of the introduction of these functions is to enable the new concept for remote control of stations according to “Duty Book Remote Control” of MÁV.</w:t>
      </w: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FUR:6205 (TRT1088)</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"FUR\:6205 (TRT1088)"</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Remote Control: decentralized architecture - maximal number of subnet</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maximum number of possible subnets within ELEKTRA LAN in the supervised area shall be 40.</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GySEV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r w:rsidRPr="006866C5">
              <w:rPr>
                <w:rFonts w:eastAsia="Times New Roman" w:cs="Times New Roman"/>
                <w:noProof/>
                <w:sz w:val="18"/>
                <w:szCs w:val="18"/>
                <w:lang w:val="de-AT" w:eastAsia="de-AT"/>
              </w:rPr>
              <w:br/>
              <w:t>technical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code reading</w:t>
            </w:r>
            <w:r w:rsidRPr="006866C5">
              <w:rPr>
                <w:rFonts w:eastAsia="Times New Roman" w:cs="Times New Roman"/>
                <w:noProof/>
                <w:sz w:val="18"/>
                <w:szCs w:val="18"/>
                <w:lang w:val="de-AT" w:eastAsia="de-AT"/>
              </w:rPr>
              <w:b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PV_GEN_2.17.0</w:t>
            </w:r>
            <w:r w:rsidRPr="006866C5">
              <w:rPr>
                <w:rFonts w:eastAsia="Times New Roman" w:cs="Times New Roman"/>
                <w:noProof/>
                <w:sz w:val="18"/>
                <w:szCs w:val="18"/>
                <w:lang w:val="de-AT" w:eastAsia="de-AT"/>
              </w:rPr>
              <w:br/>
              <w:t>PV_GEN_2.17.5</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3"/>
        <w:rPr>
          <w:noProof/>
        </w:rPr>
      </w:pPr>
      <w:bookmarkStart w:id="54" w:name="_Toc234942863"/>
      <w:r>
        <w:rPr>
          <w:noProof/>
        </w:rPr>
        <w:t>ELEKTRA 2 components on ELEKTRA 1 (67.1)</w:t>
      </w:r>
      <w:bookmarkEnd w:id="54"/>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TIR:6700 (TRT1435)</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"TIR\:6700 (TRT1435)"</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Hybrid System - ELEKTRA 2 components on ELEKTRA 1</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Generic System ELEKTRA 2 SW/HW components have to support the interconnection to ELEKTRA 1 system (hybrid version) (e.g. cabeling for interconnection, EndToEnd checks, clock synchronisation, reactivity supervision, route configuration, …)</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EL1 Hybrid</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product management</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PV_GEN_2.19.0</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Currently the following realizations are required. Usage in the field: RCU/SCU/DGP ELEKTRA 2 must communicate with CC/PC ELEKTRA 1. Usage for testing: DGP/CC-Simulation ELEKTRA 2 must communicate with PC ELEKTRA 1.</w:t>
            </w:r>
            <w:r>
              <w:rPr>
                <w:noProof/>
              </w:rPr>
              <w:br/>
              <w:t>TCC (DGP with ELEKTRA simulation) ELEKTRA 2 must communicate with CC ELEKTRA 1.</w:t>
            </w:r>
          </w:p>
        </w:tc>
      </w:tr>
    </w:tbl>
    <w:p w:rsidR="006866C5" w:rsidRPr="009D6D42" w:rsidRDefault="006866C5" w:rsidP="006866C5">
      <w:pPr>
        <w:rPr>
          <w:rFonts w:eastAsia="Times New Roman" w:cs="Arial"/>
          <w:iCs/>
          <w:noProof/>
          <w:sz w:val="18"/>
          <w:szCs w:val="18"/>
          <w:lang w:eastAsia="de-AT"/>
        </w:rPr>
      </w:pPr>
    </w:p>
    <w:p w:rsidR="006866C5" w:rsidRDefault="006866C5" w:rsidP="006866C5">
      <w:pPr>
        <w:pStyle w:val="Heading2"/>
        <w:rPr>
          <w:noProof/>
        </w:rPr>
      </w:pPr>
      <w:bookmarkStart w:id="55" w:name="_Toc234942864"/>
      <w:r>
        <w:rPr>
          <w:noProof/>
        </w:rPr>
        <w:t>Operational Requirements</w:t>
      </w:r>
      <w:bookmarkEnd w:id="55"/>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PRR:0115 (TRT161)</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"PRR\:0115 (TRT161)"</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100 changes of visualization points per second</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throughput rate between the XGIOS call entry and the change of the visualization point on the screen must be at least 100 changes of visualization points per second.</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BLS</w:t>
            </w:r>
            <w:r w:rsidRPr="006866C5">
              <w:rPr>
                <w:rFonts w:eastAsia="Times New Roman" w:cs="Times New Roman"/>
                <w:noProof/>
                <w:sz w:val="18"/>
                <w:szCs w:val="18"/>
                <w:lang w:val="de-AT" w:eastAsia="de-AT"/>
              </w:rPr>
              <w:br/>
              <w:t>ATG</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BKV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MI-3</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XGIOS performance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Refer to document "ELEKTRA, ESTW, Pflichtenheft eines Prozess-Videosystem fuer den Einsatz in ELEKTRA, 1988-06-10".</w:t>
            </w:r>
            <w:r>
              <w:rPr>
                <w:noProof/>
              </w:rPr>
              <w:br/>
              <w:t>Because of the new MMI conception (e.g. with one VC channel only) this requirement must be revised, i.e. we have to look at the performance of the entire MMI!</w:t>
            </w:r>
            <w:r>
              <w:rPr>
                <w:noProof/>
              </w:rPr>
              <w:br/>
              <w:t>Possibly the "update" conception (usage of SGIOS update-callgates) of today's  VC application must be revised.</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PRR:0319 (TRT162)</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"PRR\:0319 (TRT162)"</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Boot time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Boot of the system has to be performed within 180 seconds. Boot time is the time interval between system reset and operation (AFG, WIN)</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optional</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EL1</w:t>
            </w:r>
            <w:r w:rsidRPr="006866C5">
              <w:rPr>
                <w:rFonts w:eastAsia="Times New Roman" w:cs="Times New Roman"/>
                <w:noProof/>
                <w:sz w:val="18"/>
                <w:szCs w:val="18"/>
                <w:lang w:val="de-AT" w:eastAsia="de-AT"/>
              </w:rPr>
              <w:b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customer</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Also a dependability requirement.</w:t>
            </w:r>
            <w:r>
              <w:rPr>
                <w:noProof/>
              </w:rPr>
              <w:br/>
              <w:t>The size of the station has to be defined.</w:t>
            </w:r>
            <w:r>
              <w:rPr>
                <w:noProof/>
              </w:rPr>
              <w:br/>
              <w:t>Boot time depends on the system configuration since image load time increases if more applications are executed on the same computer.</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PRR:0320 (TRT163)</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"PRR\:0320 (TRT163)"</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Standby switch-over time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switch from the active component to the standby component has to be performed within 3 seconds.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customer</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Also a dependability requirement.</w:t>
            </w:r>
            <w:r>
              <w:rPr>
                <w:noProof/>
              </w:rPr>
              <w:br/>
              <w:t>Interruption of regular operation is defined by the standby switch over time and the time for GA.</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PRR:0321 (TRT164)</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"PRR\:0321 (TRT164)"</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EC update time (Generalabfrage)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update of an EC (i.e. Generalabfrage) has to be done within 30 seconds.</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customer</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Also a dependability requirement. Time interval depends on amount of elements serviced by the EC. Currently the update of a PC has an impact for the operator only during boot time and during normal operation, since this is performed in background. Currently the update of a PC is around 40 sec (maximum).</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PRR:0322 (TRT165)</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"PRR\:0322 (TRT165)"</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2768B5" w:rsidRDefault="006866C5" w:rsidP="006866C5">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Signal throughput of the communication system</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signal throughput of the communication system has to be at least 300 CHILL signals of 150 bytes per second.</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TAS platform</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system</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performance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2768B5" w:rsidRDefault="006866C5" w:rsidP="006866C5">
            <w:pPr>
              <w:rPr>
                <w:rFonts w:eastAsia="Times New Roman" w:cs="Times New Roman"/>
                <w:noProof/>
                <w:sz w:val="18"/>
                <w:szCs w:val="18"/>
                <w:lang w:val="en-US" w:eastAsia="de-AT"/>
              </w:rPr>
            </w:pPr>
            <w:r>
              <w:rPr>
                <w:noProof/>
              </w:rPr>
              <w:t>Derived from the fact that 70 peripheral event changes must be processed within 1 second. Valid for the case that CCA and CCB are executed on two different computers. If CCA and CCB are executed on the same computer the signal throughput of the communication system must be higher in order to handle the required number of event changes.</w:t>
            </w:r>
          </w:p>
        </w:tc>
      </w:tr>
    </w:tbl>
    <w:p w:rsidR="006866C5" w:rsidRPr="009D6D42" w:rsidRDefault="006866C5" w:rsidP="006866C5">
      <w:pPr>
        <w:rPr>
          <w:rFonts w:eastAsia="Times New Roman" w:cs="Arial"/>
          <w:iCs/>
          <w:noProof/>
          <w:sz w:val="18"/>
          <w:szCs w:val="18"/>
          <w:lang w:eastAsia="de-AT"/>
        </w:rPr>
      </w:pPr>
    </w:p>
    <w:p w:rsidR="006866C5" w:rsidRPr="009D6D42" w:rsidRDefault="006866C5" w:rsidP="006866C5">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866C5" w:rsidRPr="009D6D42" w:rsidTr="006300E6">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866C5" w:rsidRPr="009D6D42" w:rsidRDefault="006866C5" w:rsidP="006866C5">
            <w:pPr>
              <w:rPr>
                <w:rFonts w:eastAsia="Times New Roman" w:cs="Times New Roman"/>
                <w:noProof/>
                <w:sz w:val="18"/>
                <w:szCs w:val="18"/>
                <w:lang w:val="en-US" w:eastAsia="de-AT"/>
              </w:rPr>
            </w:pPr>
            <w:r w:rsidRPr="006866C5">
              <w:rPr>
                <w:rFonts w:eastAsia="Times New Roman" w:cs="Times New Roman"/>
                <w:b/>
                <w:bCs/>
                <w:noProof/>
                <w:szCs w:val="18"/>
                <w:lang w:val="en-US" w:eastAsia="de-AT"/>
              </w:rPr>
              <w:t>PRR:0323 (TRT166)</w:t>
            </w:r>
            <w:r w:rsidRPr="006866C5">
              <w:rPr>
                <w:rFonts w:eastAsia="Times New Roman" w:cs="Times New Roman"/>
                <w:noProof/>
                <w:lang w:val="en-US" w:eastAsia="de-AT"/>
              </w:rPr>
              <w:fldChar w:fldCharType="begin"/>
            </w:r>
            <w:r w:rsidRPr="006866C5">
              <w:rPr>
                <w:rFonts w:eastAsia="Times New Roman" w:cs="Times New Roman"/>
                <w:noProof/>
                <w:lang w:val="en-US" w:eastAsia="de-AT"/>
              </w:rPr>
              <w:instrText xml:space="preserve"> XE  "PRR\:0323 (TRT166)"</w:instrText>
            </w:r>
            <w:r w:rsidRPr="006866C5">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866C5" w:rsidRPr="009D6D42" w:rsidRDefault="006866C5" w:rsidP="006866C5">
            <w:pPr>
              <w:keepNext/>
              <w:spacing w:before="60" w:after="60"/>
              <w:rPr>
                <w:rFonts w:eastAsia="Times New Roman" w:cs="Times New Roman"/>
                <w:b/>
                <w:noProof/>
                <w:szCs w:val="18"/>
                <w:lang w:val="de-AT" w:eastAsia="de-AT"/>
              </w:rPr>
            </w:pPr>
            <w:r w:rsidRPr="006866C5">
              <w:rPr>
                <w:rFonts w:eastAsia="Times New Roman" w:cs="Times New Roman"/>
                <w:b/>
                <w:noProof/>
                <w:szCs w:val="18"/>
                <w:lang w:val="de-AT" w:eastAsia="de-AT"/>
              </w:rPr>
              <w:t>Command reaction time</w:t>
            </w:r>
          </w:p>
        </w:tc>
      </w:tr>
      <w:tr w:rsidR="006866C5" w:rsidRPr="009D6D42" w:rsidTr="006300E6">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866C5" w:rsidRPr="002768B5" w:rsidRDefault="006866C5" w:rsidP="006866C5">
            <w:pPr>
              <w:rPr>
                <w:rFonts w:eastAsia="Times New Roman" w:cs="Times New Roman"/>
                <w:noProof/>
                <w:szCs w:val="18"/>
                <w:lang w:val="en-US" w:eastAsia="de-AT"/>
              </w:rPr>
            </w:pPr>
            <w:r>
              <w:rPr>
                <w:noProof/>
              </w:rPr>
              <w:t>The command reaction time has to be less than 1 second. The command reaction time is the time interval between a command and the corresponding response for the user.</w:t>
            </w:r>
          </w:p>
        </w:tc>
      </w:tr>
      <w:tr w:rsidR="006866C5" w:rsidRPr="009D6D42" w:rsidTr="006300E6">
        <w:trPr>
          <w:cantSplit/>
        </w:trPr>
        <w:tc>
          <w:tcPr>
            <w:tcW w:w="2093" w:type="dxa"/>
            <w:tcBorders>
              <w:top w:val="single" w:sz="4" w:space="0" w:color="C0C0C0"/>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866C5" w:rsidRPr="009D6D42" w:rsidRDefault="006866C5" w:rsidP="006300E6">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stable</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OBB</w:t>
            </w:r>
            <w:r w:rsidRPr="006866C5">
              <w:rPr>
                <w:rFonts w:eastAsia="Times New Roman" w:cs="Times New Roman"/>
                <w:noProof/>
                <w:sz w:val="18"/>
                <w:szCs w:val="18"/>
                <w:lang w:val="de-AT" w:eastAsia="de-AT"/>
              </w:rPr>
              <w:br/>
              <w:t>SBB</w:t>
            </w:r>
            <w:r w:rsidRPr="006866C5">
              <w:rPr>
                <w:rFonts w:eastAsia="Times New Roman" w:cs="Times New Roman"/>
                <w:noProof/>
                <w:sz w:val="18"/>
                <w:szCs w:val="18"/>
                <w:lang w:val="de-AT" w:eastAsia="de-AT"/>
              </w:rPr>
              <w:br/>
              <w:t>MAV</w:t>
            </w:r>
            <w:r w:rsidRPr="006866C5">
              <w:rPr>
                <w:rFonts w:eastAsia="Times New Roman" w:cs="Times New Roman"/>
                <w:noProof/>
                <w:sz w:val="18"/>
                <w:szCs w:val="18"/>
                <w:lang w:val="de-AT" w:eastAsia="de-AT"/>
              </w:rPr>
              <w:br/>
              <w:t>NRIC</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mandatory</w:t>
            </w:r>
          </w:p>
        </w:tc>
      </w:tr>
      <w:tr w:rsidR="006866C5" w:rsidRPr="009D6D42" w:rsidTr="006300E6">
        <w:trPr>
          <w:cantSplit/>
        </w:trPr>
        <w:tc>
          <w:tcPr>
            <w:tcW w:w="2093" w:type="dxa"/>
            <w:tcBorders>
              <w:top w:val="nil"/>
              <w:left w:val="single" w:sz="8" w:space="0" w:color="C0C0C0"/>
              <w:bottom w:val="nil"/>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EL2</w:t>
            </w:r>
          </w:p>
        </w:tc>
        <w:tc>
          <w:tcPr>
            <w:tcW w:w="284" w:type="dxa"/>
          </w:tcPr>
          <w:p w:rsidR="006866C5" w:rsidRPr="009D6D42" w:rsidRDefault="006866C5" w:rsidP="006300E6">
            <w:pPr>
              <w:rPr>
                <w:rFonts w:eastAsia="Times New Roman" w:cs="Arial"/>
                <w:iCs/>
                <w:noProof/>
                <w:lang w:val="en-US" w:eastAsia="de-AT"/>
              </w:rPr>
            </w:pPr>
          </w:p>
        </w:tc>
        <w:tc>
          <w:tcPr>
            <w:tcW w:w="1781" w:type="dxa"/>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 xml:space="preserve"> </w:t>
            </w:r>
          </w:p>
        </w:tc>
      </w:tr>
      <w:tr w:rsidR="006866C5" w:rsidRPr="009D6D42" w:rsidTr="006300E6">
        <w:trPr>
          <w:cantSplit/>
        </w:trPr>
        <w:tc>
          <w:tcPr>
            <w:tcW w:w="2093" w:type="dxa"/>
            <w:tcBorders>
              <w:top w:val="nil"/>
              <w:left w:val="single" w:sz="8" w:space="0" w:color="C0C0C0"/>
              <w:bottom w:val="nil"/>
              <w:right w:val="nil"/>
            </w:tcBorders>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ELEKTRA</w:t>
            </w:r>
          </w:p>
        </w:tc>
        <w:tc>
          <w:tcPr>
            <w:tcW w:w="284" w:type="dxa"/>
          </w:tcPr>
          <w:p w:rsidR="006866C5" w:rsidRPr="009D6D42" w:rsidRDefault="006866C5" w:rsidP="006300E6">
            <w:pPr>
              <w:rPr>
                <w:rFonts w:eastAsia="Times New Roman" w:cs="Arial"/>
                <w:iCs/>
                <w:noProof/>
                <w:lang w:val="en-US" w:eastAsia="de-AT"/>
              </w:rPr>
            </w:pPr>
          </w:p>
        </w:tc>
        <w:tc>
          <w:tcPr>
            <w:tcW w:w="1781" w:type="dxa"/>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customer</w:t>
            </w:r>
          </w:p>
        </w:tc>
      </w:tr>
      <w:tr w:rsidR="006866C5" w:rsidRPr="009D6D42" w:rsidTr="006300E6">
        <w:trPr>
          <w:cantSplit/>
        </w:trPr>
        <w:tc>
          <w:tcPr>
            <w:tcW w:w="2093" w:type="dxa"/>
            <w:tcBorders>
              <w:top w:val="nil"/>
              <w:left w:val="single" w:sz="8" w:space="0" w:color="C0C0C0"/>
              <w:bottom w:val="single" w:sz="4" w:space="0" w:color="C0C0C0"/>
              <w:right w:val="nil"/>
            </w:tcBorders>
            <w:hideMark/>
          </w:tcPr>
          <w:p w:rsidR="006866C5" w:rsidRPr="009D6D42" w:rsidRDefault="006866C5" w:rsidP="006300E6">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866C5" w:rsidRPr="009D6D42" w:rsidRDefault="006866C5" w:rsidP="006300E6">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866C5" w:rsidRPr="009D6D42" w:rsidRDefault="006866C5" w:rsidP="006866C5">
            <w:pPr>
              <w:keepNext/>
              <w:rPr>
                <w:rFonts w:eastAsia="Times New Roman" w:cs="Times New Roman"/>
                <w:noProof/>
                <w:sz w:val="18"/>
                <w:szCs w:val="18"/>
                <w:lang w:val="de-AT" w:eastAsia="de-AT"/>
              </w:rPr>
            </w:pPr>
            <w:r w:rsidRPr="006866C5">
              <w:rPr>
                <w:rFonts w:eastAsia="Times New Roman" w:cs="Times New Roman"/>
                <w:noProof/>
                <w:sz w:val="18"/>
                <w:szCs w:val="18"/>
                <w:lang w:val="de-AT" w:eastAsia="de-AT"/>
              </w:rPr>
              <w:t>PV_GEN_2.x.x</w:t>
            </w:r>
          </w:p>
        </w:tc>
      </w:tr>
      <w:tr w:rsidR="006866C5" w:rsidRPr="009D6D42" w:rsidTr="006300E6">
        <w:trPr>
          <w:cantSplit/>
        </w:trPr>
        <w:tc>
          <w:tcPr>
            <w:tcW w:w="2093" w:type="dxa"/>
            <w:tcBorders>
              <w:top w:val="single" w:sz="4" w:space="0" w:color="C0C0C0"/>
              <w:left w:val="single" w:sz="8" w:space="0" w:color="C0C0C0"/>
              <w:bottom w:val="single" w:sz="8" w:space="0" w:color="C0C0C0"/>
              <w:right w:val="nil"/>
            </w:tcBorders>
            <w:hideMark/>
          </w:tcPr>
          <w:p w:rsidR="006866C5" w:rsidRPr="009D6D42" w:rsidRDefault="006866C5" w:rsidP="006300E6">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866C5" w:rsidRPr="009D6D42" w:rsidRDefault="006866C5" w:rsidP="006866C5">
            <w:pPr>
              <w:rPr>
                <w:rFonts w:eastAsia="Times New Roman" w:cs="Times New Roman"/>
                <w:noProof/>
                <w:sz w:val="18"/>
                <w:szCs w:val="18"/>
                <w:lang w:val="de-AT" w:eastAsia="de-AT"/>
              </w:rPr>
            </w:pPr>
            <w:r>
              <w:rPr>
                <w:noProof/>
              </w:rPr>
              <w:t xml:space="preserve"> </w:t>
            </w:r>
          </w:p>
        </w:tc>
      </w:tr>
    </w:tbl>
    <w:p w:rsidR="006866C5" w:rsidRPr="009D6D42" w:rsidRDefault="006866C5" w:rsidP="006866C5">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PRR:0324 (TRT167)</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"PRR\:0324 (TRT167)"</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High load situations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High load situations must not lead to component brake-down.</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ELEKTRA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PRR:0601 (TRT168)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"PRR\:0601 (TRT168)"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Function for setting the priority of messages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It must be possible to give certain messages a higher priority than other messages (from the HW-interfaces)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EL1</w:t>
            </w:r>
            <w:r w:rsidRPr="006650BA">
              <w:rPr>
                <w:rFonts w:eastAsia="Times New Roman" w:cs="Times New Roman"/>
                <w:noProof/>
                <w:sz w:val="18"/>
                <w:szCs w:val="18"/>
                <w:lang w:val="de-AT" w:eastAsia="de-AT"/>
              </w:rPr>
              <w:b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PRR:0602 (TRT228)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"PRR\:0602 (TRT228)"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Definition of configuration and scaling</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There has to be a concept how to configure and scale the system in dependency of availability and performance</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EL1</w:t>
            </w:r>
            <w:r w:rsidRPr="006650BA">
              <w:rPr>
                <w:rFonts w:eastAsia="Times New Roman" w:cs="Times New Roman"/>
                <w:noProof/>
                <w:sz w:val="18"/>
                <w:szCs w:val="18"/>
                <w:lang w:val="de-AT" w:eastAsia="de-AT"/>
              </w:rPr>
              <w:b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analysis</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There have to be rules how to project the number of computers depending on the number of elements (points, signals,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PRR:0805 (TRT169)</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"PRR\:0805 (TRT169)"</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Period of input data</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input data (scanner values) must be available at the Element Controller within a period of 100ms. This means also that only one state change within 100ms must be detected.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PRR:0806 (TRT170)</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"PRR\:0806 (TRT170)"</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Period of output data</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output setting of an element aspect must not exceed one second.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 SUBIT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An appropriate timing requirement for the FE subsystem must be derived! (L-Signal)</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3"/>
        <w:rPr>
          <w:noProof/>
        </w:rPr>
      </w:pPr>
      <w:bookmarkStart w:id="56" w:name="_Toc234942865"/>
      <w:r>
        <w:rPr>
          <w:noProof/>
        </w:rPr>
        <w:t>RCU/SCU Communication between two ELEKTRA IXLs or between ELEKTRA IXL and other external components via Ethernet LAN  (49)</w:t>
      </w:r>
      <w:bookmarkEnd w:id="56"/>
    </w:p>
    <w:p w:rsidR="006650BA" w:rsidRDefault="006650BA" w:rsidP="006650BA">
      <w:pPr>
        <w:pStyle w:val="Paragraph"/>
        <w:rPr>
          <w:noProof/>
        </w:rPr>
      </w:pPr>
      <w:r>
        <w:rPr>
          <w:noProof/>
        </w:rPr>
        <w:t xml:space="preserve">For general notes on the functionality refer to chapter "Functional Requirements", subchapter "RCU/SCU Communication between two ELEKTRA IXLs or between ELEKTRA IXL and other external components via Ethernet LAN (49)". </w:t>
      </w: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PRR:4905 (TRT795)</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"PRR\:4905 (TRT795)"</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RCU/SCU Communication between two ELEKTRA IXLs or between ELEKTRA IXL and other external components via Ethernet LAN  - Sufficient performance of ethernet interface</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It must be guaranteed by the system that the use of an ethernet interface between two ELEKTRA IXLs, or between ELEKTRA IXL and other external components, is of sufficient performance to prevent loss of data.</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ELEKTRA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technical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r w:rsidRPr="006650BA">
              <w:rPr>
                <w:rFonts w:eastAsia="Times New Roman" w:cs="Times New Roman"/>
                <w:noProof/>
                <w:sz w:val="18"/>
                <w:szCs w:val="18"/>
                <w:lang w:val="de-AT" w:eastAsia="de-AT"/>
              </w:rPr>
              <w:br/>
              <w:t>system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Requirement FUR:4505 states, that a diagnostic information shall be generated.</w:t>
            </w:r>
            <w:r>
              <w:rPr>
                <w:noProof/>
              </w:rPr>
              <w:br/>
              <w:t>Info: The performance can be verified by some test cases showing normal operation and one test case for high load.</w:t>
            </w:r>
            <w:r>
              <w:rPr>
                <w:noProof/>
              </w:rPr>
              <w:br/>
              <w:t>Info: For ÖBB, the limits (number of stations, points, …) remain unchanged, i.e. the limits for communication via Ehternet LAN are the same as for communication via X.25.</w:t>
            </w:r>
            <w:r>
              <w:rPr>
                <w:noProof/>
              </w:rPr>
              <w:br/>
            </w:r>
            <w:r>
              <w:rPr>
                <w:b/>
                <w:bCs/>
                <w:noProof/>
              </w:rPr>
              <w:t xml:space="preserve">Information: </w:t>
            </w:r>
            <w:r>
              <w:rPr>
                <w:noProof/>
              </w:rPr>
              <w:t>Checking to be applied:</w:t>
            </w:r>
            <w:r>
              <w:rPr>
                <w:noProof/>
              </w:rPr>
              <w:br/>
              <w:t>integration test -&gt; customer OBB</w:t>
            </w:r>
            <w:r>
              <w:rPr>
                <w:noProof/>
              </w:rPr>
              <w:br/>
              <w:t>system test -&gt; all other customers</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PRR:4906 (TRT1436)</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"PRR\:4906 (TRT1436)"</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External RCU communication by using TAS-PLF OCS-SBJ communication framework</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Generic System shall support the startup and stop of OCS-SBJ on the application RCU. OCS-SBJ shall be supported on the HW platforms MEN-D6 and MEN-D10.</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ELEKTRA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r w:rsidRPr="006650BA">
              <w:rPr>
                <w:rFonts w:eastAsia="Times New Roman" w:cs="Times New Roman"/>
                <w:noProof/>
                <w:sz w:val="18"/>
                <w:szCs w:val="18"/>
                <w:lang w:val="de-AT" w:eastAsia="de-AT"/>
              </w:rPr>
              <w:br/>
              <w:t>system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PV_GEN_2.19.0</w:t>
            </w:r>
            <w:r w:rsidRPr="006650BA">
              <w:rPr>
                <w:rFonts w:eastAsia="Times New Roman" w:cs="Times New Roman"/>
                <w:noProof/>
                <w:sz w:val="18"/>
                <w:szCs w:val="18"/>
                <w:lang w:val="de-AT" w:eastAsia="de-AT"/>
              </w:rPr>
              <w:br/>
              <w:t>PV_GEN_2.20.10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Notice: In the first step OCS-SBJ will be used for OBB "X25 over UDP/IP with RaSTA" connections.</w:t>
            </w:r>
            <w:r>
              <w:rPr>
                <w:noProof/>
              </w:rPr>
              <w:br/>
              <w:t>Starting with PV_GEN_2.20.10 this requirement applies also to customer SBB.</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2"/>
        <w:rPr>
          <w:noProof/>
        </w:rPr>
      </w:pPr>
      <w:bookmarkStart w:id="57" w:name="_Toc234942866"/>
      <w:r>
        <w:rPr>
          <w:noProof/>
        </w:rPr>
        <w:t>Constraints</w:t>
      </w:r>
      <w:bookmarkEnd w:id="57"/>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GCR:0162 (TRT107)</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"GCR\:0162 (TRT107)"</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Use Intel-based Linux-PC for ELEKTRA MMI</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ELEKTRA MMI must be an Intel-based personal computer with the operating system 'Linux'.</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MI-HW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technical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GCR:0163 (TRT108)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"GCR\:0163 (TRT108)"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Based on today's ELEKTRA-VC application</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ELEKTRA MMI (EBO1.5) must be based on today's ELEKTRA-VC application.</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Not applicable for NRIC and INT.</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GCR:0164 (TRT109)</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"GCR\:0164 (TRT109)"</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LCD screens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ELEKTRA MMI must support LCD screens.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MI-HW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GCR:0301 (TRT110)</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"GCR\:0301 (TRT110)"</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Scalability of CC</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execution of CCA and CCB on the same computers and on two different computers as well has to be supported.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The system configuration (i.e. integration/separation of CC) has to be a configuration issue and therefore application-transparent.</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GCR:0303 (TRT111)</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"GCR\:0303 (TRT111)"</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System configuration transparency concerning database access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system configuration (i.e. location of applications on computers) has to be transparent concerning database access for all ELEKTRA applications.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GCR:°0301 (TRT110)</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CAR</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GCR:0304 (TRT112)</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"GCR\:0304 (TRT112)"</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System configuration transparency for operational functionality</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System configuration (i.e. redundancy degree of applications and location of applications) has to be transparent for operational functionality.</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GCR:°0301 (TRT110)</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GCR:0305 (TRT113)</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"GCR\:0305 (TRT113)"</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System configuration handling of technical functionality</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Technical functionality must handle different redundancy degrees of applications. Also the location of the applications has to be transparent for technical functionality.</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GCR:°0301 (TRT110)</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GCR:0347 (TRT115)</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"GCR\:0347 (TRT115)"</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System configuration transparency for run-time behaviour of applications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System configuration (i.e. location of applications) has to be transparent for the run-to-completion semantic of the applications.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GCR:°0301 (TRT110)</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CAR</w:t>
            </w:r>
            <w:r w:rsidRPr="006650BA">
              <w:rPr>
                <w:rFonts w:eastAsia="Times New Roman" w:cs="Times New Roman"/>
                <w:noProof/>
                <w:sz w:val="18"/>
                <w:szCs w:val="18"/>
                <w:lang w:val="de-AT" w:eastAsia="de-AT"/>
              </w:rPr>
              <w:br/>
              <w:t>EP</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The signal priorities have to be preserved. I.e. internal signals (e.g. signals within CCA) derived from an external signal have to be processed before another external signal.</w:t>
            </w:r>
            <w:r>
              <w:rPr>
                <w:noProof/>
              </w:rPr>
              <w:br/>
              <w:t>Run-to-completion behaviour is not necessarily needed for EC, but due to simplicity reasons the same run-to-completion behaviour as for CC will be used.</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GCR:0348 (TRT116)</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"GCR\:0348 (TRT116)"</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Time increments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As in ELEKTRA Classic time increments have to be based on signals.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GCR:°0301 (TRT110)</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EP</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EP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 ELEKTRA Classic time increments are provided via update_time signals generated by VOTRICS.</w:t>
            </w:r>
            <w:r>
              <w:rPr>
                <w:noProof/>
              </w:rPr>
              <w:br/>
              <w:t>It is recommended to use the same method as in ELEKTRA Classic in order to maintain the current application run-time behaviour.</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GCR:0349 (TRT117)</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"GCR\:0349 (TRT117)"</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System configuration transparent for time increments.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Time increments for CCA and CCB located on the same computer have to be independent.</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GCR:°0301 (TRT110)</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CAR</w:t>
            </w:r>
            <w:r w:rsidRPr="006650BA">
              <w:rPr>
                <w:rFonts w:eastAsia="Times New Roman" w:cs="Times New Roman"/>
                <w:noProof/>
                <w:sz w:val="18"/>
                <w:szCs w:val="18"/>
                <w:lang w:val="de-AT" w:eastAsia="de-AT"/>
              </w:rPr>
              <w:br/>
              <w:t>EP</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The run-time behaviour is not clear in case CCA and CCB located on the same computer are provided with the same time increments.</w:t>
            </w:r>
            <w:r>
              <w:rPr>
                <w:noProof/>
              </w:rPr>
              <w:br/>
              <w:t>In ELEKTRA Classic SBB the clock is explicitly synchronised between CCA and CCB for certain functionality.</w:t>
            </w:r>
            <w:r>
              <w:rPr>
                <w:noProof/>
              </w:rPr>
              <w:br/>
              <w:t>For ECA and ECB independent clocks are not required.</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GCR:0352 (TRT118)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"GCR\:0352 (TRT118)"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Scalability of application resources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Application resources (memory, stacks, ...) have to be scalable. Otherwise computers with the maximum required memory size are needed - especially for small stations where CCA and CCB are executed on one computer.</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optional</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ELEKTRA application</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GCR:0359 (TRT119)</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"GCR\:0359 (TRT119)"</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Source code basis for technical functionality</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lastRenderedPageBreak/>
              <w:t>The same source code basis of technical functionality has to be used for the ELEKTRA product for all customers in all countries.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optional</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EL1</w:t>
            </w:r>
            <w:r w:rsidRPr="006650BA">
              <w:rPr>
                <w:rFonts w:eastAsia="Times New Roman" w:cs="Times New Roman"/>
                <w:noProof/>
                <w:sz w:val="18"/>
                <w:szCs w:val="18"/>
                <w:lang w:val="de-AT" w:eastAsia="de-AT"/>
              </w:rPr>
              <w:b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GCR:0361 (TRT120)</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"GCR\:0361 (TRT120)"</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Highly available communication media</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A highly available communication media has to be supported for ELEKTRA Evolution system architecture. This is achieved with the use of redundant communication paths.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TAS platform</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GCR:0601 (TRT121)</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"GCR\:0601 (TRT121)"</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No support for usage of old PC and new EC in one plant</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no mixture of the PC ELEKTRA Classic and the EC ELEKTRA Evolution in one interlocking is possible</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design review</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GCR:0602 (TRT122)</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"GCR\:0602 (TRT122)"</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Replacement of the relay 65E</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encouragement of industrial relays respectively electronic components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optional</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 design</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valid only for variant FE-3b, date of runout not fixed</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GCR:0808 (TRT123)</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"GCR\:0808 (TRT123)"</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Scaleable FE architecture</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FE system architecture must be scaleable for small, medium and large interlocking systems.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w:t>
            </w:r>
            <w:r w:rsidRPr="006650BA">
              <w:rPr>
                <w:rFonts w:eastAsia="Times New Roman" w:cs="Times New Roman"/>
                <w:noProof/>
                <w:sz w:val="18"/>
                <w:szCs w:val="18"/>
                <w:lang w:val="de-AT" w:eastAsia="de-AT"/>
              </w:rPr>
              <w:b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design review</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GCR:0812 (TRT124)</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"GCR\:0812 (TRT124)"</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Using TAS Platform computers for EC</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element controller (EC) must be a TAS Platform Computer.</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GCR:°0337 (TRT52)</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technical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design review</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In this context a TAS Platform computer is a computer board where the TAS Platform system software is executed.</w:t>
            </w:r>
            <w:r>
              <w:rPr>
                <w:noProof/>
              </w:rPr>
              <w:br/>
              <w:t>Sub-Requirement of GCR:°0337 (TRT52).</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GCR:0818 (TRT125)</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"GCR\:0818 (TRT125)"</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Preservation of the current ELEKTRA's field element controlling software</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field element controlling software of the ELEKTRA Classic has to be used. I.e. the current PC software has to be used (ported). Additionally the master-slave activation of the interface boards has to be used.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GCR:0823 (TRT1090)</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"GCR\:0823 (TRT1090)"</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ELEKTRA IXL using TAS Platform 2.x on MEN-D10 and MEN-D6 computers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ELEKTRA interlocking system, running on the TAS Platform 2.x shall be executable on MEN-D10 and MEN-D6 computer boards.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PV_GEN_2.17.0</w:t>
            </w:r>
            <w:r w:rsidRPr="006650BA">
              <w:rPr>
                <w:rFonts w:eastAsia="Times New Roman" w:cs="Times New Roman"/>
                <w:noProof/>
                <w:sz w:val="18"/>
                <w:szCs w:val="18"/>
                <w:lang w:val="de-AT" w:eastAsia="de-AT"/>
              </w:rPr>
              <w:br/>
              <w:t>PV_GEN_2.17.5</w:t>
            </w:r>
            <w:r w:rsidRPr="006650BA">
              <w:rPr>
                <w:rFonts w:eastAsia="Times New Roman" w:cs="Times New Roman"/>
                <w:noProof/>
                <w:sz w:val="18"/>
                <w:szCs w:val="18"/>
                <w:lang w:val="de-AT" w:eastAsia="de-AT"/>
              </w:rPr>
              <w:br/>
              <w:t>PV_GEN_2.19.0</w:t>
            </w:r>
            <w:r w:rsidRPr="006650BA">
              <w:rPr>
                <w:rFonts w:eastAsia="Times New Roman" w:cs="Times New Roman"/>
                <w:noProof/>
                <w:sz w:val="18"/>
                <w:szCs w:val="18"/>
                <w:lang w:val="de-AT" w:eastAsia="de-AT"/>
              </w:rPr>
              <w:br/>
              <w:t>PV_GEN_2.20.10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D2 computer board is no longer supported starting with PV_GEN_2.20.10.</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GCR:0337 (TRT52)</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"GCR\:0337 (TRT52)"</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Use of TAS Platform</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ELEKTRA components shall use TAS Platform Core (AEOS 5.x) "non-redundant" as their software platform.</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EP</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design review</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r w:rsidRPr="006650BA">
              <w:rPr>
                <w:rFonts w:eastAsia="Times New Roman" w:cs="Times New Roman"/>
                <w:noProof/>
                <w:sz w:val="18"/>
                <w:szCs w:val="18"/>
                <w:lang w:val="de-AT" w:eastAsia="de-AT"/>
              </w:rPr>
              <w:br/>
              <w:t>PV_GEN_2.17.0</w:t>
            </w:r>
            <w:r w:rsidRPr="006650BA">
              <w:rPr>
                <w:rFonts w:eastAsia="Times New Roman" w:cs="Times New Roman"/>
                <w:noProof/>
                <w:sz w:val="18"/>
                <w:szCs w:val="18"/>
                <w:lang w:val="de-AT" w:eastAsia="de-AT"/>
              </w:rPr>
              <w:br/>
              <w:t>PV_GEN_2.20.10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Used for CC, EC, DGP, RCU, SCU, TCD and IAU applications.</w:t>
            </w:r>
            <w:r>
              <w:rPr>
                <w:noProof/>
              </w:rPr>
              <w:br/>
              <w:t xml:space="preserve">See </w:t>
            </w:r>
            <w:r>
              <w:rPr>
                <w:noProof/>
              </w:rPr>
              <w:fldChar w:fldCharType="begin"/>
            </w:r>
            <w:r>
              <w:rPr>
                <w:noProof/>
              </w:rPr>
              <w:instrText xml:space="preserve"> REF TASPlfCore_SafetyHandbook_NonRed\h </w:instrText>
            </w:r>
            <w:r w:rsidR="00DE33B9">
              <w:rPr>
                <w:noProof/>
              </w:rPr>
              <w:instrText xml:space="preserve"> \* CHARFORMAT </w:instrText>
            </w:r>
            <w:r>
              <w:rPr>
                <w:noProof/>
              </w:rPr>
            </w:r>
            <w:r>
              <w:rPr>
                <w:noProof/>
              </w:rPr>
              <w:fldChar w:fldCharType="separate"/>
            </w:r>
            <w:r w:rsidR="00DE33B9" w:rsidRPr="00DE33B9">
              <w:rPr>
                <w:noProof/>
              </w:rPr>
              <w:t>[TAS Plf Safety Handbook]</w:t>
            </w:r>
            <w:r>
              <w:rPr>
                <w:noProof/>
              </w:rPr>
              <w:fldChar w:fldCharType="end"/>
            </w:r>
            <w:r>
              <w:rPr>
                <w:noProof/>
              </w:rPr>
              <w:t>.</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1"/>
        <w:rPr>
          <w:noProof/>
        </w:rPr>
      </w:pPr>
      <w:bookmarkStart w:id="58" w:name="_Toc234942867"/>
      <w:r>
        <w:rPr>
          <w:noProof/>
        </w:rPr>
        <w:lastRenderedPageBreak/>
        <w:t>Interfaces</w:t>
      </w:r>
      <w:bookmarkEnd w:id="58"/>
    </w:p>
    <w:p w:rsidR="006650BA" w:rsidRDefault="006650BA" w:rsidP="006650BA">
      <w:pPr>
        <w:pStyle w:val="Heading2"/>
        <w:rPr>
          <w:noProof/>
        </w:rPr>
      </w:pPr>
      <w:bookmarkStart w:id="59" w:name="_Toc234942868"/>
      <w:r>
        <w:rPr>
          <w:noProof/>
        </w:rPr>
        <w:t>Technical Interface</w:t>
      </w:r>
      <w:bookmarkEnd w:id="59"/>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TIR:0308 (TRT209)</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"TIR\:0308 (TRT209)"</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Protocols to supported for communication with ELEKTRA Classic applications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Following protocols have to be supported in order to communicate with ELEKTRA Classic applications: VNODE protocol for CC, VC, DGP, RCU / DTSE protocol for PC, TCD.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optional</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EP</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EP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Currently the following realizations are required. Usage in the field: RCU/DGP ELEKTRA 2 must communicate with CC/PC and SCU ELEKTRA 1. Usage for testing: DGP/CC-Simulation ELEKTRA 2 must communicate with PC ELEKTRA 1. Usage for Testing: DGP/ELEKTRA Simulation ELEKTRA 2 must communicate with CC ELEKTRA 1.</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TIR:0601 (TRT210)</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"TIR\:0601 (TRT210)"</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master-slave-procedure, correct order of outputs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hw-interfaces must maintain this principle</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master-slave procedure and order of outputs needed to supervise the outdoor equipment</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3"/>
        <w:rPr>
          <w:noProof/>
        </w:rPr>
      </w:pPr>
      <w:bookmarkStart w:id="60" w:name="_Toc234942869"/>
      <w:r>
        <w:rPr>
          <w:noProof/>
        </w:rPr>
        <w:t>Enhancement Interface DGP-Webride (45)</w:t>
      </w:r>
      <w:bookmarkEnd w:id="60"/>
    </w:p>
    <w:p w:rsidR="006650BA" w:rsidRDefault="006650BA" w:rsidP="006650BA">
      <w:pPr>
        <w:pStyle w:val="Paragraph"/>
        <w:rPr>
          <w:noProof/>
        </w:rPr>
      </w:pPr>
      <w:r>
        <w:rPr>
          <w:noProof/>
        </w:rPr>
        <w:t>For general notes on the functionality refer to chapter 4.1.4.</w:t>
      </w: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TIR:4504 (TRT743)</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"TIR\:4504 (TRT743)"</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Enhancement Interface DGP-Webride - Transmission bit rate</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transmission bit rate of data via ethernet interface DGP - Webride must be 100Mbit/s full-duplex.</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SBB</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DGP-SW</w:t>
            </w:r>
            <w:r w:rsidRPr="006650BA">
              <w:rPr>
                <w:rFonts w:eastAsia="Times New Roman" w:cs="Times New Roman"/>
                <w:noProof/>
                <w:sz w:val="18"/>
                <w:szCs w:val="18"/>
                <w:lang w:val="de-AT" w:eastAsia="de-AT"/>
              </w:rPr>
              <w:br/>
              <w:t>Webride</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technical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PV_GEN_2.17.8</w:t>
            </w:r>
            <w:r w:rsidRPr="006650BA">
              <w:rPr>
                <w:rFonts w:eastAsia="Times New Roman" w:cs="Times New Roman"/>
                <w:noProof/>
                <w:sz w:val="18"/>
                <w:szCs w:val="18"/>
                <w:lang w:val="de-AT" w:eastAsia="de-AT"/>
              </w:rPr>
              <w:br/>
              <w:t>PV_CH_2.13.0</w:t>
            </w:r>
            <w:r w:rsidRPr="006650BA">
              <w:rPr>
                <w:rFonts w:eastAsia="Times New Roman" w:cs="Times New Roman"/>
                <w:noProof/>
                <w:sz w:val="18"/>
                <w:szCs w:val="18"/>
                <w:lang w:val="de-AT" w:eastAsia="de-AT"/>
              </w:rPr>
              <w:br/>
              <w:t>PV_CH_2.30.0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3"/>
        <w:rPr>
          <w:noProof/>
        </w:rPr>
      </w:pPr>
      <w:bookmarkStart w:id="61" w:name="_Toc234942870"/>
      <w:r>
        <w:rPr>
          <w:noProof/>
        </w:rPr>
        <w:t>RCU/SCU Communication between two ELEKTRA IXLs or between ELEKTRA IXL and other external components via Ethernet LAN  (49)</w:t>
      </w:r>
      <w:bookmarkEnd w:id="61"/>
    </w:p>
    <w:p w:rsidR="006650BA" w:rsidRDefault="006650BA" w:rsidP="006650BA">
      <w:pPr>
        <w:pStyle w:val="Paragraph"/>
        <w:rPr>
          <w:noProof/>
        </w:rPr>
      </w:pPr>
      <w:r>
        <w:rPr>
          <w:noProof/>
          <w:u w:val="single"/>
        </w:rPr>
        <w:t>Note</w:t>
      </w:r>
      <w:r>
        <w:rPr>
          <w:noProof/>
        </w:rPr>
        <w:t>: The following requirements apply for the functionality "Communication between ELEKTRA and ILTIS via TCP/IP (54)", too.</w:t>
      </w:r>
    </w:p>
    <w:p w:rsidR="006650BA" w:rsidRDefault="006650BA" w:rsidP="006650BA">
      <w:pPr>
        <w:pStyle w:val="Paragraph"/>
        <w:rPr>
          <w:noProof/>
        </w:rPr>
      </w:pPr>
      <w:r>
        <w:rPr>
          <w:noProof/>
        </w:rPr>
        <w:t xml:space="preserve">For general notes on the functionality refer to chapter "Functional Requirements", subchapters "RCU/SCU Communication between two ELEKTRA IXLs or between ELEKTRA IXL and other external components via Ethernet LAN (49)" resp. "Communication between ELEKTRA and ILTIS via TCP/IP (54)". </w:t>
      </w: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TIR:4907 (TRT796)</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"TIR\:4907 (TRT796)"</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RCU/SCU Communication between two ELEKTRA IXLs or between ELEKTRA IXL and other external components via Ethernet LAN - Transmission bit rate</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transmission bit rate of data via interface ELEKTRA - ELEKTRA or ELEKTRA - other component, must be configurable.</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ELEKTRA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technical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Intended bit rates for the two available types of hardware platforms:</w:t>
            </w:r>
            <w:r>
              <w:rPr>
                <w:noProof/>
              </w:rPr>
              <w:br/>
              <w:t>D6/D10: Auto-negotiation is possible; the transmission bit rate depends on the network, but can also be configured. Possible values are:</w:t>
            </w:r>
            <w:r>
              <w:rPr>
                <w:noProof/>
              </w:rPr>
              <w:br/>
              <w:t>10 Mbit/s half-duplex or full-duplex</w:t>
            </w:r>
            <w:r>
              <w:rPr>
                <w:noProof/>
              </w:rPr>
              <w:br/>
              <w:t>100 Mbit/s half-duplex or full-duplex</w:t>
            </w:r>
            <w:r>
              <w:rPr>
                <w:noProof/>
              </w:rPr>
              <w:br/>
              <w:t>1 Gbit/s half-duplex or full-duplex</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3"/>
        <w:rPr>
          <w:noProof/>
        </w:rPr>
      </w:pPr>
      <w:bookmarkStart w:id="62" w:name="_Toc234942871"/>
      <w:r>
        <w:rPr>
          <w:noProof/>
        </w:rPr>
        <w:t>EC - TTP Bus Interface (51)</w:t>
      </w:r>
      <w:bookmarkEnd w:id="62"/>
    </w:p>
    <w:p w:rsidR="006650BA" w:rsidRDefault="006650BA" w:rsidP="006650BA">
      <w:pPr>
        <w:pStyle w:val="Paragraph"/>
        <w:rPr>
          <w:noProof/>
        </w:rPr>
      </w:pPr>
      <w:r>
        <w:rPr>
          <w:noProof/>
        </w:rPr>
        <w:t>Between two SW components inside the EC, called FBI (Field Bus Interface) and BusExe, data transfer is done via a shared memory area. The access to this data area happens in a non-synchronized manner. In order to accelerate the data transfer the following requirements demand a synchronization between FBI and BusExe.</w:t>
      </w:r>
    </w:p>
    <w:p w:rsidR="006650BA" w:rsidRDefault="006650BA" w:rsidP="006650BA">
      <w:pPr>
        <w:pStyle w:val="Paragraph"/>
        <w:rPr>
          <w:noProof/>
        </w:rPr>
      </w:pPr>
      <w:r>
        <w:rPr>
          <w:noProof/>
        </w:rPr>
        <w:t>The following figure, which is taken out of [4], gives a rough overview of the situation:</w:t>
      </w:r>
    </w:p>
    <w:p w:rsidR="006650BA" w:rsidRDefault="006650BA" w:rsidP="006650BA">
      <w:pPr>
        <w:pStyle w:val="Paragraph"/>
        <w:rPr>
          <w:noProof/>
        </w:rPr>
      </w:pPr>
    </w:p>
    <w:p w:rsidR="005F6599" w:rsidRDefault="00DE33B9" w:rsidP="006650BA">
      <w:pPr>
        <w:pStyle w:val="Paragraph"/>
        <w:rPr>
          <w:rFonts w:ascii="Tahoma" w:hAnsi="Tahoma" w:cs="Tahoma"/>
          <w:noProof/>
          <w:lang w:val="de-AT"/>
        </w:rPr>
      </w:pPr>
      <w:r>
        <w:rPr>
          <w:rFonts w:ascii="Tahoma" w:hAnsi="Tahoma" w:cs="Tahoma"/>
          <w:noProof/>
          <w:lang w:val="de-AT"/>
        </w:rPr>
        <w:object w:dxaOrig="9645" w:dyaOrig="8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pt;height:428.25pt" o:ole="">
            <v:imagedata r:id="rId15" o:title=""/>
          </v:shape>
          <o:OLEObject Type="Embed" ProgID="Word.Picture.8" ShapeID="_x0000_i1025" DrawAspect="Content" ObjectID="_1845611494" r:id="rId16"/>
        </w:object>
      </w: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TIR:5101 (TRT828)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"TIR\:5101 (TRT828)"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EC - TTP Bus Interface - Optimized Synchronized Data Transfer IC -&gt; EC</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TTP-bus, BusExe and FBI must be synchronized by the following mechanism: A read access of the FBI process to the shared memory (SHM) shall be triggered by a write access of the BusExe (synchronous access). Also the TTP-read access of the BusExe must be triggered by the TTP-bus.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SBB</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BusExe test</w:t>
            </w:r>
            <w:r w:rsidRPr="006650BA">
              <w:rPr>
                <w:rFonts w:eastAsia="Times New Roman" w:cs="Times New Roman"/>
                <w:noProof/>
                <w:sz w:val="18"/>
                <w:szCs w:val="18"/>
                <w:lang w:val="de-AT" w:eastAsia="de-AT"/>
              </w:rPr>
              <w:br/>
              <w:t>EC SUBIT mit Zeitmessung</w:t>
            </w:r>
            <w:r w:rsidRPr="006650BA">
              <w:rPr>
                <w:rFonts w:eastAsia="Times New Roman" w:cs="Times New Roman"/>
                <w:noProof/>
                <w:sz w:val="18"/>
                <w:szCs w:val="18"/>
                <w:lang w:val="de-AT" w:eastAsia="de-AT"/>
              </w:rPr>
              <w:br/>
              <w:t>FBI test</w:t>
            </w:r>
            <w:r w:rsidRPr="006650BA">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This mechanism covers the IC -&gt; EC communication direction.</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lastRenderedPageBreak/>
              <w:t>TIR:5102 (TRT838)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"TIR\:5102 (TRT838)"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EC - TTP Bus Interface - Optimized Synchronized Data Transfer EC -&gt; IC</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To optimize the data transfer from EC to IC the BusExe must fetch the data stored in the shared memory shortly before the next TTP-bus cycle.</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SBB</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BusExe test</w:t>
            </w:r>
            <w:r w:rsidRPr="006650BA">
              <w:rPr>
                <w:rFonts w:eastAsia="Times New Roman" w:cs="Times New Roman"/>
                <w:noProof/>
                <w:sz w:val="18"/>
                <w:szCs w:val="18"/>
                <w:lang w:val="de-AT" w:eastAsia="de-AT"/>
              </w:rPr>
              <w:br/>
              <w:t>EC SUBIT mit Zeitmessung</w:t>
            </w:r>
            <w:r w:rsidRPr="006650BA">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This mechanism covers the EC -&gt; IC communication direction.</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3"/>
        <w:rPr>
          <w:noProof/>
        </w:rPr>
      </w:pPr>
      <w:bookmarkStart w:id="63" w:name="_Toc234942872"/>
      <w:r>
        <w:rPr>
          <w:noProof/>
        </w:rPr>
        <w:t>Serial Connection ELEKTRA - AzLM (52)</w:t>
      </w:r>
      <w:bookmarkEnd w:id="63"/>
    </w:p>
    <w:p w:rsidR="006650BA" w:rsidRDefault="006650BA" w:rsidP="006650BA">
      <w:pPr>
        <w:pStyle w:val="Paragraph"/>
        <w:rPr>
          <w:noProof/>
        </w:rPr>
      </w:pPr>
      <w:r>
        <w:rPr>
          <w:noProof/>
        </w:rPr>
        <w:t>In the Swiss ELEKTRA application software baseline BL19.00 a new interface to the AzLM system of HITACHI Rail Austria is realized via OCS.</w:t>
      </w:r>
    </w:p>
    <w:p w:rsidR="006650BA" w:rsidRDefault="006650BA" w:rsidP="006650BA">
      <w:pPr>
        <w:pStyle w:val="Paragraph"/>
        <w:rPr>
          <w:noProof/>
        </w:rPr>
      </w:pPr>
      <w:r>
        <w:rPr>
          <w:noProof/>
        </w:rPr>
        <w:t xml:space="preserve">See also </w:t>
      </w:r>
      <w:r>
        <w:rPr>
          <w:noProof/>
        </w:rPr>
        <w:fldChar w:fldCharType="begin"/>
      </w:r>
      <w:r>
        <w:rPr>
          <w:noProof/>
        </w:rPr>
        <w:instrText xml:space="preserve"> REF SRS_SBB_SA\h </w:instrText>
      </w:r>
      <w:r w:rsidR="00DE33B9">
        <w:rPr>
          <w:noProof/>
        </w:rPr>
        <w:instrText xml:space="preserve"> \* CHARFORMAT </w:instrText>
      </w:r>
      <w:r>
        <w:rPr>
          <w:noProof/>
        </w:rPr>
      </w:r>
      <w:r>
        <w:rPr>
          <w:noProof/>
        </w:rPr>
        <w:fldChar w:fldCharType="separate"/>
      </w:r>
      <w:r w:rsidR="00DE33B9" w:rsidRPr="00DE33B9">
        <w:rPr>
          <w:noProof/>
        </w:rPr>
        <w:t>[SRS SBB SA]</w:t>
      </w:r>
      <w:r>
        <w:rPr>
          <w:noProof/>
        </w:rPr>
        <w:fldChar w:fldCharType="end"/>
      </w:r>
      <w:r>
        <w:rPr>
          <w:noProof/>
        </w:rPr>
        <w:t xml:space="preserve"> for further requirements concerning Switzerland. </w:t>
      </w:r>
    </w:p>
    <w:p w:rsidR="006650BA" w:rsidRDefault="006650BA" w:rsidP="006650BA">
      <w:pPr>
        <w:pStyle w:val="Paragraph"/>
        <w:rPr>
          <w:noProof/>
        </w:rPr>
      </w:pPr>
      <w:r>
        <w:rPr>
          <w:noProof/>
        </w:rPr>
        <w:t>In the OEBB ELEKTRA application software baseline BL28.10 a new interface to the AzLM system of HITACHI Rail Austria is realized via OCS.</w:t>
      </w:r>
      <w:r>
        <w:rPr>
          <w:noProof/>
        </w:rPr>
        <w:br/>
        <w:t>This has to be implemented for ESTW (EL2) only.</w:t>
      </w:r>
    </w:p>
    <w:p w:rsidR="006650BA" w:rsidRDefault="006650BA" w:rsidP="006650BA">
      <w:pPr>
        <w:pStyle w:val="Paragraph"/>
        <w:rPr>
          <w:noProof/>
        </w:rPr>
      </w:pPr>
      <w:r>
        <w:rPr>
          <w:noProof/>
        </w:rPr>
        <w:t xml:space="preserve">See also </w:t>
      </w:r>
      <w:r>
        <w:rPr>
          <w:noProof/>
        </w:rPr>
        <w:fldChar w:fldCharType="begin"/>
      </w:r>
      <w:r>
        <w:rPr>
          <w:noProof/>
        </w:rPr>
        <w:instrText xml:space="preserve"> REF SRS_ÖBB_SA\h </w:instrText>
      </w:r>
      <w:r w:rsidR="00DE33B9">
        <w:rPr>
          <w:noProof/>
        </w:rPr>
        <w:instrText xml:space="preserve"> \* CHARFORMAT </w:instrText>
      </w:r>
      <w:r>
        <w:rPr>
          <w:noProof/>
        </w:rPr>
      </w:r>
      <w:r>
        <w:rPr>
          <w:noProof/>
        </w:rPr>
        <w:fldChar w:fldCharType="separate"/>
      </w:r>
      <w:r w:rsidR="00DE33B9" w:rsidRPr="00DE33B9">
        <w:rPr>
          <w:noProof/>
        </w:rPr>
        <w:t>[SRS ÖBB SA]</w:t>
      </w:r>
      <w:r>
        <w:rPr>
          <w:noProof/>
        </w:rPr>
        <w:fldChar w:fldCharType="end"/>
      </w:r>
      <w:r>
        <w:rPr>
          <w:noProof/>
        </w:rPr>
        <w:t xml:space="preserve"> for further requirements concerning ELEKTRA ÖBB.</w:t>
      </w: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TIR:5201 (TRT830)</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"TIR\:5201 (TRT830)"</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OCS Connection with SAHARA Protocol</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A serial connection between an axle counter system of type AzLM and the ELEKTRA must be realized by an OCS connection. For the OCS connection the SAHARA protocol must be selected.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2768B5" w:rsidRDefault="006650BA" w:rsidP="006650BA">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code reading</w:t>
            </w:r>
            <w:r w:rsidRPr="002768B5">
              <w:rPr>
                <w:rFonts w:eastAsia="Times New Roman" w:cs="Times New Roman"/>
                <w:noProof/>
                <w:sz w:val="18"/>
                <w:szCs w:val="18"/>
                <w:lang w:val="en-US" w:eastAsia="de-AT"/>
              </w:rPr>
              <w:br/>
              <w:t>configuration checking</w:t>
            </w:r>
            <w:r w:rsidRPr="002768B5">
              <w:rPr>
                <w:rFonts w:eastAsia="Times New Roman" w:cs="Times New Roman"/>
                <w:noProof/>
                <w:sz w:val="18"/>
                <w:szCs w:val="18"/>
                <w:lang w:val="en-US" w:eastAsia="de-AT"/>
              </w:rPr>
              <w:b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This requirement implies using the existing ELEKTRA OCS binding.</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TIR:5205 (TRT857)</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"TIR\:5205 (TRT857)"</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interrupt-free switch-over</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ELEKTRA must guarantee an interrupt-free switch-over of an EC redundancy without disturbance of axle-counter-sections.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TIR:5206 (TRT858)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"TIR\:5206 (TRT858)"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AzLM protocol version</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ELEKTRA must receive and check a version number indicating the used AzLM protocol from AzLM.</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2768B5" w:rsidRDefault="006650BA" w:rsidP="006650BA">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code reading</w:t>
            </w:r>
            <w:r w:rsidRPr="002768B5">
              <w:rPr>
                <w:rFonts w:eastAsia="Times New Roman" w:cs="Times New Roman"/>
                <w:noProof/>
                <w:sz w:val="18"/>
                <w:szCs w:val="18"/>
                <w:lang w:val="en-US" w:eastAsia="de-AT"/>
              </w:rPr>
              <w:br/>
              <w:t>integration test</w:t>
            </w:r>
            <w:r w:rsidRPr="002768B5">
              <w:rPr>
                <w:rFonts w:eastAsia="Times New Roman" w:cs="Times New Roman"/>
                <w:noProof/>
                <w:sz w:val="18"/>
                <w:szCs w:val="18"/>
                <w:lang w:val="en-US" w:eastAsia="de-AT"/>
              </w:rPr>
              <w:br/>
              <w:t>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At the moment no AzLM protocol version (number) is available.</w:t>
            </w:r>
            <w:r>
              <w:rPr>
                <w:noProof/>
              </w:rPr>
              <w:br/>
              <w:t>Info: In case of a version mismatch the connection to the AzLM must not be established.</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TIR:5209 (TRT865)</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"TIR\:5209 (TRT865)"</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CAED version</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ELEKTRA must receive and check the customer application engineering data (CAED) version number from AzLM.</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2768B5" w:rsidRDefault="006650BA" w:rsidP="006650BA">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code reading</w:t>
            </w:r>
            <w:r w:rsidRPr="002768B5">
              <w:rPr>
                <w:rFonts w:eastAsia="Times New Roman" w:cs="Times New Roman"/>
                <w:noProof/>
                <w:sz w:val="18"/>
                <w:szCs w:val="18"/>
                <w:lang w:val="en-US" w:eastAsia="de-AT"/>
              </w:rPr>
              <w:br/>
              <w:t>integration test</w:t>
            </w:r>
            <w:r w:rsidRPr="002768B5">
              <w:rPr>
                <w:rFonts w:eastAsia="Times New Roman" w:cs="Times New Roman"/>
                <w:noProof/>
                <w:sz w:val="18"/>
                <w:szCs w:val="18"/>
                <w:lang w:val="en-US" w:eastAsia="de-AT"/>
              </w:rPr>
              <w:br/>
              <w:t>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The CAED version number must be consistent with the corresponding ELEKTRA database entry.</w:t>
            </w:r>
            <w:r>
              <w:rPr>
                <w:noProof/>
              </w:rPr>
              <w:br/>
              <w:t>Info: The CAED is specified in the document "Data Interface Az LM - ESTW 3CR_01800_ALAA_PBAFA".</w:t>
            </w:r>
            <w:r>
              <w:rPr>
                <w:noProof/>
              </w:rPr>
              <w:br/>
              <w:t>Info: In case of a version mismatch the connection to the AzLM must not be established.</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TIR:5202 (TRT837)</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"TIR\:5202 (TRT837)"</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Hardware Base Platform</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serial connection ELEKTRA &lt;-&gt; AzLM must be realized for the MEN D10 and MEN D6 boards.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optional</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The OCS-SB/OCS-SBJ may only be used with validated HW.</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TIR:5207 (TRT859)</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"TIR\:5207 (TRT859)"</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diagnosis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Diagnosis information must be available for:</w:t>
            </w:r>
            <w:r>
              <w:rPr>
                <w:noProof/>
              </w:rPr>
              <w:br/>
              <w:t>- the operator,</w:t>
            </w:r>
            <w:r>
              <w:rPr>
                <w:noProof/>
              </w:rPr>
              <w:br/>
              <w:t>- support personnel,</w:t>
            </w:r>
            <w:r>
              <w:rPr>
                <w:noProof/>
              </w:rPr>
              <w:br/>
              <w:t>- internal on-site-diagnosis.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r w:rsidRPr="006650BA">
              <w:rPr>
                <w:rFonts w:eastAsia="Times New Roman" w:cs="Times New Roman"/>
                <w:noProof/>
                <w:sz w:val="18"/>
                <w:szCs w:val="18"/>
                <w:lang w:val="de-AT" w:eastAsia="de-AT"/>
              </w:rPr>
              <w:br/>
              <w:t>system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Info: Operator includes MMI, ILTIS (for Switzerland) and "Störungs-/Protokolldrucker".</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TIR:5208 (TRT860)</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"TIR\:5208 (TRT860)"</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loss of connection</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In case of a loss of connection the EC must set the relevant elements to state "undefined" (KAZ).</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r w:rsidRPr="006650BA">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On the MMI the affected track sections are displayed red and the "Störlistenfenster GFM" shows "KAZ" for each of these track sections.</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TIR:5210 (TRT861)</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"TIR\:5210 (TRT861)"</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re-establishment of connection</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In case of a re-establishment of a connection the current AzLM state must be updated.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r w:rsidRPr="006650BA">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FUR:5211 (TRT876)</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"FUR\:5211 (TRT876)"</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state messages of AzLM</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EC must convert the state messages of AzLM to elem_state messages as follows:</w:t>
            </w:r>
            <w:r>
              <w:rPr>
                <w:noProof/>
              </w:rPr>
              <w:br/>
              <w:t>- AC section free -&gt; e_tr_free_es</w:t>
            </w:r>
            <w:r>
              <w:rPr>
                <w:noProof/>
              </w:rPr>
              <w:br/>
              <w:t>- AC section occupied -&gt; e_tr_occupied_es</w:t>
            </w:r>
            <w:r>
              <w:rPr>
                <w:noProof/>
              </w:rPr>
              <w:br/>
              <w:t>- AC section disturbed -&gt; e_tr_not regular_es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r w:rsidRPr="006650BA">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On the MMI a disturbed track section is displayed red and the "Störlistenfenster GFM" shows "TECHNISCHE STOERUNG" for this track section.</w:t>
            </w:r>
            <w:r>
              <w:rPr>
                <w:noProof/>
              </w:rPr>
              <w:br/>
              <w:t>Info: Reference document: "Data Interface Specification Az LM - ESTW" (3CR 01800 ALAA PBAFA).</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TIR:5221 (TRT956)</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"TIR\:5221 (TRT956)"</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AzLM-Support for Logical ECs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ELEKTRA connection to AzLM must not be restricted to dedicated logical ECs.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AzLM track sections are no longer limited to EC-1.</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TIR:5222 (TRT957)</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"TIR\:5222 (TRT957)"</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Support of MEN-D6 Ethernet Ports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lastRenderedPageBreak/>
              <w:t>The ELEKTRA must support unused ethernet ports on a MEN-D6 for connections to the AzLM-System under the following restrictions:</w:t>
            </w:r>
            <w:r>
              <w:rPr>
                <w:noProof/>
              </w:rPr>
              <w:br/>
              <w:t>- in case of using more than one Ethernet-Port only ACEs are allowed to be connected to a single EC.</w:t>
            </w:r>
            <w:r>
              <w:rPr>
                <w:noProof/>
              </w:rPr>
              <w:br/>
              <w:t>- the usage of switch is not allowed.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##DESCOPE REASON: For BL19.20 it is only needed to connect AzLM and MEN-D6 via switch, see TIR:5224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TIR:5224 (TRT972)</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"TIR\:5224 (TRT972)"</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Support of MEN-D6/D10 over Switch</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ELEKTRA must support the connection of AzLM to MEN-D6/D10 via switch.</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TIR:°5222 (TRT957)</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r w:rsidRPr="006650BA">
              <w:rPr>
                <w:rFonts w:eastAsia="Times New Roman" w:cs="Times New Roman"/>
                <w:noProof/>
                <w:sz w:val="18"/>
                <w:szCs w:val="18"/>
                <w:lang w:val="de-AT" w:eastAsia="de-AT"/>
              </w:rPr>
              <w:br/>
              <w:t>PV_GEN_2.19.0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A combination of using ethernet ports and switch is not allowed.</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2"/>
        <w:rPr>
          <w:noProof/>
        </w:rPr>
      </w:pPr>
      <w:bookmarkStart w:id="64" w:name="_Toc234942873"/>
      <w:r>
        <w:rPr>
          <w:noProof/>
        </w:rPr>
        <w:t>User Interface / Man-Machine Interface</w:t>
      </w:r>
      <w:bookmarkEnd w:id="64"/>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MIR:0103 (TRT133)</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"MIR\:0103 (TRT133)"</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Graphics display</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MMI must have a graphics display.</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MI-HW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Most of the customers (e.g. OBB, SBB) ask for an ergonomic graphics display. Few customers (e.g. "Wiener U-Bahn") demand a graphics display, which has not to be ergonomic in all parts.</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MIR:0104 (TRT134)</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"MIR\:0104 (TRT134)"</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Character oriented screen layout</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lastRenderedPageBreak/>
              <w:t>Because of compatibility to ELEKTRA 1-VC (incl. ELEPRO and database) the screen layout must be character (symbol) oriented, i.e. screen and visualization parameters (like size and position) are defined (and handled) with 'character columns by character lines'. If a window system is used all windows are text windows (using customized character sets).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GCR:°0163 (TRT108)</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MI-3</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MIR:0105 (TRT135)</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"MIR\:0105 (TRT135)"</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Amount of displayed information per workplace like today</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With the ergonomic graphics displays it must be possible to display as much information per workplace as in ELEKTRA 1, i.e. the character size and the screen resolution must be defined so that the MMI is able to display the whole information of 6 ELEKTRA 1-VC-screens, i.e. the MMI must be able to display 18240 characters (from a set of 512 different symbols) simultaneously on one workplace.</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MI-3</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 ELEKTRA 1, displayed information per workplace consists of max. 18240 characters (= 6 screens with 80 columns of characters by 38 lines of characters per screen.</w:t>
            </w:r>
            <w:r>
              <w:rPr>
                <w:noProof/>
              </w:rPr>
              <w:br/>
              <w:t>If we change the screen resolution from 80x38 characters to, for example, 113x57 characters per screen then we have to change ELEKTRA 1 screen layouts too.</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MIR:0106 (TRT136)</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"MIR\:0106 (TRT136)"</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On one monitor twice as much displayed information as in ELEKTRA 1</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With the graphics displays it must be possible to display at least twice as much information per monitor as in ELEKTRA 1, i.e. the character size and the screen resolution must be defined so that the MMI is able to display twice as much information per screen as on one of ELEKTRA 1-VC-screens, i.e. the MMI must be able to display 6080 characters (from a set of 512 different symbols) simultaneously on one screen.</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MI-3</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 ELEKTRA 1 the displayed information per monitor consists of 3040 characters (= 80 columns of characters by 38 lines of characters).</w:t>
            </w:r>
            <w:r>
              <w:rPr>
                <w:noProof/>
              </w:rPr>
              <w:br/>
              <w:t>Note that it may not be possible to display symbols in the same obsolete size as on the BARCO monitor.</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MIR:0107 (TRT137)</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"MIR\:0107 (TRT137)"</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Amount of displayed information per workplace like 7 monitors of ELEKTRA 1-VC</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With the graphics displays it must be possible to display as much information per workplace as on 7 monitors of ELEKTRA 1-VC, i.e. the character size and the screen resolution must be defined so that the MMI is able to display the whole information of 7 ELEKTRA 1-VC-screens, i.e. the MMI must be able to display 21280 characters (from a set of 512 different symbols) simultaneously on one workplace.</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optional</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MI-3</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 (OBB)</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 ELEKTRA 1 the displayed information per monitor consists of 3040 characters (= 80 columns of characters by 38 lines of characters). The displayed information on 7 monitors would consist of 21280 (= 3040 x 7) characters.</w:t>
            </w:r>
            <w:r>
              <w:rPr>
                <w:noProof/>
              </w:rPr>
              <w:br/>
              <w:t>Note that ELEKTRA 1-VC supports the maximum of 6 screens. Customer "BOS system for OBB-Wels"; reported by G. Staffel</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MIR:0108 (TRT138)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"MIR\:0108 (TRT138)"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512 symbols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512 symbols are required. So it must be possible to display 512 symbols simultaneously on one screen.</w:t>
            </w:r>
            <w:r>
              <w:rPr>
                <w:noProof/>
              </w:rPr>
              <w:br/>
              <w:t>Given that text window is used, two fonts must be useable (with 256 characters per font).</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MI-3</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Today a symbol table consists of 256 characters.</w:t>
            </w:r>
            <w:r>
              <w:rPr>
                <w:noProof/>
              </w:rPr>
              <w:br/>
              <w:t>If more than 512 symbols are required then more than two fonts must be useable.</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MIR:0109 (TRT139)</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"MIR\:0109 (TRT139)"</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Supported Character Resolutions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system must support the following character resolutions:</w:t>
            </w:r>
            <w:r>
              <w:rPr>
                <w:noProof/>
              </w:rPr>
              <w:br/>
              <w:t>8 columns pixels x 9 lines pixels</w:t>
            </w:r>
            <w:r>
              <w:rPr>
                <w:noProof/>
              </w:rPr>
              <w:br/>
              <w:t>10 columns pixels x 19 lines pixels</w:t>
            </w:r>
            <w:r>
              <w:rPr>
                <w:noProof/>
              </w:rPr>
              <w:br/>
              <w:t>11 columns pixels x 20 lines pixels</w:t>
            </w:r>
            <w:r>
              <w:rPr>
                <w:noProof/>
              </w:rPr>
              <w:br/>
              <w:t>16 columns pixels x 26 lines pixels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optional</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MI-3</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MIR:0110 (TRT140)</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"MIR\:0110 (TRT140)"</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EBO compatible symbols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characters of the character oriented graphics display must be EBO compatible, i.e. the character resolution must be defined so that it's possible to display characters like today's EBO symbols.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MI-3</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 (OBB)</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MIR:0111 (TRT141)</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"MIR\:0111 (TRT141)"</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EBO compatible color attributes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color setting of the graphics display must be EBO compatible, i.e. the colors must be defined so that it's possible to display 16 different static foreground colors, 8 static background colors, the blinking of the 16 foreground colors and all combinations of them like at today's EBO.</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MI-3</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 (OBB)</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XGIOS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For details refer to today's SGIOS documentation.</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MIR:0134 (TRT143)</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"MIR\:0134 (TRT143)"</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Common sound card as signal horn</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Today's VC controls the signal horn of the control desk via PARIOH and PIOS. Within the new MMI we have to use a common sound card for Linux-PCs as replacement of the signal horn (e.g. sound cards for industrial or for office PCs (COTS sound cards)). It must be possible to connect an amplifier and loudspeakers to the sound card.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MI-HW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For details about PARIOH refer to today's PARIOH documentation.</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MIR:0137 (TRT146)</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"MIR\:0137 (TRT146)"</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PIOS replacement</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new MMI conception no longer supports the PIOS, therefore static information ("Testmode is on or off", "Workplace number of VC") must be obtained by using additional hardware (Hardlock) to store these information data.  Redundancy information ("VC is the primary VC", "VC is the default primary VC") are obsolete.</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MI-3</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MIR:0164 (TRT226)</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"MIR\:0164 (TRT226)"</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MMI identification via Hardlock</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static information "Workplace number of VC" (= MMI identification number) must be obtained by using a Hardlock (Dongle) which has to be plugged on a hardware interface port of the Linux-based MMI-PC.</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MIR:°0137 (TRT146)</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MI-HW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r w:rsidRPr="006650BA">
              <w:rPr>
                <w:rFonts w:eastAsia="Times New Roman" w:cs="Times New Roman"/>
                <w:noProof/>
                <w:sz w:val="18"/>
                <w:szCs w:val="18"/>
                <w:lang w:val="de-AT" w:eastAsia="de-AT"/>
              </w:rPr>
              <w:br/>
              <w:t>PV_GEN_2.15.5</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Depending on the MMI-PC (EBO 1.5 or EBO 2) and the PC-HW Architecture, a USB port (Universal Serial Bus) or standard parallel port (LPT) can be used.</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MIR:0165 (TRT227)</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"MIR\:0165 (TRT227)"</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MMI test mode definition via Hardlock</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static information "VC test mode is ON" must be obtained by using an additional (second) Hardlock which has to be plugged on the first Hardlock which includes the MMI identification number ("Workplace number"). Without this second Hardlock  the VC test mode is off.</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MIR:°0137 (TRT146)</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MI-HW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MIR:0317 (TRT152)</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"MIR\:0317 (TRT152)"</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Hex-display information</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Substitution for hex-display information has to be provided for maintenance and diagnosis reasons.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TAS platform</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Using MEN-D6/D10 only a subset of the current Hex-display is possible (2 LEDs instead of a Hex display).</w:t>
            </w:r>
            <w:r>
              <w:rPr>
                <w:noProof/>
              </w:rPr>
              <w:br/>
              <w:t>When changing to a new hardware this function has to be changed.</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MIR:0318 (TRT153)</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"MIR\:0318 (TRT153)"</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System reset</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Manual reset and self-reset of the whole system resp. for each computer has to be provided.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ELEKTRA application</w:t>
            </w:r>
            <w:r w:rsidRPr="006650BA">
              <w:rPr>
                <w:rFonts w:eastAsia="Times New Roman" w:cs="Times New Roman"/>
                <w:noProof/>
                <w:sz w:val="18"/>
                <w:szCs w:val="18"/>
                <w:lang w:val="de-AT" w:eastAsia="de-AT"/>
              </w:rPr>
              <w:br/>
              <w:t>TAS platform</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MIR:0336 (TRT154)</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"MIR\:0336 (TRT154)"</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Boot mode functionality</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Boot mode functionality has to be supported.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TAS platform</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MIR:1402 (TRT271)</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"MIR\:1402 (TRT271)"</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COTS MMI Speakers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Speakers shall be standard COTS products.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MI-HW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MIR:0170 (TRT1063)</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"MIR\:0170 (TRT1063)"</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EBO2 MMI - Monitor Ratios/Resolutions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Default="006650BA" w:rsidP="006650BA">
            <w:pPr>
              <w:rPr>
                <w:noProof/>
              </w:rPr>
            </w:pPr>
            <w:r>
              <w:rPr>
                <w:noProof/>
              </w:rPr>
              <w:t>The MMI (EBO2) must support the following monitor ratios/resolutions:</w:t>
            </w:r>
          </w:p>
          <w:p w:rsidR="006650BA" w:rsidRDefault="006650BA" w:rsidP="00D36F0F">
            <w:pPr>
              <w:numPr>
                <w:ilvl w:val="0"/>
                <w:numId w:val="101"/>
              </w:numPr>
              <w:ind w:left="720"/>
              <w:rPr>
                <w:noProof/>
              </w:rPr>
            </w:pPr>
            <w:r>
              <w:rPr>
                <w:noProof/>
              </w:rPr>
              <w:t xml:space="preserve"> 5:4 / 1280 x 1024</w:t>
            </w:r>
          </w:p>
          <w:p w:rsidR="006650BA" w:rsidRPr="009D6D42" w:rsidRDefault="006650BA" w:rsidP="00D36F0F">
            <w:pPr>
              <w:numPr>
                <w:ilvl w:val="0"/>
                <w:numId w:val="102"/>
              </w:numPr>
              <w:ind w:left="720"/>
              <w:rPr>
                <w:rFonts w:eastAsia="Times New Roman" w:cs="Times New Roman"/>
                <w:noProof/>
                <w:szCs w:val="18"/>
                <w:lang w:val="de-AT" w:eastAsia="de-AT"/>
              </w:rPr>
            </w:pPr>
            <w:r>
              <w:rPr>
                <w:noProof/>
              </w:rPr>
              <w:t xml:space="preserve"> 16:9 / 1920 x 1080</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MI-HW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 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PV_GEN_2.16.2</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1"/>
        <w:rPr>
          <w:noProof/>
        </w:rPr>
      </w:pPr>
      <w:bookmarkStart w:id="65" w:name="_Toc234942874"/>
      <w:r>
        <w:rPr>
          <w:noProof/>
        </w:rPr>
        <w:lastRenderedPageBreak/>
        <w:t>Requirements to the Customer</w:t>
      </w:r>
      <w:bookmarkEnd w:id="65"/>
    </w:p>
    <w:p w:rsidR="006650BA" w:rsidRDefault="006650BA" w:rsidP="006650BA">
      <w:pPr>
        <w:pStyle w:val="Heading2"/>
        <w:rPr>
          <w:noProof/>
        </w:rPr>
      </w:pPr>
      <w:bookmarkStart w:id="66" w:name="_Toc234942875"/>
      <w:r>
        <w:rPr>
          <w:noProof/>
        </w:rPr>
        <w:t>Serial Connection ELEKTRA - AzLM (52)</w:t>
      </w:r>
      <w:bookmarkEnd w:id="66"/>
    </w:p>
    <w:p w:rsidR="006650BA" w:rsidRDefault="006650BA" w:rsidP="006650BA">
      <w:pPr>
        <w:pStyle w:val="Paragraph"/>
        <w:rPr>
          <w:noProof/>
        </w:rPr>
      </w:pPr>
      <w:r>
        <w:rPr>
          <w:noProof/>
          <w:u w:val="single"/>
        </w:rPr>
        <w:t>Note</w:t>
      </w:r>
      <w:r>
        <w:rPr>
          <w:noProof/>
        </w:rPr>
        <w:t>: With TAS platform 2.5.x "OCS-SB" is no longer supported and replaced by "OCS-SBJ", initially applied in PV_GEN_2.20.10 (using TAS platform 2.6.x).</w:t>
      </w: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SCR:5226 (TRT974)</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"SCR\:5226 (TRT974)"</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Configuration Instruction using OCS-SBJ</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An AzLM must be connected to ELEKTRA by OCS-SBJ.</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ECX-SW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r w:rsidRPr="006650BA">
              <w:rPr>
                <w:rFonts w:eastAsia="Times New Roman" w:cs="Times New Roman"/>
                <w:noProof/>
                <w:sz w:val="18"/>
                <w:szCs w:val="18"/>
                <w:lang w:val="de-AT" w:eastAsia="de-AT"/>
              </w:rPr>
              <w:br/>
              <w:t>PV_GEN_2.20.10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Info: Checking: The request of configurable attributes will be proven by means of "code reading".</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SCR:5225 (TRT973)</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"SCR\:5225 (TRT973)"</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Data Preparation Instruction</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In case of a serial connection AzLM &lt;-&gt; ELEKTRA, in each concerned EC at least one topological element must be connected via conventional HW interfaces.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GySEV</w:t>
            </w:r>
            <w:r w:rsidRPr="006650BA">
              <w:rPr>
                <w:rFonts w:eastAsia="Times New Roman" w:cs="Times New Roman"/>
                <w:noProof/>
                <w:sz w:val="18"/>
                <w:szCs w:val="18"/>
                <w:lang w:val="de-AT" w:eastAsia="de-AT"/>
              </w:rPr>
              <w:br/>
              <w:t>NRIC</w:t>
            </w:r>
          </w:p>
        </w:tc>
        <w:tc>
          <w:tcPr>
            <w:tcW w:w="284" w:type="dxa"/>
          </w:tcPr>
          <w:p w:rsidR="006650BA" w:rsidRPr="002768B5" w:rsidRDefault="006650BA" w:rsidP="00571A1F">
            <w:pPr>
              <w:rPr>
                <w:rFonts w:eastAsia="Times New Roman" w:cs="Arial"/>
                <w:iCs/>
                <w:noProof/>
                <w:lang w:val="de-AT"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Data prep. guideline</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technical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PV_GEN_2.16.0</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Info: Topological situations without elements connected via HW interfaces are not expected (at least a power supply element is connected to the ELEKTRA via conventional HW interface). Hence a corresponding ELEKTRA configuration is not tested.</w:t>
            </w:r>
          </w:p>
        </w:tc>
      </w:tr>
    </w:tbl>
    <w:p w:rsidR="006650BA" w:rsidRPr="009D6D42" w:rsidRDefault="006650BA" w:rsidP="006650BA">
      <w:pPr>
        <w:rPr>
          <w:rFonts w:eastAsia="Times New Roman" w:cs="Arial"/>
          <w:iCs/>
          <w:noProof/>
          <w:sz w:val="18"/>
          <w:szCs w:val="18"/>
          <w:lang w:eastAsia="de-AT"/>
        </w:rPr>
      </w:pPr>
    </w:p>
    <w:p w:rsidR="006650BA" w:rsidRDefault="006650BA" w:rsidP="006650BA">
      <w:pPr>
        <w:pStyle w:val="Heading1"/>
        <w:rPr>
          <w:noProof/>
        </w:rPr>
      </w:pPr>
      <w:bookmarkStart w:id="67" w:name="_Toc234942876"/>
      <w:r>
        <w:rPr>
          <w:noProof/>
        </w:rPr>
        <w:lastRenderedPageBreak/>
        <w:t>Safety</w:t>
      </w:r>
      <w:bookmarkEnd w:id="67"/>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SAR:0144 (TRT172)</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"SAR\:0144 (TRT172)"</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Critical command on element via CC</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To overrule the electronic interlocking in non-regular situations there shall be a method that a cirtical command from MMI is sent to CC. The command has to be generated in diverse ways and has to use diverse format in regard to regular commands. On MMI there has to be an information about the command in CC. This information has to be committed, if the command has been correctly delivered to CC (in data and time). There shall be measures that the commitment cannot be produced falsely by the MMI itself. The command has to be sent also to a printer or another device for permanent storage.</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By mouse click on a critical command in menu a signal is sent to CC with this command. CCA and CCB create signals with date, time, element ID and command ID in textual form. The text is kept in memory. The signals from CCA and CCB are exchanged and voted in the display comparator. SW channel, which is not sending states for regular display, sends signal to VC. Same text is sent to printer or harddisk for later control. VC displays text in a status line. If the command is correct the station master has to repeat text via keyboard in an answer line. Answer text is send in a signal to CC. CCA and CCB compare answer text with original text they have kept in memory. If the text is equal and the printer has sent a "quit" on the text the command is executed.</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SAR:0214 (TRT298)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"SAR\:0214 (TRT298)"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Galvanic separation of Ethernet-ports on TAS-Platform computer</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Each Ethernet-port on TAS-Platform computer must provide galvanic separation (IEEE 802.3).</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EQP</w:t>
            </w:r>
            <w:r w:rsidRPr="006650BA">
              <w:rPr>
                <w:rFonts w:eastAsia="Times New Roman" w:cs="Times New Roman"/>
                <w:noProof/>
                <w:sz w:val="18"/>
                <w:szCs w:val="18"/>
                <w:lang w:val="de-AT" w:eastAsia="de-AT"/>
              </w:rPr>
              <w:b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qualification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SAR:0221 (TRT310)</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"SAR\:0221 (TRT310)"</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Galvanic separation of Ethernet-ports on HUB or switch</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Each Ethernet-port on HUB or switch must provide galvanic separation (IEEE 802.3: 1500V RMS).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EQP</w:t>
            </w:r>
            <w:r w:rsidRPr="006650BA">
              <w:rPr>
                <w:rFonts w:eastAsia="Times New Roman" w:cs="Times New Roman"/>
                <w:noProof/>
                <w:sz w:val="18"/>
                <w:szCs w:val="18"/>
                <w:lang w:val="de-AT" w:eastAsia="de-AT"/>
              </w:rPr>
              <w:b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product strategy</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review data sheet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PV_GEN_2.1x.x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SAR:0315 (TRT175)</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"SAR\:0315 (TRT175)"</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Availability of CMOS data</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CMOS data has to be available in the standby component when switching from the active to the standby component. The synchronisation of CMOS data has to be performed immediately (and not periodically) when CMOS data is changed. This ensures that all CMOS data is preserved when switching to the standby component. Still, CMOS data can be lost due to checksum error.</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DPR:°0314 (TRT5)</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EP</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SAR:0335 (TRT176)</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"SAR\:0335 (TRT176)"</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Error reaction time</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Error reaction time must not exceed 1 second. The error reaction time is the time between detection of an error and the corresponding (safety) reaction (e.g. system halt, Nothalt).</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Also a dependability requirement.</w:t>
            </w:r>
            <w:r>
              <w:rPr>
                <w:noProof/>
              </w:rPr>
              <w:br/>
              <w:t>Reboot time to the system consists of error reaction time and system boot time.</w:t>
            </w:r>
            <w:r>
              <w:rPr>
                <w:noProof/>
              </w:rPr>
              <w:br/>
              <w:t>Error detection time is not considered, since this time interval is application specific.</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SAR:0353 (TRT178)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"SAR\:0353 (TRT178)"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Availability of printer-buffer data</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Printer-buffer data has to be available in the standby component when switching from the active to the standby component. The synchronisation of the printer-buffer data has to be done according to that of CMOS data.</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DPR:°0314 (TRT5)</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ELEKTRA application</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customer</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SAR:0401 (TRT237)</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"SAR\:0401 (TRT237)"</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MMI-Dongle</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9D6D42" w:rsidRDefault="006650BA" w:rsidP="006650BA">
            <w:pPr>
              <w:rPr>
                <w:rFonts w:eastAsia="Times New Roman" w:cs="Times New Roman"/>
                <w:noProof/>
                <w:szCs w:val="18"/>
                <w:lang w:val="de-AT" w:eastAsia="de-AT"/>
              </w:rPr>
            </w:pPr>
            <w:r>
              <w:rPr>
                <w:noProof/>
              </w:rPr>
              <w:t>In the dongle must be an identifier which describes the number of the MMI (readable for the MMI). Furthermore in the dongle must be a coded information (which is only useable by the CC) which also includes the number of the MMI. The MMI can not use these data but it must be able to send it in a transparent way. The CC must check that the number sent by the MMI correspondes to the coded number. This must be done before every safety critical command.</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MI-HW</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safety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SAR:0402 (TRT238)</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"SAR\:0402 (TRT238)"</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Same Dongle-identifier</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If two reactions with the same Dongle-identifier will be sent as a reaction of a request of the CC, the CC must ignore all commands from MMIs with this Dongle-identifier.</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ELEKTRA application</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safety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SAR:0403 (TRT241)</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"SAR\:0403 (TRT241)"</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CHILL-Signals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chill signals from one channel must be inverted. Afterwards the signals (the inverted and the not inverted) must be protected with a CRC-Code on application level.</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SAR:°2501 (TRT659)</w:t>
            </w:r>
            <w:r w:rsidRPr="006650BA">
              <w:rPr>
                <w:rFonts w:eastAsia="Times New Roman" w:cs="Times New Roman"/>
                <w:noProof/>
                <w:sz w:val="18"/>
                <w:szCs w:val="18"/>
                <w:lang w:val="de-AT" w:eastAsia="de-AT"/>
              </w:rPr>
              <w:br/>
              <w:t>SAR:°2502 (TRT660)</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ELEKTRA application</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safety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system administration SUBIT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SAR:0405 (TRT269)</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"SAR\:0405 (TRT269)"</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Clock-Test</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9D6D42" w:rsidRDefault="006650BA" w:rsidP="006650BA">
            <w:pPr>
              <w:rPr>
                <w:rFonts w:eastAsia="Times New Roman" w:cs="Times New Roman"/>
                <w:noProof/>
                <w:szCs w:val="18"/>
                <w:lang w:val="de-AT" w:eastAsia="de-AT"/>
              </w:rPr>
            </w:pPr>
            <w:r>
              <w:rPr>
                <w:noProof/>
              </w:rPr>
              <w:t>A Clock-Test must be implemented which proofs that the system clock (and the oscillator) runs correctly (in a specificied variation interval). The error detection time must not exceed 24 hours..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TAS platform</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safety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Fur further details see TAS platform on-line tests.</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SAR:0406 (TRT311)</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"SAR\:0406 (TRT311)"</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Safe communication over Ethernet</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internal ELEKTRA IXL Ethernet communication shall be a safe communication according to CENELEC [EN50159] category 1 (closed network between safe components).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safety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analysis</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r w:rsidRPr="006650BA">
              <w:rPr>
                <w:rFonts w:eastAsia="Times New Roman" w:cs="Times New Roman"/>
                <w:noProof/>
                <w:sz w:val="18"/>
                <w:szCs w:val="18"/>
                <w:lang w:val="de-AT" w:eastAsia="de-AT"/>
              </w:rPr>
              <w:br/>
              <w:t>PV_GEN_2.17.5</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2768B5" w:rsidRDefault="006650BA" w:rsidP="006650BA">
            <w:pPr>
              <w:rPr>
                <w:rFonts w:eastAsia="Times New Roman" w:cs="Times New Roman"/>
                <w:noProof/>
                <w:sz w:val="18"/>
                <w:szCs w:val="18"/>
                <w:lang w:val="en-US" w:eastAsia="de-AT"/>
              </w:rPr>
            </w:pPr>
            <w:r>
              <w:rPr>
                <w:noProof/>
              </w:rPr>
              <w:t xml:space="preserve">For the possibility to use an open network according to CENELEC [EN50159] category 2 for the communication between two ELEKTRA IXLs or between ELEKTRA IXL and other external components via Ethernet LAN, see country specific requirements SAR:4908 (TRT797) in </w:t>
            </w:r>
            <w:r>
              <w:rPr>
                <w:noProof/>
              </w:rPr>
              <w:fldChar w:fldCharType="begin"/>
            </w:r>
            <w:r>
              <w:rPr>
                <w:noProof/>
              </w:rPr>
              <w:instrText xml:space="preserve"> REF SRS_SBB_SA\h </w:instrText>
            </w:r>
            <w:r w:rsidR="00DE33B9">
              <w:rPr>
                <w:noProof/>
              </w:rPr>
              <w:instrText xml:space="preserve"> \* CHARFORMAT </w:instrText>
            </w:r>
            <w:r>
              <w:rPr>
                <w:noProof/>
              </w:rPr>
            </w:r>
            <w:r>
              <w:rPr>
                <w:noProof/>
              </w:rPr>
              <w:fldChar w:fldCharType="separate"/>
            </w:r>
            <w:r w:rsidR="00DE33B9" w:rsidRPr="00DE33B9">
              <w:rPr>
                <w:noProof/>
              </w:rPr>
              <w:t>[SRS SBB SA]</w:t>
            </w:r>
            <w:r>
              <w:rPr>
                <w:noProof/>
              </w:rPr>
              <w:fldChar w:fldCharType="end"/>
            </w:r>
            <w:r>
              <w:rPr>
                <w:noProof/>
              </w:rPr>
              <w:t xml:space="preserve"> and  SAR:4908 (TRT797) in </w:t>
            </w:r>
            <w:r>
              <w:rPr>
                <w:noProof/>
              </w:rPr>
              <w:fldChar w:fldCharType="begin"/>
            </w:r>
            <w:r>
              <w:rPr>
                <w:noProof/>
              </w:rPr>
              <w:instrText xml:space="preserve"> REF SRS_INT_SA\h </w:instrText>
            </w:r>
            <w:r w:rsidR="00DE33B9">
              <w:rPr>
                <w:noProof/>
              </w:rPr>
              <w:instrText xml:space="preserve"> \* CHARFORMAT </w:instrText>
            </w:r>
            <w:r>
              <w:rPr>
                <w:noProof/>
              </w:rPr>
            </w:r>
            <w:r>
              <w:rPr>
                <w:noProof/>
              </w:rPr>
              <w:fldChar w:fldCharType="separate"/>
            </w:r>
            <w:r w:rsidR="00DE33B9" w:rsidRPr="00DE33B9">
              <w:rPr>
                <w:noProof/>
              </w:rPr>
              <w:t>[SRS INT SA]</w:t>
            </w:r>
            <w:r>
              <w:rPr>
                <w:noProof/>
              </w:rPr>
              <w:fldChar w:fldCharType="end"/>
            </w:r>
            <w:r>
              <w:rPr>
                <w:noProof/>
              </w:rPr>
              <w:t>.</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SAR:0407 (TRT312)</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"SAR\:0407 (TRT312)"</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9D6D42" w:rsidRDefault="006650BA" w:rsidP="006650BA">
            <w:pPr>
              <w:keepNext/>
              <w:spacing w:before="60" w:after="60"/>
              <w:rPr>
                <w:rFonts w:eastAsia="Times New Roman" w:cs="Times New Roman"/>
                <w:b/>
                <w:noProof/>
                <w:szCs w:val="18"/>
                <w:lang w:val="de-AT" w:eastAsia="de-AT"/>
              </w:rPr>
            </w:pPr>
            <w:r w:rsidRPr="006650BA">
              <w:rPr>
                <w:rFonts w:eastAsia="Times New Roman" w:cs="Times New Roman"/>
                <w:b/>
                <w:noProof/>
                <w:szCs w:val="18"/>
                <w:lang w:val="de-AT" w:eastAsia="de-AT"/>
              </w:rPr>
              <w:t>Safe communication over Fieldbus</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The communication over the fieldbus must be a safe communication according to [EN50159] category 1 (between safe components).</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BLS</w:t>
            </w:r>
            <w:r w:rsidRPr="006650BA">
              <w:rPr>
                <w:rFonts w:eastAsia="Times New Roman" w:cs="Times New Roman"/>
                <w:noProof/>
                <w:sz w:val="18"/>
                <w:szCs w:val="18"/>
                <w:lang w:val="de-AT" w:eastAsia="de-AT"/>
              </w:rPr>
              <w:br/>
              <w:t>ATG</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BKV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FE</w:t>
            </w:r>
            <w:r w:rsidRPr="006650BA">
              <w:rPr>
                <w:rFonts w:eastAsia="Times New Roman" w:cs="Times New Roman"/>
                <w:noProof/>
                <w:sz w:val="18"/>
                <w:szCs w:val="18"/>
                <w:lang w:val="de-AT" w:eastAsia="de-AT"/>
              </w:rPr>
              <w:b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safety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analysis</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 xml:space="preserve"> </w:t>
            </w:r>
          </w:p>
        </w:tc>
      </w:tr>
    </w:tbl>
    <w:p w:rsidR="006650BA" w:rsidRPr="009D6D42" w:rsidRDefault="006650BA" w:rsidP="006650BA">
      <w:pPr>
        <w:rPr>
          <w:rFonts w:eastAsia="Times New Roman" w:cs="Arial"/>
          <w:iCs/>
          <w:noProof/>
          <w:sz w:val="18"/>
          <w:szCs w:val="18"/>
          <w:lang w:eastAsia="de-AT"/>
        </w:rPr>
      </w:pPr>
    </w:p>
    <w:p w:rsidR="006650BA" w:rsidRPr="009D6D42" w:rsidRDefault="006650BA" w:rsidP="006650BA">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6650BA" w:rsidRPr="009D6D42" w:rsidTr="00571A1F">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6650BA" w:rsidRPr="009D6D42" w:rsidRDefault="006650BA" w:rsidP="006650BA">
            <w:pPr>
              <w:rPr>
                <w:rFonts w:eastAsia="Times New Roman" w:cs="Times New Roman"/>
                <w:noProof/>
                <w:sz w:val="18"/>
                <w:szCs w:val="18"/>
                <w:lang w:val="en-US" w:eastAsia="de-AT"/>
              </w:rPr>
            </w:pPr>
            <w:r w:rsidRPr="006650BA">
              <w:rPr>
                <w:rFonts w:eastAsia="Times New Roman" w:cs="Times New Roman"/>
                <w:b/>
                <w:bCs/>
                <w:noProof/>
                <w:szCs w:val="18"/>
                <w:lang w:val="en-US" w:eastAsia="de-AT"/>
              </w:rPr>
              <w:t>SAR:0408 (TRT323)</w:t>
            </w:r>
            <w:r w:rsidRPr="006650BA">
              <w:rPr>
                <w:rFonts w:eastAsia="Times New Roman" w:cs="Times New Roman"/>
                <w:noProof/>
                <w:lang w:val="en-US" w:eastAsia="de-AT"/>
              </w:rPr>
              <w:fldChar w:fldCharType="begin"/>
            </w:r>
            <w:r w:rsidRPr="006650BA">
              <w:rPr>
                <w:rFonts w:eastAsia="Times New Roman" w:cs="Times New Roman"/>
                <w:noProof/>
                <w:lang w:val="en-US" w:eastAsia="de-AT"/>
              </w:rPr>
              <w:instrText xml:space="preserve"> XE  "SAR\:0408 (TRT323)"</w:instrText>
            </w:r>
            <w:r w:rsidRPr="006650BA">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6650BA" w:rsidRPr="002768B5" w:rsidRDefault="006650BA" w:rsidP="006650BA">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Reduction of communication between CC and nodes with wrong SW-ID</w:t>
            </w:r>
          </w:p>
        </w:tc>
      </w:tr>
      <w:tr w:rsidR="006650BA" w:rsidRPr="009D6D42" w:rsidTr="00571A1F">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6650BA" w:rsidRPr="002768B5" w:rsidRDefault="006650BA" w:rsidP="006650BA">
            <w:pPr>
              <w:rPr>
                <w:rFonts w:eastAsia="Times New Roman" w:cs="Times New Roman"/>
                <w:noProof/>
                <w:szCs w:val="18"/>
                <w:lang w:val="en-US" w:eastAsia="de-AT"/>
              </w:rPr>
            </w:pPr>
            <w:r>
              <w:rPr>
                <w:noProof/>
              </w:rPr>
              <w:t>CC compares the SW-ID during the startup. CCA has to send a shutdown message to nodes with wrong IDs. it also has to reduce the communication to this nodes onto a safety level.</w:t>
            </w:r>
          </w:p>
        </w:tc>
      </w:tr>
      <w:tr w:rsidR="006650BA" w:rsidRPr="009D6D42" w:rsidTr="00571A1F">
        <w:trPr>
          <w:cantSplit/>
        </w:trPr>
        <w:tc>
          <w:tcPr>
            <w:tcW w:w="2093" w:type="dxa"/>
            <w:tcBorders>
              <w:top w:val="single" w:sz="4" w:space="0" w:color="C0C0C0"/>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6650BA" w:rsidRPr="009D6D42" w:rsidRDefault="006650BA" w:rsidP="00571A1F">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stable</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OBB</w:t>
            </w:r>
            <w:r w:rsidRPr="006650BA">
              <w:rPr>
                <w:rFonts w:eastAsia="Times New Roman" w:cs="Times New Roman"/>
                <w:noProof/>
                <w:sz w:val="18"/>
                <w:szCs w:val="18"/>
                <w:lang w:val="de-AT" w:eastAsia="de-AT"/>
              </w:rPr>
              <w:br/>
              <w:t>SBB</w:t>
            </w:r>
            <w:r w:rsidRPr="006650BA">
              <w:rPr>
                <w:rFonts w:eastAsia="Times New Roman" w:cs="Times New Roman"/>
                <w:noProof/>
                <w:sz w:val="18"/>
                <w:szCs w:val="18"/>
                <w:lang w:val="de-AT" w:eastAsia="de-AT"/>
              </w:rPr>
              <w:br/>
              <w:t>MAV</w:t>
            </w:r>
            <w:r w:rsidRPr="006650BA">
              <w:rPr>
                <w:rFonts w:eastAsia="Times New Roman" w:cs="Times New Roman"/>
                <w:noProof/>
                <w:sz w:val="18"/>
                <w:szCs w:val="18"/>
                <w:lang w:val="de-AT" w:eastAsia="de-AT"/>
              </w:rPr>
              <w:br/>
              <w:t>NRIC</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mandatory</w:t>
            </w:r>
          </w:p>
        </w:tc>
      </w:tr>
      <w:tr w:rsidR="006650BA" w:rsidRPr="009D6D42" w:rsidTr="00571A1F">
        <w:trPr>
          <w:cantSplit/>
        </w:trPr>
        <w:tc>
          <w:tcPr>
            <w:tcW w:w="2093" w:type="dxa"/>
            <w:tcBorders>
              <w:top w:val="nil"/>
              <w:left w:val="single" w:sz="8" w:space="0" w:color="C0C0C0"/>
              <w:bottom w:val="nil"/>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EL1</w:t>
            </w:r>
            <w:r w:rsidRPr="006650BA">
              <w:rPr>
                <w:rFonts w:eastAsia="Times New Roman" w:cs="Times New Roman"/>
                <w:noProof/>
                <w:sz w:val="18"/>
                <w:szCs w:val="18"/>
                <w:lang w:val="de-AT" w:eastAsia="de-AT"/>
              </w:rPr>
              <w:br/>
              <w:t>EL2</w:t>
            </w:r>
          </w:p>
        </w:tc>
        <w:tc>
          <w:tcPr>
            <w:tcW w:w="284" w:type="dxa"/>
          </w:tcPr>
          <w:p w:rsidR="006650BA" w:rsidRPr="009D6D42" w:rsidRDefault="006650BA" w:rsidP="00571A1F">
            <w:pPr>
              <w:rPr>
                <w:rFonts w:eastAsia="Times New Roman" w:cs="Arial"/>
                <w:iCs/>
                <w:noProof/>
                <w:lang w:val="en-US" w:eastAsia="de-AT"/>
              </w:rPr>
            </w:pPr>
          </w:p>
        </w:tc>
        <w:tc>
          <w:tcPr>
            <w:tcW w:w="1781" w:type="dxa"/>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 xml:space="preserve"> </w:t>
            </w:r>
          </w:p>
        </w:tc>
      </w:tr>
      <w:tr w:rsidR="006650BA" w:rsidRPr="009D6D42" w:rsidTr="00571A1F">
        <w:trPr>
          <w:cantSplit/>
        </w:trPr>
        <w:tc>
          <w:tcPr>
            <w:tcW w:w="2093" w:type="dxa"/>
            <w:tcBorders>
              <w:top w:val="nil"/>
              <w:left w:val="single" w:sz="8" w:space="0" w:color="C0C0C0"/>
              <w:bottom w:val="nil"/>
              <w:right w:val="nil"/>
            </w:tcBorders>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w:t>
            </w:r>
          </w:p>
        </w:tc>
        <w:tc>
          <w:tcPr>
            <w:tcW w:w="284" w:type="dxa"/>
          </w:tcPr>
          <w:p w:rsidR="006650BA" w:rsidRPr="009D6D42" w:rsidRDefault="006650BA" w:rsidP="00571A1F">
            <w:pPr>
              <w:rPr>
                <w:rFonts w:eastAsia="Times New Roman" w:cs="Arial"/>
                <w:iCs/>
                <w:noProof/>
                <w:lang w:val="en-US" w:eastAsia="de-AT"/>
              </w:rPr>
            </w:pPr>
          </w:p>
        </w:tc>
        <w:tc>
          <w:tcPr>
            <w:tcW w:w="1781" w:type="dxa"/>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safety management</w:t>
            </w:r>
          </w:p>
        </w:tc>
      </w:tr>
      <w:tr w:rsidR="006650BA" w:rsidRPr="009D6D42" w:rsidTr="00571A1F">
        <w:trPr>
          <w:cantSplit/>
        </w:trPr>
        <w:tc>
          <w:tcPr>
            <w:tcW w:w="2093" w:type="dxa"/>
            <w:tcBorders>
              <w:top w:val="nil"/>
              <w:left w:val="single" w:sz="8" w:space="0" w:color="C0C0C0"/>
              <w:bottom w:val="single" w:sz="4" w:space="0" w:color="C0C0C0"/>
              <w:right w:val="nil"/>
            </w:tcBorders>
            <w:hideMark/>
          </w:tcPr>
          <w:p w:rsidR="006650BA" w:rsidRPr="009D6D42" w:rsidRDefault="006650BA" w:rsidP="00571A1F">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integration test</w:t>
            </w:r>
            <w:r w:rsidRPr="006650BA">
              <w:rPr>
                <w:rFonts w:eastAsia="Times New Roman" w:cs="Times New Roman"/>
                <w:noProof/>
                <w:sz w:val="18"/>
                <w:szCs w:val="18"/>
                <w:lang w:val="de-AT" w:eastAsia="de-AT"/>
              </w:rPr>
              <w:br/>
              <w:t>module test</w:t>
            </w:r>
          </w:p>
        </w:tc>
        <w:tc>
          <w:tcPr>
            <w:tcW w:w="284" w:type="dxa"/>
            <w:tcBorders>
              <w:top w:val="nil"/>
              <w:left w:val="nil"/>
              <w:bottom w:val="single" w:sz="4" w:space="0" w:color="C0C0C0"/>
              <w:right w:val="nil"/>
            </w:tcBorders>
          </w:tcPr>
          <w:p w:rsidR="006650BA" w:rsidRPr="009D6D42" w:rsidRDefault="006650BA" w:rsidP="00571A1F">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6650BA" w:rsidRPr="009D6D42" w:rsidRDefault="006650BA" w:rsidP="006650BA">
            <w:pPr>
              <w:keepNext/>
              <w:rPr>
                <w:rFonts w:eastAsia="Times New Roman" w:cs="Times New Roman"/>
                <w:noProof/>
                <w:sz w:val="18"/>
                <w:szCs w:val="18"/>
                <w:lang w:val="de-AT" w:eastAsia="de-AT"/>
              </w:rPr>
            </w:pPr>
            <w:r w:rsidRPr="006650BA">
              <w:rPr>
                <w:rFonts w:eastAsia="Times New Roman" w:cs="Times New Roman"/>
                <w:noProof/>
                <w:sz w:val="18"/>
                <w:szCs w:val="18"/>
                <w:lang w:val="de-AT" w:eastAsia="de-AT"/>
              </w:rPr>
              <w:t>PV_GEN_2.x.x</w:t>
            </w:r>
          </w:p>
        </w:tc>
      </w:tr>
      <w:tr w:rsidR="006650BA" w:rsidRPr="009D6D42" w:rsidTr="00571A1F">
        <w:trPr>
          <w:cantSplit/>
        </w:trPr>
        <w:tc>
          <w:tcPr>
            <w:tcW w:w="2093" w:type="dxa"/>
            <w:tcBorders>
              <w:top w:val="single" w:sz="4" w:space="0" w:color="C0C0C0"/>
              <w:left w:val="single" w:sz="8" w:space="0" w:color="C0C0C0"/>
              <w:bottom w:val="single" w:sz="8" w:space="0" w:color="C0C0C0"/>
              <w:right w:val="nil"/>
            </w:tcBorders>
            <w:hideMark/>
          </w:tcPr>
          <w:p w:rsidR="006650BA" w:rsidRPr="009D6D42" w:rsidRDefault="006650BA" w:rsidP="00571A1F">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6650BA" w:rsidRPr="009D6D42" w:rsidRDefault="006650BA" w:rsidP="006650BA">
            <w:pPr>
              <w:rPr>
                <w:rFonts w:eastAsia="Times New Roman" w:cs="Times New Roman"/>
                <w:noProof/>
                <w:sz w:val="18"/>
                <w:szCs w:val="18"/>
                <w:lang w:val="de-AT" w:eastAsia="de-AT"/>
              </w:rPr>
            </w:pPr>
            <w:r>
              <w:rPr>
                <w:noProof/>
              </w:rPr>
              <w:t>Example for solution: EC: mark logical node as defect; don't send commands. MMI: don't accept commands. RCU (incl. el. block): don't send commands; don't accept commands. TCD: is transparent.</w:t>
            </w:r>
          </w:p>
        </w:tc>
      </w:tr>
    </w:tbl>
    <w:p w:rsidR="006650BA" w:rsidRPr="009D6D42" w:rsidRDefault="006650BA" w:rsidP="006650BA">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SAR:0603 (TRT180)</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"SAR\:0603 (TRT180)"</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Control the setting of two outputs in A- and B-channel, which belong together</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prevent consequences in case of unintended setting by special design of HW-Interfaces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customer (SBB)</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 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shifting of microcontroller outputs and inputs, usage of more than 2 relays for each output, no influence on microcontroller SW</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SAR:0604 (TRT181)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"SAR\:0604 (TRT181)"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short-circuit between two cable cores outside the signal box room</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detection of this error, maintain the safety in case of this error</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customer (SBB, MAV)</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HW 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new form of lamp-current supervision, realization through microcontroller SW</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SAR:0605 (TRT182)</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"SAR\:0605 (TRT182)"</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supervision of outdoor circuits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supervise circuits which leave the signal box room, where this is postulated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customer (SBB, MAV)</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HW 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master-slave principle necessary, similar to M-relay in N-Signal- and L-Signal-SW</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SAR:0606 (TRT183)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"SAR\:0606 (TRT183)"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Software life-cycle mechanism</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Shutoff of the HW-interfaces outputs in case of missing life-cycle signal from EC / EC-MUX</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SAR:°1210 (TRT198)</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 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SAR:0807 (TRT184)</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"SAR\:0807 (TRT184)"</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Preservation of ELEKTRA's two diverse channel approach</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ELEKTRA's two diverse channel approach must be preserved within the FE system architecture.</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CENELEC</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SAR:0817 (TRT185)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"SAR\:0817 (TRT185)"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Safe end-to-end fieldbus communication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fieldbus protocol has to support the implementation of a safe end-to-end communication.</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CENELEC</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IC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SAR:0820 (TRT186)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"SAR\:0820 (TRT186)"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Support for fail-safe switch</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FE subsystem has to maintain the functionality to switch the track side elements into a fail-safe state.  In the current ELEKTRA the 60V power supply (at the POBE level) is switched off. (Since in an FE subsystem the POBE functionality will be provided by the IO-controllers such a fail-safe switch should be realized at this level.)</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SAR:°1206 (TRT194)</w:t>
            </w:r>
            <w:r w:rsidRPr="00D36F0F">
              <w:rPr>
                <w:rFonts w:eastAsia="Times New Roman" w:cs="Times New Roman"/>
                <w:noProof/>
                <w:sz w:val="18"/>
                <w:szCs w:val="18"/>
                <w:lang w:val="de-AT" w:eastAsia="de-AT"/>
              </w:rPr>
              <w:br/>
              <w:t>SAR:°1210 (TRT198)</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 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SAR:0831 (TRT433)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"SAR\:0831 (TRT433)"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Galvanic separation of IMO inputs between channel A and channel B</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A galvanic separation of 2000 V AC between the inputs of channel A and channel B must be realized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IMO</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CENELEC</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qualification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Note: IMO/OMO is an item for customer ÖBB only (until further notice).</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SAR:0836 (TRT438)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"SAR\:0836 (TRT438)"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Different assignment of a particular pin on A and B channel of IMO</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same external peripheral input is coded different for the two IMO channels A and B. This mechanism voids common mode errors.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IMO</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review HW</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Note: IMO/OMO is an item for customer ÖBB only (until further notice).</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SAR:0840 (TRT442)</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"SAR\:0840 (TRT442)"</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Watchdog on IMO</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IMO-board has to provide a HW watchdog to reset the board when it expires for safety reactions.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IMO</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HW module test</w:t>
            </w:r>
            <w:r w:rsidRPr="002768B5">
              <w:rPr>
                <w:rFonts w:eastAsia="Times New Roman" w:cs="Times New Roman"/>
                <w:noProof/>
                <w:sz w:val="18"/>
                <w:szCs w:val="18"/>
                <w:lang w:val="en-US" w:eastAsia="de-AT"/>
              </w:rPr>
              <w:br/>
              <w:t>review HW</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Note: IMO/OMO is an item for customer ÖBB only (until further notice).</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SAR:1101 (TRT505)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"SAR\:1101 (TRT505)"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Delete CMOS data  - double redundant</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lastRenderedPageBreak/>
              <w:t>If CC is configured as redundant, CMOS data have to be deleted after booting. This has to be done to prevent ELEKTRA to boot with too old data. Upon entering warm stand-by mode each component has to copy CMOS data from the active component. A stand-by CCA copies from the active CCA, a stand-by CCB copies from the active CCB.</w:t>
            </w:r>
            <w:r>
              <w:rPr>
                <w:noProof/>
              </w:rPr>
              <w:br/>
              <w:t>In addition, CMOS are deleted, if they are found to be corrupt.</w:t>
            </w:r>
            <w:r>
              <w:rPr>
                <w:noProof/>
              </w:rPr>
              <w:br/>
              <w:t>CMOS data of active components are deleted if there is an inconsistency between the active CCA and the active CCB.</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SAR:1102 (TRT512)</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"SAR\:1102 (TRT512)"</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Delete CMOS data - single redundant</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If CC is configured as single redundant, CMOS data have to be deleted, if they are found to be corrupt (test by each channel independent - eg checksum error) or if there is an inconsistency between CCA and CCB during booting.</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SAR:1111 (TRT677)</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"SAR\:1111 (TRT677)"</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State in CC must not change from active to standby</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If the state of one CC channel is active and it receives state standby from the other channel of the same redundancy, a safety reaction has to be done.</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As CCB needs a certain time to change from standby to active, CCA has to tolerate the inconsistency 2 times.</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SAR:1112 (TRT678)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"SAR\:1112 (TRT678)"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CC must not accept life cycle from other redundancy, if it is not configured</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If a redundant CC is not configured (mode SA-1), CC shall do a safety reaction when receiving a life cycle from the other redundancy.</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Configuration currently not used.</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SAR:1201 (TRT189)</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"SAR\:1201 (TRT189)"</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Safe switch-over</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For a safe switch-over to a stand-by component there have to be measures that information is not lost in both channels.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EL1</w:t>
            </w:r>
            <w:r w:rsidRPr="00D36F0F">
              <w:rPr>
                <w:rFonts w:eastAsia="Times New Roman" w:cs="Times New Roman"/>
                <w:noProof/>
                <w:sz w:val="18"/>
                <w:szCs w:val="18"/>
                <w:lang w:val="de-AT" w:eastAsia="de-AT"/>
              </w:rPr>
              <w:b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CENELEC</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Best way would be that no information is lost.</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SAR:1202 (TRT190)</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"SAR\:1202 (TRT190)"</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Loss of information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If information is lost in both channels, a safety-reaction has to be performed.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EL1</w:t>
            </w:r>
            <w:r w:rsidRPr="00D36F0F">
              <w:rPr>
                <w:rFonts w:eastAsia="Times New Roman" w:cs="Times New Roman"/>
                <w:noProof/>
                <w:sz w:val="18"/>
                <w:szCs w:val="18"/>
                <w:lang w:val="de-AT" w:eastAsia="de-AT"/>
              </w:rPr>
              <w:b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CENELEC</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SAR:1203 (TRT191)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"SAR\:1203 (TRT191)"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Independent output and input</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Ports for input and output to the hardware-interfaces have to be independent items in the two channels.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EL1</w:t>
            </w:r>
            <w:r w:rsidRPr="00D36F0F">
              <w:rPr>
                <w:rFonts w:eastAsia="Times New Roman" w:cs="Times New Roman"/>
                <w:noProof/>
                <w:sz w:val="18"/>
                <w:szCs w:val="18"/>
                <w:lang w:val="de-AT" w:eastAsia="de-AT"/>
              </w:rPr>
              <w:b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CENELEC</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SAR:1204 (TRT192)</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"SAR\:1204 (TRT192)"</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Two channels on one hardware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If the two diverse software-channels perform safety-related function on one item, they have to be independent to avoid common-mode faults.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r w:rsidRPr="00D36F0F">
              <w:rPr>
                <w:rFonts w:eastAsia="Times New Roman" w:cs="Times New Roman"/>
                <w:noProof/>
                <w:sz w:val="18"/>
                <w:szCs w:val="18"/>
                <w:lang w:val="de-AT" w:eastAsia="de-AT"/>
              </w:rPr>
              <w:br/>
              <w:t>TAS platform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CENELEC</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r w:rsidRPr="00D36F0F">
              <w:rPr>
                <w:rFonts w:eastAsia="Times New Roman" w:cs="Times New Roman"/>
                <w:noProof/>
                <w:sz w:val="18"/>
                <w:szCs w:val="18"/>
                <w:lang w:val="de-AT" w:eastAsia="de-AT"/>
              </w:rPr>
              <w:b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It has to be demonstrated, that no single random hardware failure is hazardous.</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SAR:1205 (TRT193)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"SAR\:1205 (TRT193)"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Memory-space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memory-space (code, data, stack, ...) for two software-channels on one hardware has to be disjoint except for shared objects (e.g. shared libraries, shared executables).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CAR</w:t>
            </w:r>
            <w:r w:rsidRPr="00D36F0F">
              <w:rPr>
                <w:rFonts w:eastAsia="Times New Roman" w:cs="Times New Roman"/>
                <w:noProof/>
                <w:sz w:val="18"/>
                <w:szCs w:val="18"/>
                <w:lang w:val="de-AT" w:eastAsia="de-AT"/>
              </w:rPr>
              <w:br/>
              <w:t>TAS platform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CENELEC</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CAR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SAR:1206 (TRT194)</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"SAR\:1206 (TRT194)"</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Safety-reaction of interfaces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A safety-reaction of the system has to include a switching of all output-ports so that a powerless fail-safe state (Grundzustand) on all interfaces is reached and retended until full service of the system is reached.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EL1</w:t>
            </w:r>
            <w:r w:rsidRPr="00D36F0F">
              <w:rPr>
                <w:rFonts w:eastAsia="Times New Roman" w:cs="Times New Roman"/>
                <w:noProof/>
                <w:sz w:val="18"/>
                <w:szCs w:val="18"/>
                <w:lang w:val="de-AT" w:eastAsia="de-AT"/>
              </w:rPr>
              <w:b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CENELEC</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 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SAR:1207 (TRT195)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"SAR\:1207 (TRT195)"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Disclosure time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system has to be designed in a way, that a disclosure time of random faults of 48 hours is sufficient.</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customer</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Disclosure time inludes time for detection and repair.</w:t>
            </w:r>
            <w:r>
              <w:rPr>
                <w:noProof/>
              </w:rPr>
              <w:br/>
              <w:t>Concept of TAS Platform regarding disclosure time for FFR calculation is the basis.</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SAR:1208 (TRT196)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"SAR\:1208 (TRT196)"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Non restrictive actions during safety-reaction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In case of a safety-reaction all non restrictive actions (ausführungssichere Kommandos) to reach the safe ground-state have to be performed within 1 sec.</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SAR:1209 (TRT197)</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"SAR\:1209 (TRT197)"</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Restrictive actions during safety-reaction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In case of a safety-reaction a restrictive action (hemmungssichere Kommandos) must not be performed and this state has to be retented until full service is reached.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SAR:1210 (TRT198)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"SAR\:1210 (TRT198)"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Partial shut down of a multiple component</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If there are many components and one component is shut down, there have to be measures that in the direction to field-elements a powerless fail-safe state (Grundzustand) is reached and in direction to central controller a "safe restrictive state" is reached for all elements concerned with this component.</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For example one IC is shut down. Then the output-ports of all IF controlled by this IC have to be switched that a "powerless ground state" is reached. To all element-processes of EC controlling this IF's messages have to be sent so that they reach a "save restrictive state" (in most cases element is undefined). For example one TTP-line is shut down. Then all IC's on this line have to be shut down. To all element-processes of EC getting information from this IC's messages have to be sent so that they reach a "save restrictive state" (in most cases element is undefined). For example one EC is shut down. Then all IC's controlled by this EC have to be shut down. To all element-processes of CC controlling the elements of this EC messages have to be sent so that they reach a "save restrictive state" (in most cases element is KAZ).</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SAR:1211 (TRT276)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"SAR\:1211 (TRT276)"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Identification of links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Every link in the system must have a static identification, which has to be checked end-to-end before use.</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r w:rsidRPr="00D36F0F">
              <w:rPr>
                <w:rFonts w:eastAsia="Times New Roman" w:cs="Times New Roman"/>
                <w:noProof/>
                <w:sz w:val="18"/>
                <w:szCs w:val="18"/>
                <w:lang w:val="de-AT" w:eastAsia="de-AT"/>
              </w:rPr>
              <w:br/>
              <w:t>TAS platform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TAS Platform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SAR:1212 (TRT277)</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"SAR\:1212 (TRT277)"</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Identification of installation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For a specific installation of the system an unambigous identification has to be provided for control with SW identification in CCA and CCB.</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r w:rsidRPr="00D36F0F">
              <w:rPr>
                <w:rFonts w:eastAsia="Times New Roman" w:cs="Times New Roman"/>
                <w:noProof/>
                <w:sz w:val="18"/>
                <w:szCs w:val="18"/>
                <w:lang w:val="de-AT" w:eastAsia="de-AT"/>
              </w:rPr>
              <w:b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SAR:1213 (TRT278)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"SAR\:1213 (TRT278)"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Control of selfchecks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Every application has to control if the selfchecks are performed in time.</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r w:rsidRPr="00D36F0F">
              <w:rPr>
                <w:rFonts w:eastAsia="Times New Roman" w:cs="Times New Roman"/>
                <w:noProof/>
                <w:sz w:val="18"/>
                <w:szCs w:val="18"/>
                <w:lang w:val="de-AT" w:eastAsia="de-AT"/>
              </w:rPr>
              <w:b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This requirement holds not only for CCA and CCB but also for ECA, ECB, RCA, RCB, SCU and LDA, LDB.</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SAR:1901 (TRT663)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"SAR\:1901 (TRT663)"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Detection of high system load - safety mechanism</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time drift between time of application and real time must be checked separately in each channel.If the time drift exceeds a defined level a shut down must be performed.This level must be defined for each channel separately.</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SAR:°1902 (TRT664)</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ELEKTRA application</w:t>
            </w:r>
            <w:r w:rsidRPr="00D36F0F">
              <w:rPr>
                <w:rFonts w:eastAsia="Times New Roman" w:cs="Times New Roman"/>
                <w:noProof/>
                <w:sz w:val="18"/>
                <w:szCs w:val="18"/>
                <w:lang w:val="de-AT" w:eastAsia="de-AT"/>
              </w:rPr>
              <w:br/>
              <w:t>High-load</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system</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safety analysis</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SAR:1902 (TRT664)</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"SAR\:1902 (TRT664)"</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Detection of high system load has to be done in a safe way</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calculation and the checking for the detection of high system load must be done in a safe way according to CENELEC SIL 4.The levels for the checking must be protected against change (at storage media and during runtime).</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ELEKTRA application</w:t>
            </w:r>
            <w:r w:rsidRPr="00D36F0F">
              <w:rPr>
                <w:rFonts w:eastAsia="Times New Roman" w:cs="Times New Roman"/>
                <w:noProof/>
                <w:sz w:val="18"/>
                <w:szCs w:val="18"/>
                <w:lang w:val="de-AT" w:eastAsia="de-AT"/>
              </w:rPr>
              <w:br/>
              <w:t>High-load</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SAR:2022 (TRT694)</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"SAR\:2022 (TRT694)"</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Mutual scan cycle supervision BusExe &lt;-&gt; FBI</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Per channel and TTP segment a shared memory field for BusExe &lt;–&gt; FBI scan cycle supervision is necessary. The supervision must be performed in the following manner:</w:t>
            </w:r>
            <w:r>
              <w:rPr>
                <w:noProof/>
              </w:rPr>
              <w:br/>
              <w:t>(1a) Channel A - BusExe behavior: BusExe checks after every scan cycle if the field is zero. After the check the BusExe must increase the scan cycle flag. If the field isn’t zero and the scan cycle flag value is equal or greater 6 (300ms) a safety reaction must be performed by the BusExe.</w:t>
            </w:r>
            <w:r>
              <w:rPr>
                <w:noProof/>
              </w:rPr>
              <w:br/>
              <w:t>(1b) Channel A - FBI behavior: FBI checks after every scan cycle if the field is greater than zero. After the check the FBI must set the scan cycle flag to zero. If the field isn’t greater than zero after 6 scan cycles (300ms) a safety reaction must be performed. If the counter value is greater than 6 a safety reaction must be performed (missing safety reaction by BusExe).</w:t>
            </w:r>
            <w:r>
              <w:rPr>
                <w:noProof/>
              </w:rPr>
              <w:br/>
              <w:t>(2a) Channel B - BusExe behavior: BusExe checks after every scan cycle if the field is greater than zero. After the check the BusExe must set the scan cycle flag to zero. If the field isn’t greater than zero after 6 scan cycles (300ms) a safety reaction must be performed. If the counter value is greater than 6 a safety reation must be performed (missing safety reaction by FBI).</w:t>
            </w:r>
            <w:r>
              <w:rPr>
                <w:noProof/>
              </w:rPr>
              <w:br/>
              <w:t>(2b) Channel B - FBI behavior: FBI checks after every scan cycle if the field is zero. After the check the FBI must increase the scan cycle flag. If the field isn’t zero and the scan cycle flag value is equal or greater 6 (300ms) a safety reaction must be performed by the FBI.</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BusExe test</w:t>
            </w:r>
            <w:r w:rsidRPr="00D36F0F">
              <w:rPr>
                <w:rFonts w:eastAsia="Times New Roman" w:cs="Times New Roman"/>
                <w:noProof/>
                <w:sz w:val="18"/>
                <w:szCs w:val="18"/>
                <w:lang w:val="de-AT" w:eastAsia="de-AT"/>
              </w:rPr>
              <w:br/>
              <w:t>FBI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lastRenderedPageBreak/>
              <w:t>SAR:2023 (TRT695)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"SAR\:2023 (TRT695)"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Mutual life cycle supervision FBI &lt;-&gt; EC</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There must be a channel independent life cycle (LC) supervision between FBI handler and EC application. FBI and EC must send periodically (every second) a LC signal. After a LC timeout of 3 seconds FBI handler or EC application must perform a safety reaction. The LC signals must have the lowest (default) priority. The lowest priority is necessary to detect delayed signals between FBI and EC.</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FBI test</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SAR:2024 (TRT696)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"SAR\:2024 (TRT696)"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Busexe - IC sequence number check</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9D6D42" w:rsidRDefault="00D36F0F" w:rsidP="00D36F0F">
            <w:pPr>
              <w:rPr>
                <w:rFonts w:eastAsia="Times New Roman" w:cs="Times New Roman"/>
                <w:noProof/>
                <w:szCs w:val="18"/>
                <w:lang w:val="de-AT" w:eastAsia="de-AT"/>
              </w:rPr>
            </w:pPr>
            <w:r>
              <w:rPr>
                <w:noProof/>
              </w:rPr>
              <w:t>BusExe must check the IC sequence number. In one of the following cases BusExe must reset an IC and set the appropriate IC shared memory field to the default state:</w:t>
            </w:r>
            <w:r>
              <w:rPr>
                <w:noProof/>
              </w:rPr>
              <w:br/>
              <w:t>(1) BusExe is missing more than one sequence number by one IC.</w:t>
            </w:r>
            <w:r>
              <w:rPr>
                <w:noProof/>
              </w:rPr>
              <w:br/>
              <w:t>(2) BusExe is receiving duplicated sequence number by one IC.</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BusExe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SAR:2102 (TRT697)</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"SAR\:2102 (TRT697)"</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Mutual life cycle supervision Busexe &lt;-&gt; EC</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There must be a channel independent life cycle (LC) supervision between Busexe and EC application. After a LC timeout of 3 seconds Busexe or EC application must perform a safety reaction.</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BusExe test</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SAR:2103 (TRT698)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"SAR\:2103 (TRT698)"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FBI IC sequence number check</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There must be a mechanism in FBI handler to check that:</w:t>
            </w:r>
            <w:r>
              <w:rPr>
                <w:noProof/>
              </w:rPr>
              <w:br/>
              <w:t>- in real mode, IC sequence numbers are changing. If a sequence number does not change within 3 scan cycles (150ms) the corresponding IC has to be marked as unavailable</w:t>
            </w:r>
            <w:r>
              <w:rPr>
                <w:noProof/>
              </w:rPr>
              <w:br/>
              <w:t>- in simulation mode, IC sequence numbers are always zero. If a sequence number does not remain zero a safety reaction has to be performed.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FBI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SAR:2311 (TRT673)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"SAR\:2311 (TRT673)"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CC redundancy - failure of one redundancy</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There shall be no inconsistency of CMOS-data between active CC and standby CC, if the failure of the standby CC is only supposed by the active CC.</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safety analysis</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SAR:2312 (TRT674)</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"SAR\:2312 (TRT674)"</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CC redundancy - supervision of CMOS-copy-function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Default="00D36F0F" w:rsidP="00D36F0F">
            <w:pPr>
              <w:rPr>
                <w:noProof/>
              </w:rPr>
            </w:pPr>
            <w:r>
              <w:rPr>
                <w:noProof/>
              </w:rPr>
              <w:t>The CMOS-copy function shall be performed in the following way (safety view):</w:t>
            </w:r>
          </w:p>
          <w:p w:rsidR="00D36F0F" w:rsidRDefault="00D36F0F" w:rsidP="00D36F0F">
            <w:pPr>
              <w:numPr>
                <w:ilvl w:val="0"/>
                <w:numId w:val="103"/>
              </w:numPr>
              <w:ind w:left="360"/>
              <w:rPr>
                <w:noProof/>
              </w:rPr>
            </w:pPr>
            <w:r>
              <w:rPr>
                <w:noProof/>
              </w:rPr>
              <w:t xml:space="preserve"> The CMOS-copy function shall be supervised in the standby CC, in order to assure that CMOS-data in the standby CC are always consistent with CMOS-data of the active CC.</w:t>
            </w:r>
          </w:p>
          <w:p w:rsidR="00D36F0F" w:rsidRDefault="00D36F0F" w:rsidP="00D36F0F">
            <w:pPr>
              <w:numPr>
                <w:ilvl w:val="0"/>
                <w:numId w:val="104"/>
              </w:numPr>
              <w:ind w:left="360"/>
              <w:rPr>
                <w:noProof/>
              </w:rPr>
            </w:pPr>
            <w:r>
              <w:rPr>
                <w:noProof/>
              </w:rPr>
              <w:t xml:space="preserve"> The supervision cycle must not be longer than 6s due to quick revealing of inconsistencies.</w:t>
            </w:r>
          </w:p>
          <w:p w:rsidR="00D36F0F" w:rsidRPr="002768B5" w:rsidRDefault="00D36F0F" w:rsidP="00D36F0F">
            <w:pPr>
              <w:numPr>
                <w:ilvl w:val="0"/>
                <w:numId w:val="105"/>
              </w:numPr>
              <w:rPr>
                <w:rFonts w:eastAsia="Times New Roman" w:cs="Times New Roman"/>
                <w:noProof/>
                <w:szCs w:val="18"/>
                <w:lang w:val="en-US" w:eastAsia="de-AT"/>
              </w:rPr>
            </w:pPr>
            <w:r>
              <w:rPr>
                <w:noProof/>
              </w:rPr>
              <w:t xml:space="preserve"> In case of detection of an inconsistency, if the standby CC becomes later active, a message "DATENVERLUST" has to be indicated on the MMI by the active CC after switch-over.</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safety analysis</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This function shall use the same mechanism as the copy function (including the put_record hook).</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SAR:2313 (TRT675)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"SAR\:2313 (TRT675)"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CC redundancy - inconsistent CMOS-data indicated to operator</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After a switch-over to the standby CC the new active CC shall indicate a CMOS-data loss to the operator in a safe way in the following cases:</w:t>
            </w:r>
            <w:r>
              <w:rPr>
                <w:noProof/>
              </w:rPr>
              <w:br/>
              <w:t xml:space="preserve"> - The comparison of CMOS data between CCA and CCB identifies differences.</w:t>
            </w:r>
            <w:r>
              <w:rPr>
                <w:noProof/>
              </w:rPr>
              <w:br/>
              <w:t xml:space="preserve"> - CMOS data consist of default values.</w:t>
            </w:r>
            <w:r>
              <w:rPr>
                <w:noProof/>
              </w:rPr>
              <w:br/>
              <w:t xml:space="preserve"> - Copying of CMOS-data after reboot is not completed.</w:t>
            </w:r>
            <w:r>
              <w:rPr>
                <w:noProof/>
              </w:rPr>
              <w:br/>
              <w:t xml:space="preserve"> - A data loss in the former active CC has not been indicated (i.e. AFG (Schweiz)/WIN (ÖBB) was not performed from any user interface).</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safety analysis</w:t>
            </w:r>
            <w:r w:rsidRPr="002768B5">
              <w:rPr>
                <w:rFonts w:eastAsia="Times New Roman" w:cs="Times New Roman"/>
                <w:noProof/>
                <w:sz w:val="18"/>
                <w:szCs w:val="18"/>
                <w:lang w:val="en-US" w:eastAsia="de-AT"/>
              </w:rPr>
              <w:b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SAR:2501 (TRT659)</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"SAR\:2501 (TRT659)"</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Safety mechanism for sending CHILL-Signals based on ELEKTRA LAN communication between different applications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All sent signals (the inverted and the not inverted) must be protected with a modified CRC-Code on application level.</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ELEKTRA application</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SAR:2502 (TRT660)</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"SAR\:2502 (TRT660)"</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Safety mechanism for sending CHILL-Signals - Station-ID</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9D6D42" w:rsidRDefault="00D36F0F" w:rsidP="00D36F0F">
            <w:pPr>
              <w:rPr>
                <w:rFonts w:eastAsia="Times New Roman" w:cs="Times New Roman"/>
                <w:noProof/>
                <w:szCs w:val="18"/>
                <w:lang w:val="de-AT" w:eastAsia="de-AT"/>
              </w:rPr>
            </w:pPr>
            <w:r>
              <w:rPr>
                <w:noProof/>
              </w:rPr>
              <w:t>The sender of chill signals shall add a Station-ID to RMT data packet. The receiver of chill signals shall check the correctness of the received Station-ID.</w:t>
            </w:r>
            <w:r>
              <w:rPr>
                <w:noProof/>
              </w:rPr>
              <w:br/>
              <w:t>Exception: Timeout and shutdown signals.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ELEKTRA application</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r w:rsidRPr="00D36F0F">
              <w:rPr>
                <w:rFonts w:eastAsia="Times New Roman" w:cs="Times New Roman"/>
                <w:noProof/>
                <w:sz w:val="18"/>
                <w:szCs w:val="18"/>
                <w:lang w:val="de-AT" w:eastAsia="de-AT"/>
              </w:rPr>
              <w:br/>
              <w:t>PV_GEN_2.17.0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Including of Station-ID in messages enables the receivers of the messages to verify that messages are intended for them (if this information is not present in the content of the message data). This fulfills the requirement of the uniqueness of the identifiers for entities in the entire transmission system (according to [EN50159]).</w:t>
            </w:r>
            <w:r>
              <w:rPr>
                <w:noProof/>
              </w:rPr>
              <w:br/>
              <w:t>Timeout signals may be exempt from this mechanism because they do not leave the application and therefore are not found on the transmission system. Shutdown signals are also exempt in order to not hinder their delivery by a potentially failing check of the Station-ID.</w:t>
            </w:r>
            <w:r>
              <w:rPr>
                <w:noProof/>
              </w:rPr>
              <w:br/>
            </w:r>
            <w:r>
              <w:rPr>
                <w:b/>
                <w:bCs/>
                <w:noProof/>
              </w:rPr>
              <w:t>Definition:</w:t>
            </w:r>
            <w:r>
              <w:rPr>
                <w:b/>
                <w:bCs/>
                <w:noProof/>
              </w:rPr>
              <w:br/>
            </w:r>
            <w:r>
              <w:rPr>
                <w:noProof/>
              </w:rPr>
              <w:t>Station-ID: Bitstring provided in file station_check.inc located in the station directory of the file system and is used by end-to-end check.</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SAR:2504 (TRT1071)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"SAR\:2504 (TRT1071)"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 Signals – Station-ID, safety reaction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CHILL signals received from different "processor" board containing a wrong Station-ID shall result in a safety reaction i.e. shutdown/reboot.</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ELEKTRA application</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 administration SUBIT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r w:rsidRPr="00D36F0F">
              <w:rPr>
                <w:rFonts w:eastAsia="Times New Roman" w:cs="Times New Roman"/>
                <w:noProof/>
                <w:sz w:val="18"/>
                <w:szCs w:val="18"/>
                <w:lang w:val="de-AT" w:eastAsia="de-AT"/>
              </w:rPr>
              <w:br/>
              <w:t>PV_GEN_2.17.0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SAR:2505 (TRT1070)</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"SAR\:2505 (TRT1070)"</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 Signals – Station-ID unique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Station-ID(s) used by ELEKTRA LAN(s) shall be unique in the entire network.</w:t>
            </w:r>
            <w:r>
              <w:rPr>
                <w:noProof/>
              </w:rPr>
              <w:br/>
              <w:t>Adding the Station-ID to the RMT data packet and checking of it shall be implemented by a diverse mechanism.</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ELEKTRA application</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analysis</w:t>
            </w:r>
            <w:r w:rsidRPr="00D36F0F">
              <w:rPr>
                <w:rFonts w:eastAsia="Times New Roman" w:cs="Times New Roman"/>
                <w:noProof/>
                <w:sz w:val="18"/>
                <w:szCs w:val="18"/>
                <w:lang w:val="de-AT" w:eastAsia="de-AT"/>
              </w:rPr>
              <w:br/>
              <w:t>TOOLS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r w:rsidRPr="00D36F0F">
              <w:rPr>
                <w:rFonts w:eastAsia="Times New Roman" w:cs="Times New Roman"/>
                <w:noProof/>
                <w:sz w:val="18"/>
                <w:szCs w:val="18"/>
                <w:lang w:val="de-AT" w:eastAsia="de-AT"/>
              </w:rPr>
              <w:br/>
              <w:t>PV_GEN_2.17.0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SAR:2506 (TRT1068)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"SAR\:2506 (TRT1068)"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 Signals – Station-ID activation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Processing of the Station-ID is activated, by providing the dedicated environment variable "STATION_CHECK".</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ELEKTRA application</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review TOOL</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r w:rsidRPr="00D36F0F">
              <w:rPr>
                <w:rFonts w:eastAsia="Times New Roman" w:cs="Times New Roman"/>
                <w:noProof/>
                <w:sz w:val="18"/>
                <w:szCs w:val="18"/>
                <w:lang w:val="de-AT" w:eastAsia="de-AT"/>
              </w:rPr>
              <w:br/>
              <w:t>PV_GEN_2.17.0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SAR:2801 (TRT466)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"SAR\:2801 (TRT466)"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Galvanic separation of OMO outputs against all other components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A galvanic separation of 2000 V AC against all other components must be realized (at least 2,7mm).</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OMO</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qualification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Note: IMO/OMO is an item for customer ÖBB only (until further notice).</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SAR:2802 (TRT475)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"SAR\:2802 (TRT475)"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Watchdog on OMO</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OMO-board has to provide a HW watchdog to reset the board for safety reactions when it expires. The reaction time is fixed at a value between 1 and 2 seconds.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OMO</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HW module test</w:t>
            </w:r>
            <w:r w:rsidRPr="002768B5">
              <w:rPr>
                <w:rFonts w:eastAsia="Times New Roman" w:cs="Times New Roman"/>
                <w:noProof/>
                <w:sz w:val="18"/>
                <w:szCs w:val="18"/>
                <w:lang w:val="en-US" w:eastAsia="de-AT"/>
              </w:rPr>
              <w:br/>
              <w:t>review HW</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Note: IMO/OMO is an item for customer ÖBB only (until further notice).</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SAR:2807 (TRT491)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"SAR\:2807 (TRT491)"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Separation of channel A and channel B in OMO</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minimum distance between channel A and channel B has to be 0.5mm.</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OMO</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review HW</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according to CENELEC 15124.1 - see 3BU_15000 5030 PCAPC; Checking by visual inspection of layout.</w:t>
            </w:r>
            <w:r>
              <w:rPr>
                <w:noProof/>
              </w:rPr>
              <w:br/>
              <w:t>Note: IMO/OMO is an item for customer ÖBB only (until further notice).</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SAR:3001 (TRT490)</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"SAR\:3001 (TRT490)"</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Nur der aktiv verwendete MMI-PC (EBO1.5) darf laufen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9D6D42" w:rsidRDefault="00D36F0F" w:rsidP="00D36F0F">
            <w:pPr>
              <w:rPr>
                <w:rFonts w:eastAsia="Times New Roman" w:cs="Times New Roman"/>
                <w:noProof/>
                <w:szCs w:val="18"/>
                <w:lang w:val="de-AT" w:eastAsia="de-AT"/>
              </w:rPr>
            </w:pPr>
            <w:r>
              <w:rPr>
                <w:noProof/>
              </w:rPr>
              <w:t>Es ist nicht zulässig, dass ein nicht verwendeter MMI-PC in "hot-stand-by" ohne angeschaltete Endgeräte mitläuft, da ein Einzelfehler sonst nicht offenbart wird und ein zweiter Fehler angenommen werden muss.</w:t>
            </w:r>
            <w:r>
              <w:rPr>
                <w:noProof/>
              </w:rPr>
              <w:br/>
              <w:t>Der redundante PC darf erst vor der notwendigen aktiven Verwendung eingeschaltet werden.</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MAV</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MI-red</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Default="00D36F0F" w:rsidP="00D36F0F">
      <w:pPr>
        <w:pStyle w:val="Heading2"/>
        <w:rPr>
          <w:noProof/>
        </w:rPr>
      </w:pPr>
      <w:bookmarkStart w:id="68" w:name="_Toc234942877"/>
      <w:r>
        <w:rPr>
          <w:noProof/>
        </w:rPr>
        <w:t>Monitoring of reactivity of ELEKTRA system components (44)</w:t>
      </w:r>
      <w:bookmarkEnd w:id="68"/>
    </w:p>
    <w:p w:rsidR="00D36F0F" w:rsidRDefault="00D36F0F" w:rsidP="00D36F0F">
      <w:pPr>
        <w:rPr>
          <w:noProof/>
        </w:rPr>
      </w:pPr>
      <w:r>
        <w:rPr>
          <w:noProof/>
        </w:rPr>
        <w:t>The term "System Component" is used in this chapter for explanation of the functionality "Monitoring of Reactivity". In this context the system component has the meaning of component of the ELEKTRA system (such as CC, EC, RCU and TCD).</w:t>
      </w: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SAR:4411 (TRT963)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"SAR\:4411 (TRT963)"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Monitoring of reactivity of ELEKTRA system components - SIL-4</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9D6D42" w:rsidRDefault="00D36F0F" w:rsidP="00D36F0F">
            <w:pPr>
              <w:rPr>
                <w:rFonts w:eastAsia="Times New Roman" w:cs="Times New Roman"/>
                <w:noProof/>
                <w:szCs w:val="18"/>
                <w:lang w:val="de-AT" w:eastAsia="de-AT"/>
              </w:rPr>
            </w:pPr>
            <w:r>
              <w:rPr>
                <w:noProof/>
              </w:rPr>
              <w:t xml:space="preserve">The functionality "Monitoring of the reactivity of ELEKTRA system components" has to be implemented as a SIL-4 function (according to CENELEC </w:t>
            </w:r>
            <w:r>
              <w:rPr>
                <w:noProof/>
              </w:rPr>
              <w:fldChar w:fldCharType="begin"/>
            </w:r>
            <w:r>
              <w:rPr>
                <w:noProof/>
              </w:rPr>
              <w:instrText xml:space="preserve"> REF EN_50129\h </w:instrText>
            </w:r>
            <w:r w:rsidR="00DE33B9">
              <w:rPr>
                <w:noProof/>
              </w:rPr>
              <w:instrText xml:space="preserve"> \* CHARFORMAT </w:instrText>
            </w:r>
            <w:r>
              <w:rPr>
                <w:noProof/>
              </w:rPr>
            </w:r>
            <w:r>
              <w:rPr>
                <w:noProof/>
              </w:rPr>
              <w:fldChar w:fldCharType="separate"/>
            </w:r>
            <w:r w:rsidR="00DE33B9" w:rsidRPr="00DE33B9">
              <w:rPr>
                <w:noProof/>
              </w:rPr>
              <w:t>[EN 50129]</w:t>
            </w:r>
            <w:r>
              <w:rPr>
                <w:noProof/>
              </w:rPr>
              <w:fldChar w:fldCharType="end"/>
            </w:r>
            <w:r>
              <w:rPr>
                <w:noProof/>
              </w:rPr>
              <w:t>). This especially includes a diverse implementation of this functionality.</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GySEV</w:t>
            </w:r>
            <w:r w:rsidRPr="00D36F0F">
              <w:rPr>
                <w:rFonts w:eastAsia="Times New Roman" w:cs="Times New Roman"/>
                <w:noProof/>
                <w:sz w:val="18"/>
                <w:szCs w:val="18"/>
                <w:lang w:val="de-AT" w:eastAsia="de-AT"/>
              </w:rPr>
              <w:br/>
              <w:t>NRIC</w:t>
            </w:r>
          </w:p>
        </w:tc>
        <w:tc>
          <w:tcPr>
            <w:tcW w:w="284" w:type="dxa"/>
          </w:tcPr>
          <w:p w:rsidR="00D36F0F" w:rsidRPr="002768B5" w:rsidRDefault="00D36F0F" w:rsidP="00BA0EE4">
            <w:pPr>
              <w:rPr>
                <w:rFonts w:eastAsia="Times New Roman" w:cs="Arial"/>
                <w:iCs/>
                <w:noProof/>
                <w:lang w:val="de-AT"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ELEKTRA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PV_GEN_2.15.4</w:t>
            </w:r>
            <w:r w:rsidRPr="00D36F0F">
              <w:rPr>
                <w:rFonts w:eastAsia="Times New Roman" w:cs="Times New Roman"/>
                <w:noProof/>
                <w:sz w:val="18"/>
                <w:szCs w:val="18"/>
                <w:lang w:val="de-AT" w:eastAsia="de-AT"/>
              </w:rPr>
              <w:br/>
              <w:t>PV_GEN_2.17.0</w:t>
            </w:r>
            <w:r w:rsidRPr="00D36F0F">
              <w:rPr>
                <w:rFonts w:eastAsia="Times New Roman" w:cs="Times New Roman"/>
                <w:noProof/>
                <w:sz w:val="18"/>
                <w:szCs w:val="18"/>
                <w:lang w:val="de-AT" w:eastAsia="de-AT"/>
              </w:rPr>
              <w:br/>
              <w:t>PV_GEN_2.17.5</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The reason for diverse implementation is, that the monitoring functionality is directly safety relevant in case of long execution time within ELEKTRA.</w:t>
            </w:r>
          </w:p>
        </w:tc>
      </w:tr>
    </w:tbl>
    <w:p w:rsidR="00D36F0F" w:rsidRPr="009D6D42" w:rsidRDefault="00D36F0F" w:rsidP="00D36F0F">
      <w:pPr>
        <w:rPr>
          <w:rFonts w:eastAsia="Times New Roman" w:cs="Arial"/>
          <w:iCs/>
          <w:noProof/>
          <w:sz w:val="18"/>
          <w:szCs w:val="18"/>
          <w:lang w:eastAsia="de-AT"/>
        </w:rPr>
      </w:pPr>
    </w:p>
    <w:p w:rsidR="00D36F0F" w:rsidRDefault="00D36F0F" w:rsidP="00D36F0F">
      <w:pPr>
        <w:pStyle w:val="Heading2"/>
        <w:rPr>
          <w:noProof/>
        </w:rPr>
      </w:pPr>
      <w:bookmarkStart w:id="69" w:name="_Toc234942878"/>
      <w:r>
        <w:rPr>
          <w:noProof/>
        </w:rPr>
        <w:t>Enhancement Interface DGP-Webride (45)</w:t>
      </w:r>
      <w:bookmarkEnd w:id="69"/>
    </w:p>
    <w:p w:rsidR="00D36F0F" w:rsidRDefault="00D36F0F" w:rsidP="00D36F0F">
      <w:pPr>
        <w:pStyle w:val="Paragraph"/>
        <w:rPr>
          <w:noProof/>
        </w:rPr>
      </w:pPr>
      <w:r>
        <w:rPr>
          <w:noProof/>
        </w:rPr>
        <w:t>For general notes on the functionality refer to chapter 4.1.4.</w:t>
      </w: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SAR:4501 (TRT741)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"SAR\:4501 (TRT741)"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Enhancement Interface DGP-Webride - Network type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It must be guaranteed by the site/installation project that the transmission system between DGP and Webride and the external network for the remote access to Webride fulfills the requirements for a category 1 network according to CENELEC [EN50159].</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DGP</w:t>
            </w:r>
            <w:r w:rsidRPr="00D36F0F">
              <w:rPr>
                <w:rFonts w:eastAsia="Times New Roman" w:cs="Times New Roman"/>
                <w:noProof/>
                <w:sz w:val="18"/>
                <w:szCs w:val="18"/>
                <w:lang w:val="de-AT" w:eastAsia="de-AT"/>
              </w:rPr>
              <w:br/>
              <w:t>Ext. network</w:t>
            </w:r>
            <w:r w:rsidRPr="00D36F0F">
              <w:rPr>
                <w:rFonts w:eastAsia="Times New Roman" w:cs="Times New Roman"/>
                <w:noProof/>
                <w:sz w:val="18"/>
                <w:szCs w:val="18"/>
                <w:lang w:val="de-AT" w:eastAsia="de-AT"/>
              </w:rPr>
              <w:br/>
              <w:t>Webride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product management</w:t>
            </w:r>
            <w:r w:rsidRPr="002768B5">
              <w:rPr>
                <w:rFonts w:eastAsia="Times New Roman" w:cs="Times New Roman"/>
                <w:noProof/>
                <w:sz w:val="18"/>
                <w:szCs w:val="18"/>
                <w:lang w:val="en-US" w:eastAsia="de-AT"/>
              </w:rPr>
              <w:br/>
              <w:t>safety management</w:t>
            </w:r>
            <w:r w:rsidRPr="002768B5">
              <w:rPr>
                <w:rFonts w:eastAsia="Times New Roman" w:cs="Times New Roman"/>
                <w:noProof/>
                <w:sz w:val="18"/>
                <w:szCs w:val="18"/>
                <w:lang w:val="en-US"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PV_GEN_2.17.8</w:t>
            </w:r>
            <w:r w:rsidRPr="00D36F0F">
              <w:rPr>
                <w:rFonts w:eastAsia="Times New Roman" w:cs="Times New Roman"/>
                <w:noProof/>
                <w:sz w:val="18"/>
                <w:szCs w:val="18"/>
                <w:lang w:val="de-AT" w:eastAsia="de-AT"/>
              </w:rPr>
              <w:br/>
              <w:t>PV_CH_2.13.0</w:t>
            </w:r>
            <w:r w:rsidRPr="00D36F0F">
              <w:rPr>
                <w:rFonts w:eastAsia="Times New Roman" w:cs="Times New Roman"/>
                <w:noProof/>
                <w:sz w:val="18"/>
                <w:szCs w:val="18"/>
                <w:lang w:val="de-AT" w:eastAsia="de-AT"/>
              </w:rPr>
              <w:br/>
              <w:t>PV_CH_2.30.0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Default="00D36F0F" w:rsidP="00D36F0F">
            <w:pPr>
              <w:numPr>
                <w:ilvl w:val="0"/>
                <w:numId w:val="96"/>
              </w:numPr>
              <w:autoSpaceDE w:val="0"/>
              <w:autoSpaceDN w:val="0"/>
              <w:adjustRightInd w:val="0"/>
              <w:rPr>
                <w:noProof/>
              </w:rPr>
            </w:pPr>
            <w:r>
              <w:rPr>
                <w:noProof/>
              </w:rPr>
              <w:t xml:space="preserve"> In the currrent architecture the transmission system between DGP and Webride is only a class 1 network. </w:t>
            </w:r>
          </w:p>
          <w:p w:rsidR="00D36F0F" w:rsidRPr="002768B5" w:rsidRDefault="00D36F0F" w:rsidP="00D36F0F">
            <w:pPr>
              <w:numPr>
                <w:ilvl w:val="0"/>
                <w:numId w:val="96"/>
              </w:numPr>
              <w:autoSpaceDE w:val="0"/>
              <w:autoSpaceDN w:val="0"/>
              <w:adjustRightInd w:val="0"/>
              <w:rPr>
                <w:rFonts w:eastAsia="Times New Roman" w:cs="Times New Roman"/>
                <w:noProof/>
                <w:sz w:val="18"/>
                <w:szCs w:val="18"/>
                <w:lang w:val="en-US" w:eastAsia="de-AT"/>
              </w:rPr>
            </w:pPr>
            <w:r>
              <w:rPr>
                <w:noProof/>
              </w:rPr>
              <w:t xml:space="preserve"> The fulfillment can be achieved by additional technical measures (e.g. firewalls).</w:t>
            </w:r>
          </w:p>
        </w:tc>
      </w:tr>
    </w:tbl>
    <w:p w:rsidR="00D36F0F" w:rsidRPr="009D6D42" w:rsidRDefault="00D36F0F" w:rsidP="00D36F0F">
      <w:pPr>
        <w:rPr>
          <w:rFonts w:eastAsia="Times New Roman" w:cs="Arial"/>
          <w:iCs/>
          <w:noProof/>
          <w:sz w:val="18"/>
          <w:szCs w:val="18"/>
          <w:lang w:eastAsia="de-AT"/>
        </w:rPr>
      </w:pPr>
    </w:p>
    <w:p w:rsidR="00D36F0F" w:rsidRDefault="00D36F0F" w:rsidP="00D36F0F">
      <w:pPr>
        <w:pStyle w:val="Heading2"/>
        <w:rPr>
          <w:noProof/>
        </w:rPr>
      </w:pPr>
      <w:bookmarkStart w:id="70" w:name="_Toc234942879"/>
      <w:r>
        <w:rPr>
          <w:noProof/>
        </w:rPr>
        <w:t>Serial Connection ELEKTRA - AzLM (52)</w:t>
      </w:r>
      <w:bookmarkEnd w:id="70"/>
    </w:p>
    <w:p w:rsidR="00D36F0F" w:rsidRDefault="00D36F0F" w:rsidP="00D36F0F">
      <w:pPr>
        <w:pStyle w:val="Paragraph"/>
        <w:rPr>
          <w:noProof/>
        </w:rPr>
      </w:pPr>
      <w:r>
        <w:rPr>
          <w:noProof/>
        </w:rPr>
        <w:t>For general notes on the functionality refer to the subsection having the same name in the "Technical Interface" section.</w:t>
      </w:r>
    </w:p>
    <w:p w:rsidR="00D36F0F" w:rsidRDefault="00D36F0F" w:rsidP="00D36F0F">
      <w:pPr>
        <w:rPr>
          <w:noProof/>
        </w:rPr>
      </w:pPr>
      <w:r>
        <w:rPr>
          <w:noProof/>
        </w:rPr>
        <w:t>Further requirements regarding OCS-SBJ can be found in "Safety Application Conditions/SAV - TAS Platform OCS - SBJ - 1.x" (3CR 00055 7751 DUAPQ).</w:t>
      </w: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SAR:5208 (TRT835)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"SAR\:5208 (TRT835)"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SIL-4</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 xml:space="preserve">The serial connection ELEKTRA - AzLM must fulfill the safety integrity level SIL-4 according to the CENELEC </w:t>
            </w:r>
            <w:r>
              <w:rPr>
                <w:noProof/>
              </w:rPr>
              <w:fldChar w:fldCharType="begin"/>
            </w:r>
            <w:r>
              <w:rPr>
                <w:noProof/>
              </w:rPr>
              <w:instrText xml:space="preserve"> REF EN_50129\h </w:instrText>
            </w:r>
            <w:r w:rsidR="00DE33B9">
              <w:rPr>
                <w:noProof/>
              </w:rPr>
              <w:instrText xml:space="preserve"> \* CHARFORMAT </w:instrText>
            </w:r>
            <w:r>
              <w:rPr>
                <w:noProof/>
              </w:rPr>
            </w:r>
            <w:r>
              <w:rPr>
                <w:noProof/>
              </w:rPr>
              <w:fldChar w:fldCharType="separate"/>
            </w:r>
            <w:r w:rsidR="00DE33B9" w:rsidRPr="00DE33B9">
              <w:rPr>
                <w:noProof/>
              </w:rPr>
              <w:t>[EN 50129]</w:t>
            </w:r>
            <w:r>
              <w:rPr>
                <w:noProof/>
              </w:rPr>
              <w:fldChar w:fldCharType="end"/>
            </w:r>
            <w:r>
              <w:rPr>
                <w:noProof/>
              </w:rPr>
              <w:t xml:space="preserve"> standard.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GySEV</w:t>
            </w:r>
            <w:r w:rsidRPr="00D36F0F">
              <w:rPr>
                <w:rFonts w:eastAsia="Times New Roman" w:cs="Times New Roman"/>
                <w:noProof/>
                <w:sz w:val="18"/>
                <w:szCs w:val="18"/>
                <w:lang w:val="de-AT" w:eastAsia="de-AT"/>
              </w:rPr>
              <w:br/>
              <w:t>NRIC</w:t>
            </w:r>
          </w:p>
        </w:tc>
        <w:tc>
          <w:tcPr>
            <w:tcW w:w="284" w:type="dxa"/>
          </w:tcPr>
          <w:p w:rsidR="00D36F0F" w:rsidRPr="002768B5" w:rsidRDefault="00D36F0F" w:rsidP="00BA0EE4">
            <w:pPr>
              <w:rPr>
                <w:rFonts w:eastAsia="Times New Roman" w:cs="Arial"/>
                <w:iCs/>
                <w:noProof/>
                <w:lang w:val="de-AT"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ECX-SW</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PV_GEN_2.16.0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SAR:5209 (TRT862)</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"SAR\:5209 (TRT862)"</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network</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 xml:space="preserve">Communication between ELEKTRA and AzLM must take place in a category 1 or 2 network according to the CENELEC </w:t>
            </w:r>
            <w:r>
              <w:rPr>
                <w:noProof/>
              </w:rPr>
              <w:fldChar w:fldCharType="begin"/>
            </w:r>
            <w:r>
              <w:rPr>
                <w:noProof/>
              </w:rPr>
              <w:instrText xml:space="preserve"> REF EN_50159\h </w:instrText>
            </w:r>
            <w:r w:rsidR="00DE33B9">
              <w:rPr>
                <w:noProof/>
              </w:rPr>
              <w:instrText xml:space="preserve"> \* CHARFORMAT </w:instrText>
            </w:r>
            <w:r>
              <w:rPr>
                <w:noProof/>
              </w:rPr>
            </w:r>
            <w:r>
              <w:rPr>
                <w:noProof/>
              </w:rPr>
              <w:fldChar w:fldCharType="separate"/>
            </w:r>
            <w:r w:rsidR="00DE33B9" w:rsidRPr="00DE33B9">
              <w:rPr>
                <w:noProof/>
              </w:rPr>
              <w:t>[EN 50159]</w:t>
            </w:r>
            <w:r>
              <w:rPr>
                <w:noProof/>
              </w:rPr>
              <w:fldChar w:fldCharType="end"/>
            </w:r>
            <w:r>
              <w:rPr>
                <w:noProof/>
              </w:rPr>
              <w:t>.</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GySEV</w:t>
            </w:r>
            <w:r w:rsidRPr="00D36F0F">
              <w:rPr>
                <w:rFonts w:eastAsia="Times New Roman" w:cs="Times New Roman"/>
                <w:noProof/>
                <w:sz w:val="18"/>
                <w:szCs w:val="18"/>
                <w:lang w:val="de-AT" w:eastAsia="de-AT"/>
              </w:rPr>
              <w:br/>
              <w:t>NRIC</w:t>
            </w:r>
          </w:p>
        </w:tc>
        <w:tc>
          <w:tcPr>
            <w:tcW w:w="284" w:type="dxa"/>
          </w:tcPr>
          <w:p w:rsidR="00D36F0F" w:rsidRPr="002768B5" w:rsidRDefault="00D36F0F" w:rsidP="00BA0EE4">
            <w:pPr>
              <w:rPr>
                <w:rFonts w:eastAsia="Times New Roman" w:cs="Arial"/>
                <w:iCs/>
                <w:noProof/>
                <w:lang w:val="de-AT"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ECX-SW</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PV_GEN_2.16.0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Info: The IP addresses of AzLMs are configurable.</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SAR:5210 (TRT863)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"SAR\:5210 (TRT863)"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fault detection time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Fault detection time (until the relevant elements are set to "disturbed" or "undefined" by the EC-process) in the subsystem comprising the serial connection ELEKTRA &lt;-&gt; AzLM and AzLM must not exceed 1s.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GySEV</w:t>
            </w:r>
            <w:r w:rsidRPr="00D36F0F">
              <w:rPr>
                <w:rFonts w:eastAsia="Times New Roman" w:cs="Times New Roman"/>
                <w:noProof/>
                <w:sz w:val="18"/>
                <w:szCs w:val="18"/>
                <w:lang w:val="de-AT" w:eastAsia="de-AT"/>
              </w:rPr>
              <w:br/>
              <w:t>NRIC</w:t>
            </w:r>
          </w:p>
        </w:tc>
        <w:tc>
          <w:tcPr>
            <w:tcW w:w="284" w:type="dxa"/>
          </w:tcPr>
          <w:p w:rsidR="00D36F0F" w:rsidRPr="002768B5" w:rsidRDefault="00D36F0F" w:rsidP="00BA0EE4">
            <w:pPr>
              <w:rPr>
                <w:rFonts w:eastAsia="Times New Roman" w:cs="Arial"/>
                <w:iCs/>
                <w:noProof/>
                <w:lang w:val="de-AT"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ECX-SW</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r w:rsidRPr="00D36F0F">
              <w:rPr>
                <w:rFonts w:eastAsia="Times New Roman" w:cs="Times New Roman"/>
                <w:noProof/>
                <w:sz w:val="18"/>
                <w:szCs w:val="18"/>
                <w:lang w:val="de-AT" w:eastAsia="de-AT"/>
              </w:rPr>
              <w:b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PV_GEN_2.16.0</w:t>
            </w:r>
            <w:r w:rsidRPr="00D36F0F">
              <w:rPr>
                <w:rFonts w:eastAsia="Times New Roman" w:cs="Times New Roman"/>
                <w:noProof/>
                <w:sz w:val="18"/>
                <w:szCs w:val="18"/>
                <w:lang w:val="de-AT" w:eastAsia="de-AT"/>
              </w:rPr>
              <w:br/>
              <w:t>PV_GEN_2.17.5</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SAR:5211 (TRT864)</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"SAR\:5211 (TRT864)"</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SAC</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Developing the serial connection ELEKTRA &lt;-&gt; AzLM the safety application conditions (SAC) of the following products must be observed:</w:t>
            </w:r>
            <w:r>
              <w:rPr>
                <w:noProof/>
              </w:rPr>
              <w:br/>
              <w:t>- TAS platform core</w:t>
            </w:r>
            <w:r>
              <w:rPr>
                <w:noProof/>
              </w:rPr>
              <w:br/>
              <w:t>- AzLM</w:t>
            </w:r>
            <w:r>
              <w:rPr>
                <w:noProof/>
              </w:rPr>
              <w:br/>
              <w:t>- OCS-SBJ</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GySEV</w:t>
            </w:r>
            <w:r w:rsidRPr="00D36F0F">
              <w:rPr>
                <w:rFonts w:eastAsia="Times New Roman" w:cs="Times New Roman"/>
                <w:noProof/>
                <w:sz w:val="18"/>
                <w:szCs w:val="18"/>
                <w:lang w:val="de-AT" w:eastAsia="de-AT"/>
              </w:rPr>
              <w:br/>
              <w:t>NRIC</w:t>
            </w:r>
          </w:p>
        </w:tc>
        <w:tc>
          <w:tcPr>
            <w:tcW w:w="284" w:type="dxa"/>
          </w:tcPr>
          <w:p w:rsidR="00D36F0F" w:rsidRPr="002768B5" w:rsidRDefault="00D36F0F" w:rsidP="00BA0EE4">
            <w:pPr>
              <w:rPr>
                <w:rFonts w:eastAsia="Times New Roman" w:cs="Arial"/>
                <w:iCs/>
                <w:noProof/>
                <w:lang w:val="de-AT"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ECX-SW</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PV_GEN_2.16.0</w:t>
            </w:r>
            <w:r w:rsidRPr="00D36F0F">
              <w:rPr>
                <w:rFonts w:eastAsia="Times New Roman" w:cs="Times New Roman"/>
                <w:noProof/>
                <w:sz w:val="18"/>
                <w:szCs w:val="18"/>
                <w:lang w:val="de-AT" w:eastAsia="de-AT"/>
              </w:rPr>
              <w:b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SAR:5212 (TRT946)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"SAR\:5212 (TRT946)"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Detection: Loss of Incoming Telegram</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While receiving data from the OCS-System the ELEKTRA has to detect a loss of telegrams by checking the received OCS sequence number. In case of a wrong sequence number the ELEKTRA has to perform a SitAb for the application on the affected EC.</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GySEV</w:t>
            </w:r>
            <w:r w:rsidRPr="00D36F0F">
              <w:rPr>
                <w:rFonts w:eastAsia="Times New Roman" w:cs="Times New Roman"/>
                <w:noProof/>
                <w:sz w:val="18"/>
                <w:szCs w:val="18"/>
                <w:lang w:val="de-AT" w:eastAsia="de-AT"/>
              </w:rPr>
              <w:br/>
              <w:t>NRIC</w:t>
            </w:r>
          </w:p>
        </w:tc>
        <w:tc>
          <w:tcPr>
            <w:tcW w:w="284" w:type="dxa"/>
          </w:tcPr>
          <w:p w:rsidR="00D36F0F" w:rsidRPr="002768B5" w:rsidRDefault="00D36F0F" w:rsidP="00BA0EE4">
            <w:pPr>
              <w:rPr>
                <w:rFonts w:eastAsia="Times New Roman" w:cs="Arial"/>
                <w:iCs/>
                <w:noProof/>
                <w:lang w:val="de-AT"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FUR:°5214 (TRT948)</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ECX-SW</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module test</w:t>
            </w:r>
            <w:r w:rsidRPr="00D36F0F">
              <w:rPr>
                <w:rFonts w:eastAsia="Times New Roman" w:cs="Times New Roman"/>
                <w:noProof/>
                <w:sz w:val="18"/>
                <w:szCs w:val="18"/>
                <w:lang w:val="de-AT" w:eastAsia="de-AT"/>
              </w:rPr>
              <w:b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PV_GEN_2.16.0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 xml:space="preserve">Info: The provided sequence number increases strictly monotonic for successive messages over the local interface (not synchronous between software channel A and B). See also FUR:°5214 (TRT948)). </w:t>
            </w:r>
            <w:r>
              <w:rPr>
                <w:noProof/>
              </w:rPr>
              <w:br/>
              <w:t>Info: This requirement is needed for OCS-SB/OCS-SBJ.</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SAR:5213 (TRT947)</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"SAR\:5213 (TRT947)"</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Detection: Wrong Incoming Message Routing</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While receiving data from the OCS-System the ELEKTRA has to detect wrong message routing by checking the expected destination instance provided by OCS. The expected instance has to be equal to the own instance. In case of deviation the ELEKTRA has to perform a SitAb for the application on the affected EC.</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GySEV</w:t>
            </w:r>
            <w:r w:rsidRPr="00D36F0F">
              <w:rPr>
                <w:rFonts w:eastAsia="Times New Roman" w:cs="Times New Roman"/>
                <w:noProof/>
                <w:sz w:val="18"/>
                <w:szCs w:val="18"/>
                <w:lang w:val="de-AT" w:eastAsia="de-AT"/>
              </w:rPr>
              <w:br/>
              <w:t>NRIC</w:t>
            </w:r>
          </w:p>
        </w:tc>
        <w:tc>
          <w:tcPr>
            <w:tcW w:w="284" w:type="dxa"/>
          </w:tcPr>
          <w:p w:rsidR="00D36F0F" w:rsidRPr="002768B5" w:rsidRDefault="00D36F0F" w:rsidP="00BA0EE4">
            <w:pPr>
              <w:rPr>
                <w:rFonts w:eastAsia="Times New Roman" w:cs="Arial"/>
                <w:iCs/>
                <w:noProof/>
                <w:lang w:val="de-AT"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FUR:°5215 (TRT949)</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ECX-SW</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module test</w:t>
            </w:r>
            <w:r w:rsidRPr="00D36F0F">
              <w:rPr>
                <w:rFonts w:eastAsia="Times New Roman" w:cs="Times New Roman"/>
                <w:noProof/>
                <w:sz w:val="18"/>
                <w:szCs w:val="18"/>
                <w:lang w:val="de-AT" w:eastAsia="de-AT"/>
              </w:rPr>
              <w:b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PV_GEN_2.16.0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Info: This requirement is needed for OCS-SB/OCS-SBJ.</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SAR:5217 (TRT951)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"SAR\:5217 (TRT951)"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Limitation of AzAs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lastRenderedPageBreak/>
              <w:t>The total number of AzAs must be limited to 40 within the ELEKTRA system.</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GySEV</w:t>
            </w:r>
            <w:r w:rsidRPr="00D36F0F">
              <w:rPr>
                <w:rFonts w:eastAsia="Times New Roman" w:cs="Times New Roman"/>
                <w:noProof/>
                <w:sz w:val="18"/>
                <w:szCs w:val="18"/>
                <w:lang w:val="de-AT" w:eastAsia="de-AT"/>
              </w:rPr>
              <w:br/>
              <w:t>NRIC</w:t>
            </w:r>
          </w:p>
        </w:tc>
        <w:tc>
          <w:tcPr>
            <w:tcW w:w="284" w:type="dxa"/>
          </w:tcPr>
          <w:p w:rsidR="00D36F0F" w:rsidRPr="002768B5" w:rsidRDefault="00D36F0F" w:rsidP="00BA0EE4">
            <w:pPr>
              <w:rPr>
                <w:rFonts w:eastAsia="Times New Roman" w:cs="Arial"/>
                <w:iCs/>
                <w:noProof/>
                <w:lang w:val="de-AT"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FUR:°5216 (TRT950)</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Data prep. guideline</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PV_GEN_2.16.0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Assumption: The limit must not be higher than 40 to prevent from negative performance influence.</w:t>
            </w:r>
            <w:r>
              <w:rPr>
                <w:noProof/>
              </w:rPr>
              <w:br/>
              <w:t>Info: This requirement must be added to the data preparation guidelines (dt. Projektierungsrichtlinien).</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SAR:5220 (TRT955)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"SAR\:5220 (TRT955)"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Manage OCS-SBJ Master-/Master-Situation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application must be able to manage master-/master-situations indicated by information received from OCS-SBJ.</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GySEV</w:t>
            </w:r>
            <w:r w:rsidRPr="00D36F0F">
              <w:rPr>
                <w:rFonts w:eastAsia="Times New Roman" w:cs="Times New Roman"/>
                <w:noProof/>
                <w:sz w:val="18"/>
                <w:szCs w:val="18"/>
                <w:lang w:val="de-AT" w:eastAsia="de-AT"/>
              </w:rPr>
              <w:br/>
              <w:t>NRIC</w:t>
            </w:r>
          </w:p>
        </w:tc>
        <w:tc>
          <w:tcPr>
            <w:tcW w:w="284" w:type="dxa"/>
          </w:tcPr>
          <w:p w:rsidR="00D36F0F" w:rsidRPr="002768B5" w:rsidRDefault="00D36F0F" w:rsidP="00BA0EE4">
            <w:pPr>
              <w:rPr>
                <w:rFonts w:eastAsia="Times New Roman" w:cs="Arial"/>
                <w:iCs/>
                <w:noProof/>
                <w:lang w:val="de-AT"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CCX-SW</w:t>
            </w:r>
            <w:r w:rsidRPr="00D36F0F">
              <w:rPr>
                <w:rFonts w:eastAsia="Times New Roman" w:cs="Times New Roman"/>
                <w:noProof/>
                <w:sz w:val="18"/>
                <w:szCs w:val="18"/>
                <w:lang w:val="de-AT" w:eastAsia="de-AT"/>
              </w:rPr>
              <w:br/>
              <w:t>ECX-SW</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integration test</w:t>
            </w:r>
            <w:r w:rsidRPr="002768B5">
              <w:rPr>
                <w:rFonts w:eastAsia="Times New Roman" w:cs="Times New Roman"/>
                <w:noProof/>
                <w:sz w:val="18"/>
                <w:szCs w:val="18"/>
                <w:lang w:val="en-US" w:eastAsia="de-AT"/>
              </w:rPr>
              <w:br/>
              <w:t>module test</w:t>
            </w:r>
            <w:r w:rsidRPr="002768B5">
              <w:rPr>
                <w:rFonts w:eastAsia="Times New Roman" w:cs="Times New Roman"/>
                <w:noProof/>
                <w:sz w:val="18"/>
                <w:szCs w:val="18"/>
                <w:lang w:val="en-US" w:eastAsia="de-AT"/>
              </w:rPr>
              <w:b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PV_GEN_2.16.0</w:t>
            </w:r>
            <w:r w:rsidRPr="00D36F0F">
              <w:rPr>
                <w:rFonts w:eastAsia="Times New Roman" w:cs="Times New Roman"/>
                <w:noProof/>
                <w:sz w:val="18"/>
                <w:szCs w:val="18"/>
                <w:lang w:val="de-AT" w:eastAsia="de-AT"/>
              </w:rPr>
              <w:b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Info: It is not allowed that two masters are active at the same time within the system.</w:t>
            </w:r>
          </w:p>
        </w:tc>
      </w:tr>
    </w:tbl>
    <w:p w:rsidR="00D36F0F" w:rsidRPr="009D6D42" w:rsidRDefault="00D36F0F" w:rsidP="00D36F0F">
      <w:pPr>
        <w:rPr>
          <w:rFonts w:eastAsia="Times New Roman" w:cs="Arial"/>
          <w:iCs/>
          <w:noProof/>
          <w:sz w:val="18"/>
          <w:szCs w:val="18"/>
          <w:lang w:eastAsia="de-AT"/>
        </w:rPr>
      </w:pPr>
    </w:p>
    <w:p w:rsidR="00D36F0F" w:rsidRDefault="00D36F0F" w:rsidP="00D36F0F">
      <w:pPr>
        <w:pStyle w:val="Heading2"/>
        <w:rPr>
          <w:noProof/>
        </w:rPr>
      </w:pPr>
      <w:bookmarkStart w:id="71" w:name="_Toc234942880"/>
      <w:r>
        <w:rPr>
          <w:noProof/>
        </w:rPr>
        <w:t>CHILL Instruction Test &amp; Supervision of CHILL Instruction Test (68)</w:t>
      </w:r>
      <w:bookmarkEnd w:id="71"/>
    </w:p>
    <w:p w:rsidR="00D36F0F" w:rsidRDefault="00D36F0F" w:rsidP="00D36F0F">
      <w:pPr>
        <w:pStyle w:val="Paragraph"/>
        <w:rPr>
          <w:noProof/>
        </w:rPr>
      </w:pPr>
      <w:r>
        <w:rPr>
          <w:noProof/>
        </w:rPr>
        <w:t xml:space="preserve">The following requirements are derived from the </w:t>
      </w:r>
      <w:r>
        <w:rPr>
          <w:noProof/>
        </w:rPr>
        <w:fldChar w:fldCharType="begin"/>
      </w:r>
      <w:r>
        <w:rPr>
          <w:noProof/>
        </w:rPr>
        <w:instrText xml:space="preserve"> REF TASPlfCore_SafetyHandbook_NonRed\h </w:instrText>
      </w:r>
      <w:r w:rsidR="00DE33B9">
        <w:rPr>
          <w:noProof/>
        </w:rPr>
        <w:instrText xml:space="preserve"> \* CHARFORMAT </w:instrText>
      </w:r>
      <w:r>
        <w:rPr>
          <w:noProof/>
        </w:rPr>
      </w:r>
      <w:r>
        <w:rPr>
          <w:noProof/>
        </w:rPr>
        <w:fldChar w:fldCharType="separate"/>
      </w:r>
      <w:r w:rsidR="00DE33B9" w:rsidRPr="00DE33B9">
        <w:rPr>
          <w:noProof/>
        </w:rPr>
        <w:t>[TAS Plf Safety Handbook]</w:t>
      </w:r>
      <w:r>
        <w:rPr>
          <w:noProof/>
        </w:rPr>
        <w:fldChar w:fldCharType="end"/>
      </w:r>
      <w:r>
        <w:rPr>
          <w:noProof/>
        </w:rPr>
        <w:t>.</w:t>
      </w: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DAT:6853 (TRT1631)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"DAT\:6853 (TRT1631)"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Instruction Test &amp; Supervision - Failure Disclosure Time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 xml:space="preserve">The failure disclosure time for the CHILL Instruction Test and the Supervision of the CHILL Instruction Test shall be </w:t>
            </w:r>
            <w:r>
              <w:rPr>
                <w:noProof/>
              </w:rPr>
              <w:fldChar w:fldCharType="begin"/>
            </w:r>
            <w:r>
              <w:rPr>
                <w:noProof/>
              </w:rPr>
              <w:instrText xml:space="preserve"> REF WEXP_DEF_configurable\h </w:instrText>
            </w:r>
            <w:r w:rsidR="00DE33B9">
              <w:rPr>
                <w:noProof/>
              </w:rPr>
              <w:instrText xml:space="preserve"> \* CHARFORMAT </w:instrText>
            </w:r>
            <w:r>
              <w:rPr>
                <w:noProof/>
              </w:rPr>
            </w:r>
            <w:r>
              <w:rPr>
                <w:noProof/>
              </w:rPr>
              <w:fldChar w:fldCharType="separate"/>
            </w:r>
            <w:r w:rsidR="00DE33B9" w:rsidRPr="00DE33B9">
              <w:rPr>
                <w:noProof/>
              </w:rPr>
              <w:t>configurable</w:t>
            </w:r>
            <w:r>
              <w:rPr>
                <w:noProof/>
              </w:rPr>
              <w:fldChar w:fldCharType="end"/>
            </w:r>
            <w:r>
              <w:rPr>
                <w:noProof/>
              </w:rPr>
              <w:t>.</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system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Default="00D36F0F" w:rsidP="00D36F0F">
      <w:pPr>
        <w:pStyle w:val="Heading3"/>
        <w:rPr>
          <w:noProof/>
        </w:rPr>
      </w:pPr>
      <w:bookmarkStart w:id="72" w:name="_Toc234942881"/>
      <w:r>
        <w:rPr>
          <w:noProof/>
        </w:rPr>
        <w:t>CHILL Instruction Test</w:t>
      </w:r>
      <w:bookmarkEnd w:id="72"/>
    </w:p>
    <w:p w:rsidR="00D36F0F" w:rsidRDefault="00D36F0F" w:rsidP="00D36F0F">
      <w:pPr>
        <w:pStyle w:val="Paragraph"/>
        <w:rPr>
          <w:noProof/>
        </w:rPr>
      </w:pPr>
      <w:r>
        <w:rPr>
          <w:noProof/>
        </w:rPr>
        <w:t xml:space="preserve">The CHILL Instruction Test is an application specific CPU test. It is based on the test suite from the validation of the CHILL compiler and serves as substitute for the missing CPU test of the TAS Platform. </w:t>
      </w: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SAR:6802 (TRT1489)</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"SAR\:6802 (TRT1489)"</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Instruction Test - Execution on each CPU Core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 xml:space="preserve">The execution of the CHILL Instruction Test shall be realized according to the rules of a SIL-4 function according to CENELEC </w:t>
            </w:r>
            <w:r>
              <w:rPr>
                <w:noProof/>
              </w:rPr>
              <w:fldChar w:fldCharType="begin"/>
            </w:r>
            <w:r>
              <w:rPr>
                <w:noProof/>
              </w:rPr>
              <w:instrText xml:space="preserve"> REF EN_50716\h </w:instrText>
            </w:r>
            <w:r w:rsidR="00DE33B9">
              <w:rPr>
                <w:noProof/>
              </w:rPr>
              <w:instrText xml:space="preserve"> \* CHARFORMAT </w:instrText>
            </w:r>
            <w:r>
              <w:rPr>
                <w:noProof/>
              </w:rPr>
            </w:r>
            <w:r>
              <w:rPr>
                <w:noProof/>
              </w:rPr>
              <w:fldChar w:fldCharType="separate"/>
            </w:r>
            <w:r w:rsidR="00DE33B9" w:rsidRPr="00DE33B9">
              <w:rPr>
                <w:noProof/>
              </w:rPr>
              <w:t>[EN 50716]</w:t>
            </w:r>
            <w:r>
              <w:rPr>
                <w:noProof/>
              </w:rPr>
              <w:fldChar w:fldCharType="end"/>
            </w:r>
            <w:r>
              <w:rPr>
                <w:noProof/>
              </w:rPr>
              <w:t>.</w:t>
            </w:r>
            <w:r>
              <w:rPr>
                <w:noProof/>
              </w:rPr>
              <w:br/>
              <w:t>The execution of the CHILL Instruction Test shall be performed on each CPU core of the applied HW platform (MEN computer board).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The CHILL Instruction Test has no allocated SIL by itself. Analogous to the former OLT a single implementation is sufficient.</w:t>
            </w:r>
            <w:r>
              <w:rPr>
                <w:noProof/>
              </w:rPr>
              <w:br/>
              <w:t xml:space="preserve">See SRAC [Core-2.x:SAC:0228] of the </w:t>
            </w:r>
            <w:r>
              <w:rPr>
                <w:noProof/>
              </w:rPr>
              <w:fldChar w:fldCharType="begin"/>
            </w:r>
            <w:r>
              <w:rPr>
                <w:noProof/>
              </w:rPr>
              <w:instrText xml:space="preserve"> REF TASPlfCore_SafetyHandbook_NonRed\h </w:instrText>
            </w:r>
            <w:r w:rsidR="00DE33B9">
              <w:rPr>
                <w:noProof/>
              </w:rPr>
              <w:instrText xml:space="preserve"> \* CHARFORMAT </w:instrText>
            </w:r>
            <w:r>
              <w:rPr>
                <w:noProof/>
              </w:rPr>
            </w:r>
            <w:r>
              <w:rPr>
                <w:noProof/>
              </w:rPr>
              <w:fldChar w:fldCharType="separate"/>
            </w:r>
            <w:r w:rsidR="00DE33B9" w:rsidRPr="00DE33B9">
              <w:rPr>
                <w:noProof/>
              </w:rPr>
              <w:t>[TAS Plf Safety Handbook]</w:t>
            </w:r>
            <w:r>
              <w:rPr>
                <w:noProof/>
              </w:rPr>
              <w:fldChar w:fldCharType="end"/>
            </w:r>
            <w:r>
              <w:rPr>
                <w:noProof/>
              </w:rPr>
              <w:t>.</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SAR:6800 (TRT1488)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"SAR\:6800 (TRT1488)"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Instruction Test - Periodical Execution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After booting, the system shall perform the CHILL Instruction Test periodically.</w:t>
            </w:r>
            <w:r>
              <w:rPr>
                <w:noProof/>
              </w:rPr>
              <w:br/>
              <w:t xml:space="preserve">The time between the test runs shall be </w:t>
            </w:r>
            <w:r>
              <w:rPr>
                <w:noProof/>
              </w:rPr>
              <w:fldChar w:fldCharType="begin"/>
            </w:r>
            <w:r>
              <w:rPr>
                <w:noProof/>
              </w:rPr>
              <w:instrText xml:space="preserve"> REF WEXP_DEF_configurable\h </w:instrText>
            </w:r>
            <w:r w:rsidR="00DE33B9">
              <w:rPr>
                <w:noProof/>
              </w:rPr>
              <w:instrText xml:space="preserve"> \* CHARFORMAT </w:instrText>
            </w:r>
            <w:r>
              <w:rPr>
                <w:noProof/>
              </w:rPr>
            </w:r>
            <w:r>
              <w:rPr>
                <w:noProof/>
              </w:rPr>
              <w:fldChar w:fldCharType="separate"/>
            </w:r>
            <w:r w:rsidR="00DE33B9" w:rsidRPr="00DE33B9">
              <w:rPr>
                <w:noProof/>
              </w:rPr>
              <w:t>configurable</w:t>
            </w:r>
            <w:r>
              <w:rPr>
                <w:noProof/>
              </w:rPr>
              <w:fldChar w:fldCharType="end"/>
            </w:r>
            <w:r>
              <w:rPr>
                <w:noProof/>
              </w:rPr>
              <w:t>.</w:t>
            </w:r>
            <w:r>
              <w:rPr>
                <w:noProof/>
              </w:rPr>
              <w:br/>
              <w:t>The default value shall be 12 hours.</w:t>
            </w:r>
            <w:r>
              <w:rPr>
                <w:noProof/>
              </w:rPr>
              <w:br/>
              <w:t>The range shall be between 0 hour and 24 hours.</w:t>
            </w:r>
            <w:r>
              <w:rPr>
                <w:noProof/>
              </w:rPr>
              <w:br/>
              <w:t>The time value shall be specified as integral number in hours.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code reading</w:t>
            </w:r>
            <w:r w:rsidRPr="00D36F0F">
              <w:rPr>
                <w:rFonts w:eastAsia="Times New Roman" w:cs="Times New Roman"/>
                <w:noProof/>
                <w:sz w:val="18"/>
                <w:szCs w:val="18"/>
                <w:lang w:val="de-AT" w:eastAsia="de-AT"/>
              </w:rPr>
              <w:b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0 hours means continuous test runs.</w:t>
            </w:r>
            <w:r>
              <w:rPr>
                <w:noProof/>
              </w:rPr>
              <w:br/>
            </w:r>
            <w:r>
              <w:rPr>
                <w:b/>
                <w:bCs/>
                <w:noProof/>
              </w:rPr>
              <w:t>Information for "Checking":</w:t>
            </w:r>
            <w:r>
              <w:rPr>
                <w:b/>
                <w:bCs/>
                <w:noProof/>
              </w:rPr>
              <w:br/>
            </w:r>
            <w:r>
              <w:rPr>
                <w:noProof/>
              </w:rPr>
              <w:t>The request of configurable time values will be proven by means of "code reading".</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SAR:6849 (TRT1618)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"SAR\:6849 (TRT1618)"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Instruction Test - Delay of Application Start</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Default="00D36F0F" w:rsidP="00D36F0F">
            <w:pPr>
              <w:rPr>
                <w:noProof/>
              </w:rPr>
            </w:pPr>
            <w:r>
              <w:rPr>
                <w:noProof/>
              </w:rPr>
              <w:t>After system reboot the system shall perform a CHILL Instruction Test.</w:t>
            </w:r>
            <w:r>
              <w:rPr>
                <w:noProof/>
              </w:rPr>
              <w:br/>
              <w:t>The system shall delay the application start until the test is completed in the following cases:</w:t>
            </w:r>
          </w:p>
          <w:p w:rsidR="00D36F0F" w:rsidRDefault="00D36F0F" w:rsidP="00D36F0F">
            <w:pPr>
              <w:numPr>
                <w:ilvl w:val="0"/>
                <w:numId w:val="106"/>
              </w:numPr>
              <w:rPr>
                <w:noProof/>
              </w:rPr>
            </w:pPr>
            <w:r>
              <w:rPr>
                <w:noProof/>
              </w:rPr>
              <w:t xml:space="preserve"> if the previous test was not successful, or</w:t>
            </w:r>
          </w:p>
          <w:p w:rsidR="00D36F0F" w:rsidRPr="002768B5" w:rsidRDefault="00D36F0F" w:rsidP="00D36F0F">
            <w:pPr>
              <w:numPr>
                <w:ilvl w:val="0"/>
                <w:numId w:val="107"/>
              </w:numPr>
              <w:rPr>
                <w:rFonts w:eastAsia="Times New Roman" w:cs="Times New Roman"/>
                <w:noProof/>
                <w:szCs w:val="18"/>
                <w:lang w:val="en-US" w:eastAsia="de-AT"/>
              </w:rPr>
            </w:pPr>
            <w:r>
              <w:rPr>
                <w:noProof/>
              </w:rPr>
              <w:t xml:space="preserve"> if no previous positive test result is available or the previous test was not performed within the </w:t>
            </w:r>
            <w:r>
              <w:rPr>
                <w:noProof/>
              </w:rPr>
              <w:fldChar w:fldCharType="begin"/>
            </w:r>
            <w:r>
              <w:rPr>
                <w:noProof/>
              </w:rPr>
              <w:instrText xml:space="preserve"> REF WEXP_DEF_configurable\h </w:instrText>
            </w:r>
            <w:r w:rsidR="00DE33B9">
              <w:rPr>
                <w:noProof/>
              </w:rPr>
              <w:instrText xml:space="preserve"> \* CHARFORMAT </w:instrText>
            </w:r>
            <w:r>
              <w:rPr>
                <w:noProof/>
              </w:rPr>
            </w:r>
            <w:r>
              <w:rPr>
                <w:noProof/>
              </w:rPr>
              <w:fldChar w:fldCharType="separate"/>
            </w:r>
            <w:r w:rsidR="00DE33B9" w:rsidRPr="00DE33B9">
              <w:rPr>
                <w:noProof/>
              </w:rPr>
              <w:t>configurable</w:t>
            </w:r>
            <w:r>
              <w:rPr>
                <w:noProof/>
              </w:rPr>
              <w:fldChar w:fldCharType="end"/>
            </w:r>
            <w:r>
              <w:rPr>
                <w:noProof/>
              </w:rPr>
              <w:t xml:space="preserve"> failure disclosure time (see DAT:6853).</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 xml:space="preserve">See SRAC [Core-2.x:SAC:0233] of the </w:t>
            </w:r>
            <w:r>
              <w:rPr>
                <w:noProof/>
              </w:rPr>
              <w:fldChar w:fldCharType="begin"/>
            </w:r>
            <w:r>
              <w:rPr>
                <w:noProof/>
              </w:rPr>
              <w:instrText xml:space="preserve"> REF TASPlfCore_SafetyHandbook_NonRed\h </w:instrText>
            </w:r>
            <w:r w:rsidR="00DE33B9">
              <w:rPr>
                <w:noProof/>
              </w:rPr>
              <w:instrText xml:space="preserve"> \* CHARFORMAT </w:instrText>
            </w:r>
            <w:r>
              <w:rPr>
                <w:noProof/>
              </w:rPr>
            </w:r>
            <w:r>
              <w:rPr>
                <w:noProof/>
              </w:rPr>
              <w:fldChar w:fldCharType="separate"/>
            </w:r>
            <w:r w:rsidR="00DE33B9" w:rsidRPr="00DE33B9">
              <w:rPr>
                <w:noProof/>
              </w:rPr>
              <w:t>[TAS Plf Safety Handbook]</w:t>
            </w:r>
            <w:r>
              <w:rPr>
                <w:noProof/>
              </w:rPr>
              <w:fldChar w:fldCharType="end"/>
            </w:r>
            <w:r>
              <w:rPr>
                <w:noProof/>
              </w:rPr>
              <w:t>.</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SAR:6851 (TRT1621)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"SAR\:6851 (TRT1621)"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Instruction Test - System Reboot</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system shall reboot if the CHILL Instruction Test fails.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SAR:6852 (TRT1622)</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"SAR\:6852 (TRT1622)"</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Instruction Test - Blocking of Application Start</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If the CHILL Instruction Test fails 2 times in a row on any CPU core the system shall block the application start permanently (exception see SAR:6801).</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SAR:°6801 (TRT1490)</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 xml:space="preserve">See SRAC [Core-2.x:SAC:0233] of the </w:t>
            </w:r>
            <w:r>
              <w:rPr>
                <w:noProof/>
              </w:rPr>
              <w:fldChar w:fldCharType="begin"/>
            </w:r>
            <w:r>
              <w:rPr>
                <w:noProof/>
              </w:rPr>
              <w:instrText xml:space="preserve"> REF TASPlfCore_SafetyHandbook_NonRed\h </w:instrText>
            </w:r>
            <w:r w:rsidR="00DE33B9">
              <w:rPr>
                <w:noProof/>
              </w:rPr>
              <w:instrText xml:space="preserve"> \* CHARFORMAT </w:instrText>
            </w:r>
            <w:r>
              <w:rPr>
                <w:noProof/>
              </w:rPr>
            </w:r>
            <w:r>
              <w:rPr>
                <w:noProof/>
              </w:rPr>
              <w:fldChar w:fldCharType="separate"/>
            </w:r>
            <w:r w:rsidR="00DE33B9" w:rsidRPr="00DE33B9">
              <w:rPr>
                <w:noProof/>
              </w:rPr>
              <w:t>[TAS Plf Safety Handbook]</w:t>
            </w:r>
            <w:r>
              <w:rPr>
                <w:noProof/>
              </w:rPr>
              <w:fldChar w:fldCharType="end"/>
            </w:r>
            <w:r>
              <w:rPr>
                <w:noProof/>
              </w:rPr>
              <w:t>.</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SAR:6801 (TRT1490)</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"SAR\:6801 (TRT1490)"</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CHILL Instruction Test - System Reactions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system shall allow the removal of the blocking of the application (see SAR:6852) only by manual interaction.</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SAR:°6852 (TRT1622)</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SAR:0404 (TRT242)</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"SAR\:0404 (TRT242)"</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Inversion-function of CPU</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inversion function(s) of the CPU must be checked by a hardware test program periodically.</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r w:rsidRPr="00D36F0F">
              <w:rPr>
                <w:rFonts w:eastAsia="Times New Roman" w:cs="Times New Roman"/>
                <w:noProof/>
                <w:sz w:val="18"/>
                <w:szCs w:val="18"/>
                <w:lang w:val="de-AT" w:eastAsia="de-AT"/>
              </w:rPr>
              <w:b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Either the inversion function of the CPU must be checked, or A and B-channel have to be implemented diverse.</w:t>
            </w:r>
            <w:r>
              <w:rPr>
                <w:noProof/>
              </w:rPr>
              <w:br/>
            </w:r>
            <w:r>
              <w:rPr>
                <w:noProof/>
                <w:u w:val="single"/>
              </w:rPr>
              <w:t>Note</w:t>
            </w:r>
            <w:r>
              <w:rPr>
                <w:noProof/>
              </w:rPr>
              <w:t>: With PV_GEN_2.20.10 the check of the inversion function(s) must be performed via the "CHILL Instruction Test".</w:t>
            </w:r>
          </w:p>
        </w:tc>
      </w:tr>
    </w:tbl>
    <w:p w:rsidR="00D36F0F" w:rsidRPr="009D6D42" w:rsidRDefault="00D36F0F" w:rsidP="00D36F0F">
      <w:pPr>
        <w:rPr>
          <w:rFonts w:eastAsia="Times New Roman" w:cs="Arial"/>
          <w:iCs/>
          <w:noProof/>
          <w:sz w:val="18"/>
          <w:szCs w:val="18"/>
          <w:lang w:eastAsia="de-AT"/>
        </w:rPr>
      </w:pPr>
    </w:p>
    <w:p w:rsidR="00D36F0F" w:rsidRDefault="00D36F0F" w:rsidP="00D36F0F">
      <w:pPr>
        <w:pStyle w:val="Heading3"/>
        <w:rPr>
          <w:noProof/>
        </w:rPr>
      </w:pPr>
      <w:bookmarkStart w:id="73" w:name="_Toc234942882"/>
      <w:r>
        <w:rPr>
          <w:noProof/>
        </w:rPr>
        <w:t>Supervision of CHILL Instruction Test</w:t>
      </w:r>
      <w:bookmarkEnd w:id="73"/>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SAR:6805 (TRT1491)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"SAR\:6805 (TRT1491)"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Supervision CHILL Instruction Test - Safety Level</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lastRenderedPageBreak/>
              <w:t xml:space="preserve">The supervision of the execution of the CHILL Instruction Test shall be realized as a SIL-4 function according to CENELEC </w:t>
            </w:r>
            <w:r>
              <w:rPr>
                <w:noProof/>
              </w:rPr>
              <w:fldChar w:fldCharType="begin"/>
            </w:r>
            <w:r>
              <w:rPr>
                <w:noProof/>
              </w:rPr>
              <w:instrText xml:space="preserve"> REF EN_50716\h </w:instrText>
            </w:r>
            <w:r w:rsidR="00DE33B9">
              <w:rPr>
                <w:noProof/>
              </w:rPr>
              <w:instrText xml:space="preserve"> \* CHARFORMAT </w:instrText>
            </w:r>
            <w:r>
              <w:rPr>
                <w:noProof/>
              </w:rPr>
            </w:r>
            <w:r>
              <w:rPr>
                <w:noProof/>
              </w:rPr>
              <w:fldChar w:fldCharType="separate"/>
            </w:r>
            <w:r w:rsidR="00DE33B9" w:rsidRPr="00DE33B9">
              <w:rPr>
                <w:noProof/>
              </w:rPr>
              <w:t>[EN 50716]</w:t>
            </w:r>
            <w:r>
              <w:rPr>
                <w:noProof/>
              </w:rPr>
              <w:fldChar w:fldCharType="end"/>
            </w:r>
            <w:r>
              <w:rPr>
                <w:noProof/>
              </w:rPr>
              <w:t>.</w:t>
            </w:r>
            <w:r>
              <w:rPr>
                <w:noProof/>
              </w:rPr>
              <w:br/>
              <w:t>The supervision shall be realized by two implementations in a diverse way. Both implementations shall be started on the same applied HW platform (MEN computer board).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SAR:°6800 (TRT1488)</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r w:rsidRPr="00D36F0F">
              <w:rPr>
                <w:rFonts w:eastAsia="Times New Roman" w:cs="Times New Roman"/>
                <w:noProof/>
                <w:sz w:val="18"/>
                <w:szCs w:val="18"/>
                <w:lang w:val="de-AT" w:eastAsia="de-AT"/>
              </w:rPr>
              <w:br/>
              <w:t>safety 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As parts of the supervision of the former OLT CPU test were realized in a diverse way, also now a diverse implementation is desired to ensure that a possible non-execution of the CHILL Instruction Test is safely revealed.</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SAR:6803 (TRT1493)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"SAR\:6803 (TRT1493)"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Supervision CHILL Instruction Test - Successful Execution at Boot Time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safety related application shall supervise that the CHILL Instruction Test has reported a positive test result at boot time.</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 xml:space="preserve">See SRAC [Core-2.x:SAC:0227] of the </w:t>
            </w:r>
            <w:r>
              <w:rPr>
                <w:noProof/>
              </w:rPr>
              <w:fldChar w:fldCharType="begin"/>
            </w:r>
            <w:r>
              <w:rPr>
                <w:noProof/>
              </w:rPr>
              <w:instrText xml:space="preserve"> REF TASPlfCore_SafetyHandbook_NonRed\h </w:instrText>
            </w:r>
            <w:r w:rsidR="00DE33B9">
              <w:rPr>
                <w:noProof/>
              </w:rPr>
              <w:instrText xml:space="preserve"> \* CHARFORMAT </w:instrText>
            </w:r>
            <w:r>
              <w:rPr>
                <w:noProof/>
              </w:rPr>
            </w:r>
            <w:r>
              <w:rPr>
                <w:noProof/>
              </w:rPr>
              <w:fldChar w:fldCharType="separate"/>
            </w:r>
            <w:r w:rsidR="00DE33B9" w:rsidRPr="00DE33B9">
              <w:rPr>
                <w:noProof/>
              </w:rPr>
              <w:t>[TAS Plf Safety Handbook]</w:t>
            </w:r>
            <w:r>
              <w:rPr>
                <w:noProof/>
              </w:rPr>
              <w:fldChar w:fldCharType="end"/>
            </w:r>
            <w:r>
              <w:rPr>
                <w:noProof/>
              </w:rPr>
              <w:t>.</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SAR:6817 (TRT1524)</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"SAR\:6817 (TRT1524)"</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Supervision CHILL Instruction Test - Timeliness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 xml:space="preserve">The safety related application shall supervise the complete and periodical execution of all necessary checks of the CHILL Instruction Test within the </w:t>
            </w:r>
            <w:r>
              <w:rPr>
                <w:noProof/>
              </w:rPr>
              <w:fldChar w:fldCharType="begin"/>
            </w:r>
            <w:r>
              <w:rPr>
                <w:noProof/>
              </w:rPr>
              <w:instrText xml:space="preserve"> REF WEXP_DEF_configurable\h </w:instrText>
            </w:r>
            <w:r w:rsidR="00DE33B9">
              <w:rPr>
                <w:noProof/>
              </w:rPr>
              <w:instrText xml:space="preserve"> \* CHARFORMAT </w:instrText>
            </w:r>
            <w:r>
              <w:rPr>
                <w:noProof/>
              </w:rPr>
            </w:r>
            <w:r>
              <w:rPr>
                <w:noProof/>
              </w:rPr>
              <w:fldChar w:fldCharType="separate"/>
            </w:r>
            <w:r w:rsidR="00DE33B9" w:rsidRPr="00DE33B9">
              <w:rPr>
                <w:noProof/>
              </w:rPr>
              <w:t>configurable</w:t>
            </w:r>
            <w:r>
              <w:rPr>
                <w:noProof/>
              </w:rPr>
              <w:fldChar w:fldCharType="end"/>
            </w:r>
            <w:r>
              <w:rPr>
                <w:noProof/>
              </w:rPr>
              <w:t xml:space="preserve"> failure disclosure time (see DAT:6853).</w:t>
            </w:r>
            <w:r>
              <w:rPr>
                <w:noProof/>
              </w:rPr>
              <w:br/>
              <w:t>The default value shall be 24 hours.</w:t>
            </w:r>
            <w:r>
              <w:rPr>
                <w:noProof/>
              </w:rPr>
              <w:br/>
              <w:t>The maximum value shall be 24 hours.</w:t>
            </w:r>
            <w:r>
              <w:rPr>
                <w:noProof/>
              </w:rPr>
              <w:br/>
              <w:t>The time value shall be specified as integral number in hours.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code reading</w:t>
            </w:r>
            <w:r w:rsidRPr="00D36F0F">
              <w:rPr>
                <w:rFonts w:eastAsia="Times New Roman" w:cs="Times New Roman"/>
                <w:noProof/>
                <w:sz w:val="18"/>
                <w:szCs w:val="18"/>
                <w:lang w:val="de-AT" w:eastAsia="de-AT"/>
              </w:rPr>
              <w:b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 xml:space="preserve">See SRAC [Core-2.x:SAC:0227] of the </w:t>
            </w:r>
            <w:r>
              <w:rPr>
                <w:noProof/>
              </w:rPr>
              <w:fldChar w:fldCharType="begin"/>
            </w:r>
            <w:r>
              <w:rPr>
                <w:noProof/>
              </w:rPr>
              <w:instrText xml:space="preserve"> REF TASPlfCore_SafetyHandbook_NonRed\h </w:instrText>
            </w:r>
            <w:r w:rsidR="00DE33B9">
              <w:rPr>
                <w:noProof/>
              </w:rPr>
              <w:instrText xml:space="preserve"> \* CHARFORMAT </w:instrText>
            </w:r>
            <w:r>
              <w:rPr>
                <w:noProof/>
              </w:rPr>
            </w:r>
            <w:r>
              <w:rPr>
                <w:noProof/>
              </w:rPr>
              <w:fldChar w:fldCharType="separate"/>
            </w:r>
            <w:r w:rsidR="00DE33B9" w:rsidRPr="00DE33B9">
              <w:rPr>
                <w:noProof/>
              </w:rPr>
              <w:t>[TAS Plf Safety Handbook]</w:t>
            </w:r>
            <w:r>
              <w:rPr>
                <w:noProof/>
              </w:rPr>
              <w:fldChar w:fldCharType="end"/>
            </w:r>
            <w:r>
              <w:rPr>
                <w:noProof/>
              </w:rPr>
              <w:t>.</w:t>
            </w:r>
            <w:r>
              <w:rPr>
                <w:noProof/>
              </w:rPr>
              <w:br/>
            </w:r>
            <w:r>
              <w:rPr>
                <w:b/>
                <w:bCs/>
                <w:noProof/>
              </w:rPr>
              <w:t>Information for "Checking":</w:t>
            </w:r>
            <w:r>
              <w:rPr>
                <w:b/>
                <w:bCs/>
                <w:noProof/>
              </w:rPr>
              <w:br/>
            </w:r>
            <w:r>
              <w:rPr>
                <w:noProof/>
              </w:rPr>
              <w:t>The request of configurable time values will be proven by means of "code reading".</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SAR:6804 (TRT1630)</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"SAR\:6804 (TRT1630)"</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Supervision CHILL Instruction Test - Supervision Reaction in Case of Failure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safety related application shall reboot the system in case one of the checks according to SAR:6803 or SAR:6817 fails.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SAR:°6803 (TRT1493)</w:t>
            </w:r>
            <w:r w:rsidRPr="00D36F0F">
              <w:rPr>
                <w:rFonts w:eastAsia="Times New Roman" w:cs="Times New Roman"/>
                <w:noProof/>
                <w:sz w:val="18"/>
                <w:szCs w:val="18"/>
                <w:lang w:val="de-AT" w:eastAsia="de-AT"/>
              </w:rPr>
              <w:br/>
              <w:t>SAR:°6817 (TRT1524)</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Generic System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safety management</w:t>
            </w:r>
            <w:r w:rsidRPr="00D36F0F">
              <w:rPr>
                <w:rFonts w:eastAsia="Times New Roman" w:cs="Times New Roman"/>
                <w:noProof/>
                <w:sz w:val="18"/>
                <w:szCs w:val="18"/>
                <w:lang w:val="de-AT" w:eastAsia="de-AT"/>
              </w:rPr>
              <w:br/>
              <w:t>technical management</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Default="00D36F0F" w:rsidP="00D36F0F">
      <w:pPr>
        <w:pStyle w:val="Heading1"/>
        <w:rPr>
          <w:noProof/>
        </w:rPr>
      </w:pPr>
      <w:bookmarkStart w:id="74" w:name="_Toc234942883"/>
      <w:r>
        <w:rPr>
          <w:noProof/>
        </w:rPr>
        <w:lastRenderedPageBreak/>
        <w:t>Security</w:t>
      </w:r>
      <w:bookmarkEnd w:id="74"/>
    </w:p>
    <w:p w:rsidR="00D36F0F" w:rsidRDefault="00D36F0F" w:rsidP="00D36F0F">
      <w:pPr>
        <w:pStyle w:val="Paragraph"/>
        <w:rPr>
          <w:noProof/>
        </w:rPr>
      </w:pPr>
      <w:r>
        <w:rPr>
          <w:noProof/>
        </w:rPr>
        <w:t xml:space="preserve">For ELEKTRA security requirements see </w:t>
      </w:r>
      <w:r>
        <w:rPr>
          <w:noProof/>
        </w:rPr>
        <w:fldChar w:fldCharType="begin"/>
      </w:r>
      <w:r>
        <w:rPr>
          <w:noProof/>
        </w:rPr>
        <w:instrText xml:space="preserve"> REF SRS_Security\h </w:instrText>
      </w:r>
      <w:r w:rsidR="00DE33B9">
        <w:rPr>
          <w:noProof/>
        </w:rPr>
        <w:instrText xml:space="preserve"> \* CHARFORMAT </w:instrText>
      </w:r>
      <w:r>
        <w:rPr>
          <w:noProof/>
        </w:rPr>
      </w:r>
      <w:r>
        <w:rPr>
          <w:noProof/>
        </w:rPr>
        <w:fldChar w:fldCharType="separate"/>
      </w:r>
      <w:r w:rsidR="00DE33B9" w:rsidRPr="00DE33B9">
        <w:rPr>
          <w:noProof/>
        </w:rPr>
        <w:t>[SRS Security]</w:t>
      </w:r>
      <w:r>
        <w:rPr>
          <w:noProof/>
        </w:rPr>
        <w:fldChar w:fldCharType="end"/>
      </w:r>
      <w:r>
        <w:rPr>
          <w:noProof/>
        </w:rPr>
        <w:t>.</w:t>
      </w:r>
    </w:p>
    <w:p w:rsidR="00D36F0F" w:rsidRDefault="00D36F0F" w:rsidP="00D36F0F">
      <w:pPr>
        <w:pStyle w:val="Heading1"/>
        <w:rPr>
          <w:noProof/>
        </w:rPr>
      </w:pPr>
      <w:bookmarkStart w:id="75" w:name="_Toc234942884"/>
      <w:r>
        <w:rPr>
          <w:noProof/>
        </w:rPr>
        <w:lastRenderedPageBreak/>
        <w:t>Reliability</w:t>
      </w:r>
      <w:bookmarkEnd w:id="75"/>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DPR:0201 (TRT285)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"DPR\:0201 (TRT285)"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System reliability (System down time &lt; 3 min)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System failures leading to a system down time &lt; 3 minutes: MTBF of the entire system must exceed 10 years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DPR:0202 (TRT286)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"DPR\:0202 (TRT286)"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System reliability (System down time &lt; 8 h)</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System failures leading to a system down time &gt; 3 min  &lt; 8 hours: MTBF of the entire system must exceed 2000 years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analysis</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DPR:0203 (TRT287)</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"DPR\:0203 (TRT287)"</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System availability</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System down time due to a failure of an active central controller must not exceed 3 minutes.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EL1</w:t>
            </w:r>
            <w:r w:rsidRPr="00D36F0F">
              <w:rPr>
                <w:rFonts w:eastAsia="Times New Roman" w:cs="Times New Roman"/>
                <w:noProof/>
                <w:sz w:val="18"/>
                <w:szCs w:val="18"/>
                <w:lang w:val="de-AT" w:eastAsia="de-AT"/>
              </w:rPr>
              <w:b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DPR:0204 (TRT288)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"DPR\:0204 (TRT288)"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LAN jabber protection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lastRenderedPageBreak/>
              <w:t>The switch must incorporate jabber protection disabling a port that receives a frame that is longer than a maximum allowed length and re-enabling the port when the condition clears (IEEE 802.3).</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HUB/Switch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DPR:0205 (TRT289)</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"DPR\:0205 (TRT289)"</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LAN excessive collision protection</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switch must incorporate excessive collision protection including auto-partitoning and reconnecting of ports whose attached devices create excessive collisions (IEEE 802.3).</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r w:rsidRPr="00D36F0F">
              <w:rPr>
                <w:rFonts w:eastAsia="Times New Roman" w:cs="Times New Roman"/>
                <w:noProof/>
                <w:sz w:val="18"/>
                <w:szCs w:val="18"/>
                <w:lang w:val="de-AT" w:eastAsia="de-AT"/>
              </w:rPr>
              <w:br/>
              <w:t>TAS platform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HUB/Switch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DPR:0206 (TRT290)</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"DPR\:0206 (TRT290)"</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LAN environment</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For reliability reasons the switch shall be a pure 100-Mbps switch (IEEE 802.3).</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optional</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DPR:0207 (TRT291)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"DPR\:0207 (TRT291)"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LAN replacing of devices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switch must be hot-pluggable, so that nodes can be replaced individually without disrupting the other ones.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DPR:0209 (TRT293)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"DPR\:0209 (TRT293)"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LAN default mode of devices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Default="00D36F0F" w:rsidP="00D36F0F">
            <w:pPr>
              <w:rPr>
                <w:noProof/>
              </w:rPr>
            </w:pPr>
            <w:r>
              <w:rPr>
                <w:noProof/>
              </w:rPr>
              <w:t>For reliability reasons the attached devices within a network domain must run in case of:</w:t>
            </w:r>
          </w:p>
          <w:p w:rsidR="00D36F0F" w:rsidRDefault="00D36F0F" w:rsidP="00D36F0F">
            <w:pPr>
              <w:numPr>
                <w:ilvl w:val="0"/>
                <w:numId w:val="108"/>
              </w:numPr>
              <w:rPr>
                <w:noProof/>
              </w:rPr>
            </w:pPr>
            <w:r>
              <w:rPr>
                <w:noProof/>
              </w:rPr>
              <w:t xml:space="preserve"> D6 HW (network components: only Switch) with auto-negotiation mode (limited to 100 Mbps)</w:t>
            </w:r>
          </w:p>
          <w:p w:rsidR="00D36F0F" w:rsidRPr="002768B5" w:rsidRDefault="00D36F0F" w:rsidP="00D36F0F">
            <w:pPr>
              <w:numPr>
                <w:ilvl w:val="0"/>
                <w:numId w:val="109"/>
              </w:numPr>
              <w:rPr>
                <w:rFonts w:eastAsia="Times New Roman" w:cs="Times New Roman"/>
                <w:noProof/>
                <w:szCs w:val="18"/>
                <w:lang w:val="en-US" w:eastAsia="de-AT"/>
              </w:rPr>
            </w:pPr>
            <w:r>
              <w:rPr>
                <w:noProof/>
              </w:rPr>
              <w:t xml:space="preserve"> D10 HW (network components: only Switch) with auto-negotiation mode (limited to 100 Mbps)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optional</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r w:rsidRPr="00D36F0F">
              <w:rPr>
                <w:rFonts w:eastAsia="Times New Roman" w:cs="Times New Roman"/>
                <w:noProof/>
                <w:sz w:val="18"/>
                <w:szCs w:val="18"/>
                <w:lang w:val="de-AT" w:eastAsia="de-AT"/>
              </w:rPr>
              <w:br/>
              <w:t>TAS platform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r w:rsidRPr="00D36F0F">
              <w:rPr>
                <w:rFonts w:eastAsia="Times New Roman" w:cs="Times New Roman"/>
                <w:noProof/>
                <w:sz w:val="18"/>
                <w:szCs w:val="18"/>
                <w:lang w:val="de-AT" w:eastAsia="de-AT"/>
              </w:rPr>
              <w:br/>
              <w:t>PV_GEN_2.20.10</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D2 computer board is no longer supported starting with PV_GEN_2.20.10.</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DPR:0212 (TRT296)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"DPR\:0212 (TRT296)"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CC-Ethernet link failure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failure of a switch and any fault of an active CC which only causes one Ethernet link to fail, must not lead to an automatic switch-over to the standby CC.</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DPR:0215 (TRT301)</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"DPR\:0215 (TRT301)"</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Error correction code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9D6D42" w:rsidRDefault="00D36F0F" w:rsidP="00D36F0F">
            <w:pPr>
              <w:rPr>
                <w:rFonts w:eastAsia="Times New Roman" w:cs="Times New Roman"/>
                <w:noProof/>
                <w:szCs w:val="18"/>
                <w:lang w:val="de-AT" w:eastAsia="de-AT"/>
              </w:rPr>
            </w:pPr>
            <w:r>
              <w:rPr>
                <w:noProof/>
              </w:rPr>
              <w:t>The processor boards must incorporate at least SECDED (single error correction, double error detection) ECC memories. The corrected errors must be reported.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descoped</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optional</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TAS platform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DPR:0216 (TRT304)</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"DPR\:0216 (TRT304)"</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Redundant fan-wheels</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The failure of a single fan-wheel must not overstress any single component and must not influence operation. The fans must be monitored and the failure must be indicated to the operator.</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EQP</w:t>
            </w:r>
            <w:r w:rsidRPr="00D36F0F">
              <w:rPr>
                <w:rFonts w:eastAsia="Times New Roman" w:cs="Times New Roman"/>
                <w:noProof/>
                <w:sz w:val="18"/>
                <w:szCs w:val="18"/>
                <w:lang w:val="de-AT" w:eastAsia="de-AT"/>
              </w:rPr>
              <w:b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qualification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DPR:0217 (TRT305)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"DPR\:0217 (TRT305)"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Failure of a single IC</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Any failure (permanent, transient and non fail silent) of a single IC must not result in an interruption of service via the remaining fault-free ICs.</w:t>
            </w:r>
            <w:r>
              <w:rPr>
                <w:noProof/>
              </w:rPr>
              <w:br/>
              <w:t>Additionally, switching over activities must not take place. The faulty IC must be indicated to the operator.</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r w:rsidRPr="00D36F0F">
              <w:rPr>
                <w:rFonts w:eastAsia="Times New Roman" w:cs="Times New Roman"/>
                <w:noProof/>
                <w:sz w:val="18"/>
                <w:szCs w:val="18"/>
                <w:lang w:val="de-AT" w:eastAsia="de-AT"/>
              </w:rPr>
              <w:b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2768B5" w:rsidRDefault="00D36F0F" w:rsidP="00D36F0F">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FE integration test</w:t>
            </w:r>
            <w:r w:rsidRPr="002768B5">
              <w:rPr>
                <w:rFonts w:eastAsia="Times New Roman" w:cs="Times New Roman"/>
                <w:noProof/>
                <w:sz w:val="18"/>
                <w:szCs w:val="18"/>
                <w:lang w:val="en-US" w:eastAsia="de-AT"/>
              </w:rPr>
              <w:b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DPR:0218 (TRT306)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"DPR\:0218 (TRT306)"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Failure of a single TTP-module on hot standby - EC</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9D6D42" w:rsidRDefault="00D36F0F" w:rsidP="00D36F0F">
            <w:pPr>
              <w:rPr>
                <w:rFonts w:eastAsia="Times New Roman" w:cs="Times New Roman"/>
                <w:noProof/>
                <w:szCs w:val="18"/>
                <w:lang w:val="de-AT" w:eastAsia="de-AT"/>
              </w:rPr>
            </w:pPr>
            <w:r>
              <w:rPr>
                <w:noProof/>
              </w:rPr>
              <w:t>In case of loss of the connection of a physical EC to an entire segment, due to failure of the corresponding TTP-module, switching over to the redundant software channel must take place. If both of the physical redundancies do not see a specific segment, switching over activities must not take place. The faulty unit must be indicated to the operator.</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r w:rsidRPr="00D36F0F">
              <w:rPr>
                <w:rFonts w:eastAsia="Times New Roman" w:cs="Times New Roman"/>
                <w:noProof/>
                <w:sz w:val="18"/>
                <w:szCs w:val="18"/>
                <w:lang w:val="de-AT" w:eastAsia="de-AT"/>
              </w:rPr>
              <w:b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DPR:0219 (TRT307)</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"DPR\:0219 (TRT307)"</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Uninterruptible switch over of hot standby - EC</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Switching over to any redundant software channel must not have any impact on operation.</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r w:rsidRPr="00D36F0F">
              <w:rPr>
                <w:rFonts w:eastAsia="Times New Roman" w:cs="Times New Roman"/>
                <w:noProof/>
                <w:sz w:val="18"/>
                <w:szCs w:val="18"/>
                <w:lang w:val="de-AT" w:eastAsia="de-AT"/>
              </w:rPr>
              <w:b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DPR:0220 (TRT308)</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"DPR\:0220 (TRT308)"</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Failure of a single TTP-module on non redundant - EC</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9D6D42" w:rsidRDefault="00D36F0F" w:rsidP="00D36F0F">
            <w:pPr>
              <w:rPr>
                <w:rFonts w:eastAsia="Times New Roman" w:cs="Times New Roman"/>
                <w:noProof/>
                <w:szCs w:val="18"/>
                <w:lang w:val="de-AT" w:eastAsia="de-AT"/>
              </w:rPr>
            </w:pPr>
            <w:r>
              <w:rPr>
                <w:noProof/>
              </w:rPr>
              <w:t>The failure of a single segment caused by a fault on a single TTP-module must not affect operation via the remaining segments. The faulty unit must be indicated to the operator.</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FE</w:t>
            </w:r>
            <w:r w:rsidRPr="00D36F0F">
              <w:rPr>
                <w:rFonts w:eastAsia="Times New Roman" w:cs="Times New Roman"/>
                <w:noProof/>
                <w:sz w:val="18"/>
                <w:szCs w:val="18"/>
                <w:lang w:val="de-AT" w:eastAsia="de-AT"/>
              </w:rPr>
              <w:b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DPR:0222 (TRT313)</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"DPR\:0222 (TRT313)"</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Only one CC-processing board per redundancy</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9D6D42" w:rsidRDefault="00D36F0F" w:rsidP="00D36F0F">
            <w:pPr>
              <w:rPr>
                <w:rFonts w:eastAsia="Times New Roman" w:cs="Times New Roman"/>
                <w:noProof/>
                <w:szCs w:val="18"/>
                <w:lang w:val="de-AT" w:eastAsia="de-AT"/>
              </w:rPr>
            </w:pPr>
            <w:r>
              <w:rPr>
                <w:noProof/>
              </w:rPr>
              <w:t>For reliability reasons only one processing board per redundancy in the CC-subsystem is allowed. This holds for all sizes of railway installations.</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 xml:space="preserve"> </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DPR:0223 (TRT315)</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"DPR\:0223 (TRT315)"</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2768B5" w:rsidRDefault="00D36F0F" w:rsidP="00D36F0F">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No automatic switch-over of EC / EC-MUX</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For reliability reasons no automatic switch-over at stated intervals to the redundant EC/EC-MUX (SW-channel) must take place.</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mandatory</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code reading</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9D6D42" w:rsidRDefault="00D36F0F" w:rsidP="00D36F0F">
            <w:pPr>
              <w:rPr>
                <w:rFonts w:eastAsia="Times New Roman" w:cs="Times New Roman"/>
                <w:noProof/>
                <w:sz w:val="18"/>
                <w:szCs w:val="18"/>
                <w:lang w:val="de-AT" w:eastAsia="de-AT"/>
              </w:rPr>
            </w:pPr>
            <w:r>
              <w:rPr>
                <w:noProof/>
              </w:rPr>
              <w:t>For safety reasons on an Elektra 1 PC automatic switch over (every 48 hours) was initiated. Elektra 2 doesn't need such a mechanism.</w:t>
            </w:r>
          </w:p>
        </w:tc>
      </w:tr>
    </w:tbl>
    <w:p w:rsidR="00D36F0F" w:rsidRPr="009D6D42" w:rsidRDefault="00D36F0F" w:rsidP="00D36F0F">
      <w:pPr>
        <w:rPr>
          <w:rFonts w:eastAsia="Times New Roman" w:cs="Arial"/>
          <w:iCs/>
          <w:noProof/>
          <w:sz w:val="18"/>
          <w:szCs w:val="18"/>
          <w:lang w:eastAsia="de-AT"/>
        </w:rPr>
      </w:pPr>
    </w:p>
    <w:p w:rsidR="00D36F0F" w:rsidRPr="009D6D42" w:rsidRDefault="00D36F0F" w:rsidP="00D36F0F">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36F0F" w:rsidRPr="009D6D42" w:rsidTr="00BA0EE4">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36F0F" w:rsidRPr="009D6D42" w:rsidRDefault="00D36F0F" w:rsidP="00D36F0F">
            <w:pPr>
              <w:rPr>
                <w:rFonts w:eastAsia="Times New Roman" w:cs="Times New Roman"/>
                <w:noProof/>
                <w:sz w:val="18"/>
                <w:szCs w:val="18"/>
                <w:lang w:val="en-US" w:eastAsia="de-AT"/>
              </w:rPr>
            </w:pPr>
            <w:r w:rsidRPr="00D36F0F">
              <w:rPr>
                <w:rFonts w:eastAsia="Times New Roman" w:cs="Times New Roman"/>
                <w:b/>
                <w:bCs/>
                <w:noProof/>
                <w:szCs w:val="18"/>
                <w:lang w:val="en-US" w:eastAsia="de-AT"/>
              </w:rPr>
              <w:t>DPR:0224 (TRT316)</w:t>
            </w:r>
            <w:r w:rsidRPr="00D36F0F">
              <w:rPr>
                <w:rFonts w:eastAsia="Times New Roman" w:cs="Times New Roman"/>
                <w:noProof/>
                <w:lang w:val="en-US" w:eastAsia="de-AT"/>
              </w:rPr>
              <w:fldChar w:fldCharType="begin"/>
            </w:r>
            <w:r w:rsidRPr="00D36F0F">
              <w:rPr>
                <w:rFonts w:eastAsia="Times New Roman" w:cs="Times New Roman"/>
                <w:noProof/>
                <w:lang w:val="en-US" w:eastAsia="de-AT"/>
              </w:rPr>
              <w:instrText xml:space="preserve"> XE  "DPR\:0224 (TRT316)"</w:instrText>
            </w:r>
            <w:r w:rsidRPr="00D36F0F">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36F0F" w:rsidRPr="009D6D42" w:rsidRDefault="00D36F0F" w:rsidP="00D36F0F">
            <w:pPr>
              <w:keepNext/>
              <w:spacing w:before="60" w:after="60"/>
              <w:rPr>
                <w:rFonts w:eastAsia="Times New Roman" w:cs="Times New Roman"/>
                <w:b/>
                <w:noProof/>
                <w:szCs w:val="18"/>
                <w:lang w:val="de-AT" w:eastAsia="de-AT"/>
              </w:rPr>
            </w:pPr>
            <w:r w:rsidRPr="00D36F0F">
              <w:rPr>
                <w:rFonts w:eastAsia="Times New Roman" w:cs="Times New Roman"/>
                <w:b/>
                <w:noProof/>
                <w:szCs w:val="18"/>
                <w:lang w:val="de-AT" w:eastAsia="de-AT"/>
              </w:rPr>
              <w:t>Compact flash card failure</w:t>
            </w:r>
          </w:p>
        </w:tc>
      </w:tr>
      <w:tr w:rsidR="00D36F0F" w:rsidRPr="009D6D42" w:rsidTr="00BA0EE4">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36F0F" w:rsidRPr="002768B5" w:rsidRDefault="00D36F0F" w:rsidP="00D36F0F">
            <w:pPr>
              <w:rPr>
                <w:rFonts w:eastAsia="Times New Roman" w:cs="Times New Roman"/>
                <w:noProof/>
                <w:szCs w:val="18"/>
                <w:lang w:val="en-US" w:eastAsia="de-AT"/>
              </w:rPr>
            </w:pPr>
            <w:r>
              <w:rPr>
                <w:noProof/>
              </w:rPr>
              <w:t>For reliability reasons compact flash card failures must not lead to a shut down of a processor board.</w:t>
            </w:r>
          </w:p>
        </w:tc>
      </w:tr>
      <w:tr w:rsidR="00D36F0F" w:rsidRPr="009D6D42" w:rsidTr="00BA0EE4">
        <w:trPr>
          <w:cantSplit/>
        </w:trPr>
        <w:tc>
          <w:tcPr>
            <w:tcW w:w="2093" w:type="dxa"/>
            <w:tcBorders>
              <w:top w:val="single" w:sz="4" w:space="0" w:color="C0C0C0"/>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36F0F" w:rsidRPr="009D6D42" w:rsidRDefault="00D36F0F" w:rsidP="00BA0EE4">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stable</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OBB</w:t>
            </w:r>
            <w:r w:rsidRPr="00D36F0F">
              <w:rPr>
                <w:rFonts w:eastAsia="Times New Roman" w:cs="Times New Roman"/>
                <w:noProof/>
                <w:sz w:val="18"/>
                <w:szCs w:val="18"/>
                <w:lang w:val="de-AT" w:eastAsia="de-AT"/>
              </w:rPr>
              <w:br/>
              <w:t>SBB</w:t>
            </w:r>
            <w:r w:rsidRPr="00D36F0F">
              <w:rPr>
                <w:rFonts w:eastAsia="Times New Roman" w:cs="Times New Roman"/>
                <w:noProof/>
                <w:sz w:val="18"/>
                <w:szCs w:val="18"/>
                <w:lang w:val="de-AT" w:eastAsia="de-AT"/>
              </w:rPr>
              <w:br/>
              <w:t>BLS</w:t>
            </w:r>
            <w:r w:rsidRPr="00D36F0F">
              <w:rPr>
                <w:rFonts w:eastAsia="Times New Roman" w:cs="Times New Roman"/>
                <w:noProof/>
                <w:sz w:val="18"/>
                <w:szCs w:val="18"/>
                <w:lang w:val="de-AT" w:eastAsia="de-AT"/>
              </w:rPr>
              <w:br/>
              <w:t>ATG</w:t>
            </w:r>
            <w:r w:rsidRPr="00D36F0F">
              <w:rPr>
                <w:rFonts w:eastAsia="Times New Roman" w:cs="Times New Roman"/>
                <w:noProof/>
                <w:sz w:val="18"/>
                <w:szCs w:val="18"/>
                <w:lang w:val="de-AT" w:eastAsia="de-AT"/>
              </w:rPr>
              <w:br/>
              <w:t>MAV</w:t>
            </w:r>
            <w:r w:rsidRPr="00D36F0F">
              <w:rPr>
                <w:rFonts w:eastAsia="Times New Roman" w:cs="Times New Roman"/>
                <w:noProof/>
                <w:sz w:val="18"/>
                <w:szCs w:val="18"/>
                <w:lang w:val="de-AT" w:eastAsia="de-AT"/>
              </w:rPr>
              <w:br/>
              <w:t>BKV</w:t>
            </w:r>
            <w:r w:rsidRPr="00D36F0F">
              <w:rPr>
                <w:rFonts w:eastAsia="Times New Roman" w:cs="Times New Roman"/>
                <w:noProof/>
                <w:sz w:val="18"/>
                <w:szCs w:val="18"/>
                <w:lang w:val="de-AT" w:eastAsia="de-AT"/>
              </w:rPr>
              <w:br/>
              <w:t>NRIC</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optional</w:t>
            </w:r>
          </w:p>
        </w:tc>
      </w:tr>
      <w:tr w:rsidR="00D36F0F" w:rsidRPr="009D6D42" w:rsidTr="00BA0EE4">
        <w:trPr>
          <w:cantSplit/>
        </w:trPr>
        <w:tc>
          <w:tcPr>
            <w:tcW w:w="2093" w:type="dxa"/>
            <w:tcBorders>
              <w:top w:val="nil"/>
              <w:left w:val="single" w:sz="8" w:space="0" w:color="C0C0C0"/>
              <w:bottom w:val="nil"/>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EL2</w:t>
            </w:r>
          </w:p>
        </w:tc>
        <w:tc>
          <w:tcPr>
            <w:tcW w:w="284" w:type="dxa"/>
          </w:tcPr>
          <w:p w:rsidR="00D36F0F" w:rsidRPr="009D6D42" w:rsidRDefault="00D36F0F" w:rsidP="00BA0EE4">
            <w:pPr>
              <w:rPr>
                <w:rFonts w:eastAsia="Times New Roman" w:cs="Arial"/>
                <w:iCs/>
                <w:noProof/>
                <w:lang w:val="en-US" w:eastAsia="de-AT"/>
              </w:rPr>
            </w:pPr>
          </w:p>
        </w:tc>
        <w:tc>
          <w:tcPr>
            <w:tcW w:w="1781" w:type="dxa"/>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 xml:space="preserve"> </w:t>
            </w:r>
          </w:p>
        </w:tc>
      </w:tr>
      <w:tr w:rsidR="00D36F0F" w:rsidRPr="009D6D42" w:rsidTr="00BA0EE4">
        <w:trPr>
          <w:cantSplit/>
        </w:trPr>
        <w:tc>
          <w:tcPr>
            <w:tcW w:w="2093" w:type="dxa"/>
            <w:tcBorders>
              <w:top w:val="nil"/>
              <w:left w:val="single" w:sz="8" w:space="0" w:color="C0C0C0"/>
              <w:bottom w:val="nil"/>
              <w:right w:val="nil"/>
            </w:tcBorders>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SA</w:t>
            </w:r>
            <w:r w:rsidRPr="00D36F0F">
              <w:rPr>
                <w:rFonts w:eastAsia="Times New Roman" w:cs="Times New Roman"/>
                <w:noProof/>
                <w:sz w:val="18"/>
                <w:szCs w:val="18"/>
                <w:lang w:val="de-AT" w:eastAsia="de-AT"/>
              </w:rPr>
              <w:br/>
              <w:t>TAS platform</w:t>
            </w:r>
          </w:p>
        </w:tc>
        <w:tc>
          <w:tcPr>
            <w:tcW w:w="284" w:type="dxa"/>
          </w:tcPr>
          <w:p w:rsidR="00D36F0F" w:rsidRPr="009D6D42" w:rsidRDefault="00D36F0F" w:rsidP="00BA0EE4">
            <w:pPr>
              <w:rPr>
                <w:rFonts w:eastAsia="Times New Roman" w:cs="Arial"/>
                <w:iCs/>
                <w:noProof/>
                <w:lang w:val="en-US" w:eastAsia="de-AT"/>
              </w:rPr>
            </w:pPr>
          </w:p>
        </w:tc>
        <w:tc>
          <w:tcPr>
            <w:tcW w:w="1781" w:type="dxa"/>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product strategy</w:t>
            </w:r>
          </w:p>
        </w:tc>
      </w:tr>
      <w:tr w:rsidR="00D36F0F" w:rsidRPr="009D6D42" w:rsidTr="00BA0EE4">
        <w:trPr>
          <w:cantSplit/>
        </w:trPr>
        <w:tc>
          <w:tcPr>
            <w:tcW w:w="2093" w:type="dxa"/>
            <w:tcBorders>
              <w:top w:val="nil"/>
              <w:left w:val="single" w:sz="8" w:space="0" w:color="C0C0C0"/>
              <w:bottom w:val="single" w:sz="4" w:space="0" w:color="C0C0C0"/>
              <w:right w:val="nil"/>
            </w:tcBorders>
            <w:hideMark/>
          </w:tcPr>
          <w:p w:rsidR="00D36F0F" w:rsidRPr="009D6D42" w:rsidRDefault="00D36F0F" w:rsidP="00BA0EE4">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36F0F" w:rsidRPr="009D6D42" w:rsidRDefault="00D36F0F" w:rsidP="00BA0EE4">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36F0F" w:rsidRPr="009D6D42" w:rsidRDefault="00D36F0F" w:rsidP="00D36F0F">
            <w:pPr>
              <w:keepNext/>
              <w:rPr>
                <w:rFonts w:eastAsia="Times New Roman" w:cs="Times New Roman"/>
                <w:noProof/>
                <w:sz w:val="18"/>
                <w:szCs w:val="18"/>
                <w:lang w:val="de-AT" w:eastAsia="de-AT"/>
              </w:rPr>
            </w:pPr>
            <w:r w:rsidRPr="00D36F0F">
              <w:rPr>
                <w:rFonts w:eastAsia="Times New Roman" w:cs="Times New Roman"/>
                <w:noProof/>
                <w:sz w:val="18"/>
                <w:szCs w:val="18"/>
                <w:lang w:val="de-AT" w:eastAsia="de-AT"/>
              </w:rPr>
              <w:t>PV_GEN_2.x.x</w:t>
            </w:r>
          </w:p>
        </w:tc>
      </w:tr>
      <w:tr w:rsidR="00D36F0F" w:rsidRPr="009D6D42" w:rsidTr="00BA0EE4">
        <w:trPr>
          <w:cantSplit/>
        </w:trPr>
        <w:tc>
          <w:tcPr>
            <w:tcW w:w="2093" w:type="dxa"/>
            <w:tcBorders>
              <w:top w:val="single" w:sz="4" w:space="0" w:color="C0C0C0"/>
              <w:left w:val="single" w:sz="8" w:space="0" w:color="C0C0C0"/>
              <w:bottom w:val="single" w:sz="8" w:space="0" w:color="C0C0C0"/>
              <w:right w:val="nil"/>
            </w:tcBorders>
            <w:hideMark/>
          </w:tcPr>
          <w:p w:rsidR="00D36F0F" w:rsidRPr="009D6D42" w:rsidRDefault="00D36F0F" w:rsidP="00BA0EE4">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36F0F" w:rsidRPr="002768B5" w:rsidRDefault="00D36F0F" w:rsidP="00D36F0F">
            <w:pPr>
              <w:rPr>
                <w:rFonts w:eastAsia="Times New Roman" w:cs="Times New Roman"/>
                <w:noProof/>
                <w:sz w:val="18"/>
                <w:szCs w:val="18"/>
                <w:lang w:val="en-US" w:eastAsia="de-AT"/>
              </w:rPr>
            </w:pPr>
            <w:r>
              <w:rPr>
                <w:noProof/>
              </w:rPr>
              <w:t>An error of the flashcard is detected during the periodic check of the results of the TAS-PLF online tests. One of the supervisions runs every 3 hours. This supervision sends the actual status of all online tests to DGP. If the result of the flashcard tests shows an invalid state (e.g. error), a warning message is sent to DGP. All the information sent to DGP will become part of the datalogger file. The datalogger file allows the company to see the flashcard error.</w:t>
            </w:r>
          </w:p>
        </w:tc>
      </w:tr>
    </w:tbl>
    <w:p w:rsidR="00D36F0F" w:rsidRPr="009D6D42" w:rsidRDefault="00D36F0F" w:rsidP="00D36F0F">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DPR:0225 (TRT318)</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"DPR\:0225 (TRT318)"</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No wearing parts on PBAs and devices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For reliability reasons all components used on PBAs and devices must show a constant failure behaviour (i.e. constant failure rate) over a time period of 25 years.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EQP</w:t>
            </w:r>
            <w:r w:rsidRPr="00DE33B9">
              <w:rPr>
                <w:rFonts w:eastAsia="Times New Roman" w:cs="Times New Roman"/>
                <w:noProof/>
                <w:sz w:val="18"/>
                <w:szCs w:val="18"/>
                <w:lang w:val="de-AT" w:eastAsia="de-AT"/>
              </w:rPr>
              <w:b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analysis</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2768B5" w:rsidRDefault="00DE33B9" w:rsidP="00DE33B9">
            <w:pPr>
              <w:rPr>
                <w:rFonts w:eastAsia="Times New Roman" w:cs="Times New Roman"/>
                <w:noProof/>
                <w:sz w:val="18"/>
                <w:szCs w:val="18"/>
                <w:lang w:val="en-US" w:eastAsia="de-AT"/>
              </w:rPr>
            </w:pPr>
            <w:r>
              <w:t>This is to ensure that no preventive maintenance is necessary over the planned operation time.</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DPR:0228 (TRT321)</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"DPR\:0228 (TRT321)"</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Independence of external systems in case of faults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Invalid messages coming from external sources must not result in an interruption of service provided by ELEKTRA-units, provided that no safety reaction is required. The same holds for hardware failures of external systems. The fault must be reported and indicated to the operator.</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EL1</w:t>
            </w:r>
            <w:r w:rsidRPr="00DE33B9">
              <w:rPr>
                <w:rFonts w:eastAsia="Times New Roman" w:cs="Times New Roman"/>
                <w:noProof/>
                <w:sz w:val="18"/>
                <w:szCs w:val="18"/>
                <w:lang w:val="de-AT" w:eastAsia="de-AT"/>
              </w:rPr>
              <w:b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Default="00DE33B9" w:rsidP="00DE33B9">
            <w:pPr>
              <w:numPr>
                <w:ilvl w:val="0"/>
                <w:numId w:val="96"/>
              </w:numPr>
              <w:autoSpaceDE w:val="0"/>
              <w:autoSpaceDN w:val="0"/>
              <w:adjustRightInd w:val="0"/>
            </w:pPr>
            <w:r>
              <w:t xml:space="preserve"> Safety reaction should only concern the error source.</w:t>
            </w:r>
          </w:p>
          <w:p w:rsidR="00DE33B9" w:rsidRPr="002768B5" w:rsidRDefault="00DE33B9" w:rsidP="00DE33B9">
            <w:pPr>
              <w:numPr>
                <w:ilvl w:val="0"/>
                <w:numId w:val="96"/>
              </w:numPr>
              <w:autoSpaceDE w:val="0"/>
              <w:autoSpaceDN w:val="0"/>
              <w:adjustRightInd w:val="0"/>
              <w:rPr>
                <w:rFonts w:eastAsia="Times New Roman" w:cs="Times New Roman"/>
                <w:noProof/>
                <w:sz w:val="18"/>
                <w:szCs w:val="18"/>
                <w:lang w:val="en-US" w:eastAsia="de-AT"/>
              </w:rPr>
            </w:pPr>
            <w:r>
              <w:t xml:space="preserve"> The concrete handling of faults is described in the country specific documentation.</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DPR:0229 (TRT322)</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"DPR\:0229 (TRT322)"</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Independence of ELEKTRA-units in case of faults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Invalid messages coming from one specific unit (e.g. first work place, second EC) must not affect operation via the remaining system units.The same holds for hardware failures of all categories of a specific unit.The fault must be reported and indicated to the operator.</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EL1</w:t>
            </w:r>
            <w:r w:rsidRPr="00DE33B9">
              <w:rPr>
                <w:rFonts w:eastAsia="Times New Roman" w:cs="Times New Roman"/>
                <w:noProof/>
                <w:sz w:val="18"/>
                <w:szCs w:val="18"/>
                <w:lang w:val="de-AT" w:eastAsia="de-AT"/>
              </w:rPr>
              <w:b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Default="00DE33B9" w:rsidP="00DE33B9">
            <w:pPr>
              <w:numPr>
                <w:ilvl w:val="0"/>
                <w:numId w:val="96"/>
              </w:numPr>
              <w:autoSpaceDE w:val="0"/>
              <w:autoSpaceDN w:val="0"/>
              <w:adjustRightInd w:val="0"/>
            </w:pPr>
            <w:r>
              <w:t xml:space="preserve"> Safety reaction should only concern the error source.</w:t>
            </w:r>
          </w:p>
          <w:p w:rsidR="00DE33B9" w:rsidRPr="002768B5" w:rsidRDefault="00DE33B9" w:rsidP="00DE33B9">
            <w:pPr>
              <w:numPr>
                <w:ilvl w:val="0"/>
                <w:numId w:val="96"/>
              </w:numPr>
              <w:autoSpaceDE w:val="0"/>
              <w:autoSpaceDN w:val="0"/>
              <w:adjustRightInd w:val="0"/>
              <w:rPr>
                <w:rFonts w:eastAsia="Times New Roman" w:cs="Times New Roman"/>
                <w:noProof/>
                <w:sz w:val="18"/>
                <w:szCs w:val="18"/>
                <w:lang w:val="en-US" w:eastAsia="de-AT"/>
              </w:rPr>
            </w:pPr>
            <w:r>
              <w:t xml:space="preserve"> The concrete handling of faults is described in the country specific documentation.</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DPR:0314 (TRT5)</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"DPR\:0314 (TRT5)"</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Standby concept for CC applications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A standby concept for the CC applications has to be supported.</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EP</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DPR:0316 (TRT6)</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"DPR\:0316 (TRT6)"</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Redundancy concept for FE subsystem</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redundancy concept for FE subsystem has to be supported.</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2768B5" w:rsidRDefault="00DE33B9" w:rsidP="00DE33B9">
            <w:pPr>
              <w:rPr>
                <w:rFonts w:eastAsia="Times New Roman" w:cs="Times New Roman"/>
                <w:noProof/>
                <w:sz w:val="18"/>
                <w:szCs w:val="18"/>
                <w:lang w:val="en-US" w:eastAsia="de-AT"/>
              </w:rPr>
            </w:pPr>
            <w:r>
              <w:t>Due to availability reasons it is recommended that ECA and ECB are located on two different computers.</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DPR:0401 (TRT218)</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"DPR\:0401 (TRT218)"</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Redundant LAN</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A fault or error in a single part of subsystem must not interrupt both LANs (permanent).</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PRR:°0323 (TRT166)</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TAS platform</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safety management</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DPR:0810 (TRT8)</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"DPR\:0810 (TRT8)"</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Two-fold redundant EC / EC-MUX</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For availability reason the EC / EC-MUX must be realized as a two-fold redundant computer.</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DPR:°0201 (TRT285)</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DPR:0811 (TRT9)</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"DPR\:0811 (TRT9)"</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Fieldbus system between EC and IC must provide communication channel redundancy.</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For availability reasons the fieldbus system between the EC and the IC must provide replicated communication channels in order to tolerate the failure of a single channel (bus cable).</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DPR:°0201 (TRT285)</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DPR:1001 (TRT229)</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"DPR\:1001 (TRT229)"</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Failure of a component connected to the bus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In case of a failure of a component connected to the bus, the bus itself must not turned off, but only the relevant component itself.</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r w:rsidRPr="00DE33B9">
              <w:rPr>
                <w:rFonts w:eastAsia="Times New Roman" w:cs="Times New Roman"/>
                <w:noProof/>
                <w:sz w:val="18"/>
                <w:szCs w:val="18"/>
                <w:lang w:val="de-AT" w:eastAsia="de-AT"/>
              </w:rPr>
              <w:br/>
              <w:t>TAS platform</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 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DPR:1020 (TRT1671)</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"DPR\:1020 (TRT1671)"</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Robustness to year 2038 problem</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functions of the ELEKTRA system shall work correctly for any epoch up to 7 February 2106, 06:28:15 UTC (one second before overflow of UTC seconds, when represented by an unsigned 32-bit integer value). They shall not be affected by the so-called "Year 2038 Problem".</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ELEKTRA</w:t>
            </w:r>
            <w:r w:rsidRPr="00DE33B9">
              <w:rPr>
                <w:rFonts w:eastAsia="Times New Roman" w:cs="Times New Roman"/>
                <w:noProof/>
                <w:sz w:val="18"/>
                <w:szCs w:val="18"/>
                <w:lang w:val="de-AT" w:eastAsia="de-AT"/>
              </w:rPr>
              <w:br/>
              <w:t>TAS platform</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r w:rsidRPr="00DE33B9">
              <w:rPr>
                <w:rFonts w:eastAsia="Times New Roman" w:cs="Times New Roman"/>
                <w:noProof/>
                <w:sz w:val="18"/>
                <w:szCs w:val="18"/>
                <w:lang w:val="de-AT" w:eastAsia="de-AT"/>
              </w:rPr>
              <w:br/>
              <w:t>review</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PV_GEN_2.20.10</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2768B5" w:rsidRDefault="00DE33B9" w:rsidP="00DE33B9">
            <w:pPr>
              <w:rPr>
                <w:rFonts w:eastAsia="Times New Roman" w:cs="Times New Roman"/>
                <w:noProof/>
                <w:sz w:val="18"/>
                <w:szCs w:val="18"/>
                <w:lang w:val="en-US" w:eastAsia="de-AT"/>
              </w:rPr>
            </w:pPr>
            <w:r>
              <w:t>At "7 February 2106, 06:28:16 UTC" the UNIX time counter (seconds) will be reset to value 0 ("Year 2106 Problem").</w:t>
            </w:r>
            <w:r>
              <w:br/>
            </w:r>
            <w:r>
              <w:rPr>
                <w:b/>
                <w:bCs/>
              </w:rPr>
              <w:t>Note - for customers using the X25-interface:</w:t>
            </w:r>
            <w:r>
              <w:rPr>
                <w:b/>
                <w:bCs/>
              </w:rPr>
              <w:br/>
            </w:r>
            <w:r>
              <w:t xml:space="preserve">The specification of the X25 interface </w:t>
            </w:r>
            <w:r>
              <w:fldChar w:fldCharType="begin"/>
            </w:r>
            <w:r>
              <w:instrText xml:space="preserve"> REF IF_SPEC_X25\h  \* CHARFORMAT </w:instrText>
            </w:r>
            <w:r>
              <w:fldChar w:fldCharType="separate"/>
            </w:r>
            <w:r w:rsidRPr="00DE33B9">
              <w:t>[IF-Spec X25]</w:t>
            </w:r>
            <w:r>
              <w:fldChar w:fldCharType="end"/>
            </w:r>
            <w:r>
              <w:t xml:space="preserve"> defines its own range for the "year" value (2 digits only) and can therefore further restrict the supported range of the epoch.</w:t>
            </w:r>
          </w:p>
        </w:tc>
      </w:tr>
    </w:tbl>
    <w:p w:rsidR="00DE33B9" w:rsidRPr="009D6D42" w:rsidRDefault="00DE33B9" w:rsidP="00DE33B9">
      <w:pPr>
        <w:rPr>
          <w:rFonts w:eastAsia="Times New Roman" w:cs="Arial"/>
          <w:iCs/>
          <w:noProof/>
          <w:sz w:val="18"/>
          <w:szCs w:val="18"/>
          <w:lang w:eastAsia="de-AT"/>
        </w:rPr>
      </w:pPr>
    </w:p>
    <w:p w:rsidR="00DE33B9" w:rsidRDefault="00DE33B9" w:rsidP="00DE33B9">
      <w:pPr>
        <w:pStyle w:val="Heading2"/>
      </w:pPr>
      <w:bookmarkStart w:id="76" w:name="_Toc234942885"/>
      <w:r>
        <w:t>Serial Connection ELEKTRA - AzLM (52)</w:t>
      </w:r>
      <w:bookmarkEnd w:id="76"/>
    </w:p>
    <w:p w:rsidR="00DE33B9" w:rsidRDefault="00DE33B9" w:rsidP="00DE33B9">
      <w:pPr>
        <w:pStyle w:val="Paragraph"/>
      </w:pPr>
      <w:r>
        <w:t>For general notes on the functionality refer to the subsection having the same name in the "Technical Interface" section.</w:t>
      </w: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DPR:5207 (TRT833)</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"DPR\:5207 (TRT833)"</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Serial connection ELEKTRA &lt;-&gt; AzLM - No Availability Restrictions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serial connection ELEKTRA &lt;-&gt; AzLM must keep the availability of the eStW within the RAM requirements.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GySEV</w:t>
            </w:r>
            <w:r w:rsidRPr="00DE33B9">
              <w:rPr>
                <w:rFonts w:eastAsia="Times New Roman" w:cs="Times New Roman"/>
                <w:noProof/>
                <w:sz w:val="18"/>
                <w:szCs w:val="18"/>
                <w:lang w:val="de-AT" w:eastAsia="de-AT"/>
              </w:rPr>
              <w:br/>
              <w:t>NRIC</w:t>
            </w:r>
          </w:p>
        </w:tc>
        <w:tc>
          <w:tcPr>
            <w:tcW w:w="284" w:type="dxa"/>
          </w:tcPr>
          <w:p w:rsidR="00DE33B9" w:rsidRPr="002768B5" w:rsidRDefault="00DE33B9" w:rsidP="00F12229">
            <w:pPr>
              <w:rPr>
                <w:rFonts w:eastAsia="Times New Roman" w:cs="Arial"/>
                <w:iCs/>
                <w:noProof/>
                <w:lang w:val="de-AT"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ECX-SW</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management</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RAM analysis</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PV_GEN_2.16.0</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2768B5" w:rsidRDefault="00DE33B9" w:rsidP="00DE33B9">
            <w:pPr>
              <w:rPr>
                <w:rFonts w:eastAsia="Times New Roman" w:cs="Times New Roman"/>
                <w:noProof/>
                <w:sz w:val="18"/>
                <w:szCs w:val="18"/>
                <w:lang w:val="en-US" w:eastAsia="de-AT"/>
              </w:rPr>
            </w:pPr>
            <w:r>
              <w:t>Info: The usage of OCS-SB/OCS-SBJ has no impact on the availability of the ELEKTRA ECs.</w:t>
            </w:r>
          </w:p>
        </w:tc>
      </w:tr>
    </w:tbl>
    <w:p w:rsidR="00DE33B9" w:rsidRPr="009D6D42" w:rsidRDefault="00DE33B9" w:rsidP="00DE33B9">
      <w:pPr>
        <w:rPr>
          <w:rFonts w:eastAsia="Times New Roman" w:cs="Arial"/>
          <w:iCs/>
          <w:noProof/>
          <w:sz w:val="18"/>
          <w:szCs w:val="18"/>
          <w:lang w:eastAsia="de-AT"/>
        </w:rPr>
      </w:pPr>
    </w:p>
    <w:p w:rsidR="00DE33B9" w:rsidRDefault="00DE33B9" w:rsidP="00DE33B9">
      <w:pPr>
        <w:pStyle w:val="Heading1"/>
      </w:pPr>
      <w:bookmarkStart w:id="77" w:name="_Toc234942886"/>
      <w:r>
        <w:lastRenderedPageBreak/>
        <w:t>System Integration and Acceptance</w:t>
      </w:r>
      <w:bookmarkEnd w:id="77"/>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TVR:0815 (TRT217)</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"TVR\:0815 (TRT217)"</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Module test concept for the FE subsystem</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FE subsystem architecture has to support a module test concept.  The FE subsystem must be testable without field elements and without an interlocking control layer (i.e. the ELEKTRA's CC). Additionally the EC-Layer (Element Controller) and the IC-Layer must be testable without each other.</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TVR:1102 (TRT234)</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"TVR\:1102 (TRT234)"</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ELEKTRA Laboratory PC</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A Linux PC is needed for laboratory tests to be able to test all applications except X25.</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Virtual realization recommended (VE2).</w:t>
            </w:r>
          </w:p>
        </w:tc>
      </w:tr>
    </w:tbl>
    <w:p w:rsidR="00DE33B9" w:rsidRPr="009D6D42" w:rsidRDefault="00DE33B9" w:rsidP="00DE33B9">
      <w:pPr>
        <w:rPr>
          <w:rFonts w:eastAsia="Times New Roman" w:cs="Arial"/>
          <w:iCs/>
          <w:noProof/>
          <w:sz w:val="18"/>
          <w:szCs w:val="18"/>
          <w:lang w:eastAsia="de-AT"/>
        </w:rPr>
      </w:pPr>
    </w:p>
    <w:p w:rsidR="00DE33B9" w:rsidRDefault="00DE33B9" w:rsidP="00DE33B9">
      <w:pPr>
        <w:pStyle w:val="Heading1"/>
      </w:pPr>
      <w:bookmarkStart w:id="78" w:name="_Toc234942887"/>
      <w:r>
        <w:lastRenderedPageBreak/>
        <w:t>Putting into Operation</w:t>
      </w:r>
      <w:bookmarkEnd w:id="78"/>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OAR:1004 (TRT232)</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"OAR\:1004 (TRT232)"</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Putting into operation with CC only</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Booting of a system must also be possible without MMI, EC and IC in order to achieve error alarm of this component.</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EL1</w:t>
            </w:r>
            <w:r w:rsidRPr="00DE33B9">
              <w:rPr>
                <w:rFonts w:eastAsia="Times New Roman" w:cs="Times New Roman"/>
                <w:noProof/>
                <w:sz w:val="18"/>
                <w:szCs w:val="18"/>
                <w:lang w:val="de-AT" w:eastAsia="de-AT"/>
              </w:rPr>
              <w:b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OAR:1005 (TRT243)</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"OAR\:1005 (TRT243)"</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Putting into operation without redundancy</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Booting of a system must also be possible without a redundancy including the later integration of missing components.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EL1</w:t>
            </w:r>
            <w:r w:rsidRPr="00DE33B9">
              <w:rPr>
                <w:rFonts w:eastAsia="Times New Roman" w:cs="Times New Roman"/>
                <w:noProof/>
                <w:sz w:val="18"/>
                <w:szCs w:val="18"/>
                <w:lang w:val="de-AT" w:eastAsia="de-AT"/>
              </w:rPr>
              <w:b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OAR:1008 (TRT246)</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"OAR\:1008 (TRT246)"</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Use of computers with wrong SW</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use of computers with wrong SW must not lead to a break-down of the whole system. Additionally, this must be recognized within the diagnosis.</w:t>
            </w:r>
            <w:r>
              <w:br/>
              <w:t>Such computers must not be integrated, but have to lead to a reboot.</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EL1</w:t>
            </w:r>
            <w:r w:rsidRPr="00DE33B9">
              <w:rPr>
                <w:rFonts w:eastAsia="Times New Roman" w:cs="Times New Roman"/>
                <w:noProof/>
                <w:sz w:val="18"/>
                <w:szCs w:val="18"/>
                <w:lang w:val="de-AT" w:eastAsia="de-AT"/>
              </w:rPr>
              <w:b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OAR:1014 (TRT252)</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"OAR\:1014 (TRT252)"</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Missing HW</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Missing IF printed boards must not have an influence on the availability of the remaining system.</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OAR:1016 (TRT280)</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"OAR\:1016 (TRT280)"</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Putting into operation without LAN-redundancy</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Booting of the system must be possible without LAN-redundancy including the later integration of missing components.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OAR:1017 (TRT281)</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"OAR\:1017 (TRT281)"</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Putting into operation without fieldbus-redundancy</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Booting of the system must be possible without fieldbus-redundancy including the later integration of missing components.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OAR:1018 (TRT282)</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"OAR\:1018 (TRT282)"</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Putting into operation without LDC-redundancy</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Booting of the system must be possible without LDC-redundancy including the later integration of missing components.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EL1</w:t>
            </w:r>
            <w:r w:rsidRPr="00DE33B9">
              <w:rPr>
                <w:rFonts w:eastAsia="Times New Roman" w:cs="Times New Roman"/>
                <w:noProof/>
                <w:sz w:val="18"/>
                <w:szCs w:val="18"/>
                <w:lang w:val="de-AT" w:eastAsia="de-AT"/>
              </w:rPr>
              <w:b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Default="00DE33B9" w:rsidP="00DE33B9">
      <w:pPr>
        <w:pStyle w:val="Heading1"/>
      </w:pPr>
      <w:bookmarkStart w:id="79" w:name="_Toc234942888"/>
      <w:r>
        <w:lastRenderedPageBreak/>
        <w:t>Diagnosis and Maintenance</w:t>
      </w:r>
      <w:bookmarkEnd w:id="79"/>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MDR:0213 (TRT297)</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"MDR\:0213 (TRT297)"</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Ethernet link failure</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When having an Ethernet link failure, disclosure of the link failure and localization of the faulty component must be guaranteed.</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r w:rsidRPr="00DE33B9">
              <w:rPr>
                <w:rFonts w:eastAsia="Times New Roman" w:cs="Times New Roman"/>
                <w:noProof/>
                <w:sz w:val="18"/>
                <w:szCs w:val="18"/>
                <w:lang w:val="de-AT" w:eastAsia="de-AT"/>
              </w:rPr>
              <w:br/>
              <w:t>TAS platform</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2768B5" w:rsidRDefault="00DE33B9" w:rsidP="00DE33B9">
            <w:pPr>
              <w:rPr>
                <w:rFonts w:eastAsia="Times New Roman" w:cs="Times New Roman"/>
                <w:noProof/>
                <w:sz w:val="18"/>
                <w:szCs w:val="18"/>
                <w:lang w:val="en-US" w:eastAsia="de-AT"/>
              </w:rPr>
            </w:pPr>
            <w:r>
              <w:t>For example, any CC fault which only causes one Ethernet link to fail must not lead to an automatic switch-over to the standby CC.</w:t>
            </w:r>
            <w:r>
              <w:br/>
              <w:t>Anyway, the link failure must be detected and the maintenance staff must be supported to find out that the CC is the faulty component (not the hub). Then one can manually initiate a switching to the standby CC.</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MDR:0311 (TRT128)</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"MDR\:0311 (TRT128)"</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Level of diagnosis data</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Following items on system level have to be diagnosed: computers, ELEKTRA applications, communication links, components of TAS Platform</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EP</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2768B5" w:rsidRDefault="00DE33B9" w:rsidP="00DE33B9">
            <w:pPr>
              <w:rPr>
                <w:rFonts w:eastAsia="Times New Roman" w:cs="Times New Roman"/>
                <w:noProof/>
                <w:sz w:val="18"/>
                <w:szCs w:val="18"/>
                <w:lang w:val="en-US" w:eastAsia="de-AT"/>
              </w:rPr>
            </w:pPr>
            <w:r>
              <w:t>The level of diagnosis data has to be the same as for ELEKTRA Classic.</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MDR:1002 (TRT230)</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"MDR\:1002 (TRT230)"</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Detection of defective components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A defective component connected to the bus has to be easily detected. (To be indicated on the component itself or DGP-message).</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r w:rsidRPr="00DE33B9">
              <w:rPr>
                <w:rFonts w:eastAsia="Times New Roman" w:cs="Times New Roman"/>
                <w:noProof/>
                <w:sz w:val="18"/>
                <w:szCs w:val="18"/>
                <w:lang w:val="de-AT" w:eastAsia="de-AT"/>
              </w:rPr>
              <w:br/>
              <w:t>TAS platform</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MDR:1003 (TRT231)</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"MDR\:1003 (TRT231)"</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Tracking of I/O commands ("Signalwegverfolgung")</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Tracking the I/O commands within the system must be possible.</w:t>
            </w:r>
            <w:r>
              <w:br/>
              <w:t>(In today`s PC POP and SCE I/Os can be checked as well as  within IFs the voting relais by LED).</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Bei alten Interfaces erfüllt, bei neuen Interfaces offen.</w:t>
            </w:r>
          </w:p>
        </w:tc>
      </w:tr>
    </w:tbl>
    <w:p w:rsidR="00DE33B9" w:rsidRPr="009D6D42" w:rsidRDefault="00DE33B9" w:rsidP="00DE33B9">
      <w:pPr>
        <w:rPr>
          <w:rFonts w:eastAsia="Times New Roman" w:cs="Arial"/>
          <w:iCs/>
          <w:noProof/>
          <w:sz w:val="18"/>
          <w:szCs w:val="18"/>
          <w:lang w:eastAsia="de-AT"/>
        </w:rPr>
      </w:pPr>
    </w:p>
    <w:p w:rsidR="00DE33B9" w:rsidRPr="002768B5" w:rsidRDefault="00DE33B9" w:rsidP="00DE33B9">
      <w:pPr>
        <w:rPr>
          <w:rFonts w:eastAsia="Times New Roman" w:cs="Arial"/>
          <w:iCs/>
          <w:noProof/>
          <w:sz w:val="18"/>
          <w:szCs w:val="18"/>
          <w:lang w:val="de-AT"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MDR:1006 (TRT244)</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"MDR\:1006 (TRT244)"</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Failure manifestation on printed boards (LRU) layer</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A failure manifestation within the LRU layer is required.</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w:t>
            </w:r>
            <w:r w:rsidRPr="00DE33B9">
              <w:rPr>
                <w:rFonts w:eastAsia="Times New Roman" w:cs="Times New Roman"/>
                <w:noProof/>
                <w:sz w:val="18"/>
                <w:szCs w:val="18"/>
                <w:lang w:val="de-AT" w:eastAsia="de-AT"/>
              </w:rPr>
              <w:br/>
              <w:t>TAS platform</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MDR:1007 (TRT245)</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"MDR\:1007 (TRT245)"</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Easy failure recognition</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Failure recognition within the components layer has to be possible without specific test tools.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w:t>
            </w:r>
            <w:r w:rsidRPr="00DE33B9">
              <w:rPr>
                <w:rFonts w:eastAsia="Times New Roman" w:cs="Times New Roman"/>
                <w:noProof/>
                <w:sz w:val="18"/>
                <w:szCs w:val="18"/>
                <w:lang w:val="de-AT" w:eastAsia="de-AT"/>
              </w:rPr>
              <w:br/>
              <w:t>SA</w:t>
            </w:r>
            <w:r w:rsidRPr="00DE33B9">
              <w:rPr>
                <w:rFonts w:eastAsia="Times New Roman" w:cs="Times New Roman"/>
                <w:noProof/>
                <w:sz w:val="18"/>
                <w:szCs w:val="18"/>
                <w:lang w:val="de-AT" w:eastAsia="de-AT"/>
              </w:rPr>
              <w:br/>
              <w:t>TAS platform</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2768B5" w:rsidRDefault="00DE33B9" w:rsidP="00DE33B9">
            <w:pPr>
              <w:rPr>
                <w:rFonts w:eastAsia="Times New Roman" w:cs="Times New Roman"/>
                <w:noProof/>
                <w:sz w:val="18"/>
                <w:szCs w:val="18"/>
                <w:lang w:val="en-US" w:eastAsia="de-AT"/>
              </w:rPr>
            </w:pPr>
            <w:r>
              <w:t>DGP is not a special test tool.</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MDR:1009 (TRT247)</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"MDR\:1009 (TRT247)"</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Data transmission on the lines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Data transmission on several bus-systems and X - 25 connections has to be read-out clearly with the aid of specific test tools.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w:t>
            </w:r>
            <w:r w:rsidRPr="00DE33B9">
              <w:rPr>
                <w:rFonts w:eastAsia="Times New Roman" w:cs="Times New Roman"/>
                <w:noProof/>
                <w:sz w:val="18"/>
                <w:szCs w:val="18"/>
                <w:lang w:val="de-AT" w:eastAsia="de-AT"/>
              </w:rPr>
              <w:br/>
              <w:t>SA</w:t>
            </w:r>
            <w:r w:rsidRPr="00DE33B9">
              <w:rPr>
                <w:rFonts w:eastAsia="Times New Roman" w:cs="Times New Roman"/>
                <w:noProof/>
                <w:sz w:val="18"/>
                <w:szCs w:val="18"/>
                <w:lang w:val="de-AT" w:eastAsia="de-AT"/>
              </w:rPr>
              <w:br/>
              <w:t>TAS platform</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MDR:1010 (TRT248)</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"MDR\:1010 (TRT248)"</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Manual switch between redundancies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A possibility has to be provided to put every HW and SW channel in primary mode.</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MDR:1011 (TRT249)</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"MDR\:1011 (TRT249)"</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Change (replacement) of printed boards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9D6D42" w:rsidRDefault="00DE33B9" w:rsidP="00DE33B9">
            <w:pPr>
              <w:rPr>
                <w:rFonts w:eastAsia="Times New Roman" w:cs="Times New Roman"/>
                <w:noProof/>
                <w:szCs w:val="18"/>
                <w:lang w:val="de-AT" w:eastAsia="de-AT"/>
              </w:rPr>
            </w:pPr>
            <w:r>
              <w:t>An "open bus" must not have any effect on the overall system. (Change of printed boards).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2768B5" w:rsidRDefault="00DE33B9" w:rsidP="00DE33B9">
            <w:pPr>
              <w:keepNext/>
              <w:rPr>
                <w:rFonts w:eastAsia="Times New Roman" w:cs="Times New Roman"/>
                <w:noProof/>
                <w:sz w:val="18"/>
                <w:szCs w:val="18"/>
                <w:lang w:val="en-US" w:eastAsia="de-AT"/>
              </w:rPr>
            </w:pPr>
            <w:r w:rsidRPr="002768B5">
              <w:rPr>
                <w:rFonts w:eastAsia="Times New Roman" w:cs="Times New Roman"/>
                <w:noProof/>
                <w:sz w:val="18"/>
                <w:szCs w:val="18"/>
                <w:lang w:val="en-US" w:eastAsia="de-AT"/>
              </w:rPr>
              <w:t>FE integration test</w:t>
            </w:r>
            <w:r w:rsidRPr="002768B5">
              <w:rPr>
                <w:rFonts w:eastAsia="Times New Roman" w:cs="Times New Roman"/>
                <w:noProof/>
                <w:sz w:val="18"/>
                <w:szCs w:val="18"/>
                <w:lang w:val="en-US" w:eastAsia="de-AT"/>
              </w:rPr>
              <w:b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MDR:1012 (TRT250)</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"MDR\:1012 (TRT250)"</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Read-out of statuses of the outdoor equipment</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statuses of the outdoor equipment have to be read out within EC.</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ELEKTRA application</w:t>
            </w:r>
            <w:r w:rsidRPr="00DE33B9">
              <w:rPr>
                <w:rFonts w:eastAsia="Times New Roman" w:cs="Times New Roman"/>
                <w:noProof/>
                <w:sz w:val="18"/>
                <w:szCs w:val="18"/>
                <w:lang w:val="de-AT" w:eastAsia="de-AT"/>
              </w:rPr>
              <w:b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MDR:1015 (TRT253)</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"MDR\:1015 (TRT253)"</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Change (replacement) of IF printed boards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replacement of IF printed boards must be possible without disconnecting the distribution voltages.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FE 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MDR:1019 (TRT283)</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"MDR\:1019 (TRT283)"</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Read-out of statuses of elements within the station topology</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statuses of the elements within the station topology have to be read out within the CC layer.</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optional</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ELEKTRA application</w:t>
            </w:r>
            <w:r w:rsidRPr="00DE33B9">
              <w:rPr>
                <w:rFonts w:eastAsia="Times New Roman" w:cs="Times New Roman"/>
                <w:noProof/>
                <w:sz w:val="18"/>
                <w:szCs w:val="18"/>
                <w:lang w:val="de-AT" w:eastAsia="de-AT"/>
              </w:rPr>
              <w:br/>
              <w:t>SA</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integration test</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Default="00DE33B9" w:rsidP="00DE33B9">
      <w:pPr>
        <w:pStyle w:val="Heading1"/>
      </w:pPr>
      <w:bookmarkStart w:id="80" w:name="_Toc234942889"/>
      <w:r>
        <w:lastRenderedPageBreak/>
        <w:t>Documentation</w:t>
      </w:r>
      <w:bookmarkEnd w:id="80"/>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DOR:0924 (TRT3)</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"DOR\:0924 (TRT3)"</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Documentation for the customer (Power Supply)</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Documentation like circuit diagrams, functional description, maintenance handbook is required.</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ELEKTRA</w:t>
            </w:r>
            <w:r w:rsidRPr="00DE33B9">
              <w:rPr>
                <w:rFonts w:eastAsia="Times New Roman" w:cs="Times New Roman"/>
                <w:noProof/>
                <w:sz w:val="18"/>
                <w:szCs w:val="18"/>
                <w:lang w:val="de-AT" w:eastAsia="de-AT"/>
              </w:rPr>
              <w:br/>
              <w:t>PS</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review</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Default="00DE33B9" w:rsidP="00DE33B9">
      <w:pPr>
        <w:pStyle w:val="Heading1"/>
      </w:pPr>
      <w:bookmarkStart w:id="81" w:name="_Toc234942890"/>
      <w:r>
        <w:lastRenderedPageBreak/>
        <w:t>Tool Chain</w:t>
      </w:r>
      <w:bookmarkEnd w:id="81"/>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TCR:0141 (TRT204)</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"TCR\:0141 (TRT204)"</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PUP extension (= PUPnew)</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PUP must be extended so that it's possible to handle all new screen data like bitmaps (fonts) and new structures of 'X-like' color tables.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Tooling</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review TOOL</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2768B5" w:rsidRDefault="00DE33B9" w:rsidP="00DE33B9">
            <w:pPr>
              <w:rPr>
                <w:rFonts w:eastAsia="Times New Roman" w:cs="Times New Roman"/>
                <w:noProof/>
                <w:sz w:val="18"/>
                <w:szCs w:val="18"/>
                <w:lang w:val="en-US" w:eastAsia="de-AT"/>
              </w:rPr>
            </w:pPr>
            <w:r>
              <w:t>For details about PUP refer to SGIOS documentation.</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TCR:0161 (TRT205)</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"TCR\:0161 (TRT205)"</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VC database differences</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It must be possible to show the differences between two VC database releases.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optional</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Tooling</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review TOOL</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2768B5" w:rsidRDefault="00DE33B9" w:rsidP="00DE33B9">
            <w:pPr>
              <w:rPr>
                <w:rFonts w:eastAsia="Times New Roman" w:cs="Times New Roman"/>
                <w:noProof/>
                <w:sz w:val="18"/>
                <w:szCs w:val="18"/>
                <w:lang w:val="en-US" w:eastAsia="de-AT"/>
              </w:rPr>
            </w:pPr>
            <w:r>
              <w:t>Differences of ELEKTRA 1-VCB database are showable by ELEPRO. To show differences of ELEKTRA 1-VCA database are not showable by ELEPRO because of disadvantageous structures of "menue data". To solve this problem the structure of "menue data" from VCB must be implemented in VCA too.</w:t>
            </w:r>
            <w:r>
              <w:br/>
              <w:t>Another possible solution is to implement an offline tool, which shows the differences between two VCx database releases. reported by S. Grasegger</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TCR:0358 (TRT206)</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"TCR\:0358 (TRT206)"</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9D6D42" w:rsidRDefault="00DE33B9" w:rsidP="00DE33B9">
            <w:pPr>
              <w:keepNext/>
              <w:spacing w:before="60" w:after="60"/>
              <w:rPr>
                <w:rFonts w:eastAsia="Times New Roman" w:cs="Times New Roman"/>
                <w:b/>
                <w:noProof/>
                <w:szCs w:val="18"/>
                <w:lang w:val="de-AT" w:eastAsia="de-AT"/>
              </w:rPr>
            </w:pPr>
            <w:r w:rsidRPr="00DE33B9">
              <w:rPr>
                <w:rFonts w:eastAsia="Times New Roman" w:cs="Times New Roman"/>
                <w:b/>
                <w:noProof/>
                <w:szCs w:val="18"/>
                <w:lang w:val="de-AT" w:eastAsia="de-AT"/>
              </w:rPr>
              <w:t>Tooling and development environment</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i486-ELEKTRA tooling and development environment has to be adapted in order to use TAS Platform and all other ELEKTRA Evolution specific system components.</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lastRenderedPageBreak/>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mandatory</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Tooling</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system</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review TOOL</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DE33B9" w:rsidRPr="009D6D42" w:rsidRDefault="00DE33B9" w:rsidP="00DE33B9">
      <w:pPr>
        <w:rPr>
          <w:rFonts w:eastAsia="Times New Roman" w:cs="Arial"/>
          <w:iCs/>
          <w:noProof/>
          <w:sz w:val="18"/>
          <w:szCs w:val="18"/>
          <w:lang w:val="en-US" w:eastAsia="de-AT"/>
        </w:rPr>
      </w:pPr>
    </w:p>
    <w:tbl>
      <w:tblPr>
        <w:tblW w:w="0" w:type="auto"/>
        <w:tblLayout w:type="fixed"/>
        <w:tblLook w:val="04A0" w:firstRow="1" w:lastRow="0" w:firstColumn="1" w:lastColumn="0" w:noHBand="0" w:noVBand="1"/>
      </w:tblPr>
      <w:tblGrid>
        <w:gridCol w:w="2093"/>
        <w:gridCol w:w="1345"/>
        <w:gridCol w:w="1206"/>
        <w:gridCol w:w="284"/>
        <w:gridCol w:w="1781"/>
        <w:gridCol w:w="3038"/>
      </w:tblGrid>
      <w:tr w:rsidR="00DE33B9" w:rsidRPr="009D6D42" w:rsidTr="00F12229">
        <w:trPr>
          <w:cantSplit/>
        </w:trPr>
        <w:tc>
          <w:tcPr>
            <w:tcW w:w="3438" w:type="dxa"/>
            <w:gridSpan w:val="2"/>
            <w:tcBorders>
              <w:top w:val="single" w:sz="8" w:space="0" w:color="C0C0C0"/>
              <w:left w:val="single" w:sz="8" w:space="0" w:color="C0C0C0"/>
              <w:bottom w:val="single" w:sz="8" w:space="0" w:color="C0C0C0"/>
              <w:right w:val="nil"/>
            </w:tcBorders>
            <w:shd w:val="clear" w:color="auto" w:fill="E6E6E6"/>
            <w:hideMark/>
          </w:tcPr>
          <w:p w:rsidR="00DE33B9" w:rsidRPr="009D6D42" w:rsidRDefault="00DE33B9" w:rsidP="00DE33B9">
            <w:pPr>
              <w:rPr>
                <w:rFonts w:eastAsia="Times New Roman" w:cs="Times New Roman"/>
                <w:noProof/>
                <w:sz w:val="18"/>
                <w:szCs w:val="18"/>
                <w:lang w:val="en-US" w:eastAsia="de-AT"/>
              </w:rPr>
            </w:pPr>
            <w:r w:rsidRPr="00DE33B9">
              <w:rPr>
                <w:rFonts w:eastAsia="Times New Roman" w:cs="Times New Roman"/>
                <w:b/>
                <w:bCs/>
                <w:noProof/>
                <w:szCs w:val="18"/>
                <w:lang w:val="en-US" w:eastAsia="de-AT"/>
              </w:rPr>
              <w:t>TCR:1618 (TRT275)</w:t>
            </w:r>
            <w:r w:rsidRPr="00DE33B9">
              <w:rPr>
                <w:rFonts w:eastAsia="Times New Roman" w:cs="Times New Roman"/>
                <w:noProof/>
                <w:lang w:val="en-US" w:eastAsia="de-AT"/>
              </w:rPr>
              <w:fldChar w:fldCharType="begin"/>
            </w:r>
            <w:r w:rsidRPr="00DE33B9">
              <w:rPr>
                <w:rFonts w:eastAsia="Times New Roman" w:cs="Times New Roman"/>
                <w:noProof/>
                <w:lang w:val="en-US" w:eastAsia="de-AT"/>
              </w:rPr>
              <w:instrText xml:space="preserve"> XE  "TCR\:1618 (TRT275)"</w:instrText>
            </w:r>
            <w:r w:rsidRPr="00DE33B9">
              <w:rPr>
                <w:rFonts w:eastAsia="Times New Roman" w:cs="Times New Roman"/>
                <w:noProof/>
                <w:lang w:val="en-US" w:eastAsia="de-AT"/>
              </w:rPr>
              <w:fldChar w:fldCharType="end"/>
            </w:r>
          </w:p>
        </w:tc>
        <w:tc>
          <w:tcPr>
            <w:tcW w:w="6309" w:type="dxa"/>
            <w:gridSpan w:val="4"/>
            <w:tcBorders>
              <w:top w:val="single" w:sz="8" w:space="0" w:color="C0C0C0"/>
              <w:left w:val="nil"/>
              <w:bottom w:val="single" w:sz="8" w:space="0" w:color="C0C0C0"/>
              <w:right w:val="single" w:sz="8" w:space="0" w:color="C0C0C0"/>
            </w:tcBorders>
            <w:shd w:val="clear" w:color="auto" w:fill="E6E6E6"/>
            <w:hideMark/>
          </w:tcPr>
          <w:p w:rsidR="00DE33B9" w:rsidRPr="002768B5" w:rsidRDefault="00DE33B9" w:rsidP="00DE33B9">
            <w:pPr>
              <w:keepNext/>
              <w:spacing w:before="60" w:after="60"/>
              <w:rPr>
                <w:rFonts w:eastAsia="Times New Roman" w:cs="Times New Roman"/>
                <w:b/>
                <w:noProof/>
                <w:szCs w:val="18"/>
                <w:lang w:val="en-US" w:eastAsia="de-AT"/>
              </w:rPr>
            </w:pPr>
            <w:r w:rsidRPr="002768B5">
              <w:rPr>
                <w:rFonts w:eastAsia="Times New Roman" w:cs="Times New Roman"/>
                <w:b/>
                <w:noProof/>
                <w:szCs w:val="18"/>
                <w:lang w:val="en-US" w:eastAsia="de-AT"/>
              </w:rPr>
              <w:t>Database - Difference - Tool (CLASSIC - Evolution)</w:t>
            </w:r>
          </w:p>
        </w:tc>
      </w:tr>
      <w:tr w:rsidR="00DE33B9" w:rsidRPr="009D6D42" w:rsidTr="00F12229">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DE33B9" w:rsidRPr="002768B5" w:rsidRDefault="00DE33B9" w:rsidP="00DE33B9">
            <w:pPr>
              <w:rPr>
                <w:rFonts w:eastAsia="Times New Roman" w:cs="Times New Roman"/>
                <w:noProof/>
                <w:szCs w:val="18"/>
                <w:lang w:val="en-US" w:eastAsia="de-AT"/>
              </w:rPr>
            </w:pPr>
            <w:r>
              <w:t>The Database - Difference - Tool must support the comparison of VCA-, CCA-, PCA-, ECA-, RCU- databasefiles and CCA- with CCB- databasefiles in a UNIX-ClearCase enviroment.</w:t>
            </w:r>
          </w:p>
        </w:tc>
      </w:tr>
      <w:tr w:rsidR="00DE33B9" w:rsidRPr="009D6D42" w:rsidTr="00F12229">
        <w:trPr>
          <w:cantSplit/>
        </w:trPr>
        <w:tc>
          <w:tcPr>
            <w:tcW w:w="2093" w:type="dxa"/>
            <w:tcBorders>
              <w:top w:val="single" w:sz="4" w:space="0" w:color="C0C0C0"/>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Status:</w:t>
            </w:r>
          </w:p>
        </w:tc>
        <w:tc>
          <w:tcPr>
            <w:tcW w:w="2551" w:type="dxa"/>
            <w:gridSpan w:val="2"/>
            <w:tcBorders>
              <w:top w:val="single" w:sz="4" w:space="0" w:color="C0C0C0"/>
              <w:left w:val="nil"/>
              <w:bottom w:val="nil"/>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active</w:t>
            </w:r>
          </w:p>
        </w:tc>
        <w:tc>
          <w:tcPr>
            <w:tcW w:w="284" w:type="dxa"/>
            <w:tcBorders>
              <w:top w:val="single" w:sz="4" w:space="0" w:color="C0C0C0"/>
              <w:left w:val="nil"/>
              <w:bottom w:val="nil"/>
              <w:right w:val="nil"/>
            </w:tcBorders>
          </w:tcPr>
          <w:p w:rsidR="00DE33B9" w:rsidRPr="009D6D42" w:rsidRDefault="00DE33B9" w:rsidP="00F12229">
            <w:pPr>
              <w:rPr>
                <w:rFonts w:eastAsia="Times New Roman" w:cs="Arial"/>
                <w:iCs/>
                <w:noProof/>
                <w:lang w:val="en-US" w:eastAsia="de-AT"/>
              </w:rPr>
            </w:pPr>
          </w:p>
        </w:tc>
        <w:tc>
          <w:tcPr>
            <w:tcW w:w="1781" w:type="dxa"/>
            <w:tcBorders>
              <w:top w:val="single" w:sz="4" w:space="0" w:color="C0C0C0"/>
              <w:left w:val="nil"/>
              <w:bottom w:val="nil"/>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Stability:</w:t>
            </w:r>
          </w:p>
        </w:tc>
        <w:tc>
          <w:tcPr>
            <w:tcW w:w="3038" w:type="dxa"/>
            <w:tcBorders>
              <w:top w:val="single" w:sz="4" w:space="0" w:color="C0C0C0"/>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stable</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Customer:</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OBB</w:t>
            </w:r>
            <w:r w:rsidRPr="00DE33B9">
              <w:rPr>
                <w:rFonts w:eastAsia="Times New Roman" w:cs="Times New Roman"/>
                <w:noProof/>
                <w:sz w:val="18"/>
                <w:szCs w:val="18"/>
                <w:lang w:val="de-AT" w:eastAsia="de-AT"/>
              </w:rPr>
              <w:br/>
              <w:t>SBB</w:t>
            </w:r>
            <w:r w:rsidRPr="00DE33B9">
              <w:rPr>
                <w:rFonts w:eastAsia="Times New Roman" w:cs="Times New Roman"/>
                <w:noProof/>
                <w:sz w:val="18"/>
                <w:szCs w:val="18"/>
                <w:lang w:val="de-AT" w:eastAsia="de-AT"/>
              </w:rPr>
              <w:br/>
              <w:t>BLS</w:t>
            </w:r>
            <w:r w:rsidRPr="00DE33B9">
              <w:rPr>
                <w:rFonts w:eastAsia="Times New Roman" w:cs="Times New Roman"/>
                <w:noProof/>
                <w:sz w:val="18"/>
                <w:szCs w:val="18"/>
                <w:lang w:val="de-AT" w:eastAsia="de-AT"/>
              </w:rPr>
              <w:br/>
              <w:t>ATG</w:t>
            </w:r>
            <w:r w:rsidRPr="00DE33B9">
              <w:rPr>
                <w:rFonts w:eastAsia="Times New Roman" w:cs="Times New Roman"/>
                <w:noProof/>
                <w:sz w:val="18"/>
                <w:szCs w:val="18"/>
                <w:lang w:val="de-AT" w:eastAsia="de-AT"/>
              </w:rPr>
              <w:br/>
              <w:t>MAV</w:t>
            </w:r>
            <w:r w:rsidRPr="00DE33B9">
              <w:rPr>
                <w:rFonts w:eastAsia="Times New Roman" w:cs="Times New Roman"/>
                <w:noProof/>
                <w:sz w:val="18"/>
                <w:szCs w:val="18"/>
                <w:lang w:val="de-AT" w:eastAsia="de-AT"/>
              </w:rPr>
              <w:br/>
              <w:t>BKV</w:t>
            </w:r>
            <w:r w:rsidRPr="00DE33B9">
              <w:rPr>
                <w:rFonts w:eastAsia="Times New Roman" w:cs="Times New Roman"/>
                <w:noProof/>
                <w:sz w:val="18"/>
                <w:szCs w:val="18"/>
                <w:lang w:val="de-AT" w:eastAsia="de-AT"/>
              </w:rPr>
              <w:br/>
              <w:t>NRIC</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Priority:</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optional</w:t>
            </w:r>
          </w:p>
        </w:tc>
      </w:tr>
      <w:tr w:rsidR="00DE33B9" w:rsidRPr="009D6D42" w:rsidTr="00F12229">
        <w:trPr>
          <w:cantSplit/>
        </w:trPr>
        <w:tc>
          <w:tcPr>
            <w:tcW w:w="2093" w:type="dxa"/>
            <w:tcBorders>
              <w:top w:val="nil"/>
              <w:left w:val="single" w:sz="8" w:space="0" w:color="C0C0C0"/>
              <w:bottom w:val="nil"/>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Architecture:</w:t>
            </w:r>
          </w:p>
        </w:tc>
        <w:tc>
          <w:tcPr>
            <w:tcW w:w="2551" w:type="dxa"/>
            <w:gridSpan w:val="2"/>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EL1</w:t>
            </w:r>
            <w:r w:rsidRPr="00DE33B9">
              <w:rPr>
                <w:rFonts w:eastAsia="Times New Roman" w:cs="Times New Roman"/>
                <w:noProof/>
                <w:sz w:val="18"/>
                <w:szCs w:val="18"/>
                <w:lang w:val="de-AT" w:eastAsia="de-AT"/>
              </w:rPr>
              <w:br/>
              <w:t>EL2</w:t>
            </w:r>
          </w:p>
        </w:tc>
        <w:tc>
          <w:tcPr>
            <w:tcW w:w="284" w:type="dxa"/>
          </w:tcPr>
          <w:p w:rsidR="00DE33B9" w:rsidRPr="009D6D42" w:rsidRDefault="00DE33B9" w:rsidP="00F12229">
            <w:pPr>
              <w:rPr>
                <w:rFonts w:eastAsia="Times New Roman" w:cs="Arial"/>
                <w:iCs/>
                <w:noProof/>
                <w:lang w:val="en-US" w:eastAsia="de-AT"/>
              </w:rPr>
            </w:pPr>
          </w:p>
        </w:tc>
        <w:tc>
          <w:tcPr>
            <w:tcW w:w="1781" w:type="dxa"/>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See also:</w:t>
            </w:r>
          </w:p>
        </w:tc>
        <w:tc>
          <w:tcPr>
            <w:tcW w:w="3038" w:type="dxa"/>
            <w:tcBorders>
              <w:top w:val="nil"/>
              <w:left w:val="nil"/>
              <w:bottom w:val="nil"/>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 xml:space="preserve"> </w:t>
            </w:r>
          </w:p>
        </w:tc>
      </w:tr>
      <w:tr w:rsidR="00DE33B9" w:rsidRPr="009D6D42" w:rsidTr="00F12229">
        <w:trPr>
          <w:cantSplit/>
        </w:trPr>
        <w:tc>
          <w:tcPr>
            <w:tcW w:w="2093" w:type="dxa"/>
            <w:tcBorders>
              <w:top w:val="nil"/>
              <w:left w:val="single" w:sz="8" w:space="0" w:color="C0C0C0"/>
              <w:bottom w:val="nil"/>
              <w:right w:val="nil"/>
            </w:tcBorders>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noProof/>
                <w:sz w:val="18"/>
                <w:szCs w:val="18"/>
                <w:lang w:val="de-AT" w:eastAsia="de-AT"/>
              </w:rPr>
              <w:t>Allocation:</w:t>
            </w:r>
          </w:p>
        </w:tc>
        <w:tc>
          <w:tcPr>
            <w:tcW w:w="2551" w:type="dxa"/>
            <w:gridSpan w:val="2"/>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Tooling</w:t>
            </w:r>
          </w:p>
        </w:tc>
        <w:tc>
          <w:tcPr>
            <w:tcW w:w="284" w:type="dxa"/>
          </w:tcPr>
          <w:p w:rsidR="00DE33B9" w:rsidRPr="009D6D42" w:rsidRDefault="00DE33B9" w:rsidP="00F12229">
            <w:pPr>
              <w:rPr>
                <w:rFonts w:eastAsia="Times New Roman" w:cs="Arial"/>
                <w:iCs/>
                <w:noProof/>
                <w:lang w:val="en-US" w:eastAsia="de-AT"/>
              </w:rPr>
            </w:pPr>
          </w:p>
        </w:tc>
        <w:tc>
          <w:tcPr>
            <w:tcW w:w="1781" w:type="dxa"/>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Originator:</w:t>
            </w:r>
          </w:p>
        </w:tc>
        <w:tc>
          <w:tcPr>
            <w:tcW w:w="3038" w:type="dxa"/>
            <w:tcBorders>
              <w:top w:val="nil"/>
              <w:left w:val="nil"/>
              <w:bottom w:val="nil"/>
              <w:right w:val="single" w:sz="8" w:space="0" w:color="C0C0C0"/>
            </w:tcBorders>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product strategy</w:t>
            </w:r>
          </w:p>
        </w:tc>
      </w:tr>
      <w:tr w:rsidR="00DE33B9" w:rsidRPr="009D6D42" w:rsidTr="00F12229">
        <w:trPr>
          <w:cantSplit/>
        </w:trPr>
        <w:tc>
          <w:tcPr>
            <w:tcW w:w="2093" w:type="dxa"/>
            <w:tcBorders>
              <w:top w:val="nil"/>
              <w:left w:val="single" w:sz="8" w:space="0" w:color="C0C0C0"/>
              <w:bottom w:val="single" w:sz="4" w:space="0" w:color="C0C0C0"/>
              <w:right w:val="nil"/>
            </w:tcBorders>
            <w:hideMark/>
          </w:tcPr>
          <w:p w:rsidR="00DE33B9" w:rsidRPr="009D6D42" w:rsidRDefault="00DE33B9" w:rsidP="00F12229">
            <w:pPr>
              <w:keepNext/>
              <w:rPr>
                <w:rFonts w:eastAsia="Times New Roman" w:cs="Times New Roman"/>
                <w:i/>
                <w:noProof/>
                <w:sz w:val="18"/>
                <w:szCs w:val="18"/>
                <w:lang w:val="de-AT" w:eastAsia="de-AT"/>
              </w:rPr>
            </w:pPr>
            <w:r w:rsidRPr="009D6D42">
              <w:rPr>
                <w:rFonts w:eastAsia="Times New Roman" w:cs="Times New Roman"/>
                <w:i/>
                <w:iCs/>
                <w:noProof/>
                <w:sz w:val="18"/>
                <w:szCs w:val="18"/>
                <w:lang w:val="de-AT" w:eastAsia="de-AT"/>
              </w:rPr>
              <w:t>Checking:</w:t>
            </w:r>
          </w:p>
        </w:tc>
        <w:tc>
          <w:tcPr>
            <w:tcW w:w="2551" w:type="dxa"/>
            <w:gridSpan w:val="2"/>
            <w:tcBorders>
              <w:top w:val="nil"/>
              <w:left w:val="nil"/>
              <w:bottom w:val="single" w:sz="4" w:space="0" w:color="C0C0C0"/>
              <w:right w:val="nil"/>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review TOOL</w:t>
            </w:r>
          </w:p>
        </w:tc>
        <w:tc>
          <w:tcPr>
            <w:tcW w:w="284" w:type="dxa"/>
            <w:tcBorders>
              <w:top w:val="nil"/>
              <w:left w:val="nil"/>
              <w:bottom w:val="single" w:sz="4" w:space="0" w:color="C0C0C0"/>
              <w:right w:val="nil"/>
            </w:tcBorders>
          </w:tcPr>
          <w:p w:rsidR="00DE33B9" w:rsidRPr="009D6D42" w:rsidRDefault="00DE33B9" w:rsidP="00F12229">
            <w:pPr>
              <w:rPr>
                <w:rFonts w:eastAsia="Times New Roman" w:cs="Arial"/>
                <w:iCs/>
                <w:noProof/>
                <w:lang w:val="en-US" w:eastAsia="de-AT"/>
              </w:rPr>
            </w:pPr>
          </w:p>
        </w:tc>
        <w:tc>
          <w:tcPr>
            <w:tcW w:w="1781" w:type="dxa"/>
            <w:tcBorders>
              <w:top w:val="nil"/>
              <w:left w:val="nil"/>
              <w:bottom w:val="single" w:sz="4"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System Baseline:</w:t>
            </w:r>
          </w:p>
        </w:tc>
        <w:tc>
          <w:tcPr>
            <w:tcW w:w="3038" w:type="dxa"/>
            <w:tcBorders>
              <w:top w:val="nil"/>
              <w:left w:val="nil"/>
              <w:bottom w:val="single" w:sz="4" w:space="0" w:color="C0C0C0"/>
              <w:right w:val="single" w:sz="8" w:space="0" w:color="C0C0C0"/>
            </w:tcBorders>
            <w:hideMark/>
          </w:tcPr>
          <w:p w:rsidR="00DE33B9" w:rsidRPr="009D6D42" w:rsidRDefault="00DE33B9" w:rsidP="00DE33B9">
            <w:pPr>
              <w:keepNext/>
              <w:rPr>
                <w:rFonts w:eastAsia="Times New Roman" w:cs="Times New Roman"/>
                <w:noProof/>
                <w:sz w:val="18"/>
                <w:szCs w:val="18"/>
                <w:lang w:val="de-AT" w:eastAsia="de-AT"/>
              </w:rPr>
            </w:pPr>
            <w:r w:rsidRPr="00DE33B9">
              <w:rPr>
                <w:rFonts w:eastAsia="Times New Roman" w:cs="Times New Roman"/>
                <w:noProof/>
                <w:sz w:val="18"/>
                <w:szCs w:val="18"/>
                <w:lang w:val="de-AT" w:eastAsia="de-AT"/>
              </w:rPr>
              <w:t>PV_GEN_2.x.x</w:t>
            </w:r>
          </w:p>
        </w:tc>
      </w:tr>
      <w:tr w:rsidR="00DE33B9" w:rsidRPr="009D6D42" w:rsidTr="00F12229">
        <w:trPr>
          <w:cantSplit/>
        </w:trPr>
        <w:tc>
          <w:tcPr>
            <w:tcW w:w="2093" w:type="dxa"/>
            <w:tcBorders>
              <w:top w:val="single" w:sz="4" w:space="0" w:color="C0C0C0"/>
              <w:left w:val="single" w:sz="8" w:space="0" w:color="C0C0C0"/>
              <w:bottom w:val="single" w:sz="8" w:space="0" w:color="C0C0C0"/>
              <w:right w:val="nil"/>
            </w:tcBorders>
            <w:hideMark/>
          </w:tcPr>
          <w:p w:rsidR="00DE33B9" w:rsidRPr="009D6D42" w:rsidRDefault="00DE33B9" w:rsidP="00F12229">
            <w:pPr>
              <w:keepNext/>
              <w:rPr>
                <w:rFonts w:eastAsia="Times New Roman" w:cs="Times New Roman"/>
                <w:i/>
                <w:iCs/>
                <w:noProof/>
                <w:sz w:val="18"/>
                <w:szCs w:val="18"/>
                <w:lang w:val="de-AT" w:eastAsia="de-AT"/>
              </w:rPr>
            </w:pPr>
            <w:r w:rsidRPr="009D6D42">
              <w:rPr>
                <w:rFonts w:eastAsia="Times New Roman" w:cs="Times New Roman"/>
                <w:i/>
                <w:iCs/>
                <w:noProof/>
                <w:sz w:val="18"/>
                <w:szCs w:val="18"/>
                <w:lang w:val="de-AT" w:eastAsia="de-AT"/>
              </w:rPr>
              <w:t>Comments:</w:t>
            </w:r>
          </w:p>
        </w:tc>
        <w:tc>
          <w:tcPr>
            <w:tcW w:w="7654" w:type="dxa"/>
            <w:gridSpan w:val="5"/>
            <w:tcBorders>
              <w:top w:val="single" w:sz="4" w:space="0" w:color="C0C0C0"/>
              <w:left w:val="nil"/>
              <w:bottom w:val="single" w:sz="8" w:space="0" w:color="C0C0C0"/>
              <w:right w:val="single" w:sz="8" w:space="0" w:color="C0C0C0"/>
            </w:tcBorders>
            <w:hideMark/>
          </w:tcPr>
          <w:p w:rsidR="00DE33B9" w:rsidRPr="009D6D42" w:rsidRDefault="00DE33B9" w:rsidP="00DE33B9">
            <w:pPr>
              <w:rPr>
                <w:rFonts w:eastAsia="Times New Roman" w:cs="Times New Roman"/>
                <w:noProof/>
                <w:sz w:val="18"/>
                <w:szCs w:val="18"/>
                <w:lang w:val="de-AT" w:eastAsia="de-AT"/>
              </w:rPr>
            </w:pPr>
            <w:r>
              <w:t xml:space="preserve"> </w:t>
            </w:r>
          </w:p>
        </w:tc>
      </w:tr>
    </w:tbl>
    <w:p w:rsidR="00DE33B9" w:rsidRPr="009D6D42" w:rsidRDefault="00DE33B9" w:rsidP="00DE33B9">
      <w:pPr>
        <w:rPr>
          <w:rFonts w:eastAsia="Times New Roman" w:cs="Arial"/>
          <w:iCs/>
          <w:noProof/>
          <w:sz w:val="18"/>
          <w:szCs w:val="18"/>
          <w:lang w:eastAsia="de-AT"/>
        </w:rPr>
      </w:pPr>
    </w:p>
    <w:p w:rsidR="006650BA" w:rsidRDefault="006650BA" w:rsidP="006650BA">
      <w:pPr>
        <w:pStyle w:val="Paragraph"/>
        <w:rPr>
          <w:noProof/>
        </w:rPr>
      </w:pPr>
    </w:p>
    <w:p w:rsidR="00D74B36" w:rsidRDefault="00D74B36">
      <w:pPr>
        <w:rPr>
          <w:noProof/>
          <w:lang w:val="en-GB"/>
        </w:rPr>
      </w:pPr>
      <w:r>
        <w:rPr>
          <w:noProof/>
          <w:lang w:val="en-GB"/>
        </w:rPr>
        <w:br w:type="page"/>
      </w:r>
    </w:p>
    <w:p w:rsidR="00434CA6" w:rsidRPr="005F6599" w:rsidRDefault="00434CA6" w:rsidP="00434CA6">
      <w:pPr>
        <w:pStyle w:val="Heading1"/>
        <w:rPr>
          <w:noProof/>
          <w:lang w:val="de-AT"/>
        </w:rPr>
      </w:pPr>
      <w:bookmarkStart w:id="82" w:name="_Toc234942891"/>
      <w:r>
        <w:rPr>
          <w:noProof/>
          <w:lang w:val="de-AT"/>
        </w:rPr>
        <w:lastRenderedPageBreak/>
        <w:t>OPEN ISSUES</w:t>
      </w:r>
      <w:bookmarkEnd w:id="82"/>
    </w:p>
    <w:p w:rsidR="00434CA6" w:rsidRPr="00F56119" w:rsidRDefault="00434CA6" w:rsidP="00434CA6">
      <w:pPr>
        <w:pStyle w:val="Paragraph"/>
        <w:rPr>
          <w:b/>
          <w:noProof/>
        </w:rPr>
      </w:pPr>
      <w:r w:rsidRPr="00F56119">
        <w:rPr>
          <w:b/>
          <w:noProof/>
        </w:rPr>
        <w:t>Identification of requirements, applicable</w:t>
      </w:r>
      <w:r w:rsidR="00F56119" w:rsidRPr="00F56119">
        <w:rPr>
          <w:b/>
          <w:noProof/>
        </w:rPr>
        <w:t xml:space="preserve"> </w:t>
      </w:r>
      <w:r w:rsidRPr="00F56119">
        <w:rPr>
          <w:b/>
          <w:noProof/>
        </w:rPr>
        <w:t xml:space="preserve">for </w:t>
      </w:r>
      <w:r w:rsidR="00F56119" w:rsidRPr="00F56119">
        <w:rPr>
          <w:b/>
          <w:noProof/>
        </w:rPr>
        <w:t xml:space="preserve">the </w:t>
      </w:r>
      <w:r w:rsidRPr="00F56119">
        <w:rPr>
          <w:b/>
          <w:noProof/>
        </w:rPr>
        <w:t>SCWS</w:t>
      </w:r>
    </w:p>
    <w:p w:rsidR="00434CA6" w:rsidRDefault="00434CA6" w:rsidP="00434CA6">
      <w:pPr>
        <w:pStyle w:val="Paragraph"/>
        <w:rPr>
          <w:noProof/>
        </w:rPr>
      </w:pPr>
      <w:bookmarkStart w:id="83" w:name="_Hlk234479640"/>
      <w:r>
        <w:rPr>
          <w:noProof/>
        </w:rPr>
        <w:t>The requirements contained in this SRS have to be examined regarding validity for the SCWS.</w:t>
      </w:r>
      <w:r>
        <w:rPr>
          <w:noProof/>
        </w:rPr>
        <w:br/>
        <w:t xml:space="preserve">Requirements - identified as </w:t>
      </w:r>
      <w:r w:rsidR="00F56119">
        <w:rPr>
          <w:noProof/>
        </w:rPr>
        <w:t xml:space="preserve">also </w:t>
      </w:r>
      <w:r>
        <w:rPr>
          <w:noProof/>
        </w:rPr>
        <w:t>applicable for the SCWS - have to be tagged accordingly</w:t>
      </w:r>
      <w:r w:rsidR="00F56119">
        <w:rPr>
          <w:noProof/>
        </w:rPr>
        <w:t xml:space="preserve">, </w:t>
      </w:r>
      <w:r>
        <w:rPr>
          <w:noProof/>
        </w:rPr>
        <w:t>e.g. by attribute "Allocation"</w:t>
      </w:r>
      <w:r w:rsidR="00F56119">
        <w:rPr>
          <w:noProof/>
        </w:rPr>
        <w:t>; see the already present example/requirement "FUR:1928 (TRT1673)".</w:t>
      </w:r>
      <w:bookmarkEnd w:id="83"/>
    </w:p>
    <w:p w:rsidR="00F56119" w:rsidRPr="00435EC3" w:rsidRDefault="00F56119" w:rsidP="00434CA6">
      <w:pPr>
        <w:pStyle w:val="Paragraph"/>
        <w:rPr>
          <w:noProof/>
        </w:rPr>
      </w:pPr>
    </w:p>
    <w:p w:rsidR="00F13431" w:rsidRPr="005F6599" w:rsidRDefault="00142911" w:rsidP="000739B3">
      <w:pPr>
        <w:pStyle w:val="Heading1"/>
        <w:rPr>
          <w:noProof/>
          <w:lang w:val="de-AT"/>
        </w:rPr>
      </w:pPr>
      <w:bookmarkStart w:id="84" w:name="_Toc234942892"/>
      <w:r>
        <w:rPr>
          <w:noProof/>
          <w:lang w:val="de-AT"/>
        </w:rPr>
        <w:lastRenderedPageBreak/>
        <w:t>HISTORY</w:t>
      </w:r>
      <w:bookmarkEnd w:id="37"/>
      <w:bookmarkEnd w:id="84"/>
    </w:p>
    <w:p w:rsidR="00373658" w:rsidRDefault="00373658" w:rsidP="00373658">
      <w:pPr>
        <w:pStyle w:val="Heading2"/>
        <w:rPr>
          <w:noProof/>
        </w:rPr>
      </w:pPr>
      <w:bookmarkStart w:id="85" w:name="_Toc293417163"/>
      <w:bookmarkStart w:id="86" w:name="_Toc64385891"/>
      <w:bookmarkStart w:id="87" w:name="_Toc93475790"/>
      <w:bookmarkStart w:id="88" w:name="_Toc234942893"/>
      <w:bookmarkStart w:id="89" w:name="_Ref221787316"/>
      <w:r>
        <w:rPr>
          <w:noProof/>
        </w:rPr>
        <w:t>Edition 06</w:t>
      </w:r>
      <w:bookmarkEnd w:id="85"/>
      <w:bookmarkEnd w:id="86"/>
      <w:bookmarkEnd w:id="87"/>
      <w:bookmarkEnd w:id="88"/>
    </w:p>
    <w:p w:rsidR="00373658" w:rsidRPr="00435EC3" w:rsidRDefault="00373658" w:rsidP="00373658">
      <w:pPr>
        <w:pStyle w:val="Paragraph"/>
        <w:rPr>
          <w:noProof/>
        </w:rPr>
      </w:pPr>
      <w:r w:rsidRPr="00435EC3">
        <w:rPr>
          <w:noProof/>
        </w:rPr>
        <w:t>ÖBB und SBB specific requirements are not included in this ELEKTRA 2.x generic SRS.</w:t>
      </w:r>
    </w:p>
    <w:p w:rsidR="00373658" w:rsidRDefault="00373658" w:rsidP="00373658">
      <w:pPr>
        <w:pStyle w:val="Heading2"/>
        <w:keepLines w:val="0"/>
        <w:tabs>
          <w:tab w:val="clear" w:pos="1080"/>
        </w:tabs>
        <w:spacing w:before="400" w:after="120" w:line="240" w:lineRule="auto"/>
        <w:rPr>
          <w:noProof/>
        </w:rPr>
      </w:pPr>
      <w:bookmarkStart w:id="90" w:name="_Toc293417164"/>
      <w:bookmarkStart w:id="91" w:name="_Toc64385892"/>
      <w:bookmarkStart w:id="92" w:name="_Toc93475791"/>
      <w:bookmarkStart w:id="93" w:name="_Toc234942894"/>
      <w:r>
        <w:rPr>
          <w:noProof/>
        </w:rPr>
        <w:t>Edition 07</w:t>
      </w:r>
      <w:bookmarkEnd w:id="90"/>
      <w:bookmarkEnd w:id="91"/>
      <w:bookmarkEnd w:id="92"/>
      <w:bookmarkEnd w:id="93"/>
    </w:p>
    <w:p w:rsidR="00373658" w:rsidRPr="00435EC3" w:rsidRDefault="00373658" w:rsidP="00373658">
      <w:pPr>
        <w:pStyle w:val="Paragraph"/>
        <w:rPr>
          <w:noProof/>
        </w:rPr>
      </w:pPr>
      <w:r w:rsidRPr="00435EC3">
        <w:rPr>
          <w:noProof/>
        </w:rPr>
        <w:t>IMO requirements and FUR:°0831, FUR:°0843 were added.</w:t>
      </w:r>
    </w:p>
    <w:p w:rsidR="00373658" w:rsidRDefault="00373658" w:rsidP="00373658">
      <w:pPr>
        <w:pStyle w:val="Heading2"/>
        <w:keepLines w:val="0"/>
        <w:tabs>
          <w:tab w:val="clear" w:pos="1080"/>
        </w:tabs>
        <w:spacing w:before="400" w:after="120" w:line="240" w:lineRule="auto"/>
        <w:rPr>
          <w:noProof/>
        </w:rPr>
      </w:pPr>
      <w:bookmarkStart w:id="94" w:name="_Toc293417165"/>
      <w:bookmarkStart w:id="95" w:name="_Ref410325878"/>
      <w:bookmarkStart w:id="96" w:name="_Toc64385893"/>
      <w:bookmarkStart w:id="97" w:name="_Toc93475792"/>
      <w:bookmarkStart w:id="98" w:name="_Toc234942895"/>
      <w:r>
        <w:rPr>
          <w:noProof/>
        </w:rPr>
        <w:t>Edition 08</w:t>
      </w:r>
      <w:bookmarkEnd w:id="94"/>
      <w:bookmarkEnd w:id="95"/>
      <w:bookmarkEnd w:id="96"/>
      <w:bookmarkEnd w:id="97"/>
      <w:bookmarkEnd w:id="98"/>
    </w:p>
    <w:p w:rsidR="00373658" w:rsidRPr="00435EC3" w:rsidRDefault="00373658" w:rsidP="00373658">
      <w:pPr>
        <w:pStyle w:val="Paragraph"/>
        <w:rPr>
          <w:noProof/>
        </w:rPr>
      </w:pPr>
      <w:r w:rsidRPr="00435EC3">
        <w:rPr>
          <w:noProof/>
        </w:rPr>
        <w:t xml:space="preserve">New system requirements are added concerning OMO: </w:t>
      </w:r>
    </w:p>
    <w:p w:rsidR="00373658" w:rsidRPr="00435EC3" w:rsidRDefault="00373658" w:rsidP="00373658">
      <w:pPr>
        <w:pStyle w:val="ReqInfo"/>
        <w:framePr w:hSpace="0" w:vSpace="0" w:wrap="auto" w:vAnchor="margin" w:yAlign="inline"/>
        <w:tabs>
          <w:tab w:val="clear" w:pos="2268"/>
          <w:tab w:val="left" w:pos="851"/>
        </w:tabs>
        <w:ind w:left="851" w:hanging="425"/>
        <w:rPr>
          <w:rFonts w:cs="Arial"/>
          <w:noProof/>
        </w:rPr>
      </w:pPr>
      <w:r w:rsidRPr="00435EC3">
        <w:rPr>
          <w:rFonts w:cs="Arial"/>
          <w:noProof/>
        </w:rPr>
        <w:t>FUR:°2801 (TRT467), FUR:°2802 (TRT468), FUR:°2803 (TRT469), FUR:°2804 (TRT470), FUR:°2806 (TRT472), FUR:°2807 (TRT473), FUR:°2808 (TRT474), FUR:°2809  (TRT476), FUR:°2810 (TRT477), FUR:°2811 (TRT478), FUR:°2812 (TRT479), SAR:°2801 (TRT466), SAR:°2802 (TRT475), SAR:°2807 (TRT491).</w:t>
      </w:r>
    </w:p>
    <w:p w:rsidR="00373658" w:rsidRPr="00435EC3" w:rsidRDefault="00373658" w:rsidP="00373658">
      <w:pPr>
        <w:pStyle w:val="ReqInfo"/>
        <w:framePr w:hSpace="0" w:vSpace="0" w:wrap="auto" w:vAnchor="margin" w:yAlign="inline"/>
        <w:tabs>
          <w:tab w:val="clear" w:pos="2268"/>
          <w:tab w:val="left" w:pos="851"/>
        </w:tabs>
        <w:ind w:left="851" w:hanging="425"/>
        <w:rPr>
          <w:rFonts w:cs="Arial"/>
          <w:noProof/>
        </w:rPr>
      </w:pPr>
      <w:r w:rsidRPr="00435EC3">
        <w:rPr>
          <w:rFonts w:cs="Arial"/>
          <w:noProof/>
        </w:rPr>
        <w:t>and workplace redundancy:</w:t>
      </w:r>
    </w:p>
    <w:p w:rsidR="00373658" w:rsidRPr="00435EC3" w:rsidRDefault="00373658" w:rsidP="00373658">
      <w:pPr>
        <w:pStyle w:val="Paragraph"/>
        <w:ind w:left="426"/>
        <w:rPr>
          <w:noProof/>
        </w:rPr>
      </w:pPr>
      <w:r w:rsidRPr="00435EC3">
        <w:rPr>
          <w:noProof/>
        </w:rPr>
        <w:t>FUR:°3001 (TRT484), FUR:°3004 (TRT487), FUR:°3005 (TRT488), FUR:°3006 (TRT489), SAR:°3001 (TRT490)</w:t>
      </w:r>
    </w:p>
    <w:p w:rsidR="00373658" w:rsidRDefault="00373658" w:rsidP="00373658">
      <w:pPr>
        <w:pStyle w:val="Heading2"/>
        <w:keepLines w:val="0"/>
        <w:tabs>
          <w:tab w:val="clear" w:pos="1080"/>
        </w:tabs>
        <w:spacing w:before="400" w:after="120" w:line="240" w:lineRule="auto"/>
        <w:rPr>
          <w:noProof/>
        </w:rPr>
      </w:pPr>
      <w:bookmarkStart w:id="99" w:name="_Toc293417166"/>
      <w:bookmarkStart w:id="100" w:name="_Ref410325932"/>
      <w:bookmarkStart w:id="101" w:name="_Toc64385894"/>
      <w:bookmarkStart w:id="102" w:name="_Toc93475793"/>
      <w:bookmarkStart w:id="103" w:name="_Toc234942896"/>
      <w:r>
        <w:rPr>
          <w:noProof/>
        </w:rPr>
        <w:t>Edition 09</w:t>
      </w:r>
      <w:bookmarkEnd w:id="99"/>
      <w:bookmarkEnd w:id="100"/>
      <w:bookmarkEnd w:id="101"/>
      <w:bookmarkEnd w:id="102"/>
      <w:bookmarkEnd w:id="103"/>
    </w:p>
    <w:p w:rsidR="00373658" w:rsidRPr="00435EC3" w:rsidRDefault="00373658" w:rsidP="00373658">
      <w:pPr>
        <w:pStyle w:val="ReqInfo"/>
        <w:framePr w:hSpace="0" w:vSpace="0" w:wrap="auto" w:vAnchor="margin" w:yAlign="inline"/>
        <w:tabs>
          <w:tab w:val="clear" w:pos="2268"/>
          <w:tab w:val="left" w:pos="0"/>
        </w:tabs>
        <w:ind w:left="0" w:firstLine="0"/>
        <w:rPr>
          <w:rFonts w:cs="Arial"/>
          <w:b/>
          <w:bCs/>
          <w:noProof/>
        </w:rPr>
      </w:pPr>
      <w:r w:rsidRPr="00435EC3">
        <w:rPr>
          <w:rFonts w:cs="Arial"/>
          <w:b/>
          <w:bCs/>
          <w:noProof/>
        </w:rPr>
        <w:t>New requirements:</w:t>
      </w:r>
    </w:p>
    <w:p w:rsidR="00373658" w:rsidRPr="00435EC3" w:rsidRDefault="00373658" w:rsidP="00373658">
      <w:pPr>
        <w:pStyle w:val="ReqInfo"/>
        <w:framePr w:hSpace="0" w:vSpace="0" w:wrap="auto" w:vAnchor="margin" w:yAlign="inline"/>
        <w:rPr>
          <w:rFonts w:cs="Arial"/>
          <w:noProof/>
        </w:rPr>
      </w:pPr>
      <w:r w:rsidRPr="00435EC3">
        <w:rPr>
          <w:rFonts w:cs="Arial"/>
          <w:noProof/>
        </w:rPr>
        <w:t>FUR:°1106, FUR:°1107 , SAR:°1101, SAR:°1102, FUR:°0844, FUR:°0845.</w:t>
      </w:r>
    </w:p>
    <w:p w:rsidR="00373658" w:rsidRDefault="00373658" w:rsidP="00373658">
      <w:pPr>
        <w:pStyle w:val="Heading2"/>
        <w:keepLines w:val="0"/>
        <w:tabs>
          <w:tab w:val="clear" w:pos="1080"/>
        </w:tabs>
        <w:spacing w:before="400" w:after="120" w:line="240" w:lineRule="auto"/>
        <w:rPr>
          <w:noProof/>
        </w:rPr>
      </w:pPr>
      <w:bookmarkStart w:id="104" w:name="_Toc293417167"/>
      <w:bookmarkStart w:id="105" w:name="_Ref410325947"/>
      <w:bookmarkStart w:id="106" w:name="_Toc64385895"/>
      <w:bookmarkStart w:id="107" w:name="_Toc93475794"/>
      <w:bookmarkStart w:id="108" w:name="_Toc234942897"/>
      <w:r>
        <w:rPr>
          <w:noProof/>
        </w:rPr>
        <w:t>Edition 10</w:t>
      </w:r>
      <w:bookmarkEnd w:id="104"/>
      <w:bookmarkEnd w:id="105"/>
      <w:bookmarkEnd w:id="106"/>
      <w:bookmarkEnd w:id="107"/>
      <w:bookmarkEnd w:id="108"/>
    </w:p>
    <w:p w:rsidR="00373658" w:rsidRPr="00435EC3" w:rsidRDefault="00373658" w:rsidP="00373658">
      <w:pPr>
        <w:pStyle w:val="ReqInfo"/>
        <w:framePr w:hSpace="0" w:vSpace="0" w:wrap="auto" w:vAnchor="margin" w:yAlign="inline"/>
        <w:tabs>
          <w:tab w:val="clear" w:pos="2268"/>
          <w:tab w:val="left" w:pos="0"/>
        </w:tabs>
        <w:ind w:left="0" w:firstLine="0"/>
        <w:rPr>
          <w:rFonts w:cs="Arial"/>
          <w:b/>
          <w:bCs/>
          <w:noProof/>
        </w:rPr>
      </w:pPr>
      <w:r w:rsidRPr="00435EC3">
        <w:rPr>
          <w:rFonts w:cs="Arial"/>
          <w:b/>
          <w:bCs/>
          <w:noProof/>
        </w:rPr>
        <w:t xml:space="preserve">Added requirements: </w:t>
      </w:r>
    </w:p>
    <w:p w:rsidR="00373658" w:rsidRPr="00435EC3" w:rsidRDefault="00373658" w:rsidP="00373658">
      <w:pPr>
        <w:pStyle w:val="ReqInfo"/>
        <w:framePr w:hSpace="0" w:vSpace="0" w:wrap="auto" w:vAnchor="margin" w:yAlign="inline"/>
        <w:tabs>
          <w:tab w:val="clear" w:pos="2268"/>
          <w:tab w:val="left" w:pos="851"/>
        </w:tabs>
        <w:ind w:left="851" w:hanging="425"/>
        <w:rPr>
          <w:rFonts w:cs="Arial"/>
          <w:noProof/>
        </w:rPr>
      </w:pPr>
      <w:r w:rsidRPr="00435EC3">
        <w:rPr>
          <w:rFonts w:cs="Arial"/>
          <w:noProof/>
        </w:rPr>
        <w:t>SAR:°0403, SAR:°2501, SAR:°2502, FUR:°3801 – FUR:°3806 (LAN Diagnose)</w:t>
      </w:r>
    </w:p>
    <w:p w:rsidR="00373658" w:rsidRPr="00435EC3" w:rsidRDefault="00373658" w:rsidP="00373658">
      <w:pPr>
        <w:pStyle w:val="Paragraph"/>
        <w:rPr>
          <w:noProof/>
        </w:rPr>
      </w:pPr>
      <w:r w:rsidRPr="00435EC3">
        <w:rPr>
          <w:b/>
          <w:bCs/>
          <w:noProof/>
        </w:rPr>
        <w:t>Changed requirement</w:t>
      </w:r>
      <w:r w:rsidRPr="00435EC3">
        <w:rPr>
          <w:noProof/>
        </w:rPr>
        <w:t>: FUR:°0844, SAR:°1101 und SAR:°1102.</w:t>
      </w:r>
    </w:p>
    <w:p w:rsidR="00373658" w:rsidRDefault="00373658" w:rsidP="00373658">
      <w:pPr>
        <w:pStyle w:val="Heading2"/>
        <w:keepLines w:val="0"/>
        <w:tabs>
          <w:tab w:val="clear" w:pos="1080"/>
        </w:tabs>
        <w:spacing w:before="400" w:after="120" w:line="240" w:lineRule="auto"/>
        <w:rPr>
          <w:noProof/>
        </w:rPr>
      </w:pPr>
      <w:bookmarkStart w:id="109" w:name="_Toc293417168"/>
      <w:bookmarkStart w:id="110" w:name="_Ref410325955"/>
      <w:bookmarkStart w:id="111" w:name="_Toc64385896"/>
      <w:bookmarkStart w:id="112" w:name="_Toc93475795"/>
      <w:bookmarkStart w:id="113" w:name="_Toc234942898"/>
      <w:r>
        <w:rPr>
          <w:noProof/>
        </w:rPr>
        <w:t>Edition 11</w:t>
      </w:r>
      <w:bookmarkEnd w:id="109"/>
      <w:bookmarkEnd w:id="110"/>
      <w:bookmarkEnd w:id="111"/>
      <w:bookmarkEnd w:id="112"/>
      <w:bookmarkEnd w:id="113"/>
    </w:p>
    <w:p w:rsidR="00373658" w:rsidRPr="00435EC3" w:rsidRDefault="00373658" w:rsidP="00373658">
      <w:pPr>
        <w:pStyle w:val="ReqInfo"/>
        <w:framePr w:hSpace="0" w:vSpace="0" w:wrap="auto" w:vAnchor="margin" w:yAlign="inline"/>
        <w:tabs>
          <w:tab w:val="clear" w:pos="2268"/>
          <w:tab w:val="left" w:pos="0"/>
        </w:tabs>
        <w:ind w:left="0" w:firstLine="0"/>
        <w:rPr>
          <w:rFonts w:cs="Arial"/>
          <w:b/>
          <w:bCs/>
          <w:noProof/>
        </w:rPr>
      </w:pPr>
      <w:r w:rsidRPr="00435EC3">
        <w:rPr>
          <w:rFonts w:cs="Arial"/>
          <w:b/>
          <w:bCs/>
          <w:noProof/>
        </w:rPr>
        <w:t xml:space="preserve">Added requirements: </w:t>
      </w:r>
    </w:p>
    <w:p w:rsidR="00373658" w:rsidRPr="00435EC3" w:rsidRDefault="00373658" w:rsidP="00373658">
      <w:pPr>
        <w:pStyle w:val="ReqInfo"/>
        <w:framePr w:hSpace="0" w:vSpace="0" w:wrap="auto" w:vAnchor="margin" w:yAlign="inline"/>
        <w:tabs>
          <w:tab w:val="clear" w:pos="2268"/>
          <w:tab w:val="left" w:pos="851"/>
        </w:tabs>
        <w:ind w:left="851" w:hanging="425"/>
        <w:rPr>
          <w:rFonts w:cs="Arial"/>
          <w:noProof/>
        </w:rPr>
      </w:pPr>
      <w:r w:rsidRPr="00435EC3">
        <w:rPr>
          <w:rFonts w:cs="Arial"/>
          <w:noProof/>
        </w:rPr>
        <w:t>Detection of high system load/regulation of application load: FUR:°1929, SAR:°1901, SAR:°1902.</w:t>
      </w:r>
    </w:p>
    <w:p w:rsidR="00373658" w:rsidRPr="00435EC3" w:rsidRDefault="00373658" w:rsidP="00373658">
      <w:pPr>
        <w:pStyle w:val="ReqInfo"/>
        <w:framePr w:hSpace="0" w:vSpace="0" w:wrap="auto" w:vAnchor="margin" w:yAlign="inline"/>
        <w:rPr>
          <w:rFonts w:cs="Arial"/>
          <w:noProof/>
        </w:rPr>
      </w:pPr>
      <w:r w:rsidRPr="00435EC3">
        <w:rPr>
          <w:rFonts w:cs="Arial"/>
          <w:noProof/>
        </w:rPr>
        <w:t>XEP: FUR:°0846, FUR:°0847, FUR:°0848, FUR:°0849.</w:t>
      </w:r>
    </w:p>
    <w:p w:rsidR="00373658" w:rsidRDefault="00373658" w:rsidP="00373658">
      <w:pPr>
        <w:pStyle w:val="Heading2"/>
        <w:keepLines w:val="0"/>
        <w:tabs>
          <w:tab w:val="clear" w:pos="1080"/>
        </w:tabs>
        <w:spacing w:before="400" w:after="120" w:line="240" w:lineRule="auto"/>
        <w:rPr>
          <w:noProof/>
        </w:rPr>
      </w:pPr>
      <w:bookmarkStart w:id="114" w:name="_Ref261277972"/>
      <w:bookmarkStart w:id="115" w:name="_Toc261356407"/>
      <w:bookmarkStart w:id="116" w:name="_Toc262052870"/>
      <w:bookmarkStart w:id="117" w:name="_Toc293417169"/>
      <w:bookmarkStart w:id="118" w:name="_Toc64385897"/>
      <w:bookmarkStart w:id="119" w:name="_Toc93475796"/>
      <w:bookmarkStart w:id="120" w:name="_Toc234942899"/>
      <w:r>
        <w:rPr>
          <w:noProof/>
        </w:rPr>
        <w:t>Edition 12</w:t>
      </w:r>
      <w:bookmarkEnd w:id="114"/>
      <w:bookmarkEnd w:id="115"/>
      <w:bookmarkEnd w:id="116"/>
      <w:bookmarkEnd w:id="117"/>
      <w:bookmarkEnd w:id="118"/>
      <w:bookmarkEnd w:id="119"/>
      <w:bookmarkEnd w:id="120"/>
    </w:p>
    <w:p w:rsidR="00373658" w:rsidRPr="00435EC3" w:rsidRDefault="00373658" w:rsidP="00373658">
      <w:pPr>
        <w:pStyle w:val="Paragraph"/>
        <w:rPr>
          <w:noProof/>
        </w:rPr>
      </w:pPr>
      <w:r w:rsidRPr="00435EC3">
        <w:rPr>
          <w:noProof/>
        </w:rPr>
        <w:t>General rework with respect to ortography.</w:t>
      </w:r>
    </w:p>
    <w:p w:rsidR="00373658" w:rsidRPr="00435EC3" w:rsidRDefault="00373658" w:rsidP="00373658">
      <w:pPr>
        <w:pStyle w:val="ReqInfo"/>
        <w:framePr w:hSpace="0" w:vSpace="0" w:wrap="auto" w:vAnchor="margin" w:yAlign="inline"/>
        <w:tabs>
          <w:tab w:val="clear" w:pos="2268"/>
          <w:tab w:val="left" w:pos="851"/>
        </w:tabs>
        <w:ind w:left="0" w:firstLine="0"/>
        <w:rPr>
          <w:rFonts w:cs="Arial"/>
          <w:b/>
          <w:bCs/>
          <w:noProof/>
        </w:rPr>
      </w:pPr>
      <w:r w:rsidRPr="00435EC3">
        <w:rPr>
          <w:rFonts w:cs="Arial"/>
          <w:b/>
          <w:bCs/>
          <w:noProof/>
        </w:rPr>
        <w:t xml:space="preserve">Changed Requirements: </w:t>
      </w:r>
    </w:p>
    <w:p w:rsidR="00373658" w:rsidRPr="00435EC3" w:rsidRDefault="00373658" w:rsidP="00373658">
      <w:pPr>
        <w:pStyle w:val="ReqInfo"/>
        <w:framePr w:wrap="around"/>
        <w:tabs>
          <w:tab w:val="left" w:pos="851"/>
        </w:tabs>
        <w:rPr>
          <w:rFonts w:cs="Arial"/>
          <w:noProof/>
        </w:rPr>
      </w:pPr>
      <w:r w:rsidRPr="00435EC3">
        <w:rPr>
          <w:rFonts w:cs="Arial"/>
          <w:noProof/>
        </w:rPr>
        <w:lastRenderedPageBreak/>
        <w:t>FUR:°0333</w:t>
      </w:r>
      <w:r w:rsidRPr="00435EC3">
        <w:rPr>
          <w:rFonts w:cs="Arial"/>
          <w:noProof/>
        </w:rPr>
        <w:tab/>
        <w:t>Memory to be supported: inserted “at least”</w:t>
      </w:r>
    </w:p>
    <w:p w:rsidR="00373658" w:rsidRPr="00435EC3" w:rsidRDefault="00373658" w:rsidP="00373658">
      <w:pPr>
        <w:pStyle w:val="ReqInfo"/>
        <w:framePr w:wrap="around"/>
        <w:tabs>
          <w:tab w:val="left" w:pos="851"/>
        </w:tabs>
        <w:rPr>
          <w:rFonts w:cs="Arial"/>
          <w:noProof/>
        </w:rPr>
      </w:pPr>
      <w:r w:rsidRPr="00435EC3">
        <w:rPr>
          <w:rFonts w:cs="Arial"/>
          <w:noProof/>
        </w:rPr>
        <w:t>FUR:°1304</w:t>
      </w:r>
      <w:r w:rsidRPr="00435EC3">
        <w:rPr>
          <w:rFonts w:cs="Arial"/>
          <w:noProof/>
        </w:rPr>
        <w:tab/>
        <w:t>Integration of LDC functions on EC: changed to optional</w:t>
      </w:r>
    </w:p>
    <w:p w:rsidR="00373658" w:rsidRPr="00435EC3" w:rsidRDefault="00373658" w:rsidP="00373658">
      <w:pPr>
        <w:pStyle w:val="ReqInfo"/>
        <w:framePr w:wrap="around"/>
        <w:tabs>
          <w:tab w:val="left" w:pos="851"/>
        </w:tabs>
        <w:rPr>
          <w:rFonts w:cs="Arial"/>
          <w:noProof/>
        </w:rPr>
      </w:pPr>
      <w:r w:rsidRPr="00435EC3">
        <w:rPr>
          <w:rFonts w:cs="Arial"/>
          <w:noProof/>
        </w:rPr>
        <w:t>SAR:°0221</w:t>
      </w:r>
      <w:r w:rsidRPr="00435EC3">
        <w:rPr>
          <w:rFonts w:cs="Arial"/>
          <w:noProof/>
        </w:rPr>
        <w:tab/>
        <w:t>Galvanic separation of Ethernet-ports on HUB or switch: inserted: “switch”</w:t>
      </w:r>
    </w:p>
    <w:p w:rsidR="00373658" w:rsidRPr="00435EC3" w:rsidRDefault="00373658" w:rsidP="00373658">
      <w:pPr>
        <w:pStyle w:val="ReqInfo"/>
        <w:framePr w:wrap="around"/>
        <w:tabs>
          <w:tab w:val="clear" w:pos="2268"/>
          <w:tab w:val="left" w:pos="851"/>
        </w:tabs>
        <w:ind w:left="0" w:firstLine="0"/>
        <w:rPr>
          <w:rFonts w:cs="Arial"/>
          <w:b/>
          <w:bCs/>
          <w:noProof/>
        </w:rPr>
      </w:pPr>
      <w:r w:rsidRPr="00435EC3">
        <w:rPr>
          <w:rFonts w:cs="Arial"/>
          <w:b/>
          <w:bCs/>
          <w:noProof/>
        </w:rPr>
        <w:t>Added Requirements:</w:t>
      </w:r>
    </w:p>
    <w:p w:rsidR="00373658" w:rsidRPr="00435EC3" w:rsidRDefault="00373658" w:rsidP="00373658">
      <w:pPr>
        <w:pStyle w:val="ReqInfo"/>
        <w:framePr w:wrap="around"/>
        <w:tabs>
          <w:tab w:val="clear" w:pos="2268"/>
          <w:tab w:val="left" w:pos="851"/>
        </w:tabs>
        <w:ind w:left="0" w:firstLine="0"/>
        <w:rPr>
          <w:rFonts w:cs="Arial"/>
          <w:b/>
          <w:bCs/>
          <w:noProof/>
        </w:rPr>
      </w:pPr>
      <w:r w:rsidRPr="00435EC3">
        <w:rPr>
          <w:rFonts w:cs="Arial"/>
          <w:b/>
          <w:bCs/>
          <w:noProof/>
        </w:rPr>
        <w:t>Concerning Webride:</w:t>
      </w:r>
    </w:p>
    <w:p w:rsidR="00373658" w:rsidRPr="00435EC3" w:rsidRDefault="00373658" w:rsidP="00373658">
      <w:pPr>
        <w:pStyle w:val="ReqInfo"/>
        <w:framePr w:wrap="around"/>
        <w:tabs>
          <w:tab w:val="left" w:pos="851"/>
        </w:tabs>
        <w:rPr>
          <w:rFonts w:cs="Arial"/>
          <w:noProof/>
        </w:rPr>
      </w:pPr>
      <w:r w:rsidRPr="00435EC3">
        <w:rPr>
          <w:rFonts w:cs="Arial"/>
          <w:noProof/>
        </w:rPr>
        <w:t>FUR:°1108</w:t>
      </w:r>
      <w:r w:rsidRPr="00435EC3">
        <w:rPr>
          <w:rFonts w:cs="Arial"/>
          <w:noProof/>
        </w:rPr>
        <w:tab/>
        <w:t>Webride is used to get the diagnosis data from DGP</w:t>
      </w:r>
    </w:p>
    <w:p w:rsidR="00373658" w:rsidRPr="00435EC3" w:rsidRDefault="00373658" w:rsidP="00373658">
      <w:pPr>
        <w:pStyle w:val="ReqInfo"/>
        <w:framePr w:wrap="around"/>
        <w:tabs>
          <w:tab w:val="left" w:pos="851"/>
        </w:tabs>
        <w:rPr>
          <w:rFonts w:cs="Arial"/>
          <w:noProof/>
        </w:rPr>
      </w:pPr>
      <w:r w:rsidRPr="00435EC3">
        <w:rPr>
          <w:rFonts w:cs="Arial"/>
          <w:noProof/>
        </w:rPr>
        <w:t>FUR:°1109</w:t>
      </w:r>
      <w:r w:rsidRPr="00435EC3">
        <w:rPr>
          <w:rFonts w:cs="Arial"/>
          <w:noProof/>
        </w:rPr>
        <w:tab/>
        <w:t>Transfer the diagnosis data from Webride to Vienna.</w:t>
      </w:r>
    </w:p>
    <w:p w:rsidR="00373658" w:rsidRPr="00435EC3" w:rsidRDefault="00373658" w:rsidP="00373658">
      <w:pPr>
        <w:pStyle w:val="ReqInfo"/>
        <w:framePr w:wrap="around"/>
        <w:tabs>
          <w:tab w:val="clear" w:pos="2268"/>
          <w:tab w:val="left" w:pos="851"/>
        </w:tabs>
        <w:ind w:left="0" w:firstLine="0"/>
        <w:rPr>
          <w:rFonts w:cs="Arial"/>
          <w:b/>
          <w:bCs/>
          <w:noProof/>
        </w:rPr>
      </w:pPr>
      <w:r w:rsidRPr="00435EC3">
        <w:rPr>
          <w:rFonts w:cs="Arial"/>
          <w:b/>
          <w:bCs/>
          <w:noProof/>
        </w:rPr>
        <w:t>Concerning CC redundancy/CMOS Copy</w:t>
      </w:r>
    </w:p>
    <w:p w:rsidR="00373658" w:rsidRPr="00435EC3" w:rsidRDefault="00373658" w:rsidP="00373658">
      <w:pPr>
        <w:pStyle w:val="ReqInfo"/>
        <w:framePr w:wrap="around"/>
        <w:tabs>
          <w:tab w:val="left" w:pos="851"/>
        </w:tabs>
        <w:rPr>
          <w:rFonts w:cs="Arial"/>
          <w:noProof/>
        </w:rPr>
      </w:pPr>
      <w:r w:rsidRPr="00435EC3">
        <w:rPr>
          <w:rFonts w:cs="Arial"/>
          <w:noProof/>
        </w:rPr>
        <w:t>FUR:°1110</w:t>
      </w:r>
      <w:r w:rsidRPr="00435EC3">
        <w:rPr>
          <w:rFonts w:cs="Arial"/>
          <w:noProof/>
        </w:rPr>
        <w:tab/>
      </w:r>
      <w:r w:rsidRPr="00435EC3">
        <w:rPr>
          <w:rFonts w:cs="Arial"/>
          <w:noProof/>
          <w:lang w:val="en-US"/>
        </w:rPr>
        <w:t>CMOS-copy ready for sending/receiving data</w:t>
      </w:r>
    </w:p>
    <w:p w:rsidR="00373658" w:rsidRPr="00435EC3" w:rsidRDefault="00373658" w:rsidP="00373658">
      <w:pPr>
        <w:pStyle w:val="ReqInfo"/>
        <w:framePr w:wrap="around"/>
        <w:tabs>
          <w:tab w:val="left" w:pos="851"/>
        </w:tabs>
        <w:rPr>
          <w:rFonts w:cs="Arial"/>
          <w:noProof/>
        </w:rPr>
      </w:pPr>
      <w:r w:rsidRPr="00435EC3">
        <w:rPr>
          <w:rFonts w:cs="Arial"/>
          <w:noProof/>
        </w:rPr>
        <w:t>SAR:°1111</w:t>
      </w:r>
      <w:r w:rsidRPr="00435EC3">
        <w:rPr>
          <w:rFonts w:cs="Arial"/>
          <w:noProof/>
        </w:rPr>
        <w:tab/>
        <w:t>State in CC must not change from active to standby</w:t>
      </w:r>
    </w:p>
    <w:p w:rsidR="00373658" w:rsidRPr="00435EC3" w:rsidRDefault="00373658" w:rsidP="00373658">
      <w:pPr>
        <w:pStyle w:val="ReqInfo"/>
        <w:framePr w:wrap="around"/>
        <w:tabs>
          <w:tab w:val="left" w:pos="851"/>
        </w:tabs>
        <w:rPr>
          <w:rFonts w:cs="Arial"/>
          <w:noProof/>
        </w:rPr>
      </w:pPr>
      <w:r w:rsidRPr="00435EC3">
        <w:rPr>
          <w:rFonts w:cs="Arial"/>
          <w:noProof/>
        </w:rPr>
        <w:t>SAR:°1112</w:t>
      </w:r>
      <w:r w:rsidRPr="00435EC3">
        <w:rPr>
          <w:rFonts w:cs="Arial"/>
          <w:noProof/>
        </w:rPr>
        <w:tab/>
        <w:t>CC must not accept life cycle from other redundancy, if it is not configured</w:t>
      </w:r>
    </w:p>
    <w:p w:rsidR="00373658" w:rsidRPr="00435EC3" w:rsidRDefault="00373658" w:rsidP="00373658">
      <w:pPr>
        <w:pStyle w:val="ReqInfo"/>
        <w:framePr w:wrap="around"/>
        <w:tabs>
          <w:tab w:val="left" w:pos="851"/>
        </w:tabs>
        <w:rPr>
          <w:rFonts w:cs="Arial"/>
          <w:noProof/>
        </w:rPr>
      </w:pPr>
      <w:r w:rsidRPr="00435EC3">
        <w:rPr>
          <w:rFonts w:cs="Arial"/>
          <w:noProof/>
        </w:rPr>
        <w:t>SAR:°2311</w:t>
      </w:r>
      <w:r w:rsidRPr="00435EC3">
        <w:rPr>
          <w:rFonts w:cs="Arial"/>
          <w:noProof/>
        </w:rPr>
        <w:tab/>
        <w:t>CC redundancy - failure of one redundancy</w:t>
      </w:r>
    </w:p>
    <w:p w:rsidR="00373658" w:rsidRPr="00435EC3" w:rsidRDefault="00373658" w:rsidP="00373658">
      <w:pPr>
        <w:pStyle w:val="ReqInfo"/>
        <w:framePr w:wrap="around"/>
        <w:tabs>
          <w:tab w:val="left" w:pos="851"/>
        </w:tabs>
        <w:rPr>
          <w:rFonts w:cs="Arial"/>
          <w:noProof/>
        </w:rPr>
      </w:pPr>
      <w:r w:rsidRPr="00435EC3">
        <w:rPr>
          <w:rFonts w:cs="Arial"/>
          <w:noProof/>
        </w:rPr>
        <w:t>SAR:°2312</w:t>
      </w:r>
      <w:r w:rsidRPr="00435EC3">
        <w:rPr>
          <w:rFonts w:cs="Arial"/>
          <w:noProof/>
        </w:rPr>
        <w:tab/>
        <w:t xml:space="preserve">CC redundancy - supervision of CMOS-copy-function </w:t>
      </w:r>
    </w:p>
    <w:p w:rsidR="00373658" w:rsidRPr="00435EC3" w:rsidRDefault="00373658" w:rsidP="00373658">
      <w:pPr>
        <w:pStyle w:val="ReqInfo"/>
        <w:framePr w:wrap="around"/>
        <w:tabs>
          <w:tab w:val="left" w:pos="851"/>
        </w:tabs>
        <w:rPr>
          <w:rFonts w:cs="Arial"/>
          <w:noProof/>
        </w:rPr>
      </w:pPr>
      <w:r w:rsidRPr="00435EC3">
        <w:rPr>
          <w:rFonts w:cs="Arial"/>
          <w:noProof/>
        </w:rPr>
        <w:t>SAR:°2313</w:t>
      </w:r>
      <w:r w:rsidRPr="00435EC3">
        <w:rPr>
          <w:rFonts w:cs="Arial"/>
          <w:noProof/>
        </w:rPr>
        <w:tab/>
        <w:t>CC redundancy - inconsistent CMOS-data indicated to operator</w:t>
      </w:r>
    </w:p>
    <w:p w:rsidR="00373658" w:rsidRDefault="00373658" w:rsidP="00373658">
      <w:pPr>
        <w:pStyle w:val="Heading2"/>
        <w:keepLines w:val="0"/>
        <w:tabs>
          <w:tab w:val="clear" w:pos="1080"/>
        </w:tabs>
        <w:spacing w:before="400" w:after="120" w:line="240" w:lineRule="auto"/>
        <w:rPr>
          <w:noProof/>
        </w:rPr>
      </w:pPr>
      <w:bookmarkStart w:id="121" w:name="_Ref410325980"/>
      <w:bookmarkStart w:id="122" w:name="_Toc64385898"/>
      <w:bookmarkStart w:id="123" w:name="_Toc93475797"/>
      <w:bookmarkStart w:id="124" w:name="_Toc234942900"/>
      <w:r>
        <w:rPr>
          <w:noProof/>
        </w:rPr>
        <w:t>Edition 13</w:t>
      </w:r>
      <w:bookmarkEnd w:id="121"/>
      <w:bookmarkEnd w:id="122"/>
      <w:bookmarkEnd w:id="123"/>
      <w:bookmarkEnd w:id="124"/>
    </w:p>
    <w:p w:rsidR="00373658" w:rsidRPr="00435EC3" w:rsidRDefault="00373658" w:rsidP="00373658">
      <w:pPr>
        <w:pStyle w:val="ReqInfo"/>
        <w:framePr w:hSpace="0" w:vSpace="0" w:wrap="auto" w:vAnchor="margin" w:yAlign="inline"/>
        <w:ind w:left="1559"/>
        <w:rPr>
          <w:rFonts w:cs="Arial"/>
          <w:noProof/>
        </w:rPr>
      </w:pPr>
      <w:r w:rsidRPr="00435EC3">
        <w:rPr>
          <w:rFonts w:cs="Arial"/>
          <w:noProof/>
          <w:lang w:eastAsia="en-US"/>
        </w:rPr>
        <w:t>DPR:°0222</w:t>
      </w:r>
      <w:r w:rsidRPr="00435EC3">
        <w:rPr>
          <w:rFonts w:cs="Arial"/>
          <w:noProof/>
          <w:lang w:eastAsia="en-US"/>
        </w:rPr>
        <w:tab/>
        <w:t xml:space="preserve">priority set to "recommended" (was: mandatory). </w:t>
      </w:r>
      <w:r w:rsidRPr="00435EC3">
        <w:rPr>
          <w:rFonts w:cs="Arial"/>
          <w:noProof/>
        </w:rPr>
        <w:br/>
      </w:r>
      <w:r w:rsidRPr="00435EC3">
        <w:rPr>
          <w:rFonts w:cs="Arial"/>
          <w:noProof/>
          <w:lang w:eastAsia="en-US"/>
        </w:rPr>
        <w:t xml:space="preserve">Deleted : “This holds for all sizes of railway installations.”; </w:t>
      </w:r>
      <w:r w:rsidRPr="00435EC3">
        <w:rPr>
          <w:rFonts w:cs="Arial"/>
          <w:noProof/>
        </w:rPr>
        <w:br/>
      </w:r>
      <w:r w:rsidRPr="00435EC3">
        <w:rPr>
          <w:rFonts w:cs="Arial"/>
          <w:noProof/>
          <w:lang w:eastAsia="en-US"/>
        </w:rPr>
        <w:t>Checking set to “review”.</w:t>
      </w:r>
      <w:r w:rsidRPr="00435EC3">
        <w:rPr>
          <w:rFonts w:cs="Arial"/>
          <w:noProof/>
        </w:rPr>
        <w:t>Edition 09</w:t>
      </w:r>
    </w:p>
    <w:p w:rsidR="00373658" w:rsidRDefault="00373658" w:rsidP="00373658">
      <w:pPr>
        <w:pStyle w:val="Heading2"/>
        <w:keepLines w:val="0"/>
        <w:tabs>
          <w:tab w:val="clear" w:pos="1080"/>
        </w:tabs>
        <w:spacing w:before="400" w:after="120" w:line="240" w:lineRule="auto"/>
        <w:rPr>
          <w:noProof/>
        </w:rPr>
      </w:pPr>
      <w:bookmarkStart w:id="125" w:name="_Ref410325993"/>
      <w:bookmarkStart w:id="126" w:name="_Toc64385899"/>
      <w:bookmarkStart w:id="127" w:name="_Toc93475798"/>
      <w:bookmarkStart w:id="128" w:name="_Toc234942901"/>
      <w:r>
        <w:rPr>
          <w:noProof/>
        </w:rPr>
        <w:t>Edition 14</w:t>
      </w:r>
      <w:bookmarkEnd w:id="125"/>
      <w:bookmarkEnd w:id="126"/>
      <w:bookmarkEnd w:id="127"/>
      <w:bookmarkEnd w:id="128"/>
    </w:p>
    <w:p w:rsidR="00373658" w:rsidRPr="00435EC3" w:rsidRDefault="00373658" w:rsidP="00373658">
      <w:pPr>
        <w:pStyle w:val="ReqInfo"/>
        <w:framePr w:hSpace="0" w:vSpace="0" w:wrap="auto" w:vAnchor="margin" w:yAlign="inline"/>
        <w:tabs>
          <w:tab w:val="left" w:pos="851"/>
        </w:tabs>
        <w:ind w:left="1559"/>
        <w:rPr>
          <w:rFonts w:cs="Arial"/>
          <w:noProof/>
        </w:rPr>
      </w:pPr>
      <w:r w:rsidRPr="00435EC3">
        <w:rPr>
          <w:rFonts w:cs="Arial"/>
          <w:noProof/>
        </w:rPr>
        <w:t>FUR:°3804</w:t>
      </w:r>
      <w:r w:rsidRPr="00435EC3">
        <w:rPr>
          <w:rFonts w:cs="Arial"/>
          <w:noProof/>
        </w:rPr>
        <w:tab/>
        <w:t xml:space="preserve">LAN diagnosis - switched-off redundant MMI-PC: </w:t>
      </w:r>
      <w:r w:rsidRPr="00435EC3">
        <w:rPr>
          <w:rFonts w:cs="Arial"/>
          <w:noProof/>
        </w:rPr>
        <w:br/>
        <w:t>-&gt; Constraint: Requirement valid for method safe EBO (V2)</w:t>
      </w:r>
      <w:r w:rsidRPr="00435EC3">
        <w:rPr>
          <w:rFonts w:cs="Arial"/>
          <w:noProof/>
        </w:rPr>
        <w:br/>
        <w:t>-&gt; adapted synopsis and description</w:t>
      </w:r>
    </w:p>
    <w:p w:rsidR="00373658" w:rsidRPr="00435EC3" w:rsidRDefault="00373658" w:rsidP="00373658">
      <w:pPr>
        <w:pStyle w:val="ReqInfo"/>
        <w:framePr w:hSpace="0" w:vSpace="0" w:wrap="auto" w:vAnchor="margin" w:yAlign="inline"/>
        <w:tabs>
          <w:tab w:val="left" w:pos="851"/>
        </w:tabs>
        <w:ind w:left="1559"/>
        <w:rPr>
          <w:rFonts w:cs="Arial"/>
          <w:noProof/>
        </w:rPr>
      </w:pPr>
      <w:r w:rsidRPr="00435EC3">
        <w:rPr>
          <w:rFonts w:cs="Arial"/>
          <w:noProof/>
        </w:rPr>
        <w:t>FUR:°4101</w:t>
      </w:r>
      <w:r w:rsidRPr="00435EC3">
        <w:rPr>
          <w:rFonts w:cs="Arial"/>
          <w:noProof/>
        </w:rPr>
        <w:tab/>
        <w:t>LAN diagnosis - switched-off redundant MMI-PC (EBO2):</w:t>
      </w:r>
      <w:r w:rsidRPr="00435EC3">
        <w:rPr>
          <w:rFonts w:cs="Arial"/>
          <w:noProof/>
        </w:rPr>
        <w:br/>
        <w:t>-&gt; new requirement for EBO2</w:t>
      </w:r>
    </w:p>
    <w:p w:rsidR="00373658" w:rsidRDefault="00373658" w:rsidP="00373658">
      <w:pPr>
        <w:pStyle w:val="Heading2"/>
        <w:keepLines w:val="0"/>
        <w:tabs>
          <w:tab w:val="clear" w:pos="1080"/>
        </w:tabs>
        <w:spacing w:before="400" w:after="120" w:line="240" w:lineRule="auto"/>
        <w:rPr>
          <w:noProof/>
        </w:rPr>
      </w:pPr>
      <w:bookmarkStart w:id="129" w:name="_Ref410326000"/>
      <w:bookmarkStart w:id="130" w:name="_Toc64385900"/>
      <w:bookmarkStart w:id="131" w:name="_Toc93475799"/>
      <w:bookmarkStart w:id="132" w:name="_Toc234942902"/>
      <w:r>
        <w:rPr>
          <w:noProof/>
        </w:rPr>
        <w:t>Edition 15</w:t>
      </w:r>
      <w:bookmarkEnd w:id="129"/>
      <w:bookmarkEnd w:id="130"/>
      <w:bookmarkEnd w:id="131"/>
      <w:bookmarkEnd w:id="132"/>
    </w:p>
    <w:p w:rsidR="00373658" w:rsidRPr="00435EC3" w:rsidRDefault="00373658" w:rsidP="00373658">
      <w:pPr>
        <w:pStyle w:val="ReqInfo"/>
        <w:framePr w:hSpace="0" w:vSpace="0" w:wrap="auto" w:vAnchor="margin" w:yAlign="inline"/>
        <w:ind w:left="1559"/>
        <w:rPr>
          <w:rFonts w:cs="Arial"/>
          <w:noProof/>
          <w:lang w:val="en-US"/>
        </w:rPr>
      </w:pPr>
      <w:r w:rsidRPr="00435EC3">
        <w:rPr>
          <w:rFonts w:cs="Arial"/>
          <w:noProof/>
          <w:lang w:val="en-US"/>
        </w:rPr>
        <w:t>Chapter 1.4</w:t>
      </w:r>
      <w:r w:rsidRPr="00435EC3">
        <w:rPr>
          <w:rFonts w:cs="Arial"/>
          <w:noProof/>
          <w:lang w:val="en-US"/>
        </w:rPr>
        <w:tab/>
        <w:t>Clarification of items “LAN” and “Etnernet”</w:t>
      </w:r>
    </w:p>
    <w:p w:rsidR="00373658" w:rsidRPr="00435EC3" w:rsidRDefault="00373658" w:rsidP="00373658">
      <w:pPr>
        <w:pStyle w:val="ReqInfo"/>
        <w:framePr w:hSpace="0" w:vSpace="0" w:wrap="auto" w:vAnchor="margin" w:yAlign="inline"/>
        <w:ind w:left="1559" w:hanging="1548"/>
        <w:rPr>
          <w:rFonts w:cs="Arial"/>
          <w:bCs/>
          <w:noProof/>
          <w:lang w:val="en-US"/>
        </w:rPr>
      </w:pPr>
      <w:r w:rsidRPr="00435EC3">
        <w:rPr>
          <w:rFonts w:cs="Arial"/>
          <w:bCs/>
          <w:noProof/>
          <w:lang w:val="en-US"/>
        </w:rPr>
        <w:t>FUR:°0210</w:t>
      </w:r>
      <w:r w:rsidRPr="00435EC3">
        <w:rPr>
          <w:rFonts w:cs="Arial"/>
          <w:bCs/>
          <w:noProof/>
          <w:lang w:val="en-US"/>
        </w:rPr>
        <w:tab/>
      </w:r>
      <w:r w:rsidRPr="00435EC3">
        <w:rPr>
          <w:rFonts w:cs="Arial"/>
          <w:noProof/>
          <w:lang w:val="en-US"/>
        </w:rPr>
        <w:t>Description:</w:t>
      </w:r>
      <w:r w:rsidRPr="00435EC3">
        <w:rPr>
          <w:rFonts w:cs="Arial"/>
          <w:noProof/>
          <w:lang w:val="en-US"/>
        </w:rPr>
        <w:tab/>
        <w:t>replace „Hub“ by „Hub/Switch“.</w:t>
      </w:r>
    </w:p>
    <w:p w:rsidR="00373658" w:rsidRPr="00435EC3" w:rsidRDefault="00373658" w:rsidP="00373658">
      <w:pPr>
        <w:pStyle w:val="ReqInfo"/>
        <w:framePr w:hSpace="0" w:vSpace="0" w:wrap="auto" w:vAnchor="margin" w:yAlign="inline"/>
        <w:ind w:left="1560" w:hanging="1560"/>
        <w:rPr>
          <w:rFonts w:cs="Arial"/>
          <w:noProof/>
          <w:lang w:val="en-US"/>
        </w:rPr>
      </w:pPr>
      <w:r w:rsidRPr="00435EC3">
        <w:rPr>
          <w:rFonts w:cs="Arial"/>
          <w:noProof/>
          <w:lang w:val="en-US"/>
        </w:rPr>
        <w:t xml:space="preserve">FUR:°0211 </w:t>
      </w:r>
      <w:r w:rsidRPr="00435EC3">
        <w:rPr>
          <w:rFonts w:cs="Arial"/>
          <w:noProof/>
          <w:lang w:val="en-US"/>
        </w:rPr>
        <w:tab/>
        <w:t>Synopsis:</w:t>
      </w:r>
      <w:r w:rsidRPr="00435EC3">
        <w:rPr>
          <w:rFonts w:cs="Arial"/>
          <w:noProof/>
          <w:lang w:val="en-US"/>
        </w:rPr>
        <w:tab/>
        <w:t xml:space="preserve">„Hub distance extender module: add „switch buffering“ and </w:t>
      </w:r>
      <w:r w:rsidRPr="00435EC3">
        <w:rPr>
          <w:rFonts w:cs="Arial"/>
          <w:noProof/>
          <w:lang w:val="en-US"/>
        </w:rPr>
        <w:tab/>
      </w:r>
      <w:r w:rsidRPr="00435EC3">
        <w:rPr>
          <w:rFonts w:cs="Arial"/>
          <w:noProof/>
          <w:lang w:val="en-US"/>
        </w:rPr>
        <w:tab/>
        <w:t>„modem buffering“.</w:t>
      </w:r>
    </w:p>
    <w:p w:rsidR="00373658" w:rsidRPr="00435EC3" w:rsidRDefault="00373658" w:rsidP="00373658">
      <w:pPr>
        <w:pStyle w:val="ReqInfo"/>
        <w:framePr w:hSpace="0" w:vSpace="0" w:wrap="auto" w:vAnchor="margin" w:yAlign="inline"/>
        <w:ind w:left="1559"/>
        <w:rPr>
          <w:rFonts w:cs="Arial"/>
          <w:noProof/>
          <w:lang w:val="en-US"/>
        </w:rPr>
      </w:pPr>
      <w:r w:rsidRPr="00435EC3">
        <w:rPr>
          <w:rFonts w:cs="Arial"/>
          <w:noProof/>
          <w:lang w:val="en-US"/>
        </w:rPr>
        <w:tab/>
        <w:t>Description:</w:t>
      </w:r>
      <w:r w:rsidRPr="00435EC3">
        <w:rPr>
          <w:rFonts w:cs="Arial"/>
          <w:noProof/>
          <w:lang w:val="en-US"/>
        </w:rPr>
        <w:tab/>
        <w:t xml:space="preserve"> replace „DEM“ by„DEM/Switch/Modem“.</w:t>
      </w:r>
    </w:p>
    <w:p w:rsidR="00373658" w:rsidRPr="00435EC3" w:rsidRDefault="00373658" w:rsidP="00373658">
      <w:pPr>
        <w:pStyle w:val="ReqInfo"/>
        <w:framePr w:hSpace="0" w:vSpace="0" w:wrap="auto" w:vAnchor="margin" w:yAlign="inline"/>
        <w:ind w:left="1559"/>
        <w:rPr>
          <w:rFonts w:cs="Arial"/>
          <w:noProof/>
          <w:lang w:val="en-US"/>
        </w:rPr>
      </w:pPr>
      <w:r w:rsidRPr="00435EC3">
        <w:rPr>
          <w:rFonts w:cs="Arial"/>
          <w:noProof/>
          <w:lang w:val="en-US"/>
        </w:rPr>
        <w:t xml:space="preserve">SAR:°0221 </w:t>
      </w:r>
      <w:r w:rsidRPr="00435EC3">
        <w:rPr>
          <w:rFonts w:cs="Arial"/>
          <w:noProof/>
          <w:lang w:val="en-US"/>
        </w:rPr>
        <w:tab/>
        <w:t>Checking:</w:t>
      </w:r>
      <w:r w:rsidRPr="00435EC3">
        <w:rPr>
          <w:rFonts w:cs="Arial"/>
          <w:noProof/>
          <w:lang w:val="en-US"/>
        </w:rPr>
        <w:tab/>
        <w:t>replace by “review data sheet”</w:t>
      </w:r>
      <w:r w:rsidRPr="00435EC3">
        <w:rPr>
          <w:rFonts w:cs="Arial"/>
          <w:noProof/>
          <w:color w:val="FF0000"/>
          <w:lang w:val="en-US"/>
        </w:rPr>
        <w:t>.</w:t>
      </w:r>
    </w:p>
    <w:p w:rsidR="00373658" w:rsidRPr="00435EC3" w:rsidRDefault="00373658" w:rsidP="00373658">
      <w:pPr>
        <w:pStyle w:val="ReqInfo"/>
        <w:framePr w:hSpace="0" w:vSpace="0" w:wrap="auto" w:vAnchor="margin" w:yAlign="inline"/>
        <w:ind w:left="1559"/>
        <w:rPr>
          <w:rFonts w:cs="Arial"/>
          <w:noProof/>
          <w:lang w:val="en-US"/>
        </w:rPr>
      </w:pPr>
      <w:r w:rsidRPr="00435EC3">
        <w:rPr>
          <w:rFonts w:cs="Arial"/>
          <w:noProof/>
          <w:lang w:val="en-US"/>
        </w:rPr>
        <w:t xml:space="preserve">DPR:°0204 </w:t>
      </w:r>
      <w:r w:rsidRPr="00435EC3">
        <w:rPr>
          <w:rFonts w:cs="Arial"/>
          <w:noProof/>
          <w:lang w:val="en-US"/>
        </w:rPr>
        <w:tab/>
        <w:t>Description:</w:t>
      </w:r>
      <w:r w:rsidRPr="00435EC3">
        <w:rPr>
          <w:rFonts w:cs="Arial"/>
          <w:noProof/>
          <w:lang w:val="en-US"/>
        </w:rPr>
        <w:tab/>
        <w:t xml:space="preserve">replace „Hub“ by „Hub/Switch“ </w:t>
      </w:r>
    </w:p>
    <w:p w:rsidR="00373658" w:rsidRPr="00435EC3" w:rsidRDefault="00373658" w:rsidP="00373658">
      <w:pPr>
        <w:pStyle w:val="ReqInfo"/>
        <w:framePr w:hSpace="0" w:vSpace="0" w:wrap="auto" w:vAnchor="margin" w:yAlign="inline"/>
        <w:ind w:left="1559"/>
        <w:rPr>
          <w:rFonts w:cs="Arial"/>
          <w:noProof/>
        </w:rPr>
      </w:pPr>
      <w:r w:rsidRPr="00435EC3">
        <w:rPr>
          <w:rFonts w:cs="Arial"/>
          <w:noProof/>
        </w:rPr>
        <w:tab/>
        <w:t>Checking:</w:t>
      </w:r>
      <w:r w:rsidRPr="00435EC3">
        <w:rPr>
          <w:rFonts w:cs="Arial"/>
          <w:noProof/>
        </w:rPr>
        <w:tab/>
        <w:t>replace “HUB Test” By “HUB/Switch test”</w:t>
      </w:r>
    </w:p>
    <w:p w:rsidR="00373658" w:rsidRPr="00435EC3" w:rsidRDefault="00373658" w:rsidP="00373658">
      <w:pPr>
        <w:pStyle w:val="ReqInfo"/>
        <w:framePr w:hSpace="0" w:vSpace="0" w:wrap="auto" w:vAnchor="margin" w:yAlign="inline"/>
        <w:ind w:left="1559"/>
        <w:rPr>
          <w:rFonts w:cs="Arial"/>
          <w:noProof/>
        </w:rPr>
      </w:pPr>
      <w:r w:rsidRPr="00435EC3">
        <w:rPr>
          <w:rFonts w:cs="Arial"/>
          <w:noProof/>
          <w:lang w:val="en-US"/>
        </w:rPr>
        <w:t xml:space="preserve">DPR:°0205 </w:t>
      </w:r>
      <w:r w:rsidRPr="00435EC3">
        <w:rPr>
          <w:rFonts w:cs="Arial"/>
          <w:noProof/>
          <w:lang w:val="en-US"/>
        </w:rPr>
        <w:tab/>
        <w:t>Description:</w:t>
      </w:r>
      <w:r w:rsidRPr="00435EC3">
        <w:rPr>
          <w:rFonts w:cs="Arial"/>
          <w:noProof/>
          <w:lang w:val="en-US"/>
        </w:rPr>
        <w:tab/>
        <w:t>replace „Hub“ by „Hub/Switch“</w:t>
      </w:r>
      <w:r w:rsidRPr="00435EC3">
        <w:rPr>
          <w:rFonts w:cs="Arial"/>
          <w:noProof/>
          <w:lang w:val="en-US"/>
        </w:rPr>
        <w:br/>
      </w:r>
      <w:r w:rsidRPr="00435EC3">
        <w:rPr>
          <w:rFonts w:cs="Arial"/>
          <w:noProof/>
        </w:rPr>
        <w:t>Checking:</w:t>
      </w:r>
      <w:r w:rsidRPr="00435EC3">
        <w:rPr>
          <w:rFonts w:cs="Arial"/>
          <w:noProof/>
        </w:rPr>
        <w:tab/>
        <w:t>replace “HUB Test” By “HUB/Switch test”</w:t>
      </w:r>
    </w:p>
    <w:p w:rsidR="00373658" w:rsidRPr="00435EC3" w:rsidRDefault="00373658" w:rsidP="00373658">
      <w:pPr>
        <w:pStyle w:val="ReqInfo"/>
        <w:framePr w:hSpace="0" w:vSpace="0" w:wrap="auto" w:vAnchor="margin" w:yAlign="inline"/>
        <w:ind w:left="1559"/>
        <w:rPr>
          <w:rFonts w:cs="Arial"/>
          <w:noProof/>
          <w:lang w:val="en-US"/>
        </w:rPr>
      </w:pPr>
      <w:r w:rsidRPr="00435EC3">
        <w:rPr>
          <w:rFonts w:cs="Arial"/>
          <w:noProof/>
          <w:lang w:val="en-US"/>
        </w:rPr>
        <w:t xml:space="preserve">DPR:°0206 </w:t>
      </w:r>
      <w:r w:rsidRPr="00435EC3">
        <w:rPr>
          <w:rFonts w:cs="Arial"/>
          <w:noProof/>
          <w:lang w:val="en-US"/>
        </w:rPr>
        <w:tab/>
        <w:t>Description:</w:t>
      </w:r>
      <w:r w:rsidRPr="00435EC3">
        <w:rPr>
          <w:rFonts w:cs="Arial"/>
          <w:noProof/>
          <w:lang w:val="en-US"/>
        </w:rPr>
        <w:tab/>
        <w:t>replace „Hub“ by „Hub/Switch“</w:t>
      </w:r>
    </w:p>
    <w:p w:rsidR="00373658" w:rsidRPr="00435EC3" w:rsidRDefault="00373658" w:rsidP="00373658">
      <w:pPr>
        <w:pStyle w:val="ReqInfo"/>
        <w:framePr w:hSpace="0" w:vSpace="0" w:wrap="auto" w:vAnchor="margin" w:yAlign="inline"/>
        <w:ind w:left="1559"/>
        <w:rPr>
          <w:rFonts w:cs="Arial"/>
          <w:noProof/>
          <w:lang w:val="en-US"/>
        </w:rPr>
      </w:pPr>
      <w:r w:rsidRPr="00435EC3">
        <w:rPr>
          <w:rFonts w:cs="Arial"/>
          <w:noProof/>
          <w:lang w:val="en-US"/>
        </w:rPr>
        <w:t>DPR:°0207</w:t>
      </w:r>
      <w:r w:rsidRPr="00435EC3">
        <w:rPr>
          <w:rFonts w:cs="Arial"/>
          <w:noProof/>
          <w:lang w:val="en-US"/>
        </w:rPr>
        <w:tab/>
        <w:t>Description:</w:t>
      </w:r>
      <w:r w:rsidRPr="00435EC3">
        <w:rPr>
          <w:rFonts w:cs="Arial"/>
          <w:noProof/>
          <w:lang w:val="en-US"/>
        </w:rPr>
        <w:tab/>
        <w:t>replace „Hub“ by „Hub/Switch“</w:t>
      </w:r>
    </w:p>
    <w:p w:rsidR="00373658" w:rsidRPr="00435EC3" w:rsidRDefault="00373658" w:rsidP="00373658">
      <w:pPr>
        <w:pStyle w:val="ReqInfo"/>
        <w:framePr w:hSpace="0" w:vSpace="0" w:wrap="auto" w:vAnchor="margin" w:yAlign="inline"/>
        <w:ind w:left="1559"/>
        <w:rPr>
          <w:rFonts w:cs="Arial"/>
          <w:noProof/>
          <w:lang w:val="en-US"/>
        </w:rPr>
      </w:pPr>
      <w:r w:rsidRPr="00435EC3">
        <w:rPr>
          <w:rFonts w:cs="Arial"/>
          <w:bCs/>
          <w:noProof/>
        </w:rPr>
        <w:t>DPR:°0209</w:t>
      </w:r>
      <w:r w:rsidRPr="00435EC3">
        <w:rPr>
          <w:rFonts w:cs="Arial"/>
          <w:bCs/>
          <w:noProof/>
        </w:rPr>
        <w:tab/>
      </w:r>
      <w:r w:rsidRPr="00435EC3">
        <w:rPr>
          <w:rFonts w:cs="Arial"/>
          <w:noProof/>
        </w:rPr>
        <w:t>Description:</w:t>
      </w:r>
      <w:r w:rsidRPr="00435EC3">
        <w:rPr>
          <w:rFonts w:cs="Arial"/>
          <w:b/>
          <w:noProof/>
        </w:rPr>
        <w:tab/>
      </w:r>
      <w:r w:rsidRPr="00435EC3">
        <w:rPr>
          <w:rFonts w:cs="Arial"/>
          <w:noProof/>
        </w:rPr>
        <w:t>„collision“ replaced by „network“</w:t>
      </w:r>
    </w:p>
    <w:p w:rsidR="00373658" w:rsidRPr="00435EC3" w:rsidRDefault="00373658" w:rsidP="00373658">
      <w:pPr>
        <w:pStyle w:val="ReqInfo"/>
        <w:framePr w:hSpace="0" w:vSpace="0" w:wrap="auto" w:vAnchor="margin" w:yAlign="inline"/>
        <w:ind w:left="1559"/>
        <w:rPr>
          <w:rFonts w:cs="Arial"/>
          <w:noProof/>
          <w:lang w:val="en-US"/>
        </w:rPr>
      </w:pPr>
      <w:r w:rsidRPr="00435EC3">
        <w:rPr>
          <w:rFonts w:cs="Arial"/>
          <w:bCs/>
          <w:noProof/>
          <w:lang w:val="en-US"/>
        </w:rPr>
        <w:t>DPR:°0212</w:t>
      </w:r>
      <w:r w:rsidRPr="00435EC3">
        <w:rPr>
          <w:rFonts w:cs="Arial"/>
          <w:bCs/>
          <w:noProof/>
          <w:lang w:val="en-US"/>
        </w:rPr>
        <w:tab/>
      </w:r>
      <w:r w:rsidRPr="00435EC3">
        <w:rPr>
          <w:rFonts w:cs="Arial"/>
          <w:noProof/>
          <w:lang w:val="en-US"/>
        </w:rPr>
        <w:t>Description:</w:t>
      </w:r>
      <w:r w:rsidRPr="00435EC3">
        <w:rPr>
          <w:rFonts w:cs="Arial"/>
          <w:noProof/>
          <w:lang w:val="en-US"/>
        </w:rPr>
        <w:tab/>
        <w:t>replace „Hub“ by „Hub/Switch“</w:t>
      </w:r>
    </w:p>
    <w:p w:rsidR="00373658" w:rsidRPr="00435EC3" w:rsidRDefault="00373658" w:rsidP="00373658">
      <w:pPr>
        <w:pStyle w:val="ReqInfo"/>
        <w:framePr w:hSpace="0" w:vSpace="0" w:wrap="auto" w:vAnchor="margin" w:yAlign="inline"/>
        <w:tabs>
          <w:tab w:val="left" w:pos="851"/>
        </w:tabs>
        <w:ind w:left="1559"/>
        <w:rPr>
          <w:rFonts w:cs="Arial"/>
          <w:noProof/>
        </w:rPr>
      </w:pPr>
      <w:r w:rsidRPr="00435EC3">
        <w:rPr>
          <w:rFonts w:cs="Arial"/>
          <w:bCs/>
          <w:noProof/>
        </w:rPr>
        <w:t>MDR:°0213</w:t>
      </w:r>
      <w:r w:rsidRPr="00435EC3">
        <w:rPr>
          <w:rFonts w:cs="Arial"/>
          <w:bCs/>
          <w:noProof/>
        </w:rPr>
        <w:tab/>
      </w:r>
      <w:r w:rsidRPr="00435EC3">
        <w:rPr>
          <w:rFonts w:cs="Arial"/>
          <w:noProof/>
        </w:rPr>
        <w:t>Checking:</w:t>
      </w:r>
      <w:r w:rsidRPr="00435EC3">
        <w:rPr>
          <w:rFonts w:cs="Arial"/>
          <w:noProof/>
        </w:rPr>
        <w:tab/>
        <w:t>replace  „HUB/Switch test“ by „integration test“</w:t>
      </w:r>
    </w:p>
    <w:p w:rsidR="00373658" w:rsidRDefault="00373658" w:rsidP="00373658">
      <w:pPr>
        <w:pStyle w:val="Heading2"/>
        <w:keepLines w:val="0"/>
        <w:tabs>
          <w:tab w:val="clear" w:pos="1080"/>
        </w:tabs>
        <w:spacing w:before="400" w:after="120" w:line="240" w:lineRule="auto"/>
        <w:rPr>
          <w:noProof/>
        </w:rPr>
      </w:pPr>
      <w:bookmarkStart w:id="133" w:name="_Ref410326008"/>
      <w:bookmarkStart w:id="134" w:name="_Toc64385901"/>
      <w:bookmarkStart w:id="135" w:name="_Toc93475800"/>
      <w:bookmarkStart w:id="136" w:name="_Toc234942903"/>
      <w:r>
        <w:rPr>
          <w:noProof/>
        </w:rPr>
        <w:t>Edition 16</w:t>
      </w:r>
      <w:bookmarkEnd w:id="133"/>
      <w:bookmarkEnd w:id="134"/>
      <w:bookmarkEnd w:id="135"/>
      <w:bookmarkEnd w:id="136"/>
    </w:p>
    <w:p w:rsidR="00373658" w:rsidRPr="00435EC3" w:rsidRDefault="00373658" w:rsidP="00373658">
      <w:pPr>
        <w:pStyle w:val="ReqInfo"/>
        <w:framePr w:hSpace="0" w:vSpace="0" w:wrap="auto" w:vAnchor="margin" w:yAlign="inline"/>
        <w:tabs>
          <w:tab w:val="clear" w:pos="2268"/>
          <w:tab w:val="left" w:pos="0"/>
        </w:tabs>
        <w:ind w:left="0" w:firstLine="0"/>
        <w:rPr>
          <w:rFonts w:cs="Arial"/>
          <w:noProof/>
        </w:rPr>
      </w:pPr>
      <w:r w:rsidRPr="00435EC3">
        <w:rPr>
          <w:rFonts w:cs="Arial"/>
          <w:noProof/>
        </w:rPr>
        <w:t>New requirements concerning FBI handler safetyconcept:</w:t>
      </w:r>
    </w:p>
    <w:p w:rsidR="00373658" w:rsidRPr="00435EC3" w:rsidRDefault="00373658" w:rsidP="00373658">
      <w:pPr>
        <w:pStyle w:val="ReqInfo"/>
        <w:framePr w:hSpace="0" w:vSpace="0" w:wrap="auto" w:vAnchor="margin" w:yAlign="inline"/>
        <w:tabs>
          <w:tab w:val="clear" w:pos="2268"/>
          <w:tab w:val="left" w:pos="851"/>
        </w:tabs>
        <w:ind w:left="851" w:hanging="425"/>
        <w:rPr>
          <w:rFonts w:cs="Arial"/>
          <w:noProof/>
          <w:lang w:val="es-ES"/>
        </w:rPr>
      </w:pPr>
      <w:r w:rsidRPr="00435EC3">
        <w:rPr>
          <w:rFonts w:cs="Arial"/>
          <w:noProof/>
          <w:lang w:val="es-ES"/>
        </w:rPr>
        <w:t>SAR:°2022, SAR:°2023 , SAR:°2024, SAR:°2102, SAR:°2103</w:t>
      </w:r>
    </w:p>
    <w:p w:rsidR="00373658" w:rsidRPr="00435EC3" w:rsidRDefault="00373658" w:rsidP="00373658">
      <w:pPr>
        <w:pStyle w:val="ReqInfo"/>
        <w:framePr w:hSpace="0" w:vSpace="0" w:wrap="auto" w:vAnchor="margin" w:yAlign="inline"/>
        <w:tabs>
          <w:tab w:val="clear" w:pos="2268"/>
          <w:tab w:val="left" w:pos="851"/>
        </w:tabs>
        <w:ind w:left="425" w:hanging="425"/>
        <w:rPr>
          <w:rFonts w:cs="Arial"/>
          <w:noProof/>
        </w:rPr>
      </w:pPr>
      <w:r w:rsidRPr="00435EC3">
        <w:rPr>
          <w:rFonts w:cs="Arial"/>
          <w:noProof/>
        </w:rPr>
        <w:t>SAR:°0221: Add value for galvanic separation.</w:t>
      </w:r>
    </w:p>
    <w:p w:rsidR="00373658" w:rsidRDefault="00373658" w:rsidP="00373658">
      <w:pPr>
        <w:pStyle w:val="Heading2"/>
        <w:keepLines w:val="0"/>
        <w:tabs>
          <w:tab w:val="clear" w:pos="1080"/>
        </w:tabs>
        <w:spacing w:before="400" w:after="120" w:line="240" w:lineRule="auto"/>
        <w:rPr>
          <w:noProof/>
        </w:rPr>
      </w:pPr>
      <w:bookmarkStart w:id="137" w:name="_Ref410326021"/>
      <w:bookmarkStart w:id="138" w:name="_Toc64385902"/>
      <w:bookmarkStart w:id="139" w:name="_Toc93475801"/>
      <w:bookmarkStart w:id="140" w:name="_Toc234942904"/>
      <w:r>
        <w:rPr>
          <w:noProof/>
        </w:rPr>
        <w:lastRenderedPageBreak/>
        <w:t>Edition 17</w:t>
      </w:r>
      <w:bookmarkEnd w:id="137"/>
      <w:bookmarkEnd w:id="138"/>
      <w:bookmarkEnd w:id="139"/>
      <w:bookmarkEnd w:id="140"/>
    </w:p>
    <w:p w:rsidR="00373658" w:rsidRPr="00435EC3" w:rsidRDefault="00373658" w:rsidP="00373658">
      <w:pPr>
        <w:pStyle w:val="ReqInfo"/>
        <w:framePr w:hSpace="0" w:vSpace="0" w:wrap="auto" w:vAnchor="margin" w:yAlign="inline"/>
        <w:tabs>
          <w:tab w:val="left" w:pos="851"/>
        </w:tabs>
        <w:ind w:left="1559"/>
        <w:rPr>
          <w:rFonts w:cs="Arial"/>
          <w:noProof/>
        </w:rPr>
      </w:pPr>
      <w:r w:rsidRPr="00435EC3">
        <w:rPr>
          <w:rFonts w:cs="Arial"/>
          <w:b/>
          <w:bCs/>
          <w:noProof/>
        </w:rPr>
        <w:t>Miscellaneous:</w:t>
      </w:r>
    </w:p>
    <w:p w:rsidR="00373658" w:rsidRPr="00435EC3" w:rsidRDefault="00373658" w:rsidP="00D36F0F">
      <w:pPr>
        <w:pStyle w:val="Paragraph"/>
        <w:numPr>
          <w:ilvl w:val="0"/>
          <w:numId w:val="57"/>
        </w:numPr>
        <w:rPr>
          <w:noProof/>
        </w:rPr>
      </w:pPr>
      <w:r w:rsidRPr="00435EC3">
        <w:rPr>
          <w:noProof/>
        </w:rPr>
        <w:t>Adaptation of document to THALES layout</w:t>
      </w:r>
    </w:p>
    <w:p w:rsidR="00373658" w:rsidRPr="00435EC3" w:rsidRDefault="00373658" w:rsidP="00D36F0F">
      <w:pPr>
        <w:pStyle w:val="Paragraph"/>
        <w:numPr>
          <w:ilvl w:val="0"/>
          <w:numId w:val="57"/>
        </w:numPr>
        <w:rPr>
          <w:noProof/>
        </w:rPr>
      </w:pPr>
      <w:r w:rsidRPr="00435EC3">
        <w:rPr>
          <w:noProof/>
        </w:rPr>
        <w:t>Replacement of of chapter 2.4 by Appendix A (Index of Requirements)</w:t>
      </w:r>
    </w:p>
    <w:p w:rsidR="00373658" w:rsidRPr="00435EC3" w:rsidRDefault="00373658" w:rsidP="00D36F0F">
      <w:pPr>
        <w:pStyle w:val="Paragraph"/>
        <w:numPr>
          <w:ilvl w:val="0"/>
          <w:numId w:val="57"/>
        </w:numPr>
        <w:rPr>
          <w:noProof/>
        </w:rPr>
      </w:pPr>
      <w:r w:rsidRPr="00435EC3">
        <w:rPr>
          <w:noProof/>
        </w:rPr>
        <w:t>Show also requirements with status “descoped”.</w:t>
      </w:r>
    </w:p>
    <w:p w:rsidR="00373658" w:rsidRPr="00435EC3" w:rsidRDefault="00373658" w:rsidP="00373658">
      <w:pPr>
        <w:pStyle w:val="ReqInfo"/>
        <w:framePr w:hSpace="0" w:vSpace="0" w:wrap="auto" w:vAnchor="margin" w:yAlign="inline"/>
        <w:tabs>
          <w:tab w:val="left" w:pos="851"/>
        </w:tabs>
        <w:ind w:left="1559"/>
        <w:rPr>
          <w:rFonts w:cs="Arial"/>
          <w:b/>
          <w:bCs/>
          <w:noProof/>
          <w:lang w:val="en-US"/>
        </w:rPr>
      </w:pPr>
      <w:r w:rsidRPr="00435EC3">
        <w:rPr>
          <w:rFonts w:cs="Arial"/>
          <w:b/>
          <w:bCs/>
          <w:noProof/>
          <w:lang w:val="en-US"/>
        </w:rPr>
        <w:t>Modified requirements:</w:t>
      </w:r>
    </w:p>
    <w:p w:rsidR="00373658" w:rsidRPr="00435EC3" w:rsidRDefault="00373658" w:rsidP="00D36F0F">
      <w:pPr>
        <w:pStyle w:val="Paragraph"/>
        <w:numPr>
          <w:ilvl w:val="0"/>
          <w:numId w:val="58"/>
        </w:numPr>
        <w:rPr>
          <w:noProof/>
        </w:rPr>
      </w:pPr>
      <w:r w:rsidRPr="00435EC3">
        <w:rPr>
          <w:noProof/>
        </w:rPr>
        <w:t>FUR:°0601: Synopsis, Description: added D6</w:t>
      </w:r>
    </w:p>
    <w:p w:rsidR="00373658" w:rsidRPr="00435EC3" w:rsidRDefault="00373658" w:rsidP="00D36F0F">
      <w:pPr>
        <w:pStyle w:val="Paragraph"/>
        <w:numPr>
          <w:ilvl w:val="0"/>
          <w:numId w:val="58"/>
        </w:numPr>
        <w:rPr>
          <w:noProof/>
        </w:rPr>
      </w:pPr>
      <w:r w:rsidRPr="00435EC3">
        <w:rPr>
          <w:noProof/>
        </w:rPr>
        <w:t>FUR:°0829: Description: added D6</w:t>
      </w:r>
    </w:p>
    <w:p w:rsidR="00373658" w:rsidRPr="00435EC3" w:rsidRDefault="00373658" w:rsidP="00D36F0F">
      <w:pPr>
        <w:pStyle w:val="Paragraph"/>
        <w:numPr>
          <w:ilvl w:val="0"/>
          <w:numId w:val="58"/>
        </w:numPr>
        <w:rPr>
          <w:noProof/>
        </w:rPr>
      </w:pPr>
      <w:r w:rsidRPr="00435EC3">
        <w:rPr>
          <w:noProof/>
        </w:rPr>
        <w:t>MIR:°0317: Comments: added D6</w:t>
      </w:r>
    </w:p>
    <w:p w:rsidR="00373658" w:rsidRPr="00435EC3" w:rsidRDefault="00373658" w:rsidP="00D36F0F">
      <w:pPr>
        <w:pStyle w:val="Paragraph"/>
        <w:numPr>
          <w:ilvl w:val="0"/>
          <w:numId w:val="58"/>
        </w:numPr>
        <w:rPr>
          <w:noProof/>
        </w:rPr>
      </w:pPr>
      <w:r w:rsidRPr="00435EC3">
        <w:rPr>
          <w:noProof/>
        </w:rPr>
        <w:t>FUR:°1104: Status: changed to descoped, requirement never realized for D2 nor within scope of D6</w:t>
      </w:r>
    </w:p>
    <w:p w:rsidR="00373658" w:rsidRPr="00435EC3" w:rsidRDefault="00373658" w:rsidP="00D36F0F">
      <w:pPr>
        <w:pStyle w:val="Paragraph"/>
        <w:numPr>
          <w:ilvl w:val="0"/>
          <w:numId w:val="58"/>
        </w:numPr>
        <w:rPr>
          <w:noProof/>
        </w:rPr>
      </w:pPr>
      <w:r w:rsidRPr="00435EC3">
        <w:rPr>
          <w:noProof/>
        </w:rPr>
        <w:t>SAR:°1112: Status changed to descoped, as configuration currently not used.</w:t>
      </w:r>
    </w:p>
    <w:p w:rsidR="00373658" w:rsidRPr="00435EC3" w:rsidRDefault="00373658" w:rsidP="00D36F0F">
      <w:pPr>
        <w:pStyle w:val="Paragraph"/>
        <w:numPr>
          <w:ilvl w:val="0"/>
          <w:numId w:val="58"/>
        </w:numPr>
        <w:rPr>
          <w:noProof/>
        </w:rPr>
      </w:pPr>
      <w:r w:rsidRPr="00435EC3">
        <w:rPr>
          <w:noProof/>
        </w:rPr>
        <w:t>FUR:°0832: Checking: changed to review.</w:t>
      </w:r>
    </w:p>
    <w:p w:rsidR="00373658" w:rsidRPr="00435EC3" w:rsidRDefault="00373658" w:rsidP="00D36F0F">
      <w:pPr>
        <w:pStyle w:val="Paragraph"/>
        <w:numPr>
          <w:ilvl w:val="0"/>
          <w:numId w:val="58"/>
        </w:numPr>
        <w:rPr>
          <w:noProof/>
        </w:rPr>
      </w:pPr>
      <w:r w:rsidRPr="00435EC3">
        <w:rPr>
          <w:noProof/>
        </w:rPr>
        <w:t>MDR:°1012: Checking: changed to review.</w:t>
      </w:r>
    </w:p>
    <w:p w:rsidR="00373658" w:rsidRDefault="00373658" w:rsidP="00373658">
      <w:pPr>
        <w:pStyle w:val="Heading2"/>
        <w:keepLines w:val="0"/>
        <w:tabs>
          <w:tab w:val="clear" w:pos="1080"/>
        </w:tabs>
        <w:spacing w:before="400" w:after="120" w:line="240" w:lineRule="auto"/>
        <w:rPr>
          <w:noProof/>
        </w:rPr>
      </w:pPr>
      <w:bookmarkStart w:id="141" w:name="_Toc64385903"/>
      <w:bookmarkStart w:id="142" w:name="_Toc93475802"/>
      <w:bookmarkStart w:id="143" w:name="_Toc234942905"/>
      <w:r>
        <w:rPr>
          <w:noProof/>
        </w:rPr>
        <w:t>Edition 18</w:t>
      </w:r>
      <w:bookmarkEnd w:id="141"/>
      <w:bookmarkEnd w:id="142"/>
      <w:bookmarkEnd w:id="143"/>
    </w:p>
    <w:p w:rsidR="00373658" w:rsidRPr="00435EC3" w:rsidRDefault="00373658" w:rsidP="00373658">
      <w:pPr>
        <w:pStyle w:val="ReqInfo"/>
        <w:framePr w:hSpace="0" w:vSpace="0" w:wrap="auto" w:vAnchor="margin" w:yAlign="inline"/>
        <w:tabs>
          <w:tab w:val="left" w:pos="851"/>
        </w:tabs>
        <w:ind w:left="1559"/>
        <w:rPr>
          <w:rFonts w:cs="Arial"/>
          <w:noProof/>
        </w:rPr>
      </w:pPr>
      <w:r w:rsidRPr="00435EC3">
        <w:rPr>
          <w:rFonts w:cs="Arial"/>
          <w:b/>
          <w:bCs/>
          <w:noProof/>
        </w:rPr>
        <w:t>Miscellaneous:</w:t>
      </w:r>
    </w:p>
    <w:p w:rsidR="00373658" w:rsidRPr="00435EC3" w:rsidRDefault="00373658" w:rsidP="00D36F0F">
      <w:pPr>
        <w:pStyle w:val="Paragraph"/>
        <w:numPr>
          <w:ilvl w:val="0"/>
          <w:numId w:val="60"/>
        </w:numPr>
        <w:rPr>
          <w:noProof/>
        </w:rPr>
      </w:pPr>
      <w:r w:rsidRPr="00435EC3">
        <w:rPr>
          <w:noProof/>
        </w:rPr>
        <w:t>Show also “instable” and “volatile” requirements (adapted export filter)</w:t>
      </w:r>
    </w:p>
    <w:p w:rsidR="00373658" w:rsidRPr="00435EC3" w:rsidRDefault="00373658" w:rsidP="00D36F0F">
      <w:pPr>
        <w:pStyle w:val="Paragraph"/>
        <w:numPr>
          <w:ilvl w:val="0"/>
          <w:numId w:val="60"/>
        </w:numPr>
        <w:rPr>
          <w:noProof/>
        </w:rPr>
      </w:pPr>
      <w:r w:rsidRPr="00435EC3">
        <w:rPr>
          <w:noProof/>
        </w:rPr>
        <w:t>Show attribute “Project” (adapted export filter)</w:t>
      </w:r>
    </w:p>
    <w:p w:rsidR="00373658" w:rsidRPr="00435EC3" w:rsidRDefault="00373658" w:rsidP="00D36F0F">
      <w:pPr>
        <w:pStyle w:val="Paragraph"/>
        <w:numPr>
          <w:ilvl w:val="0"/>
          <w:numId w:val="60"/>
        </w:numPr>
        <w:rPr>
          <w:noProof/>
        </w:rPr>
      </w:pPr>
      <w:r w:rsidRPr="00435EC3">
        <w:rPr>
          <w:noProof/>
        </w:rPr>
        <w:t>Show also requirements concerning Journaling (43) (adapted export filter)</w:t>
      </w:r>
    </w:p>
    <w:p w:rsidR="00373658" w:rsidRPr="00435EC3" w:rsidRDefault="00373658" w:rsidP="00373658">
      <w:pPr>
        <w:pStyle w:val="ReqInfo"/>
        <w:framePr w:hSpace="0" w:vSpace="0" w:wrap="auto" w:vAnchor="margin" w:yAlign="inline"/>
        <w:tabs>
          <w:tab w:val="left" w:pos="851"/>
        </w:tabs>
        <w:ind w:left="1559"/>
        <w:rPr>
          <w:rFonts w:cs="Arial"/>
          <w:b/>
          <w:bCs/>
          <w:noProof/>
        </w:rPr>
      </w:pPr>
      <w:r w:rsidRPr="00435EC3">
        <w:rPr>
          <w:rFonts w:cs="Arial"/>
          <w:b/>
          <w:bCs/>
          <w:noProof/>
        </w:rPr>
        <w:t>New requirements:</w:t>
      </w:r>
    </w:p>
    <w:p w:rsidR="00373658" w:rsidRPr="00435EC3" w:rsidRDefault="00373658" w:rsidP="00D36F0F">
      <w:pPr>
        <w:pStyle w:val="Paragraph"/>
        <w:numPr>
          <w:ilvl w:val="0"/>
          <w:numId w:val="61"/>
        </w:numPr>
        <w:rPr>
          <w:noProof/>
        </w:rPr>
      </w:pPr>
      <w:r w:rsidRPr="00435EC3">
        <w:rPr>
          <w:noProof/>
        </w:rPr>
        <w:t>New requirements FUR:°4400, FUR:°4401 and SAR:°4402 concerning monitoring of reactivity of ELEKTRA system components (44).</w:t>
      </w:r>
    </w:p>
    <w:p w:rsidR="00373658" w:rsidRPr="00435EC3" w:rsidRDefault="00373658" w:rsidP="00D36F0F">
      <w:pPr>
        <w:pStyle w:val="Paragraph"/>
        <w:numPr>
          <w:ilvl w:val="0"/>
          <w:numId w:val="61"/>
        </w:numPr>
        <w:rPr>
          <w:noProof/>
        </w:rPr>
      </w:pPr>
      <w:r w:rsidRPr="00435EC3">
        <w:rPr>
          <w:noProof/>
        </w:rPr>
        <w:t>New requirements PRR:°4500, SAR:°4501, TIR:°4502, FUR:°4503, TIR:°4504, FUR:°4505, FUR:°4506, FUR:°4507, PRR:°4508, FUR:°4509 and FUR:°4510 concerning ethernet interface between DGP and webride (45)</w:t>
      </w:r>
    </w:p>
    <w:p w:rsidR="00373658" w:rsidRDefault="00373658" w:rsidP="00373658">
      <w:pPr>
        <w:pStyle w:val="Heading2"/>
        <w:keepLines w:val="0"/>
        <w:tabs>
          <w:tab w:val="clear" w:pos="1080"/>
        </w:tabs>
        <w:spacing w:before="400" w:after="120" w:line="240" w:lineRule="auto"/>
        <w:rPr>
          <w:noProof/>
        </w:rPr>
      </w:pPr>
      <w:bookmarkStart w:id="144" w:name="_Ref410326046"/>
      <w:bookmarkStart w:id="145" w:name="_Toc64385904"/>
      <w:bookmarkStart w:id="146" w:name="_Toc93475803"/>
      <w:bookmarkStart w:id="147" w:name="_Toc234942906"/>
      <w:r>
        <w:rPr>
          <w:noProof/>
        </w:rPr>
        <w:t>Edition 19</w:t>
      </w:r>
      <w:bookmarkEnd w:id="144"/>
      <w:bookmarkEnd w:id="145"/>
      <w:bookmarkEnd w:id="146"/>
      <w:bookmarkEnd w:id="147"/>
    </w:p>
    <w:p w:rsidR="00373658" w:rsidRPr="00435EC3" w:rsidRDefault="00373658" w:rsidP="00373658">
      <w:pPr>
        <w:pStyle w:val="ReqInfo"/>
        <w:framePr w:hSpace="0" w:vSpace="0" w:wrap="auto" w:vAnchor="margin" w:yAlign="inline"/>
        <w:tabs>
          <w:tab w:val="left" w:pos="851"/>
        </w:tabs>
        <w:ind w:left="1559"/>
        <w:rPr>
          <w:rFonts w:cs="Arial"/>
          <w:b/>
          <w:bCs/>
          <w:noProof/>
        </w:rPr>
      </w:pPr>
      <w:r w:rsidRPr="00435EC3">
        <w:rPr>
          <w:rFonts w:cs="Arial"/>
          <w:b/>
          <w:bCs/>
          <w:noProof/>
        </w:rPr>
        <w:t>New requirements – ELEKTRA Bulgaria:</w:t>
      </w:r>
    </w:p>
    <w:p w:rsidR="00373658" w:rsidRPr="00435EC3" w:rsidRDefault="00373658" w:rsidP="00D36F0F">
      <w:pPr>
        <w:pStyle w:val="Paragraph"/>
        <w:numPr>
          <w:ilvl w:val="0"/>
          <w:numId w:val="62"/>
        </w:numPr>
        <w:rPr>
          <w:noProof/>
        </w:rPr>
      </w:pPr>
      <w:r w:rsidRPr="00435EC3">
        <w:rPr>
          <w:noProof/>
        </w:rPr>
        <w:t>New sections “Communication between two ELEKTRA via Ethernet LAN (49)” including new requirements FUR:°4901 - FUR:°4904, PRR:°4905, TIR:°4901, TIR:°4907, SAR:°4908.</w:t>
      </w:r>
    </w:p>
    <w:p w:rsidR="00373658" w:rsidRPr="00435EC3" w:rsidRDefault="00373658" w:rsidP="00373658">
      <w:pPr>
        <w:pStyle w:val="ReqInfo"/>
        <w:framePr w:hSpace="0" w:vSpace="0" w:wrap="auto" w:vAnchor="margin" w:yAlign="inline"/>
        <w:tabs>
          <w:tab w:val="left" w:pos="851"/>
        </w:tabs>
        <w:ind w:left="1559"/>
        <w:rPr>
          <w:rFonts w:cs="Arial"/>
          <w:b/>
          <w:bCs/>
          <w:noProof/>
        </w:rPr>
      </w:pPr>
      <w:r w:rsidRPr="00435EC3">
        <w:rPr>
          <w:rFonts w:cs="Arial"/>
          <w:b/>
          <w:bCs/>
          <w:noProof/>
        </w:rPr>
        <w:t>New requirements – ELEKTRA Schweiz:</w:t>
      </w:r>
    </w:p>
    <w:p w:rsidR="00373658" w:rsidRPr="00435EC3" w:rsidRDefault="00373658" w:rsidP="00D36F0F">
      <w:pPr>
        <w:pStyle w:val="Paragraph"/>
        <w:numPr>
          <w:ilvl w:val="0"/>
          <w:numId w:val="63"/>
        </w:numPr>
        <w:rPr>
          <w:noProof/>
        </w:rPr>
      </w:pPr>
      <w:r w:rsidRPr="00435EC3">
        <w:rPr>
          <w:noProof/>
        </w:rPr>
        <w:t>New section “Extensions of the interface to the external system "Leittechnik" (46)” including new requirements FUR:°4601, FUR:°4602.</w:t>
      </w:r>
    </w:p>
    <w:p w:rsidR="00373658" w:rsidRPr="00435EC3" w:rsidRDefault="00373658" w:rsidP="00D36F0F">
      <w:pPr>
        <w:pStyle w:val="Paragraph"/>
        <w:numPr>
          <w:ilvl w:val="0"/>
          <w:numId w:val="63"/>
        </w:numPr>
        <w:rPr>
          <w:noProof/>
        </w:rPr>
      </w:pPr>
      <w:r w:rsidRPr="00435EC3">
        <w:rPr>
          <w:noProof/>
        </w:rPr>
        <w:t>New section “Hot-standby LDI connection (47)” including new requirements FUR:°4701, FUR:°4702, FUR:°4703.</w:t>
      </w:r>
    </w:p>
    <w:p w:rsidR="00373658" w:rsidRPr="00435EC3" w:rsidRDefault="00373658" w:rsidP="00D36F0F">
      <w:pPr>
        <w:pStyle w:val="Paragraph"/>
        <w:numPr>
          <w:ilvl w:val="0"/>
          <w:numId w:val="63"/>
        </w:numPr>
        <w:rPr>
          <w:noProof/>
        </w:rPr>
      </w:pPr>
      <w:r w:rsidRPr="00435EC3">
        <w:rPr>
          <w:noProof/>
        </w:rPr>
        <w:t>New section “Suppression of certain disturbance messages (48)” including new requirements FUR:°4801 to FUR:°4805.</w:t>
      </w:r>
    </w:p>
    <w:p w:rsidR="00373658" w:rsidRPr="00435EC3" w:rsidRDefault="00373658" w:rsidP="00373658">
      <w:pPr>
        <w:pStyle w:val="ReqInfo"/>
        <w:framePr w:hSpace="0" w:vSpace="0" w:wrap="auto" w:vAnchor="margin" w:yAlign="inline"/>
        <w:tabs>
          <w:tab w:val="left" w:pos="851"/>
        </w:tabs>
        <w:ind w:left="1559"/>
        <w:rPr>
          <w:rFonts w:cs="Arial"/>
          <w:b/>
          <w:bCs/>
          <w:noProof/>
        </w:rPr>
      </w:pPr>
      <w:r w:rsidRPr="00435EC3">
        <w:rPr>
          <w:rFonts w:cs="Arial"/>
          <w:b/>
          <w:bCs/>
          <w:noProof/>
        </w:rPr>
        <w:t>Modified requirements – ELEKTRA Bulgaria:</w:t>
      </w:r>
    </w:p>
    <w:p w:rsidR="00373658" w:rsidRPr="00435EC3" w:rsidRDefault="00373658" w:rsidP="00D36F0F">
      <w:pPr>
        <w:pStyle w:val="Paragraph"/>
        <w:numPr>
          <w:ilvl w:val="0"/>
          <w:numId w:val="64"/>
        </w:numPr>
        <w:rPr>
          <w:noProof/>
        </w:rPr>
      </w:pPr>
      <w:r w:rsidRPr="00435EC3">
        <w:rPr>
          <w:noProof/>
        </w:rPr>
        <w:t>CSR:°0923 valid also for ELEKTRA Bulgaria.</w:t>
      </w:r>
    </w:p>
    <w:p w:rsidR="00373658" w:rsidRDefault="00373658" w:rsidP="00373658">
      <w:pPr>
        <w:pStyle w:val="Heading2"/>
        <w:keepLines w:val="0"/>
        <w:tabs>
          <w:tab w:val="clear" w:pos="1080"/>
        </w:tabs>
        <w:spacing w:before="400" w:after="120" w:line="240" w:lineRule="auto"/>
        <w:rPr>
          <w:noProof/>
        </w:rPr>
      </w:pPr>
      <w:bookmarkStart w:id="148" w:name="_Ref410326057"/>
      <w:bookmarkStart w:id="149" w:name="_Toc64385905"/>
      <w:bookmarkStart w:id="150" w:name="_Toc93475804"/>
      <w:bookmarkStart w:id="151" w:name="_Toc234942907"/>
      <w:r>
        <w:rPr>
          <w:noProof/>
        </w:rPr>
        <w:t>Edition 20</w:t>
      </w:r>
      <w:bookmarkEnd w:id="148"/>
      <w:bookmarkEnd w:id="149"/>
      <w:bookmarkEnd w:id="150"/>
      <w:bookmarkEnd w:id="151"/>
    </w:p>
    <w:p w:rsidR="00373658" w:rsidRPr="00435EC3" w:rsidRDefault="00373658" w:rsidP="00373658">
      <w:pPr>
        <w:pStyle w:val="Paragraph"/>
        <w:rPr>
          <w:noProof/>
        </w:rPr>
      </w:pPr>
      <w:r w:rsidRPr="00435EC3">
        <w:rPr>
          <w:noProof/>
        </w:rPr>
        <w:t>Corresponding edition for ELEKTRA 2 BL19.00.</w:t>
      </w:r>
    </w:p>
    <w:p w:rsidR="00373658" w:rsidRPr="00435EC3" w:rsidRDefault="00373658" w:rsidP="00373658">
      <w:pPr>
        <w:pStyle w:val="ReqInfo"/>
        <w:framePr w:hSpace="0" w:vSpace="0" w:wrap="auto" w:vAnchor="margin" w:yAlign="inline"/>
        <w:tabs>
          <w:tab w:val="left" w:pos="851"/>
        </w:tabs>
        <w:ind w:left="1559"/>
        <w:rPr>
          <w:rFonts w:cs="Arial"/>
          <w:b/>
          <w:bCs/>
          <w:noProof/>
        </w:rPr>
      </w:pPr>
      <w:r w:rsidRPr="00435EC3">
        <w:rPr>
          <w:rFonts w:cs="Arial"/>
          <w:b/>
          <w:bCs/>
          <w:noProof/>
        </w:rPr>
        <w:t>Miscellaneous:</w:t>
      </w:r>
    </w:p>
    <w:p w:rsidR="00373658" w:rsidRPr="00435EC3" w:rsidRDefault="00373658" w:rsidP="00D36F0F">
      <w:pPr>
        <w:pStyle w:val="Paragraph"/>
        <w:numPr>
          <w:ilvl w:val="0"/>
          <w:numId w:val="68"/>
        </w:numPr>
        <w:rPr>
          <w:noProof/>
        </w:rPr>
      </w:pPr>
      <w:r w:rsidRPr="00435EC3">
        <w:rPr>
          <w:noProof/>
        </w:rPr>
        <w:lastRenderedPageBreak/>
        <w:t>Cover Sheet: Class 1 entry field: “ELEKTRA 2.x” replaced by “ELEKTRA”, since the document contains also ELEKTRA 1 requirements.</w:t>
      </w:r>
    </w:p>
    <w:p w:rsidR="00373658" w:rsidRPr="00435EC3" w:rsidRDefault="00373658" w:rsidP="00D36F0F">
      <w:pPr>
        <w:pStyle w:val="Paragraph"/>
        <w:numPr>
          <w:ilvl w:val="0"/>
          <w:numId w:val="68"/>
        </w:numPr>
        <w:rPr>
          <w:noProof/>
        </w:rPr>
      </w:pPr>
      <w:r w:rsidRPr="00435EC3">
        <w:rPr>
          <w:noProof/>
        </w:rPr>
        <w:t>Chapter 3: comment on validity regarding ELEKTRA architecture.</w:t>
      </w:r>
    </w:p>
    <w:p w:rsidR="00373658" w:rsidRPr="00435EC3" w:rsidRDefault="00373658" w:rsidP="00D36F0F">
      <w:pPr>
        <w:pStyle w:val="Paragraph"/>
        <w:numPr>
          <w:ilvl w:val="0"/>
          <w:numId w:val="67"/>
        </w:numPr>
        <w:rPr>
          <w:noProof/>
        </w:rPr>
      </w:pPr>
      <w:r w:rsidRPr="00435EC3">
        <w:rPr>
          <w:noProof/>
        </w:rPr>
        <w:t>For all requirements the attribute “Urgency” was removed (not used any longer).</w:t>
      </w:r>
    </w:p>
    <w:p w:rsidR="00373658" w:rsidRPr="00435EC3" w:rsidRDefault="00373658" w:rsidP="00D36F0F">
      <w:pPr>
        <w:pStyle w:val="Paragraph"/>
        <w:numPr>
          <w:ilvl w:val="0"/>
          <w:numId w:val="67"/>
        </w:numPr>
        <w:rPr>
          <w:noProof/>
        </w:rPr>
      </w:pPr>
      <w:r w:rsidRPr="00435EC3">
        <w:rPr>
          <w:noProof/>
        </w:rPr>
        <w:t>Empty headings removed, hence this chapter is chapter 15 now.</w:t>
      </w:r>
    </w:p>
    <w:p w:rsidR="00373658" w:rsidRPr="00435EC3" w:rsidRDefault="00373658" w:rsidP="00373658">
      <w:pPr>
        <w:pStyle w:val="ReqInfo"/>
        <w:framePr w:hSpace="0" w:vSpace="0" w:wrap="auto" w:vAnchor="margin" w:yAlign="inline"/>
        <w:tabs>
          <w:tab w:val="left" w:pos="851"/>
        </w:tabs>
        <w:ind w:left="0" w:firstLine="0"/>
        <w:rPr>
          <w:rFonts w:cs="Arial"/>
          <w:b/>
          <w:bCs/>
          <w:noProof/>
          <w:lang w:val="en-US"/>
        </w:rPr>
      </w:pPr>
      <w:r w:rsidRPr="00435EC3">
        <w:rPr>
          <w:rFonts w:cs="Arial"/>
          <w:b/>
          <w:bCs/>
          <w:noProof/>
          <w:lang w:val="en-US"/>
        </w:rPr>
        <w:t>New requirements:</w:t>
      </w:r>
    </w:p>
    <w:p w:rsidR="00373658" w:rsidRPr="00435EC3" w:rsidRDefault="00373658" w:rsidP="00D36F0F">
      <w:pPr>
        <w:pStyle w:val="Paragraph"/>
        <w:numPr>
          <w:ilvl w:val="0"/>
          <w:numId w:val="65"/>
        </w:numPr>
        <w:rPr>
          <w:noProof/>
        </w:rPr>
      </w:pPr>
      <w:r w:rsidRPr="00435EC3">
        <w:rPr>
          <w:noProof/>
        </w:rPr>
        <w:t>New sections “EC - TTP Bus Interface (51)” including new requirements TIR:°5101, TIR:°5102 (acceleration of data transfer by synchronization).</w:t>
      </w:r>
    </w:p>
    <w:p w:rsidR="00373658" w:rsidRPr="00435EC3" w:rsidRDefault="00373658" w:rsidP="00D36F0F">
      <w:pPr>
        <w:pStyle w:val="Paragraph"/>
        <w:numPr>
          <w:ilvl w:val="0"/>
          <w:numId w:val="65"/>
        </w:numPr>
        <w:rPr>
          <w:noProof/>
        </w:rPr>
      </w:pPr>
      <w:r w:rsidRPr="00435EC3">
        <w:rPr>
          <w:noProof/>
        </w:rPr>
        <w:t>New sections “Serial Connection ELEKTRA - AzLM (52)” including new requirements TIR:°5201, TIR:°5202, TIR:°5204 - TIR:°5210, FUR:°5204 - FUR:°5206, DPR:°5207, SAR:°5208 - SAR:°5211.</w:t>
      </w:r>
    </w:p>
    <w:p w:rsidR="00373658" w:rsidRPr="00435EC3" w:rsidRDefault="00373658" w:rsidP="00373658">
      <w:pPr>
        <w:pStyle w:val="ReqInfo"/>
        <w:framePr w:hSpace="0" w:vSpace="0" w:wrap="auto" w:vAnchor="margin" w:yAlign="inline"/>
        <w:tabs>
          <w:tab w:val="left" w:pos="851"/>
        </w:tabs>
        <w:ind w:left="0" w:firstLine="0"/>
        <w:rPr>
          <w:rFonts w:cs="Arial"/>
          <w:b/>
          <w:bCs/>
          <w:noProof/>
          <w:lang w:val="en-US"/>
        </w:rPr>
      </w:pPr>
      <w:r w:rsidRPr="00435EC3">
        <w:rPr>
          <w:rFonts w:cs="Arial"/>
          <w:b/>
          <w:bCs/>
          <w:noProof/>
          <w:lang w:val="en-US"/>
        </w:rPr>
        <w:t>Modified requirements:</w:t>
      </w:r>
    </w:p>
    <w:p w:rsidR="00373658" w:rsidRPr="00435EC3" w:rsidRDefault="00373658" w:rsidP="00D36F0F">
      <w:pPr>
        <w:pStyle w:val="Paragraph"/>
        <w:numPr>
          <w:ilvl w:val="0"/>
          <w:numId w:val="66"/>
        </w:numPr>
        <w:rPr>
          <w:noProof/>
        </w:rPr>
      </w:pPr>
      <w:r w:rsidRPr="00435EC3">
        <w:rPr>
          <w:noProof/>
        </w:rPr>
        <w:t>FUR:°4802: Update ELEKTRA2.</w:t>
      </w:r>
    </w:p>
    <w:p w:rsidR="00373658" w:rsidRDefault="00373658" w:rsidP="00373658">
      <w:pPr>
        <w:pStyle w:val="Heading2"/>
        <w:keepLines w:val="0"/>
        <w:tabs>
          <w:tab w:val="clear" w:pos="1080"/>
        </w:tabs>
        <w:spacing w:before="400" w:after="120" w:line="240" w:lineRule="auto"/>
        <w:rPr>
          <w:noProof/>
        </w:rPr>
      </w:pPr>
      <w:bookmarkStart w:id="152" w:name="_Ref410326068"/>
      <w:bookmarkStart w:id="153" w:name="_Toc64385906"/>
      <w:bookmarkStart w:id="154" w:name="_Toc93475805"/>
      <w:bookmarkStart w:id="155" w:name="_Toc234942908"/>
      <w:r>
        <w:rPr>
          <w:noProof/>
        </w:rPr>
        <w:t>Edition 21</w:t>
      </w:r>
      <w:bookmarkEnd w:id="152"/>
      <w:bookmarkEnd w:id="153"/>
      <w:bookmarkEnd w:id="154"/>
      <w:bookmarkEnd w:id="155"/>
    </w:p>
    <w:p w:rsidR="00373658" w:rsidRPr="00435EC3" w:rsidRDefault="00373658" w:rsidP="00373658">
      <w:pPr>
        <w:pStyle w:val="Paragraph"/>
        <w:rPr>
          <w:noProof/>
        </w:rPr>
      </w:pPr>
      <w:r w:rsidRPr="00435EC3">
        <w:rPr>
          <w:noProof/>
        </w:rPr>
        <w:t>Edition corresponding to ELEKTRA 2 BL27.10, PV gen 2.15.2.</w:t>
      </w:r>
    </w:p>
    <w:p w:rsidR="00373658" w:rsidRDefault="00373658" w:rsidP="00373658">
      <w:pPr>
        <w:pStyle w:val="Heading3"/>
        <w:keepLines w:val="0"/>
        <w:tabs>
          <w:tab w:val="clear" w:pos="1080"/>
          <w:tab w:val="num" w:pos="720"/>
        </w:tabs>
        <w:spacing w:before="240" w:after="120" w:line="240" w:lineRule="auto"/>
        <w:rPr>
          <w:noProof/>
        </w:rPr>
      </w:pPr>
      <w:bookmarkStart w:id="156" w:name="_Toc293417170"/>
      <w:bookmarkStart w:id="157" w:name="_Toc64385907"/>
      <w:bookmarkStart w:id="158" w:name="_Toc93475806"/>
      <w:bookmarkStart w:id="159" w:name="_Toc234942909"/>
      <w:r>
        <w:rPr>
          <w:noProof/>
        </w:rPr>
        <w:t>Miscellaneous</w:t>
      </w:r>
      <w:bookmarkEnd w:id="156"/>
      <w:bookmarkEnd w:id="157"/>
      <w:bookmarkEnd w:id="158"/>
      <w:bookmarkEnd w:id="159"/>
    </w:p>
    <w:p w:rsidR="00373658" w:rsidRPr="00435EC3" w:rsidRDefault="00373658" w:rsidP="00373658">
      <w:pPr>
        <w:pStyle w:val="Paragraph"/>
        <w:rPr>
          <w:noProof/>
        </w:rPr>
      </w:pPr>
      <w:r w:rsidRPr="00435EC3">
        <w:rPr>
          <w:noProof/>
        </w:rPr>
        <w:t xml:space="preserve">Chapter </w:t>
      </w:r>
      <w:r>
        <w:rPr>
          <w:noProof/>
        </w:rPr>
        <w:t>1.3</w:t>
      </w:r>
      <w:r w:rsidRPr="00435EC3">
        <w:rPr>
          <w:noProof/>
        </w:rPr>
        <w:t xml:space="preserve">, </w:t>
      </w:r>
      <w:r>
        <w:rPr>
          <w:noProof/>
        </w:rPr>
        <w:t>Information for Document Generation</w:t>
      </w:r>
    </w:p>
    <w:p w:rsidR="00373658" w:rsidRPr="00435EC3" w:rsidRDefault="00373658" w:rsidP="00373658">
      <w:pPr>
        <w:pStyle w:val="Paragraph"/>
        <w:rPr>
          <w:noProof/>
        </w:rPr>
      </w:pPr>
      <w:r w:rsidRPr="00435EC3">
        <w:rPr>
          <w:noProof/>
        </w:rPr>
        <w:t xml:space="preserve">Chapter </w:t>
      </w:r>
      <w:r>
        <w:rPr>
          <w:noProof/>
        </w:rPr>
        <w:t>1.4</w:t>
      </w:r>
      <w:r w:rsidRPr="00435EC3">
        <w:rPr>
          <w:noProof/>
        </w:rPr>
        <w:t xml:space="preserve">, </w:t>
      </w:r>
      <w:r>
        <w:rPr>
          <w:noProof/>
        </w:rPr>
        <w:t>Referenced Documents</w:t>
      </w:r>
    </w:p>
    <w:p w:rsidR="00373658" w:rsidRPr="00435EC3" w:rsidRDefault="00373658" w:rsidP="00373658">
      <w:pPr>
        <w:pStyle w:val="Paragraph"/>
        <w:rPr>
          <w:noProof/>
        </w:rPr>
      </w:pPr>
      <w:r w:rsidRPr="00435EC3">
        <w:rPr>
          <w:noProof/>
        </w:rPr>
        <w:t xml:space="preserve">Chapter </w:t>
      </w:r>
      <w:r>
        <w:rPr>
          <w:noProof/>
        </w:rPr>
        <w:t>2.2</w:t>
      </w:r>
      <w:r w:rsidRPr="00435EC3">
        <w:rPr>
          <w:noProof/>
        </w:rPr>
        <w:t xml:space="preserve">, </w:t>
      </w:r>
      <w:r>
        <w:rPr>
          <w:noProof/>
        </w:rPr>
        <w:t>Structure of the Requirements</w:t>
      </w:r>
    </w:p>
    <w:p w:rsidR="00373658" w:rsidRPr="00435EC3" w:rsidRDefault="00373658" w:rsidP="00373658">
      <w:pPr>
        <w:pStyle w:val="Paragraph"/>
        <w:rPr>
          <w:noProof/>
        </w:rPr>
      </w:pPr>
      <w:r w:rsidRPr="00435EC3">
        <w:rPr>
          <w:noProof/>
        </w:rPr>
        <w:t>Updated to new Structure of Requirements.</w:t>
      </w:r>
    </w:p>
    <w:p w:rsidR="00373658" w:rsidRPr="00435EC3" w:rsidRDefault="00373658" w:rsidP="00373658">
      <w:pPr>
        <w:pStyle w:val="Paragraph"/>
        <w:rPr>
          <w:noProof/>
        </w:rPr>
      </w:pPr>
      <w:r w:rsidRPr="00435EC3">
        <w:rPr>
          <w:noProof/>
        </w:rPr>
        <w:t>Attributes: Hierarchy, Urgency and Project are not used anymore</w:t>
      </w:r>
    </w:p>
    <w:p w:rsidR="00373658" w:rsidRPr="00435EC3" w:rsidRDefault="00373658" w:rsidP="00373658">
      <w:pPr>
        <w:pStyle w:val="Paragraph"/>
        <w:rPr>
          <w:noProof/>
        </w:rPr>
      </w:pPr>
      <w:r w:rsidRPr="00435EC3">
        <w:rPr>
          <w:noProof/>
        </w:rPr>
        <w:t>New Attribute Target Release, shows First Target Release and Changed Target Release</w:t>
      </w:r>
    </w:p>
    <w:p w:rsidR="00373658" w:rsidRPr="00435EC3" w:rsidRDefault="00373658" w:rsidP="00373658">
      <w:pPr>
        <w:pStyle w:val="Paragraph"/>
        <w:rPr>
          <w:noProof/>
        </w:rPr>
      </w:pPr>
      <w:r w:rsidRPr="00435EC3">
        <w:rPr>
          <w:noProof/>
        </w:rPr>
        <w:t>Section, Note to Target Relase</w:t>
      </w:r>
    </w:p>
    <w:p w:rsidR="00373658" w:rsidRPr="00435EC3" w:rsidRDefault="00373658" w:rsidP="00373658">
      <w:pPr>
        <w:pStyle w:val="Paragraph"/>
        <w:rPr>
          <w:noProof/>
        </w:rPr>
      </w:pPr>
      <w:r w:rsidRPr="00435EC3">
        <w:rPr>
          <w:noProof/>
        </w:rPr>
        <w:t>Chapter 4.1.7, Changed introduction:</w:t>
      </w:r>
      <w:r w:rsidRPr="00435EC3">
        <w:rPr>
          <w:noProof/>
        </w:rPr>
        <w:br/>
      </w:r>
      <w:r w:rsidRPr="00435EC3">
        <w:rPr>
          <w:i/>
          <w:iCs w:val="0"/>
          <w:noProof/>
        </w:rPr>
        <w:t>from:</w:t>
      </w:r>
      <w:r w:rsidRPr="00435EC3">
        <w:rPr>
          <w:noProof/>
        </w:rPr>
        <w:br/>
        <w:t>Within the ELEKTRA baseline, upon which the Bulgarian product version is based, RCU/SCU communication between ELEKTRA systems is handled via the low-level X.25 protocol (an ITU-T standard) over serial connections. This communication system will be replaced by TCP/IP over Ethernet communication.</w:t>
      </w:r>
      <w:r w:rsidRPr="00435EC3">
        <w:rPr>
          <w:noProof/>
        </w:rPr>
        <w:br/>
      </w:r>
      <w:r w:rsidRPr="00435EC3">
        <w:rPr>
          <w:i/>
          <w:iCs w:val="0"/>
          <w:noProof/>
        </w:rPr>
        <w:t>to:</w:t>
      </w:r>
      <w:r w:rsidRPr="00435EC3">
        <w:rPr>
          <w:noProof/>
        </w:rPr>
        <w:br/>
        <w:t>RCU/SCU communication between ELEKTRA systems is originally handled only via the low-level X.25 protocol (an ITU-T standard) over serial connections. This communication system now canbe replaced by TCP/IP over Ethernet communication (individually selectable per line by database entry).</w:t>
      </w:r>
    </w:p>
    <w:p w:rsidR="00373658" w:rsidRDefault="00373658" w:rsidP="00373658">
      <w:pPr>
        <w:pStyle w:val="Heading3"/>
        <w:keepLines w:val="0"/>
        <w:tabs>
          <w:tab w:val="clear" w:pos="1080"/>
          <w:tab w:val="num" w:pos="720"/>
        </w:tabs>
        <w:spacing w:before="240" w:after="120" w:line="240" w:lineRule="auto"/>
        <w:rPr>
          <w:noProof/>
        </w:rPr>
      </w:pPr>
      <w:bookmarkStart w:id="160" w:name="_Toc293417171"/>
      <w:bookmarkStart w:id="161" w:name="_Toc64385908"/>
      <w:bookmarkStart w:id="162" w:name="_Toc93475807"/>
      <w:bookmarkStart w:id="163" w:name="_Toc234942910"/>
      <w:r>
        <w:rPr>
          <w:noProof/>
        </w:rPr>
        <w:t>New Requirements</w:t>
      </w:r>
      <w:bookmarkEnd w:id="160"/>
      <w:bookmarkEnd w:id="161"/>
      <w:bookmarkEnd w:id="162"/>
      <w:bookmarkEnd w:id="163"/>
    </w:p>
    <w:p w:rsidR="00373658" w:rsidRPr="00435EC3" w:rsidRDefault="00373658" w:rsidP="00373658">
      <w:pPr>
        <w:pStyle w:val="Paragraph"/>
        <w:rPr>
          <w:b/>
          <w:noProof/>
        </w:rPr>
      </w:pPr>
      <w:r w:rsidRPr="00435EC3">
        <w:rPr>
          <w:b/>
          <w:noProof/>
        </w:rPr>
        <w:t>Integration SEA (55):</w:t>
      </w:r>
    </w:p>
    <w:p w:rsidR="00373658" w:rsidRPr="00435EC3" w:rsidRDefault="00373658" w:rsidP="00D36F0F">
      <w:pPr>
        <w:pStyle w:val="Paragraph"/>
        <w:numPr>
          <w:ilvl w:val="0"/>
          <w:numId w:val="16"/>
        </w:numPr>
        <w:spacing w:before="30" w:after="30"/>
        <w:ind w:left="714" w:hanging="357"/>
        <w:rPr>
          <w:noProof/>
        </w:rPr>
      </w:pPr>
      <w:r w:rsidRPr="00435EC3">
        <w:rPr>
          <w:noProof/>
        </w:rPr>
        <w:t>FUR:5500 – Integration SEA – Configuration</w:t>
      </w:r>
    </w:p>
    <w:p w:rsidR="00373658" w:rsidRPr="00435EC3" w:rsidRDefault="00373658" w:rsidP="00D36F0F">
      <w:pPr>
        <w:pStyle w:val="Paragraph"/>
        <w:numPr>
          <w:ilvl w:val="0"/>
          <w:numId w:val="16"/>
        </w:numPr>
        <w:spacing w:before="30" w:after="30"/>
        <w:ind w:left="714" w:hanging="357"/>
        <w:rPr>
          <w:noProof/>
        </w:rPr>
      </w:pPr>
      <w:r w:rsidRPr="00435EC3">
        <w:rPr>
          <w:noProof/>
        </w:rPr>
        <w:t>FUR:5501 – Integration SEA – Diagnostics</w:t>
      </w:r>
    </w:p>
    <w:p w:rsidR="00373658" w:rsidRPr="00435EC3" w:rsidRDefault="00373658" w:rsidP="00D36F0F">
      <w:pPr>
        <w:pStyle w:val="Paragraph"/>
        <w:numPr>
          <w:ilvl w:val="0"/>
          <w:numId w:val="16"/>
        </w:numPr>
        <w:spacing w:before="30" w:after="30"/>
        <w:ind w:left="714" w:hanging="357"/>
        <w:rPr>
          <w:noProof/>
        </w:rPr>
      </w:pPr>
      <w:r w:rsidRPr="00435EC3">
        <w:rPr>
          <w:noProof/>
        </w:rPr>
        <w:t>FUR:5502 – Integration SEA – Extension of SEA Diagnostic Messages to DGP</w:t>
      </w:r>
    </w:p>
    <w:p w:rsidR="00373658" w:rsidRPr="00435EC3" w:rsidRDefault="00373658" w:rsidP="00D36F0F">
      <w:pPr>
        <w:pStyle w:val="Paragraph"/>
        <w:numPr>
          <w:ilvl w:val="0"/>
          <w:numId w:val="16"/>
        </w:numPr>
        <w:spacing w:before="30" w:after="30"/>
        <w:ind w:left="714" w:hanging="357"/>
        <w:rPr>
          <w:noProof/>
        </w:rPr>
      </w:pPr>
      <w:r w:rsidRPr="00435EC3">
        <w:rPr>
          <w:noProof/>
        </w:rPr>
        <w:t>FUR:5503 – Integration SEA – EC-MUX Switch of Redundancy in DGP</w:t>
      </w:r>
    </w:p>
    <w:p w:rsidR="00373658" w:rsidRPr="00435EC3" w:rsidRDefault="00373658" w:rsidP="00D36F0F">
      <w:pPr>
        <w:pStyle w:val="Paragraph"/>
        <w:numPr>
          <w:ilvl w:val="0"/>
          <w:numId w:val="16"/>
        </w:numPr>
        <w:spacing w:before="30" w:after="30"/>
        <w:ind w:left="714" w:hanging="357"/>
        <w:rPr>
          <w:noProof/>
        </w:rPr>
      </w:pPr>
      <w:r w:rsidRPr="00435EC3">
        <w:rPr>
          <w:noProof/>
        </w:rPr>
        <w:t>FUR:5504 – Integration SEA – Remote Reset of OEC in DGP</w:t>
      </w:r>
    </w:p>
    <w:p w:rsidR="00373658" w:rsidRPr="00435EC3" w:rsidRDefault="00373658" w:rsidP="00D36F0F">
      <w:pPr>
        <w:pStyle w:val="Paragraph"/>
        <w:numPr>
          <w:ilvl w:val="0"/>
          <w:numId w:val="16"/>
        </w:numPr>
        <w:spacing w:before="30" w:after="30"/>
        <w:ind w:left="714" w:hanging="357"/>
        <w:rPr>
          <w:noProof/>
        </w:rPr>
      </w:pPr>
      <w:r w:rsidRPr="00435EC3">
        <w:rPr>
          <w:noProof/>
        </w:rPr>
        <w:t>FUR:5505 – Integration SEA – Query State EC-MUX in DGP</w:t>
      </w:r>
    </w:p>
    <w:p w:rsidR="00373658" w:rsidRPr="00435EC3" w:rsidRDefault="00373658" w:rsidP="00D36F0F">
      <w:pPr>
        <w:pStyle w:val="Paragraph"/>
        <w:numPr>
          <w:ilvl w:val="0"/>
          <w:numId w:val="16"/>
        </w:numPr>
        <w:spacing w:before="30" w:after="30"/>
        <w:ind w:left="714" w:hanging="357"/>
        <w:rPr>
          <w:noProof/>
        </w:rPr>
      </w:pPr>
      <w:r w:rsidRPr="00435EC3">
        <w:rPr>
          <w:noProof/>
        </w:rPr>
        <w:t>FUR:5506 – Integration SEA – Query SEA Diagnostic Extensions in DGP</w:t>
      </w:r>
    </w:p>
    <w:p w:rsidR="00373658" w:rsidRPr="00435EC3" w:rsidRDefault="00373658" w:rsidP="00D36F0F">
      <w:pPr>
        <w:pStyle w:val="Paragraph"/>
        <w:numPr>
          <w:ilvl w:val="0"/>
          <w:numId w:val="16"/>
        </w:numPr>
        <w:spacing w:before="30" w:after="30"/>
        <w:ind w:left="714" w:hanging="357"/>
        <w:rPr>
          <w:noProof/>
        </w:rPr>
      </w:pPr>
      <w:r w:rsidRPr="00435EC3">
        <w:rPr>
          <w:noProof/>
        </w:rPr>
        <w:t>FUR:5507 – Integration SEA – Query Configuration of SEA Elements in DGP</w:t>
      </w:r>
    </w:p>
    <w:p w:rsidR="00373658" w:rsidRPr="00435EC3" w:rsidRDefault="00373658" w:rsidP="00D36F0F">
      <w:pPr>
        <w:pStyle w:val="Paragraph"/>
        <w:numPr>
          <w:ilvl w:val="0"/>
          <w:numId w:val="16"/>
        </w:numPr>
        <w:spacing w:before="30" w:after="30"/>
        <w:ind w:left="714" w:hanging="357"/>
        <w:rPr>
          <w:noProof/>
        </w:rPr>
      </w:pPr>
      <w:r w:rsidRPr="00435EC3">
        <w:rPr>
          <w:noProof/>
        </w:rPr>
        <w:t>FUR:5508 – Integration SEA – Query State of Elements in DGP</w:t>
      </w:r>
    </w:p>
    <w:p w:rsidR="00373658" w:rsidRPr="00435EC3" w:rsidRDefault="00373658" w:rsidP="00D36F0F">
      <w:pPr>
        <w:pStyle w:val="Paragraph"/>
        <w:numPr>
          <w:ilvl w:val="0"/>
          <w:numId w:val="16"/>
        </w:numPr>
        <w:spacing w:before="30" w:after="30"/>
        <w:ind w:left="714" w:hanging="357"/>
        <w:rPr>
          <w:noProof/>
        </w:rPr>
      </w:pPr>
      <w:r w:rsidRPr="00435EC3">
        <w:rPr>
          <w:noProof/>
        </w:rPr>
        <w:lastRenderedPageBreak/>
        <w:t>FUR:5509 – Integration SEA – Day/Night-Switching</w:t>
      </w:r>
    </w:p>
    <w:p w:rsidR="00373658" w:rsidRPr="00435EC3" w:rsidRDefault="00373658" w:rsidP="00D36F0F">
      <w:pPr>
        <w:pStyle w:val="Paragraph"/>
        <w:numPr>
          <w:ilvl w:val="0"/>
          <w:numId w:val="16"/>
        </w:numPr>
        <w:spacing w:before="30" w:after="30"/>
        <w:ind w:left="714" w:hanging="357"/>
        <w:rPr>
          <w:noProof/>
        </w:rPr>
      </w:pPr>
      <w:r w:rsidRPr="00435EC3">
        <w:rPr>
          <w:noProof/>
        </w:rPr>
        <w:t>FUR:5510 – Integration SEA – Status of Day/Night-Signalvoltage when using an EC-MUX</w:t>
      </w:r>
    </w:p>
    <w:p w:rsidR="00373658" w:rsidRPr="00435EC3" w:rsidRDefault="00373658" w:rsidP="00D36F0F">
      <w:pPr>
        <w:pStyle w:val="Paragraph"/>
        <w:numPr>
          <w:ilvl w:val="0"/>
          <w:numId w:val="16"/>
        </w:numPr>
        <w:spacing w:before="30" w:after="30"/>
        <w:ind w:left="714" w:hanging="357"/>
        <w:rPr>
          <w:noProof/>
        </w:rPr>
      </w:pPr>
      <w:r w:rsidRPr="00435EC3">
        <w:rPr>
          <w:noProof/>
        </w:rPr>
        <w:t>SAR:5500 – Integration SEA – Safetylevel</w:t>
      </w:r>
    </w:p>
    <w:p w:rsidR="00373658" w:rsidRDefault="00373658" w:rsidP="00373658">
      <w:pPr>
        <w:pStyle w:val="Heading3"/>
        <w:keepLines w:val="0"/>
        <w:tabs>
          <w:tab w:val="clear" w:pos="1080"/>
          <w:tab w:val="num" w:pos="720"/>
        </w:tabs>
        <w:spacing w:before="240" w:after="120" w:line="240" w:lineRule="auto"/>
        <w:rPr>
          <w:noProof/>
        </w:rPr>
      </w:pPr>
      <w:bookmarkStart w:id="164" w:name="_Toc64385909"/>
      <w:bookmarkStart w:id="165" w:name="_Toc93475808"/>
      <w:bookmarkStart w:id="166" w:name="_Toc234942911"/>
      <w:r>
        <w:rPr>
          <w:noProof/>
        </w:rPr>
        <w:t>Modified Requirements</w:t>
      </w:r>
      <w:bookmarkEnd w:id="164"/>
      <w:bookmarkEnd w:id="165"/>
      <w:bookmarkEnd w:id="166"/>
    </w:p>
    <w:p w:rsidR="00373658" w:rsidRPr="00435EC3" w:rsidRDefault="00373658" w:rsidP="00D36F0F">
      <w:pPr>
        <w:pStyle w:val="Paragraph"/>
        <w:numPr>
          <w:ilvl w:val="0"/>
          <w:numId w:val="16"/>
        </w:numPr>
        <w:rPr>
          <w:noProof/>
        </w:rPr>
      </w:pPr>
      <w:r w:rsidRPr="00435EC3">
        <w:rPr>
          <w:noProof/>
        </w:rPr>
        <w:t xml:space="preserve">FUR:1575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ind w:left="714" w:hanging="357"/>
        <w:rPr>
          <w:noProof/>
        </w:rPr>
      </w:pPr>
      <w:r w:rsidRPr="00435EC3">
        <w:rPr>
          <w:noProof/>
        </w:rPr>
        <w:t xml:space="preserve">FUR:1576 – Status: draft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spacing w:after="0"/>
        <w:ind w:left="714" w:hanging="357"/>
        <w:rPr>
          <w:noProof/>
        </w:rPr>
      </w:pPr>
      <w:r w:rsidRPr="00435EC3">
        <w:rPr>
          <w:noProof/>
        </w:rPr>
        <w:t xml:space="preserve">SAR:2312 – Status: draft </w:t>
      </w:r>
      <w:r w:rsidRPr="00435EC3">
        <w:rPr>
          <w:noProof/>
        </w:rPr>
        <w:sym w:font="Symbol" w:char="F0AE"/>
      </w:r>
      <w:r w:rsidRPr="00435EC3">
        <w:rPr>
          <w:noProof/>
        </w:rPr>
        <w:t xml:space="preserve"> active</w:t>
      </w:r>
      <w:r w:rsidRPr="00435EC3">
        <w:rPr>
          <w:noProof/>
        </w:rPr>
        <w:br/>
        <w:t>Description:</w:t>
      </w:r>
      <w:r w:rsidRPr="00435EC3">
        <w:rPr>
          <w:noProof/>
        </w:rPr>
        <w:br/>
      </w:r>
      <w:r w:rsidRPr="00435EC3">
        <w:rPr>
          <w:i/>
          <w:noProof/>
        </w:rPr>
        <w:t>added: "</w:t>
      </w:r>
    </w:p>
    <w:p w:rsidR="00373658" w:rsidRPr="00435EC3" w:rsidRDefault="00373658" w:rsidP="00D36F0F">
      <w:pPr>
        <w:pStyle w:val="Paragraph"/>
        <w:numPr>
          <w:ilvl w:val="0"/>
          <w:numId w:val="16"/>
        </w:numPr>
        <w:spacing w:before="0" w:after="0"/>
        <w:ind w:left="1071" w:hanging="357"/>
        <w:rPr>
          <w:noProof/>
        </w:rPr>
      </w:pPr>
      <w:r w:rsidRPr="00435EC3">
        <w:rPr>
          <w:noProof/>
        </w:rPr>
        <w:t>In case of detection of an inconsistency, if the standby CC becomes later active, a message "DATENVERLUST" has to be indicated on the MMI.</w:t>
      </w:r>
    </w:p>
    <w:p w:rsidR="00373658" w:rsidRPr="00435EC3" w:rsidRDefault="00373658" w:rsidP="00D36F0F">
      <w:pPr>
        <w:pStyle w:val="Paragraph"/>
        <w:numPr>
          <w:ilvl w:val="0"/>
          <w:numId w:val="16"/>
        </w:numPr>
        <w:spacing w:before="0" w:after="0"/>
        <w:ind w:left="1071" w:hanging="357"/>
        <w:rPr>
          <w:noProof/>
        </w:rPr>
      </w:pPr>
      <w:r w:rsidRPr="00435EC3">
        <w:rPr>
          <w:noProof/>
        </w:rPr>
        <w:t>In case of detection of an inconsistency, if the standby CC becomes later active, a message "DATENVERLUST" has to be indicated on the MMI by the active CC after switch-over. "</w:t>
      </w:r>
    </w:p>
    <w:p w:rsidR="00373658" w:rsidRPr="00435EC3" w:rsidRDefault="00373658" w:rsidP="00373658">
      <w:pPr>
        <w:pStyle w:val="Paragraph"/>
        <w:ind w:left="720"/>
        <w:rPr>
          <w:noProof/>
        </w:rPr>
      </w:pPr>
      <w:r w:rsidRPr="00435EC3">
        <w:rPr>
          <w:noProof/>
        </w:rPr>
        <w:t>Project:</w:t>
      </w:r>
      <w:r w:rsidRPr="00435EC3">
        <w:rPr>
          <w:noProof/>
        </w:rPr>
        <w:br/>
      </w:r>
      <w:r w:rsidRPr="00435EC3">
        <w:rPr>
          <w:i/>
          <w:noProof/>
        </w:rPr>
        <w:t>added:</w:t>
      </w:r>
      <w:r w:rsidRPr="00435EC3">
        <w:rPr>
          <w:noProof/>
        </w:rPr>
        <w:t xml:space="preserve"> ELEv-BG</w:t>
      </w:r>
    </w:p>
    <w:p w:rsidR="00373658" w:rsidRPr="00435EC3" w:rsidRDefault="00373658" w:rsidP="00D36F0F">
      <w:pPr>
        <w:pStyle w:val="Paragraph"/>
        <w:numPr>
          <w:ilvl w:val="0"/>
          <w:numId w:val="16"/>
        </w:numPr>
        <w:rPr>
          <w:noProof/>
        </w:rPr>
      </w:pPr>
      <w:r w:rsidRPr="00435EC3">
        <w:rPr>
          <w:noProof/>
        </w:rPr>
        <w:t xml:space="preserve">FUR:2801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FUR:2802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FUR:2803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FUR:2804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FUR:2806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FUR:2807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FUR:2808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FUR:2809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FUR:2810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FUR:2811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FUR:2812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SAR:2801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SAR:2802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 xml:space="preserve">SAR:2807 – Status: active </w:t>
      </w:r>
      <w:r w:rsidRPr="00435EC3">
        <w:rPr>
          <w:noProof/>
        </w:rPr>
        <w:sym w:font="Symbol" w:char="F0AE"/>
      </w:r>
      <w:r w:rsidRPr="00435EC3">
        <w:rPr>
          <w:noProof/>
        </w:rPr>
        <w:t xml:space="preserve"> descoped</w:t>
      </w:r>
    </w:p>
    <w:p w:rsidR="00373658" w:rsidRPr="00435EC3" w:rsidRDefault="00373658" w:rsidP="00D36F0F">
      <w:pPr>
        <w:pStyle w:val="Paragraph"/>
        <w:numPr>
          <w:ilvl w:val="0"/>
          <w:numId w:val="16"/>
        </w:numPr>
        <w:rPr>
          <w:noProof/>
        </w:rPr>
      </w:pPr>
      <w:r w:rsidRPr="00435EC3">
        <w:rPr>
          <w:noProof/>
        </w:rPr>
        <w:t>FUR:4901 – Description:</w:t>
      </w:r>
      <w:r w:rsidRPr="00435EC3">
        <w:rPr>
          <w:noProof/>
        </w:rPr>
        <w:br/>
      </w:r>
      <w:r w:rsidRPr="00435EC3">
        <w:rPr>
          <w:i/>
          <w:iCs w:val="0"/>
          <w:noProof/>
        </w:rPr>
        <w:t>from:</w:t>
      </w:r>
      <w:r w:rsidRPr="00435EC3">
        <w:rPr>
          <w:noProof/>
        </w:rPr>
        <w:br/>
        <w:t>“It must be possible to exchange data between ELEKTRA eStws via a TCP/IP-based type of interface (RCU/SCU).“</w:t>
      </w:r>
      <w:r w:rsidRPr="00435EC3">
        <w:rPr>
          <w:noProof/>
        </w:rPr>
        <w:br/>
      </w:r>
      <w:r w:rsidRPr="00435EC3">
        <w:rPr>
          <w:i/>
          <w:iCs w:val="0"/>
          <w:noProof/>
        </w:rPr>
        <w:t>to:</w:t>
      </w:r>
      <w:r w:rsidRPr="00435EC3">
        <w:rPr>
          <w:noProof/>
        </w:rPr>
        <w:br/>
        <w:t>“It must be possible to communicate according to “Spezifikation X25 – Schnittstelle (3BU 15000 4167 DTAPC) via a TCP/IP-based type of interface (RCU/SCU).“</w:t>
      </w:r>
      <w:r w:rsidRPr="00435EC3">
        <w:rPr>
          <w:noProof/>
        </w:rPr>
        <w:br/>
        <w:t>Project:</w:t>
      </w:r>
      <w:r w:rsidRPr="00435EC3">
        <w:rPr>
          <w:noProof/>
        </w:rPr>
        <w:br/>
      </w:r>
      <w:r w:rsidRPr="00435EC3">
        <w:rPr>
          <w:i/>
          <w:noProof/>
        </w:rPr>
        <w:t>added:</w:t>
      </w:r>
      <w:r w:rsidRPr="00435EC3">
        <w:rPr>
          <w:noProof/>
        </w:rPr>
        <w:t xml:space="preserve"> ELEv-ÖBB</w:t>
      </w:r>
      <w:r w:rsidRPr="00435EC3">
        <w:rPr>
          <w:noProof/>
        </w:rPr>
        <w:br/>
        <w:t>Checking:</w:t>
      </w:r>
      <w:r w:rsidRPr="00435EC3">
        <w:rPr>
          <w:noProof/>
        </w:rPr>
        <w:br/>
      </w:r>
      <w:r w:rsidRPr="00435EC3">
        <w:rPr>
          <w:i/>
          <w:noProof/>
        </w:rPr>
        <w:t>added:</w:t>
      </w:r>
      <w:r w:rsidRPr="00435EC3">
        <w:rPr>
          <w:noProof/>
        </w:rPr>
        <w:t xml:space="preserve"> integration test</w:t>
      </w:r>
      <w:r w:rsidRPr="00435EC3">
        <w:rPr>
          <w:noProof/>
        </w:rPr>
        <w:br/>
        <w:t>Comments:</w:t>
      </w:r>
      <w:r w:rsidRPr="00435EC3">
        <w:rPr>
          <w:i/>
          <w:noProof/>
        </w:rPr>
        <w:br/>
        <w:t>added:</w:t>
      </w:r>
      <w:r w:rsidRPr="00435EC3">
        <w:rPr>
          <w:i/>
          <w:noProof/>
        </w:rPr>
        <w:br/>
      </w:r>
      <w:r w:rsidRPr="00435EC3">
        <w:rPr>
          <w:noProof/>
        </w:rPr>
        <w:t>Additionally, this requirement is to ease testing and demonstration.</w:t>
      </w:r>
      <w:r w:rsidRPr="00435EC3">
        <w:rPr>
          <w:noProof/>
        </w:rPr>
        <w:br/>
      </w:r>
      <w:r w:rsidRPr="00435EC3">
        <w:rPr>
          <w:b/>
          <w:bCs/>
          <w:noProof/>
        </w:rPr>
        <w:t xml:space="preserve">Information: </w:t>
      </w:r>
      <w:r w:rsidRPr="00435EC3">
        <w:rPr>
          <w:noProof/>
        </w:rPr>
        <w:t>Checking to be applied</w:t>
      </w:r>
      <w:r w:rsidRPr="00435EC3">
        <w:rPr>
          <w:noProof/>
        </w:rPr>
        <w:br/>
        <w:t>integration test -&gt; ELEv-ÖBB</w:t>
      </w:r>
      <w:r w:rsidRPr="00435EC3">
        <w:rPr>
          <w:noProof/>
        </w:rPr>
        <w:br/>
        <w:t>system test -&gt; ELEv-BG, ELEv-SYSTEM</w:t>
      </w:r>
    </w:p>
    <w:p w:rsidR="00373658" w:rsidRPr="00435EC3" w:rsidRDefault="00373658" w:rsidP="00D36F0F">
      <w:pPr>
        <w:pStyle w:val="Paragraph"/>
        <w:numPr>
          <w:ilvl w:val="0"/>
          <w:numId w:val="16"/>
        </w:numPr>
        <w:rPr>
          <w:noProof/>
        </w:rPr>
      </w:pPr>
      <w:r w:rsidRPr="00435EC3">
        <w:rPr>
          <w:noProof/>
        </w:rPr>
        <w:t>FUR:4902 – Description:</w:t>
      </w:r>
      <w:r w:rsidRPr="00435EC3">
        <w:rPr>
          <w:noProof/>
        </w:rPr>
        <w:br/>
      </w:r>
      <w:r w:rsidRPr="00435EC3">
        <w:rPr>
          <w:i/>
          <w:iCs w:val="0"/>
          <w:noProof/>
        </w:rPr>
        <w:t>from:</w:t>
      </w:r>
      <w:r w:rsidRPr="00435EC3">
        <w:rPr>
          <w:noProof/>
        </w:rPr>
        <w:br/>
      </w:r>
      <w:r w:rsidRPr="00435EC3">
        <w:rPr>
          <w:iCs w:val="0"/>
          <w:noProof/>
        </w:rPr>
        <w:lastRenderedPageBreak/>
        <w:t>“The type of the interface between ELEKTRA and ELEKTRA must be configurable”</w:t>
      </w:r>
      <w:r w:rsidRPr="00435EC3">
        <w:rPr>
          <w:iCs w:val="0"/>
          <w:noProof/>
        </w:rPr>
        <w:br/>
      </w:r>
      <w:r w:rsidRPr="00435EC3">
        <w:rPr>
          <w:i/>
          <w:iCs w:val="0"/>
          <w:noProof/>
        </w:rPr>
        <w:t>to:</w:t>
      </w:r>
      <w:r w:rsidRPr="00435EC3">
        <w:rPr>
          <w:noProof/>
        </w:rPr>
        <w:br/>
        <w:t>“The type of the interface for communication according to “Spezifikation X25 – Schnittstelle (3BU 15000 4167 DTAPC) must be configurable.”</w:t>
      </w:r>
      <w:r w:rsidRPr="00435EC3">
        <w:rPr>
          <w:noProof/>
        </w:rPr>
        <w:br/>
        <w:t>Comments:</w:t>
      </w:r>
      <w:r w:rsidRPr="00435EC3">
        <w:rPr>
          <w:noProof/>
        </w:rPr>
        <w:br/>
      </w:r>
      <w:r w:rsidRPr="00435EC3">
        <w:rPr>
          <w:i/>
          <w:iCs w:val="0"/>
          <w:noProof/>
        </w:rPr>
        <w:t>from:</w:t>
      </w:r>
      <w:r w:rsidRPr="00435EC3">
        <w:rPr>
          <w:noProof/>
        </w:rPr>
        <w:br/>
        <w:t>“Info: Configurable means that the interface type (X25/ethernet) is a database item which cannot be changed via user interface of the data preparation tool but is derived from a configuration file.</w:t>
      </w:r>
      <w:r w:rsidRPr="00435EC3">
        <w:rPr>
          <w:noProof/>
        </w:rPr>
        <w:br/>
        <w:t>Info Checking: By means of "system test" the impact of different configurations is tested, by means of "code reading" the configurability itself is checked.”</w:t>
      </w:r>
      <w:r w:rsidRPr="00435EC3">
        <w:rPr>
          <w:noProof/>
        </w:rPr>
        <w:br/>
      </w:r>
      <w:r w:rsidRPr="00435EC3">
        <w:rPr>
          <w:i/>
          <w:iCs w:val="0"/>
          <w:noProof/>
        </w:rPr>
        <w:t>to:</w:t>
      </w:r>
      <w:r w:rsidRPr="00435EC3">
        <w:rPr>
          <w:noProof/>
        </w:rPr>
        <w:br/>
        <w:t>“Info: Configurable means that the interface type (X25/ethernet) is a database item (per line) which can be changed via user interface of the data preparation tool or is derived from a configuration file (depending on the particular customer).</w:t>
      </w:r>
      <w:r w:rsidRPr="00435EC3">
        <w:rPr>
          <w:noProof/>
        </w:rPr>
        <w:br/>
        <w:t>Info Checking: By means of "integration test" the impact of different configurations is tested, by means of "code reading" the configurability itself is checked.</w:t>
      </w:r>
      <w:r w:rsidRPr="00435EC3">
        <w:rPr>
          <w:noProof/>
        </w:rPr>
        <w:br/>
      </w:r>
      <w:r w:rsidRPr="00435EC3">
        <w:rPr>
          <w:b/>
          <w:bCs/>
          <w:noProof/>
        </w:rPr>
        <w:t xml:space="preserve">Information: </w:t>
      </w:r>
      <w:r w:rsidRPr="00435EC3">
        <w:rPr>
          <w:noProof/>
        </w:rPr>
        <w:t>Checking to be applied (integration test/system test)</w:t>
      </w:r>
      <w:r w:rsidRPr="00435EC3">
        <w:rPr>
          <w:noProof/>
        </w:rPr>
        <w:br/>
        <w:t>integration test -&gt; ELEv-ÖBB</w:t>
      </w:r>
      <w:r w:rsidRPr="00435EC3">
        <w:rPr>
          <w:noProof/>
        </w:rPr>
        <w:br/>
        <w:t>system test -&gt; ELEv-BG, ELEv-SYSTEM”</w:t>
      </w:r>
      <w:r w:rsidRPr="00435EC3">
        <w:rPr>
          <w:noProof/>
        </w:rPr>
        <w:br/>
        <w:t>Project:</w:t>
      </w:r>
      <w:r w:rsidRPr="00435EC3">
        <w:rPr>
          <w:noProof/>
        </w:rPr>
        <w:br/>
      </w:r>
      <w:r w:rsidRPr="00435EC3">
        <w:rPr>
          <w:i/>
          <w:noProof/>
        </w:rPr>
        <w:t>added:</w:t>
      </w:r>
      <w:r w:rsidRPr="00435EC3">
        <w:rPr>
          <w:noProof/>
        </w:rPr>
        <w:t xml:space="preserve"> ELEv-ÖBB</w:t>
      </w:r>
      <w:r w:rsidRPr="00435EC3">
        <w:rPr>
          <w:noProof/>
        </w:rPr>
        <w:br/>
        <w:t>Checking:</w:t>
      </w:r>
      <w:r w:rsidRPr="00435EC3">
        <w:rPr>
          <w:noProof/>
        </w:rPr>
        <w:br/>
      </w:r>
      <w:r w:rsidRPr="00435EC3">
        <w:rPr>
          <w:i/>
          <w:noProof/>
        </w:rPr>
        <w:t>added:</w:t>
      </w:r>
      <w:r w:rsidRPr="00435EC3">
        <w:rPr>
          <w:noProof/>
        </w:rPr>
        <w:t xml:space="preserve"> integration test</w:t>
      </w:r>
    </w:p>
    <w:p w:rsidR="00373658" w:rsidRPr="00435EC3" w:rsidRDefault="00373658" w:rsidP="00D36F0F">
      <w:pPr>
        <w:pStyle w:val="Paragraph"/>
        <w:numPr>
          <w:ilvl w:val="0"/>
          <w:numId w:val="16"/>
        </w:numPr>
        <w:rPr>
          <w:noProof/>
        </w:rPr>
      </w:pPr>
      <w:r w:rsidRPr="00435EC3">
        <w:rPr>
          <w:noProof/>
        </w:rPr>
        <w:t>FUR:4903 – Description:</w:t>
      </w:r>
      <w:r w:rsidRPr="00435EC3">
        <w:rPr>
          <w:noProof/>
        </w:rPr>
        <w:br/>
      </w:r>
      <w:r w:rsidRPr="00435EC3">
        <w:rPr>
          <w:i/>
          <w:iCs w:val="0"/>
          <w:noProof/>
        </w:rPr>
        <w:t>from:</w:t>
      </w:r>
      <w:r w:rsidRPr="00435EC3">
        <w:rPr>
          <w:noProof/>
        </w:rPr>
        <w:br/>
        <w:t>“…interface within 5 seconds”</w:t>
      </w:r>
      <w:r w:rsidRPr="00435EC3">
        <w:rPr>
          <w:noProof/>
        </w:rPr>
        <w:br/>
      </w:r>
      <w:r w:rsidRPr="00435EC3">
        <w:rPr>
          <w:i/>
          <w:iCs w:val="0"/>
          <w:noProof/>
        </w:rPr>
        <w:t>to:</w:t>
      </w:r>
      <w:r w:rsidRPr="00435EC3">
        <w:rPr>
          <w:noProof/>
        </w:rPr>
        <w:br/>
        <w:t>“…interface within 6 seconds”</w:t>
      </w:r>
      <w:r w:rsidRPr="00435EC3">
        <w:rPr>
          <w:noProof/>
        </w:rPr>
        <w:br/>
        <w:t>Comments:</w:t>
      </w:r>
      <w:r w:rsidRPr="00435EC3">
        <w:rPr>
          <w:noProof/>
        </w:rPr>
        <w:br/>
      </w:r>
      <w:r w:rsidRPr="00435EC3">
        <w:rPr>
          <w:i/>
          <w:iCs w:val="0"/>
          <w:noProof/>
        </w:rPr>
        <w:t>added:</w:t>
      </w:r>
      <w:r w:rsidRPr="00435EC3">
        <w:rPr>
          <w:noProof/>
        </w:rPr>
        <w:br/>
        <w:t>“Info for checking: Loss of connection must lead to a reaction within 6 seconds.</w:t>
      </w:r>
      <w:r w:rsidRPr="00435EC3">
        <w:rPr>
          <w:noProof/>
        </w:rPr>
        <w:br/>
      </w:r>
      <w:r w:rsidRPr="00435EC3">
        <w:rPr>
          <w:b/>
          <w:bCs/>
          <w:noProof/>
        </w:rPr>
        <w:t xml:space="preserve">Information: </w:t>
      </w:r>
      <w:r w:rsidRPr="00435EC3">
        <w:rPr>
          <w:noProof/>
        </w:rPr>
        <w:t>Checking to be applied</w:t>
      </w:r>
      <w:r w:rsidRPr="00435EC3">
        <w:rPr>
          <w:noProof/>
        </w:rPr>
        <w:br/>
        <w:t>integration test -&gt; ELEv-ÖBB, ELEv-BG</w:t>
      </w:r>
      <w:r w:rsidRPr="00435EC3">
        <w:rPr>
          <w:noProof/>
        </w:rPr>
        <w:br/>
        <w:t>system test -&gt; ELEv-SYSTEM"</w:t>
      </w:r>
      <w:r w:rsidRPr="00435EC3">
        <w:rPr>
          <w:noProof/>
        </w:rPr>
        <w:br/>
        <w:t>Project:</w:t>
      </w:r>
      <w:r w:rsidRPr="00435EC3">
        <w:rPr>
          <w:noProof/>
        </w:rPr>
        <w:br/>
      </w:r>
      <w:r w:rsidRPr="00435EC3">
        <w:rPr>
          <w:i/>
          <w:noProof/>
        </w:rPr>
        <w:t>added:</w:t>
      </w:r>
      <w:r w:rsidRPr="00435EC3">
        <w:rPr>
          <w:noProof/>
        </w:rPr>
        <w:t xml:space="preserve"> ELEv-ÖBB</w:t>
      </w:r>
      <w:r w:rsidRPr="00435EC3">
        <w:rPr>
          <w:noProof/>
        </w:rPr>
        <w:br/>
        <w:t>Checking:</w:t>
      </w:r>
      <w:r w:rsidRPr="00435EC3">
        <w:rPr>
          <w:noProof/>
        </w:rPr>
        <w:br/>
      </w:r>
      <w:r w:rsidRPr="00435EC3">
        <w:rPr>
          <w:i/>
          <w:noProof/>
        </w:rPr>
        <w:t>added:</w:t>
      </w:r>
      <w:r w:rsidRPr="00435EC3">
        <w:rPr>
          <w:noProof/>
        </w:rPr>
        <w:t xml:space="preserve"> integration test</w:t>
      </w:r>
    </w:p>
    <w:p w:rsidR="00373658" w:rsidRPr="00435EC3" w:rsidRDefault="00373658" w:rsidP="00D36F0F">
      <w:pPr>
        <w:pStyle w:val="Paragraph"/>
        <w:numPr>
          <w:ilvl w:val="0"/>
          <w:numId w:val="16"/>
        </w:numPr>
        <w:rPr>
          <w:noProof/>
        </w:rPr>
      </w:pPr>
      <w:r w:rsidRPr="00435EC3">
        <w:rPr>
          <w:noProof/>
        </w:rPr>
        <w:t>FUR:4904 – Comments:</w:t>
      </w:r>
      <w:r w:rsidRPr="00435EC3">
        <w:rPr>
          <w:noProof/>
        </w:rPr>
        <w:br/>
      </w:r>
      <w:r w:rsidRPr="00435EC3">
        <w:rPr>
          <w:i/>
          <w:iCs w:val="0"/>
          <w:noProof/>
        </w:rPr>
        <w:t>added:</w:t>
      </w:r>
      <w:r w:rsidRPr="00435EC3">
        <w:rPr>
          <w:noProof/>
        </w:rPr>
        <w:br/>
      </w:r>
      <w:r w:rsidRPr="00435EC3">
        <w:rPr>
          <w:bCs/>
          <w:noProof/>
        </w:rPr>
        <w:t>"</w:t>
      </w:r>
      <w:r w:rsidRPr="00435EC3">
        <w:rPr>
          <w:b/>
          <w:bCs/>
          <w:noProof/>
        </w:rPr>
        <w:t xml:space="preserve">Information: </w:t>
      </w:r>
      <w:r w:rsidRPr="00435EC3">
        <w:rPr>
          <w:noProof/>
        </w:rPr>
        <w:t>Checking to be applied</w:t>
      </w:r>
      <w:r w:rsidRPr="00435EC3">
        <w:rPr>
          <w:noProof/>
        </w:rPr>
        <w:br/>
        <w:t>integration test -&gt; ELEv-ÖBB, ELEv-BG</w:t>
      </w:r>
      <w:r w:rsidRPr="00435EC3">
        <w:rPr>
          <w:noProof/>
        </w:rPr>
        <w:br/>
        <w:t>system test -&gt; ELEv-SYSTEM"</w:t>
      </w:r>
      <w:r w:rsidRPr="00435EC3">
        <w:rPr>
          <w:noProof/>
        </w:rPr>
        <w:br/>
        <w:t>Project:</w:t>
      </w:r>
      <w:r w:rsidRPr="00435EC3">
        <w:rPr>
          <w:noProof/>
        </w:rPr>
        <w:br/>
      </w:r>
      <w:r w:rsidRPr="00435EC3">
        <w:rPr>
          <w:i/>
          <w:noProof/>
        </w:rPr>
        <w:t>added:</w:t>
      </w:r>
      <w:r w:rsidRPr="00435EC3">
        <w:rPr>
          <w:noProof/>
        </w:rPr>
        <w:t xml:space="preserve"> ELEv-ÖBB</w:t>
      </w:r>
      <w:r w:rsidRPr="00435EC3">
        <w:rPr>
          <w:noProof/>
        </w:rPr>
        <w:br/>
        <w:t>Checking:</w:t>
      </w:r>
      <w:r w:rsidRPr="00435EC3">
        <w:rPr>
          <w:noProof/>
        </w:rPr>
        <w:br/>
      </w:r>
      <w:r w:rsidRPr="00435EC3">
        <w:rPr>
          <w:i/>
          <w:noProof/>
        </w:rPr>
        <w:t>added:</w:t>
      </w:r>
      <w:r w:rsidRPr="00435EC3">
        <w:rPr>
          <w:noProof/>
        </w:rPr>
        <w:t xml:space="preserve"> integration test</w:t>
      </w:r>
    </w:p>
    <w:p w:rsidR="00373658" w:rsidRPr="00435EC3" w:rsidRDefault="00373658" w:rsidP="00D36F0F">
      <w:pPr>
        <w:pStyle w:val="Paragraph"/>
        <w:numPr>
          <w:ilvl w:val="0"/>
          <w:numId w:val="16"/>
        </w:numPr>
        <w:autoSpaceDE w:val="0"/>
        <w:autoSpaceDN w:val="0"/>
        <w:adjustRightInd w:val="0"/>
        <w:rPr>
          <w:noProof/>
        </w:rPr>
      </w:pPr>
      <w:r w:rsidRPr="00435EC3">
        <w:rPr>
          <w:noProof/>
        </w:rPr>
        <w:t>PRR:4905 – Comments:</w:t>
      </w:r>
      <w:r w:rsidRPr="00435EC3">
        <w:rPr>
          <w:noProof/>
        </w:rPr>
        <w:br/>
      </w:r>
      <w:r w:rsidRPr="00435EC3">
        <w:rPr>
          <w:i/>
          <w:iCs w:val="0"/>
          <w:noProof/>
        </w:rPr>
        <w:t>added:</w:t>
      </w:r>
      <w:r w:rsidRPr="00435EC3">
        <w:rPr>
          <w:noProof/>
        </w:rPr>
        <w:br/>
        <w:t>“Info: The performance can be verified by some test cases showing normal operation and one test case for high load.</w:t>
      </w:r>
      <w:r w:rsidRPr="00435EC3">
        <w:rPr>
          <w:noProof/>
        </w:rPr>
        <w:br/>
        <w:t>Info: For ÖBB, the limits (number of stations, points, …) remain unchanged, i.e. the limits for communication via Ehternet LAN are the same as for communication via X.25.</w:t>
      </w:r>
      <w:r w:rsidRPr="00435EC3">
        <w:rPr>
          <w:noProof/>
        </w:rPr>
        <w:br/>
      </w:r>
      <w:r w:rsidRPr="00435EC3">
        <w:rPr>
          <w:b/>
          <w:bCs/>
          <w:noProof/>
        </w:rPr>
        <w:t xml:space="preserve">Information: </w:t>
      </w:r>
      <w:r w:rsidRPr="00435EC3">
        <w:rPr>
          <w:noProof/>
        </w:rPr>
        <w:t>Checking to be applied</w:t>
      </w:r>
      <w:r w:rsidRPr="00435EC3">
        <w:rPr>
          <w:noProof/>
        </w:rPr>
        <w:br/>
        <w:t>integration test -&gt; ELEv-ÖBB, ELEv-BG</w:t>
      </w:r>
      <w:r w:rsidRPr="00435EC3">
        <w:rPr>
          <w:noProof/>
        </w:rPr>
        <w:br/>
      </w:r>
      <w:r w:rsidRPr="00435EC3">
        <w:rPr>
          <w:noProof/>
        </w:rPr>
        <w:lastRenderedPageBreak/>
        <w:t>system test -&gt; ELEv-SYSTEM”</w:t>
      </w:r>
      <w:r w:rsidRPr="00435EC3">
        <w:rPr>
          <w:noProof/>
        </w:rPr>
        <w:br/>
        <w:t>Project:</w:t>
      </w:r>
      <w:r w:rsidRPr="00435EC3">
        <w:rPr>
          <w:noProof/>
        </w:rPr>
        <w:br/>
      </w:r>
      <w:r w:rsidRPr="00435EC3">
        <w:rPr>
          <w:i/>
          <w:noProof/>
        </w:rPr>
        <w:t>added:</w:t>
      </w:r>
      <w:r w:rsidRPr="00435EC3">
        <w:rPr>
          <w:noProof/>
        </w:rPr>
        <w:t xml:space="preserve"> ELEv-ÖBB</w:t>
      </w:r>
      <w:r w:rsidRPr="00435EC3">
        <w:rPr>
          <w:noProof/>
        </w:rPr>
        <w:br/>
        <w:t>Checking:</w:t>
      </w:r>
      <w:r w:rsidRPr="00435EC3">
        <w:rPr>
          <w:noProof/>
        </w:rPr>
        <w:br/>
      </w:r>
      <w:r w:rsidRPr="00435EC3">
        <w:rPr>
          <w:i/>
          <w:noProof/>
        </w:rPr>
        <w:t>added:</w:t>
      </w:r>
      <w:r w:rsidRPr="00435EC3">
        <w:rPr>
          <w:noProof/>
        </w:rPr>
        <w:t xml:space="preserve"> integration test</w:t>
      </w:r>
      <w:r w:rsidRPr="00435EC3">
        <w:rPr>
          <w:noProof/>
        </w:rPr>
        <w:br/>
      </w:r>
      <w:r w:rsidRPr="00435EC3">
        <w:rPr>
          <w:noProof/>
        </w:rPr>
        <w:tab/>
        <w:t>system test</w:t>
      </w:r>
      <w:r w:rsidRPr="00435EC3">
        <w:rPr>
          <w:noProof/>
        </w:rPr>
        <w:br/>
      </w:r>
      <w:r w:rsidRPr="00435EC3">
        <w:rPr>
          <w:i/>
          <w:noProof/>
        </w:rPr>
        <w:t>removed:</w:t>
      </w:r>
      <w:r w:rsidRPr="00435EC3">
        <w:rPr>
          <w:noProof/>
        </w:rPr>
        <w:t xml:space="preserve"> performance test</w:t>
      </w:r>
      <w:r w:rsidRPr="00435EC3">
        <w:rPr>
          <w:noProof/>
        </w:rPr>
        <w:br/>
      </w:r>
      <w:r w:rsidRPr="00435EC3">
        <w:rPr>
          <w:noProof/>
        </w:rPr>
        <w:tab/>
        <w:t>system integration</w:t>
      </w:r>
    </w:p>
    <w:p w:rsidR="00373658" w:rsidRPr="00435EC3" w:rsidRDefault="00373658" w:rsidP="00D36F0F">
      <w:pPr>
        <w:pStyle w:val="Paragraph"/>
        <w:numPr>
          <w:ilvl w:val="0"/>
          <w:numId w:val="16"/>
        </w:numPr>
        <w:rPr>
          <w:noProof/>
        </w:rPr>
      </w:pPr>
      <w:r w:rsidRPr="00435EC3">
        <w:rPr>
          <w:noProof/>
        </w:rPr>
        <w:t>SAR:4908 – Project:</w:t>
      </w:r>
      <w:r w:rsidRPr="00435EC3">
        <w:rPr>
          <w:noProof/>
        </w:rPr>
        <w:br/>
      </w:r>
      <w:r w:rsidRPr="00435EC3">
        <w:rPr>
          <w:i/>
          <w:noProof/>
        </w:rPr>
        <w:t>added:</w:t>
      </w:r>
      <w:r w:rsidRPr="00435EC3">
        <w:rPr>
          <w:noProof/>
        </w:rPr>
        <w:t xml:space="preserve"> ELEv-ÖBB</w:t>
      </w:r>
    </w:p>
    <w:p w:rsidR="00373658" w:rsidRPr="00435EC3" w:rsidRDefault="00373658" w:rsidP="00D36F0F">
      <w:pPr>
        <w:pStyle w:val="Paragraph"/>
        <w:numPr>
          <w:ilvl w:val="0"/>
          <w:numId w:val="16"/>
        </w:numPr>
        <w:rPr>
          <w:noProof/>
        </w:rPr>
      </w:pPr>
      <w:r w:rsidRPr="00435EC3">
        <w:rPr>
          <w:noProof/>
        </w:rPr>
        <w:t>TIR:4901 – Description:</w:t>
      </w:r>
      <w:r w:rsidRPr="00435EC3">
        <w:rPr>
          <w:noProof/>
        </w:rPr>
        <w:br/>
      </w:r>
      <w:r w:rsidRPr="00435EC3">
        <w:rPr>
          <w:i/>
          <w:iCs w:val="0"/>
          <w:noProof/>
        </w:rPr>
        <w:t>from:</w:t>
      </w:r>
      <w:r w:rsidRPr="00435EC3">
        <w:rPr>
          <w:noProof/>
        </w:rPr>
        <w:br/>
        <w:t>“The SCU board (both D2 and D6) must be equipped with a dedicated ethernet interface including RJ45 connectors for the RCU/SCU communication to another ELEKTRA“</w:t>
      </w:r>
      <w:r w:rsidRPr="00435EC3">
        <w:rPr>
          <w:noProof/>
        </w:rPr>
        <w:br/>
      </w:r>
      <w:r w:rsidRPr="00435EC3">
        <w:rPr>
          <w:i/>
          <w:iCs w:val="0"/>
          <w:noProof/>
        </w:rPr>
        <w:t>to:</w:t>
      </w:r>
      <w:r w:rsidRPr="00435EC3">
        <w:rPr>
          <w:noProof/>
        </w:rPr>
        <w:br/>
        <w:t>“The SCU board (D2) must be enabled to be equipped with a dedicated ethernet interface including RJ45 connectors for the RCU/SCU communication.“</w:t>
      </w:r>
      <w:r w:rsidRPr="00435EC3">
        <w:rPr>
          <w:noProof/>
        </w:rPr>
        <w:br/>
        <w:t>Project:</w:t>
      </w:r>
      <w:r w:rsidRPr="00435EC3">
        <w:rPr>
          <w:noProof/>
        </w:rPr>
        <w:br/>
      </w:r>
      <w:r w:rsidRPr="00435EC3">
        <w:rPr>
          <w:i/>
          <w:noProof/>
        </w:rPr>
        <w:t>added:</w:t>
      </w:r>
      <w:r w:rsidRPr="00435EC3">
        <w:rPr>
          <w:noProof/>
        </w:rPr>
        <w:t xml:space="preserve"> ELEv-ÖBB</w:t>
      </w:r>
    </w:p>
    <w:p w:rsidR="00373658" w:rsidRPr="00435EC3" w:rsidRDefault="00373658" w:rsidP="00D36F0F">
      <w:pPr>
        <w:pStyle w:val="Paragraph"/>
        <w:numPr>
          <w:ilvl w:val="0"/>
          <w:numId w:val="16"/>
        </w:numPr>
        <w:rPr>
          <w:noProof/>
        </w:rPr>
      </w:pPr>
      <w:r w:rsidRPr="00435EC3">
        <w:rPr>
          <w:noProof/>
        </w:rPr>
        <w:t>TIR:4907 – Project:</w:t>
      </w:r>
      <w:r w:rsidRPr="00435EC3">
        <w:rPr>
          <w:noProof/>
        </w:rPr>
        <w:br/>
      </w:r>
      <w:r w:rsidRPr="00435EC3">
        <w:rPr>
          <w:i/>
          <w:noProof/>
        </w:rPr>
        <w:t>added:</w:t>
      </w:r>
      <w:r w:rsidRPr="00435EC3">
        <w:rPr>
          <w:noProof/>
        </w:rPr>
        <w:t xml:space="preserve"> ELEv-ÖBB</w:t>
      </w:r>
      <w:r w:rsidRPr="00435EC3">
        <w:rPr>
          <w:noProof/>
        </w:rPr>
        <w:br/>
        <w:t>Checking:</w:t>
      </w:r>
      <w:r w:rsidRPr="00435EC3">
        <w:rPr>
          <w:noProof/>
        </w:rPr>
        <w:br/>
      </w:r>
      <w:r w:rsidRPr="00435EC3">
        <w:rPr>
          <w:i/>
          <w:noProof/>
        </w:rPr>
        <w:t>added:</w:t>
      </w:r>
      <w:r w:rsidRPr="00435EC3">
        <w:rPr>
          <w:noProof/>
        </w:rPr>
        <w:t xml:space="preserve"> integration test</w:t>
      </w:r>
      <w:r w:rsidRPr="00435EC3">
        <w:rPr>
          <w:noProof/>
        </w:rPr>
        <w:br/>
      </w:r>
      <w:r w:rsidRPr="00435EC3">
        <w:rPr>
          <w:i/>
          <w:noProof/>
        </w:rPr>
        <w:t>removed:</w:t>
      </w:r>
      <w:r w:rsidRPr="00435EC3">
        <w:rPr>
          <w:noProof/>
        </w:rPr>
        <w:t xml:space="preserve"> system test</w:t>
      </w:r>
    </w:p>
    <w:p w:rsidR="00373658" w:rsidRDefault="00373658" w:rsidP="00373658">
      <w:pPr>
        <w:pStyle w:val="Heading2"/>
        <w:keepLines w:val="0"/>
        <w:tabs>
          <w:tab w:val="clear" w:pos="1080"/>
        </w:tabs>
        <w:spacing w:before="400" w:after="120" w:line="240" w:lineRule="auto"/>
        <w:rPr>
          <w:noProof/>
        </w:rPr>
      </w:pPr>
      <w:bookmarkStart w:id="167" w:name="_Ref291681875"/>
      <w:bookmarkStart w:id="168" w:name="_Toc293417172"/>
      <w:bookmarkStart w:id="169" w:name="_Ref410326080"/>
      <w:bookmarkStart w:id="170" w:name="_Toc64385910"/>
      <w:bookmarkStart w:id="171" w:name="_Toc93475809"/>
      <w:bookmarkStart w:id="172" w:name="_Toc234942912"/>
      <w:r>
        <w:rPr>
          <w:noProof/>
        </w:rPr>
        <w:t xml:space="preserve">Edition </w:t>
      </w:r>
      <w:bookmarkEnd w:id="167"/>
      <w:bookmarkEnd w:id="168"/>
      <w:r>
        <w:rPr>
          <w:noProof/>
        </w:rPr>
        <w:t>22</w:t>
      </w:r>
      <w:bookmarkEnd w:id="169"/>
      <w:bookmarkEnd w:id="170"/>
      <w:bookmarkEnd w:id="171"/>
      <w:bookmarkEnd w:id="172"/>
    </w:p>
    <w:p w:rsidR="00373658" w:rsidRPr="00435EC3" w:rsidRDefault="00373658" w:rsidP="00373658">
      <w:pPr>
        <w:pStyle w:val="Paragraph"/>
        <w:spacing w:before="30"/>
        <w:rPr>
          <w:noProof/>
        </w:rPr>
      </w:pPr>
      <w:r w:rsidRPr="00435EC3">
        <w:rPr>
          <w:noProof/>
        </w:rPr>
        <w:t>Edition corresponding to:</w:t>
      </w:r>
    </w:p>
    <w:p w:rsidR="00373658" w:rsidRPr="00435EC3" w:rsidRDefault="00373658" w:rsidP="00373658">
      <w:pPr>
        <w:pStyle w:val="Paragraph"/>
        <w:rPr>
          <w:noProof/>
        </w:rPr>
      </w:pPr>
      <w:r w:rsidRPr="00435EC3">
        <w:rPr>
          <w:noProof/>
        </w:rPr>
        <w:t>ELEKTRA 2 (ÖBB) BL27.20, PV gen 2.15.3 as well as BL28.00, PV gen 2.15.4</w:t>
      </w:r>
      <w:r w:rsidRPr="00435EC3">
        <w:rPr>
          <w:noProof/>
        </w:rPr>
        <w:br/>
        <w:t>ELEKTRA 2 (SBB) BL19.20, PV gen 2.15.5</w:t>
      </w:r>
    </w:p>
    <w:p w:rsidR="00373658" w:rsidRDefault="00373658" w:rsidP="00373658">
      <w:pPr>
        <w:pStyle w:val="Heading3"/>
        <w:keepLines w:val="0"/>
        <w:tabs>
          <w:tab w:val="clear" w:pos="1080"/>
          <w:tab w:val="num" w:pos="720"/>
        </w:tabs>
        <w:spacing w:before="240" w:after="120" w:line="240" w:lineRule="auto"/>
        <w:rPr>
          <w:noProof/>
        </w:rPr>
      </w:pPr>
      <w:bookmarkStart w:id="173" w:name="_Toc293417173"/>
      <w:bookmarkStart w:id="174" w:name="_Toc64385911"/>
      <w:bookmarkStart w:id="175" w:name="_Toc93475810"/>
      <w:bookmarkStart w:id="176" w:name="_Toc234942913"/>
      <w:r>
        <w:rPr>
          <w:noProof/>
        </w:rPr>
        <w:t>Miscellaneous</w:t>
      </w:r>
      <w:bookmarkEnd w:id="173"/>
      <w:bookmarkEnd w:id="174"/>
      <w:bookmarkEnd w:id="175"/>
      <w:bookmarkEnd w:id="176"/>
    </w:p>
    <w:p w:rsidR="00373658" w:rsidRPr="00435EC3" w:rsidRDefault="00373658" w:rsidP="00373658">
      <w:pPr>
        <w:pStyle w:val="Paragraph"/>
        <w:rPr>
          <w:noProof/>
        </w:rPr>
      </w:pPr>
      <w:r w:rsidRPr="00435EC3">
        <w:rPr>
          <w:noProof/>
        </w:rPr>
        <w:t xml:space="preserve">Chapter </w:t>
      </w:r>
      <w:r w:rsidR="00916305">
        <w:rPr>
          <w:noProof/>
        </w:rPr>
        <w:t>1.3</w:t>
      </w:r>
      <w:r w:rsidRPr="00435EC3">
        <w:rPr>
          <w:noProof/>
        </w:rPr>
        <w:t xml:space="preserve">, </w:t>
      </w:r>
      <w:r w:rsidR="00916305">
        <w:rPr>
          <w:noProof/>
        </w:rPr>
        <w:t>Information for Document Generation</w:t>
      </w:r>
    </w:p>
    <w:p w:rsidR="00373658" w:rsidRPr="00435EC3" w:rsidRDefault="00373658" w:rsidP="00373658">
      <w:pPr>
        <w:pStyle w:val="Paragraph"/>
        <w:rPr>
          <w:noProof/>
        </w:rPr>
      </w:pPr>
      <w:r w:rsidRPr="00435EC3">
        <w:rPr>
          <w:noProof/>
        </w:rPr>
        <w:t xml:space="preserve">Chapter </w:t>
      </w:r>
      <w:r w:rsidR="00916305">
        <w:rPr>
          <w:noProof/>
        </w:rPr>
        <w:t>1.4</w:t>
      </w:r>
      <w:r w:rsidRPr="00435EC3">
        <w:rPr>
          <w:noProof/>
        </w:rPr>
        <w:t xml:space="preserve">, </w:t>
      </w:r>
      <w:r w:rsidR="00916305">
        <w:rPr>
          <w:noProof/>
        </w:rPr>
        <w:t>Referenced Documents</w:t>
      </w:r>
    </w:p>
    <w:p w:rsidR="00373658" w:rsidRPr="00435EC3" w:rsidRDefault="00373658" w:rsidP="00373658">
      <w:pPr>
        <w:pStyle w:val="Paragraph"/>
        <w:rPr>
          <w:noProof/>
        </w:rPr>
      </w:pPr>
      <w:r w:rsidRPr="00435EC3">
        <w:rPr>
          <w:noProof/>
        </w:rPr>
        <w:t xml:space="preserve">Chapter </w:t>
      </w:r>
      <w:r w:rsidR="00916305">
        <w:rPr>
          <w:noProof/>
        </w:rPr>
        <w:t>2.2</w:t>
      </w:r>
      <w:r w:rsidRPr="00435EC3">
        <w:rPr>
          <w:noProof/>
        </w:rPr>
        <w:t xml:space="preserve">, </w:t>
      </w:r>
      <w:r w:rsidR="00916305">
        <w:rPr>
          <w:noProof/>
        </w:rPr>
        <w:t>Structure of the Requirements</w:t>
      </w:r>
    </w:p>
    <w:p w:rsidR="00373658" w:rsidRPr="00435EC3" w:rsidRDefault="00373658" w:rsidP="00373658">
      <w:pPr>
        <w:pStyle w:val="Paragraph"/>
        <w:rPr>
          <w:noProof/>
        </w:rPr>
      </w:pPr>
      <w:r w:rsidRPr="00435EC3">
        <w:rPr>
          <w:noProof/>
        </w:rPr>
        <w:t>Updated to new Structure of Requirements</w:t>
      </w:r>
    </w:p>
    <w:p w:rsidR="00373658" w:rsidRPr="00435EC3" w:rsidRDefault="00373658" w:rsidP="00373658">
      <w:pPr>
        <w:pStyle w:val="Paragraph"/>
        <w:rPr>
          <w:noProof/>
        </w:rPr>
      </w:pPr>
      <w:r w:rsidRPr="00435EC3">
        <w:rPr>
          <w:noProof/>
        </w:rPr>
        <w:t>New Attribute Architecture, shows system architecture (ELELKTRA 1 ELEKTRA 2),</w:t>
      </w:r>
      <w:r w:rsidRPr="00435EC3">
        <w:rPr>
          <w:noProof/>
        </w:rPr>
        <w:tab/>
      </w:r>
      <w:r w:rsidRPr="00435EC3">
        <w:rPr>
          <w:noProof/>
        </w:rPr>
        <w:br/>
        <w:t>currently maintained for ELEKTRA SBB only.</w:t>
      </w:r>
    </w:p>
    <w:p w:rsidR="00373658" w:rsidRPr="00435EC3" w:rsidRDefault="00373658" w:rsidP="00373658">
      <w:pPr>
        <w:pStyle w:val="Paragraph"/>
        <w:rPr>
          <w:noProof/>
        </w:rPr>
      </w:pPr>
      <w:r w:rsidRPr="00435EC3">
        <w:rPr>
          <w:noProof/>
        </w:rPr>
        <w:t>Section, Note to Architecture</w:t>
      </w:r>
    </w:p>
    <w:p w:rsidR="00373658" w:rsidRPr="00435EC3" w:rsidRDefault="00373658" w:rsidP="00373658">
      <w:pPr>
        <w:pStyle w:val="Paragraph"/>
        <w:rPr>
          <w:noProof/>
        </w:rPr>
      </w:pPr>
      <w:r w:rsidRPr="00435EC3">
        <w:rPr>
          <w:noProof/>
        </w:rPr>
        <w:t>Chapter 6.5, Changed introduction:</w:t>
      </w:r>
      <w:r w:rsidRPr="00435EC3">
        <w:rPr>
          <w:noProof/>
        </w:rPr>
        <w:br/>
      </w:r>
      <w:r w:rsidRPr="00435EC3">
        <w:rPr>
          <w:i/>
          <w:iCs w:val="0"/>
          <w:noProof/>
        </w:rPr>
        <w:t>added:</w:t>
      </w:r>
      <w:r w:rsidRPr="00435EC3">
        <w:rPr>
          <w:noProof/>
        </w:rPr>
        <w:br/>
        <w:t>"Further requirements regarding OCS-SB can be found in the OCS-SB Safety Handbook (3BY 02000 0040 DUAPQ)."</w:t>
      </w:r>
    </w:p>
    <w:p w:rsidR="00373658" w:rsidRDefault="00373658" w:rsidP="00373658">
      <w:pPr>
        <w:pStyle w:val="Heading3"/>
        <w:keepLines w:val="0"/>
        <w:tabs>
          <w:tab w:val="clear" w:pos="1080"/>
          <w:tab w:val="num" w:pos="720"/>
        </w:tabs>
        <w:spacing w:before="240" w:after="120" w:line="240" w:lineRule="auto"/>
        <w:rPr>
          <w:noProof/>
        </w:rPr>
      </w:pPr>
      <w:bookmarkStart w:id="177" w:name="_Toc293417174"/>
      <w:bookmarkStart w:id="178" w:name="_Toc64385912"/>
      <w:bookmarkStart w:id="179" w:name="_Toc93475811"/>
      <w:bookmarkStart w:id="180" w:name="_Toc234942914"/>
      <w:r>
        <w:rPr>
          <w:noProof/>
        </w:rPr>
        <w:t>New</w:t>
      </w:r>
      <w:r w:rsidRPr="00773D11">
        <w:rPr>
          <w:noProof/>
        </w:rPr>
        <w:t xml:space="preserve"> Requirements</w:t>
      </w:r>
      <w:bookmarkEnd w:id="177"/>
      <w:bookmarkEnd w:id="178"/>
      <w:bookmarkEnd w:id="179"/>
      <w:bookmarkEnd w:id="180"/>
    </w:p>
    <w:p w:rsidR="00373658" w:rsidRPr="00435EC3" w:rsidRDefault="00373658" w:rsidP="00373658">
      <w:pPr>
        <w:pStyle w:val="Paragraph"/>
        <w:ind w:left="357"/>
        <w:rPr>
          <w:b/>
          <w:noProof/>
        </w:rPr>
      </w:pPr>
      <w:r w:rsidRPr="00435EC3">
        <w:rPr>
          <w:b/>
          <w:bCs/>
          <w:noProof/>
          <w:lang w:eastAsia="en-US"/>
        </w:rPr>
        <w:t>Monitoring reactivity of the ECs by the CC</w:t>
      </w:r>
      <w:r w:rsidRPr="00435EC3">
        <w:rPr>
          <w:b/>
          <w:noProof/>
        </w:rPr>
        <w:t>:</w:t>
      </w:r>
    </w:p>
    <w:p w:rsidR="00373658" w:rsidRPr="00435EC3" w:rsidRDefault="00373658" w:rsidP="00D36F0F">
      <w:pPr>
        <w:pStyle w:val="Paragraph"/>
        <w:numPr>
          <w:ilvl w:val="0"/>
          <w:numId w:val="16"/>
        </w:numPr>
        <w:rPr>
          <w:noProof/>
        </w:rPr>
      </w:pPr>
      <w:r w:rsidRPr="00435EC3">
        <w:rPr>
          <w:noProof/>
        </w:rPr>
        <w:t>FUR:4403 – Monitoring reactivity of the ECs by the CC - determination of response time</w:t>
      </w:r>
    </w:p>
    <w:p w:rsidR="00373658" w:rsidRPr="00435EC3" w:rsidRDefault="00373658" w:rsidP="00D36F0F">
      <w:pPr>
        <w:pStyle w:val="Paragraph"/>
        <w:numPr>
          <w:ilvl w:val="0"/>
          <w:numId w:val="16"/>
        </w:numPr>
        <w:rPr>
          <w:noProof/>
        </w:rPr>
      </w:pPr>
      <w:r w:rsidRPr="00435EC3">
        <w:rPr>
          <w:noProof/>
        </w:rPr>
        <w:t>FUR:4404 – Monitoring reactivity of the ECs by the CC - congestion reaction</w:t>
      </w:r>
    </w:p>
    <w:p w:rsidR="00373658" w:rsidRPr="00435EC3" w:rsidRDefault="00373658" w:rsidP="00D36F0F">
      <w:pPr>
        <w:pStyle w:val="Paragraph"/>
        <w:numPr>
          <w:ilvl w:val="0"/>
          <w:numId w:val="16"/>
        </w:numPr>
        <w:rPr>
          <w:noProof/>
        </w:rPr>
      </w:pPr>
      <w:r w:rsidRPr="00435EC3">
        <w:rPr>
          <w:noProof/>
        </w:rPr>
        <w:t>FUR:4405 – Monitoring reactivity of the ECs by the CC - return to normal operation</w:t>
      </w:r>
    </w:p>
    <w:p w:rsidR="00373658" w:rsidRPr="00435EC3" w:rsidRDefault="00373658" w:rsidP="00D36F0F">
      <w:pPr>
        <w:pStyle w:val="Paragraph"/>
        <w:numPr>
          <w:ilvl w:val="0"/>
          <w:numId w:val="16"/>
        </w:numPr>
        <w:rPr>
          <w:noProof/>
        </w:rPr>
      </w:pPr>
      <w:r w:rsidRPr="00435EC3">
        <w:rPr>
          <w:noProof/>
        </w:rPr>
        <w:t>FUR:4406 – Monitoring reactivity of the ECs by the CC - threshold values</w:t>
      </w:r>
    </w:p>
    <w:p w:rsidR="00373658" w:rsidRPr="00435EC3" w:rsidRDefault="00373658" w:rsidP="00D36F0F">
      <w:pPr>
        <w:pStyle w:val="Paragraph"/>
        <w:numPr>
          <w:ilvl w:val="0"/>
          <w:numId w:val="16"/>
        </w:numPr>
        <w:rPr>
          <w:noProof/>
        </w:rPr>
      </w:pPr>
      <w:r w:rsidRPr="00435EC3">
        <w:rPr>
          <w:noProof/>
        </w:rPr>
        <w:lastRenderedPageBreak/>
        <w:t>FUR:4407 – Monitoring reactivity of the ECs by the CC - configurable data</w:t>
      </w:r>
    </w:p>
    <w:p w:rsidR="00373658" w:rsidRPr="00435EC3" w:rsidRDefault="00373658" w:rsidP="00D36F0F">
      <w:pPr>
        <w:pStyle w:val="Paragraph"/>
        <w:numPr>
          <w:ilvl w:val="0"/>
          <w:numId w:val="16"/>
        </w:numPr>
        <w:rPr>
          <w:noProof/>
        </w:rPr>
      </w:pPr>
      <w:r w:rsidRPr="00435EC3">
        <w:rPr>
          <w:noProof/>
        </w:rPr>
        <w:t>FUR:4408 – Monitoring reactivity of the ECs by the CC - congestion reaction for ÖBB</w:t>
      </w:r>
    </w:p>
    <w:p w:rsidR="00373658" w:rsidRPr="00435EC3" w:rsidRDefault="00373658" w:rsidP="00D36F0F">
      <w:pPr>
        <w:pStyle w:val="Paragraph"/>
        <w:numPr>
          <w:ilvl w:val="0"/>
          <w:numId w:val="16"/>
        </w:numPr>
        <w:rPr>
          <w:noProof/>
        </w:rPr>
      </w:pPr>
      <w:r w:rsidRPr="00435EC3">
        <w:rPr>
          <w:noProof/>
        </w:rPr>
        <w:t>FUR:4409 – Monitoring reactivity of the ECs by the CC - congestion reaction and diagnosis</w:t>
      </w:r>
    </w:p>
    <w:p w:rsidR="00373658" w:rsidRPr="00435EC3" w:rsidRDefault="00373658" w:rsidP="00D36F0F">
      <w:pPr>
        <w:pStyle w:val="Paragraph"/>
        <w:numPr>
          <w:ilvl w:val="0"/>
          <w:numId w:val="16"/>
        </w:numPr>
        <w:rPr>
          <w:noProof/>
        </w:rPr>
      </w:pPr>
      <w:r w:rsidRPr="00435EC3">
        <w:rPr>
          <w:noProof/>
        </w:rPr>
        <w:t>FUR:4410 – Monitoring reactivity of the ECs by the CC - congestion reaction line status</w:t>
      </w:r>
    </w:p>
    <w:p w:rsidR="00373658" w:rsidRPr="00435EC3" w:rsidRDefault="00373658" w:rsidP="00D36F0F">
      <w:pPr>
        <w:pStyle w:val="Paragraph"/>
        <w:numPr>
          <w:ilvl w:val="0"/>
          <w:numId w:val="16"/>
        </w:numPr>
        <w:rPr>
          <w:noProof/>
        </w:rPr>
      </w:pPr>
      <w:r w:rsidRPr="00435EC3">
        <w:rPr>
          <w:noProof/>
        </w:rPr>
        <w:t>SAR:4411 – Monitoring reactivity of the ECs by the CC - safety level</w:t>
      </w:r>
    </w:p>
    <w:p w:rsidR="00373658" w:rsidRPr="00435EC3" w:rsidRDefault="00373658" w:rsidP="00373658">
      <w:pPr>
        <w:pStyle w:val="Paragraph"/>
        <w:ind w:left="357"/>
        <w:rPr>
          <w:b/>
          <w:noProof/>
        </w:rPr>
      </w:pPr>
      <w:r w:rsidRPr="00435EC3">
        <w:rPr>
          <w:b/>
          <w:bCs/>
          <w:noProof/>
          <w:lang w:val="de-AT" w:eastAsia="en-US"/>
        </w:rPr>
        <w:t>Serial Connection ELEKTRA – AzLM (52)</w:t>
      </w:r>
      <w:r w:rsidRPr="00435EC3">
        <w:rPr>
          <w:b/>
          <w:noProof/>
        </w:rPr>
        <w:t>:</w:t>
      </w:r>
    </w:p>
    <w:p w:rsidR="00373658" w:rsidRPr="00435EC3" w:rsidRDefault="00373658" w:rsidP="00D36F0F">
      <w:pPr>
        <w:pStyle w:val="Paragraph"/>
        <w:numPr>
          <w:ilvl w:val="0"/>
          <w:numId w:val="16"/>
        </w:numPr>
        <w:rPr>
          <w:noProof/>
        </w:rPr>
      </w:pPr>
      <w:r w:rsidRPr="00435EC3">
        <w:rPr>
          <w:noProof/>
        </w:rPr>
        <w:t>FUR:5214 – Serial connection ELEKTRA &lt;-&gt; AzLM - Indication: Loss of Outgoing Telegram</w:t>
      </w:r>
    </w:p>
    <w:p w:rsidR="00373658" w:rsidRPr="00435EC3" w:rsidRDefault="00373658" w:rsidP="00D36F0F">
      <w:pPr>
        <w:pStyle w:val="Paragraph"/>
        <w:numPr>
          <w:ilvl w:val="0"/>
          <w:numId w:val="16"/>
        </w:numPr>
        <w:rPr>
          <w:noProof/>
        </w:rPr>
      </w:pPr>
      <w:r w:rsidRPr="00435EC3">
        <w:rPr>
          <w:noProof/>
        </w:rPr>
        <w:t>FUR:5215 – Serial connection ELEKTRA &lt;-&gt; AzLM - Indication: Wrong Outgoing Message Routing</w:t>
      </w:r>
    </w:p>
    <w:p w:rsidR="00373658" w:rsidRPr="00435EC3" w:rsidRDefault="00373658" w:rsidP="00D36F0F">
      <w:pPr>
        <w:pStyle w:val="Paragraph"/>
        <w:numPr>
          <w:ilvl w:val="0"/>
          <w:numId w:val="16"/>
        </w:numPr>
        <w:rPr>
          <w:noProof/>
        </w:rPr>
      </w:pPr>
      <w:r w:rsidRPr="00435EC3">
        <w:rPr>
          <w:noProof/>
        </w:rPr>
        <w:t>FUR:5218 – Serial connection ELEKTRA &lt;-&gt; AzLM - Treadle</w:t>
      </w:r>
    </w:p>
    <w:p w:rsidR="00373658" w:rsidRPr="00435EC3" w:rsidRDefault="00373658" w:rsidP="00D36F0F">
      <w:pPr>
        <w:pStyle w:val="Paragraph"/>
        <w:numPr>
          <w:ilvl w:val="0"/>
          <w:numId w:val="16"/>
        </w:numPr>
        <w:rPr>
          <w:noProof/>
        </w:rPr>
      </w:pPr>
      <w:r w:rsidRPr="00435EC3">
        <w:rPr>
          <w:noProof/>
        </w:rPr>
        <w:t>FUR:5219 – Serial connection ELEKTRA &lt;-&gt; AzLM - Restricted Treadle Support</w:t>
      </w:r>
    </w:p>
    <w:p w:rsidR="00373658" w:rsidRPr="00435EC3" w:rsidRDefault="00373658" w:rsidP="00D36F0F">
      <w:pPr>
        <w:pStyle w:val="Paragraph"/>
        <w:numPr>
          <w:ilvl w:val="0"/>
          <w:numId w:val="16"/>
        </w:numPr>
        <w:rPr>
          <w:noProof/>
        </w:rPr>
      </w:pPr>
      <w:r w:rsidRPr="00435EC3">
        <w:rPr>
          <w:noProof/>
        </w:rPr>
        <w:t>FUR:5227 – Serial connection ELEKTRA &lt;-&gt; AzLM - Force Detection Serial</w:t>
      </w:r>
    </w:p>
    <w:p w:rsidR="00373658" w:rsidRPr="00435EC3" w:rsidRDefault="00373658" w:rsidP="00D36F0F">
      <w:pPr>
        <w:pStyle w:val="Paragraph"/>
        <w:numPr>
          <w:ilvl w:val="0"/>
          <w:numId w:val="16"/>
        </w:numPr>
        <w:rPr>
          <w:noProof/>
        </w:rPr>
      </w:pPr>
      <w:r w:rsidRPr="00435EC3">
        <w:rPr>
          <w:noProof/>
        </w:rPr>
        <w:t>FUR:5228 – Serial connection ELEKTRA &lt;-&gt; AzLM - AZGR, Force Detection Serial</w:t>
      </w:r>
    </w:p>
    <w:p w:rsidR="00373658" w:rsidRPr="00435EC3" w:rsidRDefault="00373658" w:rsidP="00D36F0F">
      <w:pPr>
        <w:pStyle w:val="Paragraph"/>
        <w:numPr>
          <w:ilvl w:val="0"/>
          <w:numId w:val="16"/>
        </w:numPr>
        <w:rPr>
          <w:noProof/>
        </w:rPr>
      </w:pPr>
      <w:r w:rsidRPr="00435EC3">
        <w:rPr>
          <w:noProof/>
        </w:rPr>
        <w:t>FUR:5229 – Serial connection ELEKTRA &lt;-&gt; AzLM - State Mapping, Force Detection Serial</w:t>
      </w:r>
    </w:p>
    <w:p w:rsidR="00373658" w:rsidRPr="00435EC3" w:rsidRDefault="00373658" w:rsidP="00D36F0F">
      <w:pPr>
        <w:pStyle w:val="Paragraph"/>
        <w:numPr>
          <w:ilvl w:val="0"/>
          <w:numId w:val="16"/>
        </w:numPr>
        <w:rPr>
          <w:noProof/>
        </w:rPr>
      </w:pPr>
      <w:r w:rsidRPr="00435EC3">
        <w:rPr>
          <w:noProof/>
        </w:rPr>
        <w:t>TIR:5221 – Serial connection ELEKTRA &lt;-&gt; AzLM - AzLM-Support for all Logical ECs</w:t>
      </w:r>
    </w:p>
    <w:p w:rsidR="00373658" w:rsidRPr="00435EC3" w:rsidRDefault="00373658" w:rsidP="00D36F0F">
      <w:pPr>
        <w:pStyle w:val="Paragraph"/>
        <w:numPr>
          <w:ilvl w:val="0"/>
          <w:numId w:val="16"/>
        </w:numPr>
        <w:rPr>
          <w:noProof/>
        </w:rPr>
      </w:pPr>
      <w:r w:rsidRPr="00435EC3">
        <w:rPr>
          <w:noProof/>
        </w:rPr>
        <w:t>TIR:5222 – Serial connection ELEKTRA &lt;-&gt; AzLM - Support of MEN-D6 Ethernet Ports</w:t>
      </w:r>
    </w:p>
    <w:p w:rsidR="00373658" w:rsidRPr="00435EC3" w:rsidRDefault="00373658" w:rsidP="00D36F0F">
      <w:pPr>
        <w:pStyle w:val="Paragraph"/>
        <w:numPr>
          <w:ilvl w:val="0"/>
          <w:numId w:val="16"/>
        </w:numPr>
        <w:rPr>
          <w:noProof/>
        </w:rPr>
      </w:pPr>
      <w:r w:rsidRPr="00435EC3">
        <w:rPr>
          <w:noProof/>
        </w:rPr>
        <w:t>TIR:5224 – Serial connection ELEKTRA &lt;-&gt; AzLM - Support of MEN-D6 over Switch</w:t>
      </w:r>
    </w:p>
    <w:p w:rsidR="00373658" w:rsidRPr="00435EC3" w:rsidRDefault="00373658" w:rsidP="00D36F0F">
      <w:pPr>
        <w:pStyle w:val="Paragraph"/>
        <w:numPr>
          <w:ilvl w:val="0"/>
          <w:numId w:val="16"/>
        </w:numPr>
        <w:rPr>
          <w:noProof/>
        </w:rPr>
      </w:pPr>
      <w:r w:rsidRPr="00435EC3">
        <w:rPr>
          <w:noProof/>
        </w:rPr>
        <w:t>SCR:5225 – Serial connection ELEKTRA &lt;-&gt; AzLM - Data Preparation Instruction</w:t>
      </w:r>
    </w:p>
    <w:p w:rsidR="00373658" w:rsidRPr="00435EC3" w:rsidRDefault="00373658" w:rsidP="00D36F0F">
      <w:pPr>
        <w:pStyle w:val="Paragraph"/>
        <w:numPr>
          <w:ilvl w:val="0"/>
          <w:numId w:val="16"/>
        </w:numPr>
        <w:rPr>
          <w:noProof/>
        </w:rPr>
      </w:pPr>
      <w:r w:rsidRPr="00435EC3">
        <w:rPr>
          <w:noProof/>
        </w:rPr>
        <w:t>SCR:5226 – Serial connection ELEKTRA &lt;-&gt; AzLM - Configuration Instruction using OCS-SB</w:t>
      </w:r>
    </w:p>
    <w:p w:rsidR="00373658" w:rsidRPr="00435EC3" w:rsidRDefault="00373658" w:rsidP="00D36F0F">
      <w:pPr>
        <w:pStyle w:val="Paragraph"/>
        <w:numPr>
          <w:ilvl w:val="0"/>
          <w:numId w:val="16"/>
        </w:numPr>
        <w:rPr>
          <w:noProof/>
        </w:rPr>
      </w:pPr>
      <w:r w:rsidRPr="00435EC3">
        <w:rPr>
          <w:noProof/>
        </w:rPr>
        <w:t>SAR:5212 – Serial connection ELEKTRA &lt;-&gt; AzLM - Detection: Loss of Incoming Telegram</w:t>
      </w:r>
    </w:p>
    <w:p w:rsidR="00373658" w:rsidRPr="00435EC3" w:rsidRDefault="00373658" w:rsidP="00D36F0F">
      <w:pPr>
        <w:pStyle w:val="Paragraph"/>
        <w:numPr>
          <w:ilvl w:val="0"/>
          <w:numId w:val="16"/>
        </w:numPr>
        <w:rPr>
          <w:noProof/>
        </w:rPr>
      </w:pPr>
      <w:r w:rsidRPr="00435EC3">
        <w:rPr>
          <w:noProof/>
        </w:rPr>
        <w:t>SAR:5213 – Serial connection ELEKTRA &lt;-&gt; AzLM - Detection: Wrong Incoming Message Routing</w:t>
      </w:r>
    </w:p>
    <w:p w:rsidR="00373658" w:rsidRPr="00435EC3" w:rsidRDefault="00373658" w:rsidP="00D36F0F">
      <w:pPr>
        <w:pStyle w:val="Paragraph"/>
        <w:numPr>
          <w:ilvl w:val="0"/>
          <w:numId w:val="16"/>
        </w:numPr>
        <w:rPr>
          <w:noProof/>
        </w:rPr>
      </w:pPr>
      <w:r w:rsidRPr="00435EC3">
        <w:rPr>
          <w:noProof/>
        </w:rPr>
        <w:t>SAR:5220 – Serial connection ELEKTRA &lt;-&gt; AzLM - Manage OCS-SB Master-/Master-Situation</w:t>
      </w:r>
    </w:p>
    <w:p w:rsidR="00373658" w:rsidRDefault="00373658" w:rsidP="00373658">
      <w:pPr>
        <w:pStyle w:val="Heading3"/>
        <w:keepLines w:val="0"/>
        <w:tabs>
          <w:tab w:val="clear" w:pos="1080"/>
          <w:tab w:val="num" w:pos="720"/>
        </w:tabs>
        <w:spacing w:before="240" w:after="120" w:line="240" w:lineRule="auto"/>
        <w:rPr>
          <w:noProof/>
        </w:rPr>
      </w:pPr>
      <w:bookmarkStart w:id="181" w:name="_Toc64385913"/>
      <w:bookmarkStart w:id="182" w:name="_Toc93475812"/>
      <w:bookmarkStart w:id="183" w:name="_Toc234942915"/>
      <w:r>
        <w:rPr>
          <w:noProof/>
        </w:rPr>
        <w:t>Modified</w:t>
      </w:r>
      <w:r w:rsidRPr="00773D11">
        <w:rPr>
          <w:noProof/>
        </w:rPr>
        <w:t xml:space="preserve"> Requirements</w:t>
      </w:r>
      <w:bookmarkEnd w:id="181"/>
      <w:bookmarkEnd w:id="182"/>
      <w:bookmarkEnd w:id="183"/>
    </w:p>
    <w:p w:rsidR="00373658" w:rsidRPr="00435EC3" w:rsidRDefault="00373658" w:rsidP="00D36F0F">
      <w:pPr>
        <w:pStyle w:val="Paragraph"/>
        <w:numPr>
          <w:ilvl w:val="0"/>
          <w:numId w:val="16"/>
        </w:numPr>
        <w:rPr>
          <w:noProof/>
        </w:rPr>
      </w:pPr>
      <w:r w:rsidRPr="00435EC3">
        <w:rPr>
          <w:noProof/>
        </w:rPr>
        <w:t>FUR:0804 – Synopsis:</w:t>
      </w:r>
      <w:r w:rsidRPr="00435EC3">
        <w:rPr>
          <w:noProof/>
        </w:rPr>
        <w:br/>
      </w:r>
      <w:r w:rsidRPr="00435EC3">
        <w:rPr>
          <w:i/>
          <w:noProof/>
        </w:rPr>
        <w:t>from:</w:t>
      </w:r>
      <w:r w:rsidRPr="00435EC3">
        <w:rPr>
          <w:noProof/>
        </w:rPr>
        <w:br/>
        <w:t>"Handling of four Element Controllers"</w:t>
      </w:r>
      <w:r w:rsidRPr="00435EC3">
        <w:rPr>
          <w:noProof/>
        </w:rPr>
        <w:br/>
      </w:r>
      <w:r w:rsidRPr="00435EC3">
        <w:rPr>
          <w:i/>
          <w:noProof/>
        </w:rPr>
        <w:t>to:</w:t>
      </w:r>
      <w:r w:rsidRPr="00435EC3">
        <w:rPr>
          <w:noProof/>
        </w:rPr>
        <w:br/>
        <w:t>"Handling of Element Controllers"</w:t>
      </w:r>
      <w:r w:rsidRPr="00435EC3">
        <w:rPr>
          <w:noProof/>
        </w:rPr>
        <w:br/>
        <w:t>Description:</w:t>
      </w:r>
      <w:r w:rsidRPr="00435EC3">
        <w:rPr>
          <w:noProof/>
        </w:rPr>
        <w:br/>
      </w:r>
      <w:r w:rsidRPr="00435EC3">
        <w:rPr>
          <w:i/>
          <w:noProof/>
        </w:rPr>
        <w:t>from:</w:t>
      </w:r>
      <w:r w:rsidRPr="00435EC3">
        <w:rPr>
          <w:noProof/>
        </w:rPr>
        <w:br/>
        <w:t>"It must be possible to handle four Element Controllers (ECs)."</w:t>
      </w:r>
      <w:r w:rsidRPr="00435EC3">
        <w:rPr>
          <w:noProof/>
        </w:rPr>
        <w:br/>
      </w:r>
      <w:r w:rsidRPr="00435EC3">
        <w:rPr>
          <w:i/>
          <w:noProof/>
        </w:rPr>
        <w:t>to:</w:t>
      </w:r>
      <w:r w:rsidRPr="00435EC3">
        <w:rPr>
          <w:noProof/>
        </w:rPr>
        <w:br/>
        <w:t>"It must be possible to handle up to eight Element Controllers (ECs)."</w:t>
      </w:r>
      <w:r w:rsidRPr="00435EC3">
        <w:rPr>
          <w:noProof/>
        </w:rPr>
        <w:br/>
        <w:t>Comments:</w:t>
      </w:r>
      <w:r w:rsidRPr="00435EC3">
        <w:rPr>
          <w:noProof/>
        </w:rPr>
        <w:br/>
      </w:r>
      <w:r w:rsidRPr="00435EC3">
        <w:rPr>
          <w:i/>
          <w:noProof/>
        </w:rPr>
        <w:t>added:</w:t>
      </w:r>
      <w:r w:rsidRPr="00435EC3">
        <w:rPr>
          <w:noProof/>
        </w:rPr>
        <w:br/>
        <w:t>"</w:t>
      </w:r>
      <w:r w:rsidRPr="00435EC3">
        <w:rPr>
          <w:b/>
          <w:bCs/>
          <w:noProof/>
        </w:rPr>
        <w:t xml:space="preserve">Information: </w:t>
      </w:r>
      <w:r w:rsidRPr="00435EC3">
        <w:rPr>
          <w:noProof/>
        </w:rPr>
        <w:t>Checking to be applied</w:t>
      </w:r>
      <w:r w:rsidRPr="00435EC3">
        <w:rPr>
          <w:noProof/>
        </w:rPr>
        <w:br/>
        <w:t>integration test -&gt; ELEv-ÖBB</w:t>
      </w:r>
      <w:r w:rsidRPr="00435EC3">
        <w:rPr>
          <w:noProof/>
        </w:rPr>
        <w:br/>
        <w:t>system test -&gt; ELEv-Phase2"</w:t>
      </w:r>
      <w:r w:rsidRPr="00435EC3">
        <w:rPr>
          <w:noProof/>
        </w:rPr>
        <w:br/>
        <w:t>Checking:</w:t>
      </w:r>
      <w:r w:rsidRPr="00435EC3">
        <w:rPr>
          <w:noProof/>
        </w:rPr>
        <w:br/>
      </w:r>
      <w:r w:rsidRPr="00435EC3">
        <w:rPr>
          <w:i/>
          <w:noProof/>
        </w:rPr>
        <w:t>added:</w:t>
      </w:r>
      <w:r w:rsidRPr="00435EC3">
        <w:rPr>
          <w:i/>
          <w:noProof/>
        </w:rPr>
        <w:br/>
      </w:r>
      <w:r w:rsidRPr="00435EC3">
        <w:rPr>
          <w:noProof/>
        </w:rPr>
        <w:t>integration test</w:t>
      </w:r>
    </w:p>
    <w:p w:rsidR="00373658" w:rsidRPr="00435EC3" w:rsidRDefault="00373658" w:rsidP="00D36F0F">
      <w:pPr>
        <w:pStyle w:val="Paragraph"/>
        <w:numPr>
          <w:ilvl w:val="0"/>
          <w:numId w:val="16"/>
        </w:numPr>
        <w:rPr>
          <w:noProof/>
        </w:rPr>
      </w:pPr>
      <w:r w:rsidRPr="00435EC3">
        <w:rPr>
          <w:noProof/>
        </w:rPr>
        <w:t>FUR:5204 – Synopsis:</w:t>
      </w:r>
      <w:r w:rsidRPr="00435EC3">
        <w:rPr>
          <w:noProof/>
        </w:rPr>
        <w:br/>
      </w:r>
      <w:r w:rsidRPr="00435EC3">
        <w:rPr>
          <w:i/>
          <w:noProof/>
        </w:rPr>
        <w:t>from:</w:t>
      </w:r>
      <w:r w:rsidRPr="00435EC3">
        <w:rPr>
          <w:i/>
          <w:noProof/>
        </w:rPr>
        <w:br/>
      </w:r>
      <w:r w:rsidRPr="00435EC3">
        <w:rPr>
          <w:noProof/>
        </w:rPr>
        <w:t>"Serial connection ELEKTRA &lt;-&gt; AzLM - Data Preparation of AzLM"</w:t>
      </w:r>
      <w:r w:rsidRPr="00435EC3">
        <w:rPr>
          <w:i/>
          <w:noProof/>
        </w:rPr>
        <w:br/>
        <w:t>to:</w:t>
      </w:r>
      <w:r w:rsidRPr="00435EC3">
        <w:rPr>
          <w:i/>
          <w:noProof/>
        </w:rPr>
        <w:br/>
      </w:r>
      <w:r w:rsidRPr="00435EC3">
        <w:rPr>
          <w:noProof/>
        </w:rPr>
        <w:t>"Serial connection ELEKTRA &lt;-&gt; AzLM - projectable AzLM"</w:t>
      </w:r>
      <w:r w:rsidRPr="00435EC3">
        <w:rPr>
          <w:i/>
          <w:noProof/>
        </w:rPr>
        <w:br/>
      </w:r>
      <w:r w:rsidRPr="00435EC3">
        <w:rPr>
          <w:noProof/>
        </w:rPr>
        <w:t>Description:</w:t>
      </w:r>
      <w:r w:rsidRPr="00435EC3">
        <w:rPr>
          <w:noProof/>
        </w:rPr>
        <w:br/>
      </w:r>
      <w:r w:rsidRPr="00435EC3">
        <w:rPr>
          <w:i/>
          <w:noProof/>
        </w:rPr>
        <w:lastRenderedPageBreak/>
        <w:t>from:</w:t>
      </w:r>
      <w:r w:rsidRPr="00435EC3">
        <w:rPr>
          <w:i/>
          <w:noProof/>
        </w:rPr>
        <w:br/>
      </w:r>
      <w:r w:rsidRPr="00435EC3">
        <w:rPr>
          <w:noProof/>
        </w:rPr>
        <w:t>"The data preparation tool must support an axle counter dedicated as OCS serial connected AzLM."</w:t>
      </w:r>
      <w:r w:rsidRPr="00435EC3">
        <w:rPr>
          <w:i/>
          <w:noProof/>
        </w:rPr>
        <w:br/>
        <w:t>to:</w:t>
      </w:r>
      <w:r w:rsidRPr="00435EC3">
        <w:rPr>
          <w:i/>
          <w:noProof/>
        </w:rPr>
        <w:br/>
      </w:r>
      <w:r w:rsidRPr="00435EC3">
        <w:rPr>
          <w:noProof/>
        </w:rPr>
        <w:t>"The ELEKTRA system must support a projectable axle counter dedicated as OCS serial connected AzLM."</w:t>
      </w:r>
      <w:r w:rsidRPr="00435EC3">
        <w:rPr>
          <w:i/>
          <w:noProof/>
        </w:rPr>
        <w:br/>
      </w:r>
      <w:r w:rsidRPr="00435EC3">
        <w:rPr>
          <w:noProof/>
        </w:rPr>
        <w:t>Comments:</w:t>
      </w:r>
      <w:r w:rsidRPr="00435EC3">
        <w:rPr>
          <w:noProof/>
        </w:rPr>
        <w:br/>
      </w:r>
      <w:r w:rsidRPr="00435EC3">
        <w:rPr>
          <w:i/>
          <w:noProof/>
        </w:rPr>
        <w:t>added:</w:t>
      </w:r>
      <w:r w:rsidRPr="00435EC3">
        <w:rPr>
          <w:noProof/>
        </w:rPr>
        <w:br/>
        <w:t>"Info: Checking: The request of projectable attributes will be proven by means of "code reading"."</w:t>
      </w:r>
      <w:r w:rsidRPr="00435EC3">
        <w:rPr>
          <w:noProof/>
        </w:rPr>
        <w:br/>
        <w:t>Checking:</w:t>
      </w:r>
      <w:r w:rsidRPr="00435EC3">
        <w:rPr>
          <w:noProof/>
        </w:rPr>
        <w:br/>
      </w:r>
      <w:r w:rsidRPr="00435EC3">
        <w:rPr>
          <w:i/>
          <w:noProof/>
        </w:rPr>
        <w:t>added:</w:t>
      </w:r>
      <w:r w:rsidRPr="00435EC3">
        <w:rPr>
          <w:i/>
          <w:noProof/>
        </w:rPr>
        <w:br/>
      </w:r>
      <w:r w:rsidRPr="00435EC3">
        <w:rPr>
          <w:noProof/>
        </w:rPr>
        <w:t>code reading</w:t>
      </w:r>
      <w:r w:rsidRPr="00435EC3">
        <w:rPr>
          <w:i/>
          <w:noProof/>
        </w:rPr>
        <w:br/>
      </w:r>
      <w:r w:rsidRPr="00435EC3">
        <w:rPr>
          <w:noProof/>
        </w:rPr>
        <w:t>system test</w:t>
      </w:r>
      <w:r w:rsidRPr="00435EC3">
        <w:rPr>
          <w:noProof/>
        </w:rPr>
        <w:br/>
      </w:r>
      <w:r w:rsidRPr="00435EC3">
        <w:rPr>
          <w:i/>
          <w:noProof/>
        </w:rPr>
        <w:t>removed:</w:t>
      </w:r>
      <w:r w:rsidRPr="00435EC3">
        <w:rPr>
          <w:noProof/>
        </w:rPr>
        <w:t xml:space="preserve"> OREST test</w:t>
      </w:r>
    </w:p>
    <w:p w:rsidR="00373658" w:rsidRPr="00435EC3" w:rsidRDefault="00373658" w:rsidP="00D36F0F">
      <w:pPr>
        <w:pStyle w:val="Paragraph"/>
        <w:numPr>
          <w:ilvl w:val="0"/>
          <w:numId w:val="16"/>
        </w:numPr>
        <w:rPr>
          <w:noProof/>
        </w:rPr>
      </w:pPr>
      <w:r w:rsidRPr="00435EC3">
        <w:rPr>
          <w:noProof/>
        </w:rPr>
        <w:t>FUR:5206 – Description:</w:t>
      </w:r>
      <w:r w:rsidRPr="00435EC3">
        <w:rPr>
          <w:noProof/>
        </w:rPr>
        <w:br/>
      </w:r>
      <w:r w:rsidRPr="00435EC3">
        <w:rPr>
          <w:i/>
          <w:noProof/>
        </w:rPr>
        <w:t>from:</w:t>
      </w:r>
      <w:r w:rsidRPr="00435EC3">
        <w:rPr>
          <w:i/>
          <w:noProof/>
        </w:rPr>
        <w:br/>
      </w:r>
      <w:r w:rsidRPr="00435EC3">
        <w:rPr>
          <w:noProof/>
        </w:rPr>
        <w:t>"..three variants of the "reset" (Achszähler-Grundstellung) action per AzLM section:.."</w:t>
      </w:r>
      <w:r w:rsidRPr="00435EC3">
        <w:rPr>
          <w:i/>
          <w:noProof/>
        </w:rPr>
        <w:br/>
        <w:t>to:</w:t>
      </w:r>
      <w:r w:rsidRPr="00435EC3">
        <w:rPr>
          <w:i/>
          <w:noProof/>
        </w:rPr>
        <w:br/>
      </w:r>
      <w:r w:rsidRPr="00435EC3">
        <w:rPr>
          <w:noProof/>
        </w:rPr>
        <w:t>"..three projectable variants of the "reset" action (dt. Achszähler-Grundstellung) per AzLM section:.."</w:t>
      </w:r>
      <w:r w:rsidRPr="00435EC3">
        <w:rPr>
          <w:i/>
          <w:noProof/>
        </w:rPr>
        <w:br/>
      </w:r>
      <w:r w:rsidRPr="00435EC3">
        <w:rPr>
          <w:noProof/>
        </w:rPr>
        <w:t>Comments:</w:t>
      </w:r>
      <w:r w:rsidRPr="00435EC3">
        <w:rPr>
          <w:noProof/>
        </w:rPr>
        <w:br/>
      </w:r>
      <w:r w:rsidRPr="00435EC3">
        <w:rPr>
          <w:i/>
          <w:noProof/>
        </w:rPr>
        <w:t>from:</w:t>
      </w:r>
      <w:r w:rsidRPr="00435EC3">
        <w:rPr>
          <w:i/>
          <w:noProof/>
        </w:rPr>
        <w:br/>
      </w:r>
      <w:r w:rsidRPr="00435EC3">
        <w:rPr>
          <w:noProof/>
        </w:rPr>
        <w:t>"Info: An AzLM provides four types of reset. As mentioned above future  ELEKTRA implementations will support three of them.</w:t>
      </w:r>
      <w:r w:rsidRPr="00435EC3">
        <w:rPr>
          <w:noProof/>
        </w:rPr>
        <w:br/>
        <w:t>Info: In future implementations the ELEKTRA command "AZGR" will be mapped onto one of the reset variants (types) mentioned above. Until BL19.00 AZGR is mapped onto "unconditional reset".</w:t>
      </w:r>
      <w:r w:rsidRPr="00435EC3">
        <w:rPr>
          <w:noProof/>
        </w:rPr>
        <w:br/>
        <w:t>Info: Reference document: "Data Interface Specification Az LM - ESTW" (3CR 01800 AJAA PBAFA)."</w:t>
      </w:r>
      <w:r w:rsidRPr="00435EC3">
        <w:rPr>
          <w:noProof/>
        </w:rPr>
        <w:br/>
      </w:r>
      <w:r w:rsidRPr="00435EC3">
        <w:rPr>
          <w:i/>
          <w:noProof/>
        </w:rPr>
        <w:t>to:</w:t>
      </w:r>
      <w:r w:rsidRPr="00435EC3">
        <w:rPr>
          <w:i/>
          <w:noProof/>
        </w:rPr>
        <w:br/>
      </w:r>
      <w:r w:rsidRPr="00435EC3">
        <w:rPr>
          <w:noProof/>
        </w:rPr>
        <w:t>"Info: Reference document: "Data Interface Specification Az LM - ESTW" (3CR 01800 ALAA PBAFA).</w:t>
      </w:r>
      <w:r w:rsidRPr="00435EC3">
        <w:rPr>
          <w:noProof/>
        </w:rPr>
        <w:br/>
        <w:t>Info: Checking: The request of projectable attributes will be proven by means of "code reading"."</w:t>
      </w:r>
      <w:r w:rsidRPr="00435EC3">
        <w:rPr>
          <w:noProof/>
        </w:rPr>
        <w:br/>
        <w:t>Checking:</w:t>
      </w:r>
      <w:r w:rsidRPr="00435EC3">
        <w:rPr>
          <w:noProof/>
        </w:rPr>
        <w:br/>
      </w:r>
      <w:r w:rsidRPr="00435EC3">
        <w:rPr>
          <w:i/>
          <w:noProof/>
        </w:rPr>
        <w:t>added:</w:t>
      </w:r>
      <w:r w:rsidRPr="00435EC3">
        <w:rPr>
          <w:i/>
          <w:noProof/>
        </w:rPr>
        <w:br/>
      </w:r>
      <w:r w:rsidRPr="00435EC3">
        <w:rPr>
          <w:noProof/>
        </w:rPr>
        <w:t>code reading</w:t>
      </w:r>
      <w:r w:rsidRPr="00435EC3">
        <w:rPr>
          <w:i/>
          <w:noProof/>
        </w:rPr>
        <w:br/>
        <w:t>removed:</w:t>
      </w:r>
      <w:r w:rsidRPr="00435EC3">
        <w:rPr>
          <w:noProof/>
        </w:rPr>
        <w:t xml:space="preserve"> module test</w:t>
      </w:r>
    </w:p>
    <w:p w:rsidR="00373658" w:rsidRPr="00435EC3" w:rsidRDefault="00373658" w:rsidP="00D36F0F">
      <w:pPr>
        <w:pStyle w:val="Paragraph"/>
        <w:numPr>
          <w:ilvl w:val="0"/>
          <w:numId w:val="16"/>
        </w:numPr>
        <w:rPr>
          <w:noProof/>
        </w:rPr>
      </w:pPr>
      <w:r w:rsidRPr="00435EC3">
        <w:rPr>
          <w:noProof/>
        </w:rPr>
        <w:t>TIR:5202 – Comments:</w:t>
      </w:r>
      <w:r w:rsidRPr="00435EC3">
        <w:rPr>
          <w:noProof/>
        </w:rPr>
        <w:br/>
      </w:r>
      <w:r w:rsidRPr="00435EC3">
        <w:rPr>
          <w:i/>
          <w:noProof/>
        </w:rPr>
        <w:t>added:</w:t>
      </w:r>
      <w:r w:rsidRPr="00435EC3">
        <w:rPr>
          <w:i/>
          <w:noProof/>
        </w:rPr>
        <w:br/>
      </w:r>
      <w:r w:rsidRPr="00435EC3">
        <w:rPr>
          <w:noProof/>
        </w:rPr>
        <w:t>"Info: For BL19.20 only the variant MEN D6 is required."</w:t>
      </w:r>
    </w:p>
    <w:p w:rsidR="00373658" w:rsidRPr="00435EC3" w:rsidRDefault="00373658" w:rsidP="00D36F0F">
      <w:pPr>
        <w:pStyle w:val="Paragraph"/>
        <w:numPr>
          <w:ilvl w:val="0"/>
          <w:numId w:val="16"/>
        </w:numPr>
        <w:rPr>
          <w:noProof/>
        </w:rPr>
      </w:pPr>
      <w:r w:rsidRPr="00435EC3">
        <w:rPr>
          <w:noProof/>
        </w:rPr>
        <w:t>TIR:5209 – Comments:</w:t>
      </w:r>
      <w:r w:rsidRPr="00435EC3">
        <w:rPr>
          <w:noProof/>
        </w:rPr>
        <w:br/>
      </w:r>
      <w:r w:rsidRPr="00435EC3">
        <w:rPr>
          <w:i/>
          <w:noProof/>
        </w:rPr>
        <w:t>from:</w:t>
      </w:r>
      <w:r w:rsidRPr="00435EC3">
        <w:rPr>
          <w:i/>
          <w:noProof/>
        </w:rPr>
        <w:br/>
      </w:r>
      <w:r w:rsidRPr="00435EC3">
        <w:rPr>
          <w:noProof/>
        </w:rPr>
        <w:t>".."Data Interface Az LM - ESTW 3CR_01800_AJAA_PBAFA"."</w:t>
      </w:r>
      <w:r w:rsidRPr="00435EC3">
        <w:rPr>
          <w:noProof/>
        </w:rPr>
        <w:br/>
      </w:r>
      <w:r w:rsidRPr="00435EC3">
        <w:rPr>
          <w:i/>
          <w:noProof/>
        </w:rPr>
        <w:t>to:</w:t>
      </w:r>
      <w:r w:rsidRPr="00435EC3">
        <w:rPr>
          <w:i/>
          <w:noProof/>
        </w:rPr>
        <w:br/>
      </w:r>
      <w:r w:rsidRPr="00435EC3">
        <w:rPr>
          <w:noProof/>
        </w:rPr>
        <w:t>".."Data Interface Az LM - ESTW 3CR_01800_ALAA_PBAFA"."</w:t>
      </w:r>
    </w:p>
    <w:p w:rsidR="00373658" w:rsidRPr="00435EC3" w:rsidRDefault="00373658" w:rsidP="00D36F0F">
      <w:pPr>
        <w:pStyle w:val="Paragraph"/>
        <w:numPr>
          <w:ilvl w:val="0"/>
          <w:numId w:val="16"/>
        </w:numPr>
        <w:rPr>
          <w:noProof/>
        </w:rPr>
      </w:pPr>
      <w:r w:rsidRPr="00435EC3">
        <w:rPr>
          <w:noProof/>
        </w:rPr>
        <w:t>TIR:5211 – Comments:</w:t>
      </w:r>
      <w:r w:rsidRPr="00435EC3">
        <w:rPr>
          <w:noProof/>
        </w:rPr>
        <w:br/>
      </w:r>
      <w:r w:rsidRPr="00435EC3">
        <w:rPr>
          <w:i/>
          <w:noProof/>
        </w:rPr>
        <w:t>from:</w:t>
      </w:r>
      <w:r w:rsidRPr="00435EC3">
        <w:rPr>
          <w:i/>
          <w:noProof/>
        </w:rPr>
        <w:br/>
      </w:r>
      <w:r w:rsidRPr="00435EC3">
        <w:rPr>
          <w:noProof/>
        </w:rPr>
        <w:t>".."Data Interface Specification Az LM – ESTW" (3CR_01800_AJAA_PBAFA)."</w:t>
      </w:r>
      <w:r w:rsidRPr="00435EC3">
        <w:rPr>
          <w:noProof/>
        </w:rPr>
        <w:br/>
      </w:r>
      <w:r w:rsidRPr="00435EC3">
        <w:rPr>
          <w:i/>
          <w:noProof/>
        </w:rPr>
        <w:t>to:</w:t>
      </w:r>
      <w:r w:rsidRPr="00435EC3">
        <w:rPr>
          <w:i/>
          <w:noProof/>
        </w:rPr>
        <w:br/>
      </w:r>
      <w:r w:rsidRPr="00435EC3">
        <w:rPr>
          <w:noProof/>
        </w:rPr>
        <w:t>".."Data Interface Specification Az LM – ESTW" (3CR_01800_ALAA_PBAFA)."</w:t>
      </w:r>
    </w:p>
    <w:p w:rsidR="00373658" w:rsidRPr="00435EC3" w:rsidRDefault="00373658" w:rsidP="00D36F0F">
      <w:pPr>
        <w:pStyle w:val="Paragraph"/>
        <w:numPr>
          <w:ilvl w:val="0"/>
          <w:numId w:val="16"/>
        </w:numPr>
        <w:rPr>
          <w:noProof/>
        </w:rPr>
      </w:pPr>
      <w:r w:rsidRPr="00435EC3">
        <w:rPr>
          <w:noProof/>
        </w:rPr>
        <w:t>SAR:5209 – Description:</w:t>
      </w:r>
      <w:r w:rsidRPr="00435EC3">
        <w:rPr>
          <w:noProof/>
        </w:rPr>
        <w:br/>
      </w:r>
      <w:r w:rsidRPr="00435EC3">
        <w:rPr>
          <w:i/>
          <w:noProof/>
        </w:rPr>
        <w:t>from:</w:t>
      </w:r>
      <w:r w:rsidRPr="00435EC3">
        <w:rPr>
          <w:i/>
          <w:noProof/>
        </w:rPr>
        <w:br/>
      </w:r>
      <w:r w:rsidRPr="00435EC3">
        <w:rPr>
          <w:noProof/>
        </w:rPr>
        <w:t>"according to the CENELEC EN 50159-1 standard."</w:t>
      </w:r>
      <w:r w:rsidRPr="00435EC3">
        <w:rPr>
          <w:noProof/>
        </w:rPr>
        <w:br/>
      </w:r>
      <w:r w:rsidRPr="00435EC3">
        <w:rPr>
          <w:i/>
          <w:noProof/>
        </w:rPr>
        <w:t>to:</w:t>
      </w:r>
      <w:r w:rsidRPr="00435EC3">
        <w:rPr>
          <w:i/>
          <w:noProof/>
        </w:rPr>
        <w:br/>
      </w:r>
      <w:r w:rsidRPr="00435EC3">
        <w:rPr>
          <w:noProof/>
        </w:rPr>
        <w:t>"according to the CENELEC EN 50159 category 1 standard."</w:t>
      </w:r>
    </w:p>
    <w:p w:rsidR="00373658" w:rsidRDefault="00373658" w:rsidP="00373658">
      <w:pPr>
        <w:pStyle w:val="Heading3"/>
        <w:keepLines w:val="0"/>
        <w:tabs>
          <w:tab w:val="clear" w:pos="1080"/>
          <w:tab w:val="num" w:pos="720"/>
        </w:tabs>
        <w:spacing w:before="240" w:after="120" w:line="240" w:lineRule="auto"/>
        <w:rPr>
          <w:noProof/>
        </w:rPr>
      </w:pPr>
      <w:bookmarkStart w:id="184" w:name="_Toc64385914"/>
      <w:bookmarkStart w:id="185" w:name="_Toc93475813"/>
      <w:bookmarkStart w:id="186" w:name="_Toc234942916"/>
      <w:r>
        <w:rPr>
          <w:noProof/>
        </w:rPr>
        <w:lastRenderedPageBreak/>
        <w:t>Deleted</w:t>
      </w:r>
      <w:r w:rsidRPr="00773D11">
        <w:rPr>
          <w:noProof/>
        </w:rPr>
        <w:t xml:space="preserve"> Requirements</w:t>
      </w:r>
      <w:bookmarkEnd w:id="184"/>
      <w:bookmarkEnd w:id="185"/>
      <w:bookmarkEnd w:id="186"/>
    </w:p>
    <w:p w:rsidR="00373658" w:rsidRPr="00414B1D" w:rsidRDefault="00373658" w:rsidP="00D36F0F">
      <w:pPr>
        <w:pStyle w:val="Paragraph"/>
        <w:numPr>
          <w:ilvl w:val="0"/>
          <w:numId w:val="16"/>
        </w:numPr>
        <w:rPr>
          <w:noProof/>
        </w:rPr>
      </w:pPr>
      <w:r w:rsidRPr="00414B1D">
        <w:rPr>
          <w:noProof/>
        </w:rPr>
        <w:t>FUR:5205 – Serial connection ELEKTRA &lt;-&gt; AzLM - Data Preparation of two EC</w:t>
      </w:r>
    </w:p>
    <w:p w:rsidR="00373658" w:rsidRPr="00414B1D" w:rsidRDefault="00373658" w:rsidP="00D36F0F">
      <w:pPr>
        <w:pStyle w:val="Paragraph"/>
        <w:numPr>
          <w:ilvl w:val="0"/>
          <w:numId w:val="16"/>
        </w:numPr>
        <w:rPr>
          <w:noProof/>
        </w:rPr>
      </w:pPr>
      <w:r w:rsidRPr="00414B1D">
        <w:rPr>
          <w:noProof/>
        </w:rPr>
        <w:t>TIR:5204 – Serial connection ELEKTRA &lt;-&gt; AzLM - number of AzLM sections</w:t>
      </w:r>
    </w:p>
    <w:p w:rsidR="00373658" w:rsidRDefault="00373658" w:rsidP="00373658">
      <w:pPr>
        <w:pStyle w:val="Heading2"/>
        <w:keepLines w:val="0"/>
        <w:tabs>
          <w:tab w:val="clear" w:pos="1080"/>
        </w:tabs>
        <w:spacing w:before="400" w:after="120" w:line="240" w:lineRule="auto"/>
        <w:rPr>
          <w:noProof/>
        </w:rPr>
      </w:pPr>
      <w:bookmarkStart w:id="187" w:name="_Ref306368677"/>
      <w:bookmarkStart w:id="188" w:name="_Ref410326091"/>
      <w:bookmarkStart w:id="189" w:name="_Toc64385915"/>
      <w:bookmarkStart w:id="190" w:name="_Toc93475814"/>
      <w:bookmarkStart w:id="191" w:name="_Toc234942917"/>
      <w:r>
        <w:rPr>
          <w:noProof/>
        </w:rPr>
        <w:t xml:space="preserve">Edition </w:t>
      </w:r>
      <w:bookmarkEnd w:id="187"/>
      <w:r>
        <w:rPr>
          <w:noProof/>
        </w:rPr>
        <w:t>23</w:t>
      </w:r>
      <w:bookmarkEnd w:id="188"/>
      <w:bookmarkEnd w:id="189"/>
      <w:bookmarkEnd w:id="190"/>
      <w:bookmarkEnd w:id="191"/>
    </w:p>
    <w:p w:rsidR="00373658" w:rsidRPr="00414B1D" w:rsidRDefault="00373658" w:rsidP="00373658">
      <w:pPr>
        <w:pStyle w:val="Paragraph"/>
        <w:rPr>
          <w:b/>
          <w:noProof/>
        </w:rPr>
      </w:pPr>
      <w:r w:rsidRPr="00414B1D">
        <w:rPr>
          <w:b/>
          <w:noProof/>
        </w:rPr>
        <w:t>General modifications:</w:t>
      </w:r>
    </w:p>
    <w:p w:rsidR="00373658" w:rsidRPr="00414B1D" w:rsidRDefault="00373658" w:rsidP="00D36F0F">
      <w:pPr>
        <w:pStyle w:val="Paragraph"/>
        <w:numPr>
          <w:ilvl w:val="0"/>
          <w:numId w:val="70"/>
        </w:numPr>
        <w:jc w:val="both"/>
        <w:rPr>
          <w:noProof/>
        </w:rPr>
      </w:pPr>
      <w:r w:rsidRPr="00414B1D">
        <w:rPr>
          <w:noProof/>
        </w:rPr>
        <w:t>Splitting of SRS 0300 and country specific SRS (0309, 4107).</w:t>
      </w:r>
    </w:p>
    <w:p w:rsidR="00373658" w:rsidRPr="00414B1D" w:rsidRDefault="00373658" w:rsidP="00D36F0F">
      <w:pPr>
        <w:pStyle w:val="Paragraph"/>
        <w:numPr>
          <w:ilvl w:val="0"/>
          <w:numId w:val="70"/>
        </w:numPr>
        <w:jc w:val="both"/>
        <w:rPr>
          <w:noProof/>
        </w:rPr>
      </w:pPr>
      <w:r w:rsidRPr="00414B1D">
        <w:rPr>
          <w:noProof/>
        </w:rPr>
        <w:t>Generic Product Version added:</w:t>
      </w:r>
    </w:p>
    <w:p w:rsidR="00373658" w:rsidRPr="00414B1D" w:rsidRDefault="00373658" w:rsidP="00D36F0F">
      <w:pPr>
        <w:pStyle w:val="Paragraph"/>
        <w:numPr>
          <w:ilvl w:val="1"/>
          <w:numId w:val="70"/>
        </w:numPr>
        <w:jc w:val="both"/>
        <w:rPr>
          <w:noProof/>
        </w:rPr>
      </w:pPr>
      <w:r w:rsidRPr="00414B1D">
        <w:rPr>
          <w:noProof/>
        </w:rPr>
        <w:t>Chapter “Integration SEA”: requirements tagged with generic product version 2.15.3.</w:t>
      </w:r>
    </w:p>
    <w:p w:rsidR="00373658" w:rsidRPr="00414B1D" w:rsidRDefault="00373658" w:rsidP="00D36F0F">
      <w:pPr>
        <w:pStyle w:val="Paragraph"/>
        <w:numPr>
          <w:ilvl w:val="1"/>
          <w:numId w:val="70"/>
        </w:numPr>
        <w:jc w:val="both"/>
        <w:rPr>
          <w:noProof/>
        </w:rPr>
      </w:pPr>
      <w:r w:rsidRPr="00414B1D">
        <w:rPr>
          <w:noProof/>
        </w:rPr>
        <w:t>Chapter “Serial Connection ELEKTRA – AzLM”: requirements tagged with generic product version 2.16.0.</w:t>
      </w:r>
    </w:p>
    <w:p w:rsidR="00373658" w:rsidRPr="00414B1D" w:rsidRDefault="00373658" w:rsidP="00D36F0F">
      <w:pPr>
        <w:pStyle w:val="Paragraph"/>
        <w:numPr>
          <w:ilvl w:val="1"/>
          <w:numId w:val="70"/>
        </w:numPr>
        <w:jc w:val="both"/>
        <w:rPr>
          <w:noProof/>
        </w:rPr>
      </w:pPr>
      <w:r w:rsidRPr="00414B1D">
        <w:rPr>
          <w:noProof/>
        </w:rPr>
        <w:t>Chapter “Monitoring of reactivity”: requirements tagged with generic product version 2.15.4.</w:t>
      </w:r>
    </w:p>
    <w:p w:rsidR="00373658" w:rsidRPr="00414B1D" w:rsidRDefault="00373658" w:rsidP="00D36F0F">
      <w:pPr>
        <w:pStyle w:val="Paragraph"/>
        <w:numPr>
          <w:ilvl w:val="1"/>
          <w:numId w:val="70"/>
        </w:numPr>
        <w:jc w:val="both"/>
        <w:rPr>
          <w:noProof/>
        </w:rPr>
      </w:pPr>
      <w:r w:rsidRPr="00414B1D">
        <w:rPr>
          <w:noProof/>
        </w:rPr>
        <w:t>Remaining requirements tagged with generic product version 2.x.x.</w:t>
      </w:r>
    </w:p>
    <w:p w:rsidR="00373658" w:rsidRPr="00414B1D" w:rsidRDefault="00373658" w:rsidP="00D36F0F">
      <w:pPr>
        <w:pStyle w:val="Paragraph"/>
        <w:numPr>
          <w:ilvl w:val="0"/>
          <w:numId w:val="70"/>
        </w:numPr>
        <w:jc w:val="both"/>
        <w:rPr>
          <w:noProof/>
        </w:rPr>
      </w:pPr>
      <w:r w:rsidRPr="00414B1D">
        <w:rPr>
          <w:noProof/>
        </w:rPr>
        <w:t>Architecture (ELEKTRA 1/2) filled in for all requirements (input from K. Padourek).</w:t>
      </w:r>
    </w:p>
    <w:p w:rsidR="00373658" w:rsidRPr="00414B1D" w:rsidRDefault="00373658" w:rsidP="00D36F0F">
      <w:pPr>
        <w:pStyle w:val="Paragraph"/>
        <w:numPr>
          <w:ilvl w:val="0"/>
          <w:numId w:val="70"/>
        </w:numPr>
        <w:rPr>
          <w:noProof/>
        </w:rPr>
      </w:pPr>
      <w:r w:rsidRPr="00414B1D">
        <w:rPr>
          <w:noProof/>
        </w:rPr>
        <w:t>Attribute “Project” replaced by the more relevant attribute “Customer”:</w:t>
      </w:r>
      <w:r w:rsidRPr="00414B1D">
        <w:rPr>
          <w:noProof/>
        </w:rPr>
        <w:tab/>
      </w:r>
      <w:r w:rsidRPr="00414B1D">
        <w:rPr>
          <w:noProof/>
        </w:rPr>
        <w:br/>
        <w:t>ELEv-ÖBB -&gt; OBB</w:t>
      </w:r>
      <w:r w:rsidRPr="00414B1D">
        <w:rPr>
          <w:noProof/>
        </w:rPr>
        <w:br/>
        <w:t>ELEv-SBB -&gt; SBB, BLS, ATG</w:t>
      </w:r>
      <w:r w:rsidRPr="00414B1D">
        <w:rPr>
          <w:noProof/>
        </w:rPr>
        <w:br/>
        <w:t>ELEv-HU -&gt; MAV</w:t>
      </w:r>
      <w:r w:rsidRPr="00414B1D">
        <w:rPr>
          <w:noProof/>
        </w:rPr>
        <w:br/>
        <w:t>ELEv-HU-BKV -&gt; BKV</w:t>
      </w:r>
      <w:r w:rsidRPr="00414B1D">
        <w:rPr>
          <w:noProof/>
        </w:rPr>
        <w:br/>
        <w:t>ELEv-BG -&gt; NRIC</w:t>
      </w:r>
      <w:r w:rsidRPr="00414B1D">
        <w:rPr>
          <w:noProof/>
        </w:rPr>
        <w:br/>
        <w:t>ELEv-Phase1, ELEv-Phase2, ELEv-HW, ELEv-SYSTEM -&gt; addresses all customers</w:t>
      </w:r>
    </w:p>
    <w:p w:rsidR="00373658" w:rsidRPr="00414B1D" w:rsidRDefault="00373658" w:rsidP="00D36F0F">
      <w:pPr>
        <w:pStyle w:val="Paragraph"/>
        <w:numPr>
          <w:ilvl w:val="0"/>
          <w:numId w:val="70"/>
        </w:numPr>
        <w:jc w:val="both"/>
        <w:rPr>
          <w:noProof/>
        </w:rPr>
      </w:pPr>
      <w:r w:rsidRPr="00414B1D">
        <w:rPr>
          <w:noProof/>
        </w:rPr>
        <w:t>Value “EL-INT” in attribute “Project” replaced by “International” in attribute “Allocation”.</w:t>
      </w:r>
    </w:p>
    <w:p w:rsidR="00373658" w:rsidRPr="00414B1D" w:rsidRDefault="00373658" w:rsidP="00D36F0F">
      <w:pPr>
        <w:pStyle w:val="Paragraph"/>
        <w:numPr>
          <w:ilvl w:val="0"/>
          <w:numId w:val="70"/>
        </w:numPr>
        <w:jc w:val="both"/>
        <w:rPr>
          <w:noProof/>
        </w:rPr>
      </w:pPr>
      <w:r w:rsidRPr="00414B1D">
        <w:rPr>
          <w:noProof/>
        </w:rPr>
        <w:t>Checking: German “Anlagenprüfung” replaced by English “on-site test”.</w:t>
      </w:r>
    </w:p>
    <w:p w:rsidR="00373658" w:rsidRPr="00414B1D" w:rsidRDefault="00373658" w:rsidP="00D36F0F">
      <w:pPr>
        <w:pStyle w:val="Paragraph"/>
        <w:numPr>
          <w:ilvl w:val="0"/>
          <w:numId w:val="70"/>
        </w:numPr>
        <w:jc w:val="both"/>
        <w:rPr>
          <w:noProof/>
        </w:rPr>
      </w:pPr>
      <w:r w:rsidRPr="00414B1D">
        <w:rPr>
          <w:noProof/>
        </w:rPr>
        <w:t>Priority: Values “desired” and “recommended” replaced by “optional” (further distinction not useful).</w:t>
      </w:r>
    </w:p>
    <w:p w:rsidR="00373658" w:rsidRPr="00414B1D" w:rsidRDefault="00373658" w:rsidP="00373658">
      <w:pPr>
        <w:pStyle w:val="Paragraph"/>
        <w:jc w:val="both"/>
        <w:rPr>
          <w:b/>
          <w:noProof/>
        </w:rPr>
      </w:pPr>
      <w:r w:rsidRPr="00414B1D">
        <w:rPr>
          <w:b/>
          <w:noProof/>
        </w:rPr>
        <w:t>Requirements moved to other SRS (0309, 4107, 0315):</w:t>
      </w:r>
    </w:p>
    <w:p w:rsidR="00373658" w:rsidRPr="00414B1D" w:rsidRDefault="00373658" w:rsidP="00D36F0F">
      <w:pPr>
        <w:pStyle w:val="Paragraph"/>
        <w:numPr>
          <w:ilvl w:val="0"/>
          <w:numId w:val="69"/>
        </w:numPr>
        <w:jc w:val="both"/>
        <w:rPr>
          <w:noProof/>
        </w:rPr>
      </w:pPr>
      <w:r w:rsidRPr="00414B1D">
        <w:rPr>
          <w:noProof/>
        </w:rPr>
        <w:t>FUR:°0845: Swiss specific therefore in SRS 0309 only.</w:t>
      </w:r>
    </w:p>
    <w:p w:rsidR="00373658" w:rsidRPr="00414B1D" w:rsidRDefault="00373658" w:rsidP="00D36F0F">
      <w:pPr>
        <w:pStyle w:val="Paragraph"/>
        <w:numPr>
          <w:ilvl w:val="0"/>
          <w:numId w:val="69"/>
        </w:numPr>
        <w:jc w:val="both"/>
        <w:rPr>
          <w:noProof/>
        </w:rPr>
      </w:pPr>
      <w:r w:rsidRPr="00414B1D">
        <w:rPr>
          <w:noProof/>
        </w:rPr>
        <w:t>FUR:°4407 - 4410: ÖBB specific therefore in SRS 0315 only.</w:t>
      </w:r>
    </w:p>
    <w:p w:rsidR="00373658" w:rsidRPr="00414B1D" w:rsidRDefault="00373658" w:rsidP="00D36F0F">
      <w:pPr>
        <w:pStyle w:val="Paragraph"/>
        <w:numPr>
          <w:ilvl w:val="0"/>
          <w:numId w:val="69"/>
        </w:numPr>
        <w:jc w:val="both"/>
        <w:rPr>
          <w:noProof/>
        </w:rPr>
      </w:pPr>
      <w:r w:rsidRPr="00414B1D">
        <w:rPr>
          <w:noProof/>
        </w:rPr>
        <w:t>Chapter 45: Swiss specific therefore in SRS 0309 only.</w:t>
      </w:r>
    </w:p>
    <w:p w:rsidR="00373658" w:rsidRPr="00414B1D" w:rsidRDefault="00373658" w:rsidP="00D36F0F">
      <w:pPr>
        <w:pStyle w:val="Paragraph"/>
        <w:numPr>
          <w:ilvl w:val="0"/>
          <w:numId w:val="69"/>
        </w:numPr>
        <w:jc w:val="both"/>
        <w:rPr>
          <w:noProof/>
        </w:rPr>
      </w:pPr>
      <w:r w:rsidRPr="00414B1D">
        <w:rPr>
          <w:noProof/>
        </w:rPr>
        <w:t>Chapter 46: Swiss specific therefore in SRS 0309 only.</w:t>
      </w:r>
    </w:p>
    <w:p w:rsidR="00373658" w:rsidRPr="00414B1D" w:rsidRDefault="00373658" w:rsidP="00D36F0F">
      <w:pPr>
        <w:pStyle w:val="Paragraph"/>
        <w:numPr>
          <w:ilvl w:val="0"/>
          <w:numId w:val="69"/>
        </w:numPr>
        <w:jc w:val="both"/>
        <w:rPr>
          <w:noProof/>
        </w:rPr>
      </w:pPr>
      <w:r w:rsidRPr="00414B1D">
        <w:rPr>
          <w:noProof/>
        </w:rPr>
        <w:t>Chapter 47: Swiss specific therefore in SRS 0309 only.</w:t>
      </w:r>
    </w:p>
    <w:p w:rsidR="00373658" w:rsidRPr="00414B1D" w:rsidRDefault="00373658" w:rsidP="00D36F0F">
      <w:pPr>
        <w:pStyle w:val="Paragraph"/>
        <w:numPr>
          <w:ilvl w:val="0"/>
          <w:numId w:val="69"/>
        </w:numPr>
        <w:jc w:val="both"/>
        <w:rPr>
          <w:noProof/>
        </w:rPr>
      </w:pPr>
      <w:r w:rsidRPr="00414B1D">
        <w:rPr>
          <w:noProof/>
        </w:rPr>
        <w:t>Chapter 48: Swiss specific therefore in SRS 0309 only.</w:t>
      </w:r>
    </w:p>
    <w:p w:rsidR="00373658" w:rsidRPr="00414B1D" w:rsidRDefault="00373658" w:rsidP="00373658">
      <w:pPr>
        <w:pStyle w:val="Paragraph"/>
        <w:jc w:val="both"/>
        <w:rPr>
          <w:b/>
          <w:noProof/>
        </w:rPr>
      </w:pPr>
      <w:r w:rsidRPr="00414B1D">
        <w:rPr>
          <w:b/>
          <w:noProof/>
        </w:rPr>
        <w:t>Requirements added from other SRS (0309, 4107, 0315):</w:t>
      </w:r>
    </w:p>
    <w:p w:rsidR="00373658" w:rsidRPr="00414B1D" w:rsidRDefault="00373658" w:rsidP="00D36F0F">
      <w:pPr>
        <w:pStyle w:val="Paragraph"/>
        <w:numPr>
          <w:ilvl w:val="0"/>
          <w:numId w:val="69"/>
        </w:numPr>
        <w:jc w:val="both"/>
        <w:rPr>
          <w:noProof/>
        </w:rPr>
      </w:pPr>
      <w:r w:rsidRPr="00414B1D">
        <w:rPr>
          <w:noProof/>
        </w:rPr>
        <w:t>FUR:°0127, 0128, 0131, 0132, 0344: Generic requirement therefore added in SRS 0300.</w:t>
      </w:r>
    </w:p>
    <w:p w:rsidR="00373658" w:rsidRPr="00414B1D" w:rsidRDefault="00373658" w:rsidP="00D36F0F">
      <w:pPr>
        <w:pStyle w:val="Paragraph"/>
        <w:numPr>
          <w:ilvl w:val="0"/>
          <w:numId w:val="69"/>
        </w:numPr>
        <w:jc w:val="both"/>
        <w:rPr>
          <w:noProof/>
        </w:rPr>
      </w:pPr>
      <w:r w:rsidRPr="00414B1D">
        <w:rPr>
          <w:noProof/>
        </w:rPr>
        <w:t>FUR:°5216: Generic requirement therefore added in SRS 0300.</w:t>
      </w:r>
    </w:p>
    <w:p w:rsidR="00373658" w:rsidRPr="00414B1D" w:rsidRDefault="00373658" w:rsidP="00D36F0F">
      <w:pPr>
        <w:pStyle w:val="Paragraph"/>
        <w:numPr>
          <w:ilvl w:val="0"/>
          <w:numId w:val="69"/>
        </w:numPr>
        <w:jc w:val="both"/>
        <w:rPr>
          <w:noProof/>
        </w:rPr>
      </w:pPr>
      <w:r w:rsidRPr="00414B1D">
        <w:rPr>
          <w:noProof/>
        </w:rPr>
        <w:t>PRR:°0322 - 0324: Generic requirement therefore added in SRS 0300.</w:t>
      </w:r>
    </w:p>
    <w:p w:rsidR="00373658" w:rsidRPr="00414B1D" w:rsidRDefault="00373658" w:rsidP="00D36F0F">
      <w:pPr>
        <w:pStyle w:val="Paragraph"/>
        <w:numPr>
          <w:ilvl w:val="0"/>
          <w:numId w:val="69"/>
        </w:numPr>
        <w:jc w:val="both"/>
        <w:rPr>
          <w:noProof/>
        </w:rPr>
      </w:pPr>
      <w:r w:rsidRPr="00414B1D">
        <w:rPr>
          <w:noProof/>
        </w:rPr>
        <w:t>GCR:°0163: Generic requirement therefore added in SRS 0300, comment added, EBO1.5 (based on an Elektra-VC application) added.</w:t>
      </w:r>
    </w:p>
    <w:p w:rsidR="00373658" w:rsidRPr="00414B1D" w:rsidRDefault="00373658" w:rsidP="00D36F0F">
      <w:pPr>
        <w:pStyle w:val="Paragraph"/>
        <w:numPr>
          <w:ilvl w:val="0"/>
          <w:numId w:val="69"/>
        </w:numPr>
        <w:jc w:val="both"/>
        <w:rPr>
          <w:noProof/>
        </w:rPr>
      </w:pPr>
      <w:r w:rsidRPr="00414B1D">
        <w:rPr>
          <w:noProof/>
        </w:rPr>
        <w:t>GCR:°0359: Generic requirement therefore added in SRS 0300, description slightly modified.</w:t>
      </w:r>
    </w:p>
    <w:p w:rsidR="00373658" w:rsidRPr="00414B1D" w:rsidRDefault="00373658" w:rsidP="00D36F0F">
      <w:pPr>
        <w:pStyle w:val="Paragraph"/>
        <w:numPr>
          <w:ilvl w:val="0"/>
          <w:numId w:val="69"/>
        </w:numPr>
        <w:jc w:val="both"/>
        <w:rPr>
          <w:noProof/>
        </w:rPr>
      </w:pPr>
      <w:r w:rsidRPr="00414B1D">
        <w:rPr>
          <w:noProof/>
        </w:rPr>
        <w:t>SAR:°0144, 0401, 0408: Generic requirement therefore added in SRS 0300.</w:t>
      </w:r>
    </w:p>
    <w:p w:rsidR="00373658" w:rsidRPr="00414B1D" w:rsidRDefault="00373658" w:rsidP="00D36F0F">
      <w:pPr>
        <w:pStyle w:val="Paragraph"/>
        <w:numPr>
          <w:ilvl w:val="0"/>
          <w:numId w:val="69"/>
        </w:numPr>
        <w:jc w:val="both"/>
        <w:rPr>
          <w:noProof/>
        </w:rPr>
      </w:pPr>
      <w:r w:rsidRPr="00414B1D">
        <w:rPr>
          <w:noProof/>
        </w:rPr>
        <w:t>SAR:°5217. Generic requirement therefore added in SRS 0300.</w:t>
      </w:r>
    </w:p>
    <w:p w:rsidR="00373658" w:rsidRPr="00414B1D" w:rsidRDefault="00373658" w:rsidP="00D36F0F">
      <w:pPr>
        <w:pStyle w:val="Paragraph"/>
        <w:numPr>
          <w:ilvl w:val="0"/>
          <w:numId w:val="69"/>
        </w:numPr>
        <w:jc w:val="both"/>
        <w:rPr>
          <w:noProof/>
        </w:rPr>
      </w:pPr>
      <w:r w:rsidRPr="00414B1D">
        <w:rPr>
          <w:noProof/>
        </w:rPr>
        <w:t>DPR:°0223: Generic requirement therefore added in SRS 0300.</w:t>
      </w:r>
    </w:p>
    <w:p w:rsidR="00373658" w:rsidRPr="00414B1D" w:rsidRDefault="00373658" w:rsidP="00D36F0F">
      <w:pPr>
        <w:pStyle w:val="Paragraph"/>
        <w:numPr>
          <w:ilvl w:val="0"/>
          <w:numId w:val="69"/>
        </w:numPr>
        <w:jc w:val="both"/>
        <w:rPr>
          <w:noProof/>
        </w:rPr>
      </w:pPr>
      <w:r w:rsidRPr="00414B1D">
        <w:rPr>
          <w:noProof/>
        </w:rPr>
        <w:t>DPR:°0228, 0229: Generic requirement therefore added in SRS 0300, comment added that concrete handling of faults is described in the country specific SRS.</w:t>
      </w:r>
    </w:p>
    <w:p w:rsidR="00373658" w:rsidRPr="00414B1D" w:rsidRDefault="00373658" w:rsidP="00373658">
      <w:pPr>
        <w:pStyle w:val="Paragraph"/>
        <w:rPr>
          <w:b/>
          <w:noProof/>
        </w:rPr>
      </w:pPr>
      <w:r w:rsidRPr="00414B1D">
        <w:rPr>
          <w:b/>
          <w:noProof/>
        </w:rPr>
        <w:t>Requirements modified:</w:t>
      </w:r>
    </w:p>
    <w:p w:rsidR="00373658" w:rsidRPr="00414B1D" w:rsidRDefault="00373658" w:rsidP="00D36F0F">
      <w:pPr>
        <w:pStyle w:val="Paragraph"/>
        <w:numPr>
          <w:ilvl w:val="0"/>
          <w:numId w:val="69"/>
        </w:numPr>
        <w:jc w:val="both"/>
        <w:rPr>
          <w:noProof/>
        </w:rPr>
      </w:pPr>
      <w:r w:rsidRPr="00414B1D">
        <w:rPr>
          <w:noProof/>
        </w:rPr>
        <w:t>TIR:°0308: Checking “none” replaced by “EP test” (EP test performed)</w:t>
      </w:r>
    </w:p>
    <w:p w:rsidR="00373658" w:rsidRPr="00414B1D" w:rsidRDefault="00373658" w:rsidP="00D36F0F">
      <w:pPr>
        <w:pStyle w:val="Paragraph"/>
        <w:numPr>
          <w:ilvl w:val="0"/>
          <w:numId w:val="69"/>
        </w:numPr>
        <w:jc w:val="both"/>
        <w:rPr>
          <w:noProof/>
        </w:rPr>
      </w:pPr>
      <w:r w:rsidRPr="00414B1D">
        <w:rPr>
          <w:noProof/>
        </w:rPr>
        <w:lastRenderedPageBreak/>
        <w:t>GCR:°0601: Checking “none” replaced by “design review” (design review performed)</w:t>
      </w:r>
    </w:p>
    <w:p w:rsidR="00373658" w:rsidRPr="00414B1D" w:rsidRDefault="00373658" w:rsidP="00D36F0F">
      <w:pPr>
        <w:pStyle w:val="Paragraph"/>
        <w:numPr>
          <w:ilvl w:val="0"/>
          <w:numId w:val="69"/>
        </w:numPr>
        <w:jc w:val="both"/>
        <w:rPr>
          <w:noProof/>
        </w:rPr>
      </w:pPr>
      <w:r w:rsidRPr="00414B1D">
        <w:rPr>
          <w:noProof/>
        </w:rPr>
        <w:t>FUR:°0832 – 0835, 0837 – 0839, 0841 – 0842, 0844, 2801 – 2804, 2806-2812: Comment added (IMO/OMO requirements are identified as generic requirements although it is item for customer ÖBB only -&gt; requirements remain in SRS 0300 exclusively).</w:t>
      </w:r>
    </w:p>
    <w:p w:rsidR="00373658" w:rsidRPr="00414B1D" w:rsidRDefault="00373658" w:rsidP="00D36F0F">
      <w:pPr>
        <w:pStyle w:val="Paragraph"/>
        <w:numPr>
          <w:ilvl w:val="0"/>
          <w:numId w:val="69"/>
        </w:numPr>
        <w:jc w:val="both"/>
        <w:rPr>
          <w:noProof/>
        </w:rPr>
      </w:pPr>
      <w:r w:rsidRPr="00414B1D">
        <w:rPr>
          <w:noProof/>
        </w:rPr>
        <w:t>SAR:°0831, 0836, 0840, 2801, 2802, 2807: Comment added (IMO/OMO requirements are identified as generic requirements although it is item for customer ÖBB only -&gt; requirements remain in SRS 0300 exclusively).</w:t>
      </w:r>
    </w:p>
    <w:p w:rsidR="00373658" w:rsidRPr="00414B1D" w:rsidRDefault="00373658" w:rsidP="00D36F0F">
      <w:pPr>
        <w:pStyle w:val="Paragraph"/>
        <w:numPr>
          <w:ilvl w:val="0"/>
          <w:numId w:val="69"/>
        </w:numPr>
        <w:jc w:val="both"/>
        <w:rPr>
          <w:noProof/>
        </w:rPr>
      </w:pPr>
      <w:r w:rsidRPr="00414B1D">
        <w:rPr>
          <w:noProof/>
        </w:rPr>
        <w:t>FUR:°0804, FUR:°4901, FUR:°4902, FUR:°4903, FUR:°4904, PRR:°4905: Comment slightly modified: reference to project replaced by customer.</w:t>
      </w:r>
    </w:p>
    <w:p w:rsidR="00373658" w:rsidRPr="00414B1D" w:rsidRDefault="00373658" w:rsidP="00D36F0F">
      <w:pPr>
        <w:pStyle w:val="Paragraph"/>
        <w:numPr>
          <w:ilvl w:val="0"/>
          <w:numId w:val="69"/>
        </w:numPr>
        <w:jc w:val="both"/>
        <w:rPr>
          <w:noProof/>
        </w:rPr>
      </w:pPr>
      <w:r w:rsidRPr="00414B1D">
        <w:rPr>
          <w:noProof/>
        </w:rPr>
        <w:t>FUR:°1103: “descoped” as there is no need for this requirement at the moment.</w:t>
      </w:r>
    </w:p>
    <w:p w:rsidR="00373658" w:rsidRPr="00414B1D" w:rsidRDefault="00373658" w:rsidP="00D36F0F">
      <w:pPr>
        <w:pStyle w:val="Paragraph"/>
        <w:numPr>
          <w:ilvl w:val="0"/>
          <w:numId w:val="69"/>
        </w:numPr>
        <w:jc w:val="both"/>
        <w:rPr>
          <w:noProof/>
        </w:rPr>
      </w:pPr>
      <w:r w:rsidRPr="00414B1D">
        <w:rPr>
          <w:noProof/>
        </w:rPr>
        <w:t>FUR:°1929: Allocation “High-load” added.</w:t>
      </w:r>
    </w:p>
    <w:p w:rsidR="00373658" w:rsidRPr="00414B1D" w:rsidRDefault="00373658" w:rsidP="00D36F0F">
      <w:pPr>
        <w:pStyle w:val="Paragraph"/>
        <w:numPr>
          <w:ilvl w:val="0"/>
          <w:numId w:val="69"/>
        </w:numPr>
        <w:jc w:val="both"/>
        <w:rPr>
          <w:noProof/>
        </w:rPr>
      </w:pPr>
      <w:r w:rsidRPr="00414B1D">
        <w:rPr>
          <w:noProof/>
        </w:rPr>
        <w:t>SAR:°1901, 1902: Allocation “High-load” added.</w:t>
      </w:r>
    </w:p>
    <w:p w:rsidR="00373658" w:rsidRPr="00414B1D" w:rsidRDefault="00373658" w:rsidP="00D36F0F">
      <w:pPr>
        <w:pStyle w:val="Paragraph"/>
        <w:numPr>
          <w:ilvl w:val="0"/>
          <w:numId w:val="69"/>
        </w:numPr>
        <w:jc w:val="both"/>
        <w:rPr>
          <w:noProof/>
        </w:rPr>
      </w:pPr>
      <w:r w:rsidRPr="00414B1D">
        <w:rPr>
          <w:noProof/>
        </w:rPr>
        <w:t>FUR:°3801: Comment slightly modified (INT added).</w:t>
      </w:r>
    </w:p>
    <w:p w:rsidR="00373658" w:rsidRPr="00414B1D" w:rsidRDefault="00373658" w:rsidP="00D36F0F">
      <w:pPr>
        <w:pStyle w:val="Paragraph"/>
        <w:numPr>
          <w:ilvl w:val="0"/>
          <w:numId w:val="69"/>
        </w:numPr>
        <w:jc w:val="both"/>
        <w:rPr>
          <w:noProof/>
        </w:rPr>
      </w:pPr>
      <w:r w:rsidRPr="00414B1D">
        <w:rPr>
          <w:noProof/>
        </w:rPr>
        <w:t>FUR:°3804: Comment added (not applicable for NRIC and INT).</w:t>
      </w:r>
    </w:p>
    <w:p w:rsidR="00373658" w:rsidRPr="00414B1D" w:rsidRDefault="00373658" w:rsidP="00D36F0F">
      <w:pPr>
        <w:pStyle w:val="Paragraph"/>
        <w:numPr>
          <w:ilvl w:val="0"/>
          <w:numId w:val="69"/>
        </w:numPr>
        <w:jc w:val="both"/>
        <w:rPr>
          <w:noProof/>
        </w:rPr>
      </w:pPr>
      <w:r w:rsidRPr="00414B1D">
        <w:rPr>
          <w:noProof/>
        </w:rPr>
        <w:t>FUR:4301, 4302, 4304 – 4306, 4401: Customer “BKV” deleted.</w:t>
      </w:r>
    </w:p>
    <w:p w:rsidR="00373658" w:rsidRPr="00414B1D" w:rsidRDefault="00373658" w:rsidP="00D36F0F">
      <w:pPr>
        <w:pStyle w:val="Paragraph"/>
        <w:numPr>
          <w:ilvl w:val="0"/>
          <w:numId w:val="69"/>
        </w:numPr>
        <w:jc w:val="both"/>
        <w:rPr>
          <w:noProof/>
        </w:rPr>
      </w:pPr>
      <w:r w:rsidRPr="00414B1D">
        <w:rPr>
          <w:noProof/>
        </w:rPr>
        <w:t>FUR:°4403, 4406: “Code reading” deleted, “module test” added.</w:t>
      </w:r>
    </w:p>
    <w:p w:rsidR="00373658" w:rsidRPr="00414B1D" w:rsidRDefault="00373658" w:rsidP="00D36F0F">
      <w:pPr>
        <w:pStyle w:val="Paragraph"/>
        <w:numPr>
          <w:ilvl w:val="0"/>
          <w:numId w:val="69"/>
        </w:numPr>
        <w:jc w:val="both"/>
        <w:rPr>
          <w:noProof/>
        </w:rPr>
      </w:pPr>
      <w:r w:rsidRPr="00414B1D">
        <w:rPr>
          <w:noProof/>
        </w:rPr>
        <w:t>FUR:°4404, 4405: Comment added (reference to SRS 0315).</w:t>
      </w:r>
    </w:p>
    <w:p w:rsidR="00373658" w:rsidRPr="00414B1D" w:rsidRDefault="00373658" w:rsidP="00D36F0F">
      <w:pPr>
        <w:pStyle w:val="Paragraph"/>
        <w:numPr>
          <w:ilvl w:val="0"/>
          <w:numId w:val="69"/>
        </w:numPr>
        <w:jc w:val="both"/>
        <w:rPr>
          <w:noProof/>
        </w:rPr>
      </w:pPr>
      <w:r w:rsidRPr="00414B1D">
        <w:rPr>
          <w:noProof/>
        </w:rPr>
        <w:t>TIR:°4907: Information regarding checking in comment deleted.</w:t>
      </w:r>
    </w:p>
    <w:p w:rsidR="00373658" w:rsidRPr="00414B1D" w:rsidRDefault="00373658" w:rsidP="00D36F0F">
      <w:pPr>
        <w:pStyle w:val="Paragraph"/>
        <w:numPr>
          <w:ilvl w:val="0"/>
          <w:numId w:val="69"/>
        </w:numPr>
        <w:jc w:val="both"/>
        <w:rPr>
          <w:noProof/>
        </w:rPr>
      </w:pPr>
      <w:r w:rsidRPr="00414B1D">
        <w:rPr>
          <w:noProof/>
        </w:rPr>
        <w:t>SAR:°0405: Description and comment modified (input from K. Padourek).</w:t>
      </w:r>
    </w:p>
    <w:p w:rsidR="00373658" w:rsidRPr="00414B1D" w:rsidRDefault="00373658" w:rsidP="00D36F0F">
      <w:pPr>
        <w:pStyle w:val="Paragraph"/>
        <w:numPr>
          <w:ilvl w:val="0"/>
          <w:numId w:val="69"/>
        </w:numPr>
        <w:jc w:val="both"/>
        <w:rPr>
          <w:noProof/>
        </w:rPr>
      </w:pPr>
      <w:r w:rsidRPr="00414B1D">
        <w:rPr>
          <w:noProof/>
        </w:rPr>
        <w:t>SAR:°3001: Synopsis slightly modified.</w:t>
      </w:r>
    </w:p>
    <w:p w:rsidR="00373658" w:rsidRPr="00414B1D" w:rsidRDefault="00373658" w:rsidP="00D36F0F">
      <w:pPr>
        <w:pStyle w:val="Paragraph"/>
        <w:numPr>
          <w:ilvl w:val="0"/>
          <w:numId w:val="69"/>
        </w:numPr>
        <w:jc w:val="both"/>
        <w:rPr>
          <w:noProof/>
        </w:rPr>
      </w:pPr>
      <w:r w:rsidRPr="00414B1D">
        <w:rPr>
          <w:noProof/>
        </w:rPr>
        <w:t>TVR:°1102: Comment added.</w:t>
      </w:r>
    </w:p>
    <w:p w:rsidR="00373658" w:rsidRPr="00414B1D" w:rsidRDefault="00373658" w:rsidP="00D36F0F">
      <w:pPr>
        <w:pStyle w:val="Paragraph"/>
        <w:numPr>
          <w:ilvl w:val="0"/>
          <w:numId w:val="69"/>
        </w:numPr>
        <w:jc w:val="both"/>
        <w:rPr>
          <w:noProof/>
        </w:rPr>
      </w:pPr>
      <w:r w:rsidRPr="00414B1D">
        <w:rPr>
          <w:noProof/>
        </w:rPr>
        <w:t>SCR:°5225: Updated comment concerning obligatory power supply element. Substituted checking “on-site test” by “review” + allocation “Data prep. guideline”.</w:t>
      </w:r>
    </w:p>
    <w:p w:rsidR="00373658" w:rsidRPr="00414B1D" w:rsidRDefault="00373658" w:rsidP="00D36F0F">
      <w:pPr>
        <w:pStyle w:val="Paragraph"/>
        <w:numPr>
          <w:ilvl w:val="0"/>
          <w:numId w:val="69"/>
        </w:numPr>
        <w:jc w:val="both"/>
        <w:rPr>
          <w:noProof/>
        </w:rPr>
      </w:pPr>
      <w:r w:rsidRPr="00414B1D">
        <w:rPr>
          <w:noProof/>
        </w:rPr>
        <w:t>SAR:°5217: Comment slightly modified. Substituted checking “on-site test” by “review” + allocation “Data prep. guideline”.</w:t>
      </w:r>
    </w:p>
    <w:p w:rsidR="00373658" w:rsidRPr="00414B1D" w:rsidRDefault="00373658" w:rsidP="00373658">
      <w:pPr>
        <w:pStyle w:val="Paragraph"/>
        <w:rPr>
          <w:b/>
          <w:noProof/>
        </w:rPr>
      </w:pPr>
      <w:r w:rsidRPr="00414B1D">
        <w:rPr>
          <w:b/>
          <w:noProof/>
        </w:rPr>
        <w:t>Requirements deleted:</w:t>
      </w:r>
    </w:p>
    <w:p w:rsidR="00373658" w:rsidRPr="00414B1D" w:rsidRDefault="00373658" w:rsidP="00D36F0F">
      <w:pPr>
        <w:pStyle w:val="Paragraph"/>
        <w:numPr>
          <w:ilvl w:val="0"/>
          <w:numId w:val="69"/>
        </w:numPr>
        <w:jc w:val="both"/>
        <w:rPr>
          <w:noProof/>
        </w:rPr>
      </w:pPr>
      <w:r w:rsidRPr="00414B1D">
        <w:rPr>
          <w:noProof/>
        </w:rPr>
        <w:t>FUR:°0365: requirement not useful apart from the stated safety and security problems (decision during online-meeting on 21.05.2012 and succeeding acknowledgement of W. Fuss).</w:t>
      </w:r>
    </w:p>
    <w:p w:rsidR="00373658" w:rsidRPr="00414B1D" w:rsidRDefault="00373658" w:rsidP="00373658">
      <w:pPr>
        <w:pStyle w:val="Paragraph"/>
        <w:jc w:val="both"/>
        <w:rPr>
          <w:b/>
          <w:noProof/>
        </w:rPr>
      </w:pPr>
      <w:r w:rsidRPr="00414B1D">
        <w:rPr>
          <w:b/>
          <w:noProof/>
        </w:rPr>
        <w:t>AzLM (SBB19.20) modifications:</w:t>
      </w:r>
    </w:p>
    <w:p w:rsidR="00373658" w:rsidRPr="00414B1D" w:rsidRDefault="00373658" w:rsidP="00D36F0F">
      <w:pPr>
        <w:pStyle w:val="Paragraph"/>
        <w:numPr>
          <w:ilvl w:val="0"/>
          <w:numId w:val="69"/>
        </w:numPr>
        <w:jc w:val="both"/>
        <w:rPr>
          <w:noProof/>
        </w:rPr>
      </w:pPr>
      <w:r w:rsidRPr="00414B1D">
        <w:rPr>
          <w:noProof/>
        </w:rPr>
        <w:t>FUR:°5204: “integration test” instead of “system test”.</w:t>
      </w:r>
    </w:p>
    <w:p w:rsidR="00373658" w:rsidRPr="00414B1D" w:rsidRDefault="00373658" w:rsidP="00D36F0F">
      <w:pPr>
        <w:pStyle w:val="Paragraph"/>
        <w:numPr>
          <w:ilvl w:val="0"/>
          <w:numId w:val="69"/>
        </w:numPr>
        <w:jc w:val="both"/>
        <w:rPr>
          <w:noProof/>
        </w:rPr>
      </w:pPr>
      <w:r w:rsidRPr="00414B1D">
        <w:rPr>
          <w:noProof/>
        </w:rPr>
        <w:t>FUR:°5227: “integration test” added, description and synopsis slightly modified.</w:t>
      </w:r>
    </w:p>
    <w:p w:rsidR="00373658" w:rsidRPr="00414B1D" w:rsidRDefault="00373658" w:rsidP="00D36F0F">
      <w:pPr>
        <w:pStyle w:val="Paragraph"/>
        <w:numPr>
          <w:ilvl w:val="0"/>
          <w:numId w:val="69"/>
        </w:numPr>
        <w:jc w:val="both"/>
        <w:rPr>
          <w:noProof/>
        </w:rPr>
      </w:pPr>
      <w:r w:rsidRPr="00414B1D">
        <w:rPr>
          <w:noProof/>
        </w:rPr>
        <w:t>FUR:°5228: “module test” instead of “system test”, synopsis slightly modified.</w:t>
      </w:r>
    </w:p>
    <w:p w:rsidR="00373658" w:rsidRPr="00414B1D" w:rsidRDefault="00373658" w:rsidP="00D36F0F">
      <w:pPr>
        <w:pStyle w:val="Paragraph"/>
        <w:numPr>
          <w:ilvl w:val="0"/>
          <w:numId w:val="69"/>
        </w:numPr>
        <w:jc w:val="both"/>
        <w:rPr>
          <w:noProof/>
        </w:rPr>
      </w:pPr>
      <w:r w:rsidRPr="00414B1D">
        <w:rPr>
          <w:noProof/>
        </w:rPr>
        <w:t>FUR:°5229: “integration test” instead of “system test”, synopsis slightly modified.</w:t>
      </w:r>
    </w:p>
    <w:p w:rsidR="00373658" w:rsidRPr="00414B1D" w:rsidRDefault="00373658" w:rsidP="00D36F0F">
      <w:pPr>
        <w:pStyle w:val="Paragraph"/>
        <w:numPr>
          <w:ilvl w:val="0"/>
          <w:numId w:val="69"/>
        </w:numPr>
        <w:jc w:val="both"/>
        <w:rPr>
          <w:noProof/>
        </w:rPr>
      </w:pPr>
      <w:r w:rsidRPr="00414B1D">
        <w:rPr>
          <w:noProof/>
        </w:rPr>
        <w:t>TIR:°5207: Comment added, “system test” added.</w:t>
      </w:r>
    </w:p>
    <w:p w:rsidR="00373658" w:rsidRPr="00414B1D" w:rsidRDefault="00373658" w:rsidP="00D36F0F">
      <w:pPr>
        <w:pStyle w:val="Paragraph"/>
        <w:numPr>
          <w:ilvl w:val="0"/>
          <w:numId w:val="69"/>
        </w:numPr>
        <w:jc w:val="both"/>
        <w:rPr>
          <w:noProof/>
        </w:rPr>
      </w:pPr>
      <w:r w:rsidRPr="00414B1D">
        <w:rPr>
          <w:noProof/>
        </w:rPr>
        <w:t>TIR:°5221: Description modified, “integration test” instead of “system test”.</w:t>
      </w:r>
    </w:p>
    <w:p w:rsidR="00373658" w:rsidRPr="00414B1D" w:rsidRDefault="00373658" w:rsidP="00D36F0F">
      <w:pPr>
        <w:pStyle w:val="Paragraph"/>
        <w:numPr>
          <w:ilvl w:val="0"/>
          <w:numId w:val="69"/>
        </w:numPr>
        <w:jc w:val="both"/>
        <w:rPr>
          <w:noProof/>
        </w:rPr>
      </w:pPr>
      <w:r w:rsidRPr="00414B1D">
        <w:rPr>
          <w:noProof/>
        </w:rPr>
        <w:t>TIR:°5222, 5224: “integration test” instead of “system test”.</w:t>
      </w:r>
    </w:p>
    <w:p w:rsidR="00373658" w:rsidRDefault="00373658" w:rsidP="00373658">
      <w:pPr>
        <w:pStyle w:val="Heading2"/>
        <w:keepLines w:val="0"/>
        <w:tabs>
          <w:tab w:val="clear" w:pos="1080"/>
        </w:tabs>
        <w:spacing w:before="400" w:after="120" w:line="240" w:lineRule="auto"/>
        <w:rPr>
          <w:noProof/>
        </w:rPr>
      </w:pPr>
      <w:bookmarkStart w:id="192" w:name="_Ref410326099"/>
      <w:bookmarkStart w:id="193" w:name="_Toc64385916"/>
      <w:bookmarkStart w:id="194" w:name="_Toc93475815"/>
      <w:bookmarkStart w:id="195" w:name="_Toc234942918"/>
      <w:r>
        <w:rPr>
          <w:noProof/>
        </w:rPr>
        <w:t>Edition 24</w:t>
      </w:r>
      <w:bookmarkEnd w:id="192"/>
      <w:bookmarkEnd w:id="193"/>
      <w:bookmarkEnd w:id="194"/>
      <w:bookmarkEnd w:id="195"/>
    </w:p>
    <w:p w:rsidR="00373658" w:rsidRPr="00414B1D" w:rsidRDefault="00373658" w:rsidP="00373658">
      <w:pPr>
        <w:pStyle w:val="Paragraph"/>
        <w:rPr>
          <w:noProof/>
        </w:rPr>
      </w:pPr>
      <w:r w:rsidRPr="00414B1D">
        <w:rPr>
          <w:noProof/>
        </w:rPr>
        <w:t>General: Deleted Product Version for requirements in state “descoped”.</w:t>
      </w:r>
    </w:p>
    <w:p w:rsidR="00373658" w:rsidRPr="00414B1D" w:rsidRDefault="00373658" w:rsidP="00373658">
      <w:pPr>
        <w:pStyle w:val="Paragraph"/>
        <w:rPr>
          <w:noProof/>
        </w:rPr>
      </w:pPr>
      <w:r w:rsidRPr="00414B1D">
        <w:rPr>
          <w:noProof/>
        </w:rPr>
        <w:t>Chapter “Monitoring of reactivity of ELEKTRA system components (44)”:</w:t>
      </w:r>
    </w:p>
    <w:p w:rsidR="00373658" w:rsidRPr="00414B1D" w:rsidRDefault="00373658" w:rsidP="00D36F0F">
      <w:pPr>
        <w:pStyle w:val="Paragraph"/>
        <w:numPr>
          <w:ilvl w:val="0"/>
          <w:numId w:val="71"/>
        </w:numPr>
        <w:rPr>
          <w:noProof/>
        </w:rPr>
      </w:pPr>
      <w:r w:rsidRPr="00414B1D">
        <w:rPr>
          <w:noProof/>
        </w:rPr>
        <w:t xml:space="preserve">Introduction: Revised. Deleted ÖBB specific parts. </w:t>
      </w:r>
    </w:p>
    <w:p w:rsidR="00373658" w:rsidRPr="00414B1D" w:rsidRDefault="00373658" w:rsidP="00D36F0F">
      <w:pPr>
        <w:pStyle w:val="Paragraph"/>
        <w:numPr>
          <w:ilvl w:val="0"/>
          <w:numId w:val="71"/>
        </w:numPr>
        <w:rPr>
          <w:noProof/>
        </w:rPr>
      </w:pPr>
      <w:r w:rsidRPr="00414B1D">
        <w:rPr>
          <w:noProof/>
        </w:rPr>
        <w:t>Changed requirements:</w:t>
      </w:r>
    </w:p>
    <w:p w:rsidR="00373658" w:rsidRPr="00414B1D" w:rsidRDefault="00373658" w:rsidP="00D36F0F">
      <w:pPr>
        <w:pStyle w:val="Paragraph"/>
        <w:numPr>
          <w:ilvl w:val="1"/>
          <w:numId w:val="71"/>
        </w:numPr>
        <w:rPr>
          <w:noProof/>
        </w:rPr>
      </w:pPr>
      <w:r w:rsidRPr="00414B1D">
        <w:rPr>
          <w:noProof/>
        </w:rPr>
        <w:t>FUR:°4400, FUR:°4401, FUR:°4403, FUR:°4404,  FUR:°4405, FUR:°4406, SAR:°4411: Added Swiss, Hungarian and Bulgarian customers . Added allocation “International”.</w:t>
      </w:r>
    </w:p>
    <w:p w:rsidR="00373658" w:rsidRPr="00414B1D" w:rsidRDefault="00373658" w:rsidP="00D36F0F">
      <w:pPr>
        <w:pStyle w:val="Paragraph"/>
        <w:numPr>
          <w:ilvl w:val="1"/>
          <w:numId w:val="71"/>
        </w:numPr>
        <w:rPr>
          <w:noProof/>
        </w:rPr>
      </w:pPr>
      <w:r w:rsidRPr="00414B1D">
        <w:rPr>
          <w:noProof/>
        </w:rPr>
        <w:t xml:space="preserve">FUR:°4403: Added value for periodical messages: each second. </w:t>
      </w:r>
    </w:p>
    <w:p w:rsidR="00373658" w:rsidRPr="00414B1D" w:rsidRDefault="00373658" w:rsidP="00D36F0F">
      <w:pPr>
        <w:pStyle w:val="Paragraph"/>
        <w:numPr>
          <w:ilvl w:val="1"/>
          <w:numId w:val="71"/>
        </w:numPr>
        <w:rPr>
          <w:noProof/>
        </w:rPr>
      </w:pPr>
      <w:r w:rsidRPr="00414B1D">
        <w:rPr>
          <w:noProof/>
        </w:rPr>
        <w:lastRenderedPageBreak/>
        <w:t>FUR:°4404, FUR:°4405: : Added references to requirements concerning threshold values and/or congestion reaction.</w:t>
      </w:r>
    </w:p>
    <w:p w:rsidR="00373658" w:rsidRDefault="00373658" w:rsidP="00373658">
      <w:pPr>
        <w:pStyle w:val="Heading2"/>
        <w:keepLines w:val="0"/>
        <w:tabs>
          <w:tab w:val="clear" w:pos="1080"/>
        </w:tabs>
        <w:spacing w:before="400" w:after="120" w:line="240" w:lineRule="auto"/>
        <w:rPr>
          <w:noProof/>
        </w:rPr>
      </w:pPr>
      <w:bookmarkStart w:id="196" w:name="_Ref410326108"/>
      <w:bookmarkStart w:id="197" w:name="_Toc64385917"/>
      <w:bookmarkStart w:id="198" w:name="_Toc93475816"/>
      <w:bookmarkStart w:id="199" w:name="_Toc234942919"/>
      <w:r>
        <w:rPr>
          <w:noProof/>
        </w:rPr>
        <w:t>Edition 25</w:t>
      </w:r>
      <w:bookmarkEnd w:id="196"/>
      <w:bookmarkEnd w:id="197"/>
      <w:bookmarkEnd w:id="198"/>
      <w:bookmarkEnd w:id="199"/>
    </w:p>
    <w:p w:rsidR="00373658" w:rsidRPr="00414B1D" w:rsidRDefault="00373658" w:rsidP="00373658">
      <w:pPr>
        <w:pStyle w:val="Paragraph"/>
        <w:rPr>
          <w:noProof/>
        </w:rPr>
      </w:pPr>
      <w:r w:rsidRPr="00414B1D">
        <w:rPr>
          <w:noProof/>
        </w:rPr>
        <w:t>Chapter “Structure of Requirements”:</w:t>
      </w:r>
    </w:p>
    <w:p w:rsidR="00373658" w:rsidRPr="00414B1D" w:rsidRDefault="00373658" w:rsidP="00D36F0F">
      <w:pPr>
        <w:pStyle w:val="Paragraph"/>
        <w:numPr>
          <w:ilvl w:val="0"/>
          <w:numId w:val="72"/>
        </w:numPr>
        <w:rPr>
          <w:noProof/>
        </w:rPr>
      </w:pPr>
      <w:r w:rsidRPr="00414B1D">
        <w:rPr>
          <w:noProof/>
        </w:rPr>
        <w:t xml:space="preserve">Former “Product Version” renamed to “System Baseline” and for “PV2.16.0” target release CH20.10 added. </w:t>
      </w:r>
    </w:p>
    <w:p w:rsidR="00373658" w:rsidRPr="00414B1D" w:rsidRDefault="00373658" w:rsidP="00373658">
      <w:pPr>
        <w:pStyle w:val="Paragraph"/>
        <w:rPr>
          <w:noProof/>
        </w:rPr>
      </w:pPr>
      <w:r w:rsidRPr="00414B1D">
        <w:rPr>
          <w:noProof/>
        </w:rPr>
        <w:t>Chapter “RCU/SCU Communication between two ELEKTRA interlockings via Ethernet LAN (49)”:</w:t>
      </w:r>
    </w:p>
    <w:p w:rsidR="00373658" w:rsidRPr="00414B1D" w:rsidRDefault="00373658" w:rsidP="00D36F0F">
      <w:pPr>
        <w:pStyle w:val="Paragraph"/>
        <w:numPr>
          <w:ilvl w:val="0"/>
          <w:numId w:val="72"/>
        </w:numPr>
        <w:rPr>
          <w:noProof/>
        </w:rPr>
      </w:pPr>
      <w:r w:rsidRPr="00414B1D">
        <w:rPr>
          <w:noProof/>
        </w:rPr>
        <w:t>Customers: MAV, BKV and GySEV added (see CQD ELINT-2133).</w:t>
      </w:r>
    </w:p>
    <w:p w:rsidR="00373658" w:rsidRPr="00414B1D" w:rsidRDefault="00373658" w:rsidP="00373658">
      <w:pPr>
        <w:pStyle w:val="Paragraph"/>
        <w:rPr>
          <w:noProof/>
        </w:rPr>
      </w:pPr>
      <w:r w:rsidRPr="00414B1D">
        <w:rPr>
          <w:noProof/>
        </w:rPr>
        <w:t>Chapter “Serial Connection ELEKTRA - AzLM (52)”:</w:t>
      </w:r>
    </w:p>
    <w:p w:rsidR="00373658" w:rsidRPr="00414B1D" w:rsidRDefault="00373658" w:rsidP="00D36F0F">
      <w:pPr>
        <w:pStyle w:val="Paragraph"/>
        <w:numPr>
          <w:ilvl w:val="0"/>
          <w:numId w:val="72"/>
        </w:numPr>
        <w:rPr>
          <w:noProof/>
        </w:rPr>
      </w:pPr>
      <w:r w:rsidRPr="00414B1D">
        <w:rPr>
          <w:noProof/>
        </w:rPr>
        <w:t>DPR:°5207 (TRT833): Comment corrected regarding the availability of the ECs when using OCS-SB.</w:t>
      </w:r>
    </w:p>
    <w:p w:rsidR="00373658" w:rsidRPr="00414B1D" w:rsidRDefault="00373658" w:rsidP="00373658">
      <w:pPr>
        <w:pStyle w:val="Paragraph"/>
        <w:rPr>
          <w:noProof/>
        </w:rPr>
      </w:pPr>
      <w:r w:rsidRPr="00414B1D">
        <w:rPr>
          <w:noProof/>
        </w:rPr>
        <w:t>Chapter “Abbreviation of Customers of Requirements” added.</w:t>
      </w:r>
    </w:p>
    <w:p w:rsidR="00373658" w:rsidRDefault="00373658" w:rsidP="00373658">
      <w:pPr>
        <w:pStyle w:val="Heading2"/>
        <w:keepLines w:val="0"/>
        <w:tabs>
          <w:tab w:val="clear" w:pos="1080"/>
        </w:tabs>
        <w:spacing w:before="400" w:after="120" w:line="240" w:lineRule="auto"/>
        <w:rPr>
          <w:noProof/>
        </w:rPr>
      </w:pPr>
      <w:bookmarkStart w:id="200" w:name="_Ref410326116"/>
      <w:bookmarkStart w:id="201" w:name="_Toc64385918"/>
      <w:bookmarkStart w:id="202" w:name="_Toc93475817"/>
      <w:bookmarkStart w:id="203" w:name="_Toc234942920"/>
      <w:r>
        <w:rPr>
          <w:noProof/>
        </w:rPr>
        <w:t>Edition 26</w:t>
      </w:r>
      <w:bookmarkEnd w:id="200"/>
      <w:bookmarkEnd w:id="201"/>
      <w:bookmarkEnd w:id="202"/>
      <w:bookmarkEnd w:id="203"/>
    </w:p>
    <w:p w:rsidR="00373658" w:rsidRPr="00414B1D" w:rsidRDefault="00373658" w:rsidP="00373658">
      <w:pPr>
        <w:pStyle w:val="Paragraph"/>
        <w:rPr>
          <w:noProof/>
        </w:rPr>
      </w:pPr>
      <w:r w:rsidRPr="00414B1D">
        <w:rPr>
          <w:noProof/>
        </w:rPr>
        <w:t>Chapter “Serial Connection ELEKTRA - AzLM (52)”:</w:t>
      </w:r>
    </w:p>
    <w:p w:rsidR="00373658" w:rsidRPr="00414B1D" w:rsidRDefault="00373658" w:rsidP="00D36F0F">
      <w:pPr>
        <w:pStyle w:val="Paragraph"/>
        <w:numPr>
          <w:ilvl w:val="0"/>
          <w:numId w:val="72"/>
        </w:numPr>
        <w:rPr>
          <w:noProof/>
        </w:rPr>
      </w:pPr>
      <w:r w:rsidRPr="00414B1D">
        <w:rPr>
          <w:noProof/>
        </w:rPr>
        <w:t>Customers: MAV, GySEV, BKV and NRIC added (due to Feature INT:FL:FEA:0002 for INT01.20).</w:t>
      </w:r>
    </w:p>
    <w:p w:rsidR="00373658" w:rsidRPr="00414B1D" w:rsidRDefault="00373658" w:rsidP="00373658">
      <w:pPr>
        <w:pStyle w:val="Paragraph"/>
        <w:rPr>
          <w:b/>
          <w:noProof/>
        </w:rPr>
      </w:pPr>
      <w:r w:rsidRPr="00414B1D">
        <w:rPr>
          <w:b/>
          <w:noProof/>
        </w:rPr>
        <w:t>Changed Requirements:</w:t>
      </w:r>
    </w:p>
    <w:p w:rsidR="00373658" w:rsidRPr="00414B1D" w:rsidRDefault="00373658" w:rsidP="00D36F0F">
      <w:pPr>
        <w:pStyle w:val="Paragraph"/>
        <w:numPr>
          <w:ilvl w:val="0"/>
          <w:numId w:val="72"/>
        </w:numPr>
        <w:rPr>
          <w:noProof/>
        </w:rPr>
      </w:pPr>
      <w:r w:rsidRPr="00414B1D">
        <w:rPr>
          <w:noProof/>
        </w:rPr>
        <w:t>SAR:°5211 (TRT864): Corrected OCS-ELEKTRA-binding -&gt; OCS-SB-ELEKTRA-binding.</w:t>
      </w:r>
    </w:p>
    <w:p w:rsidR="00373658" w:rsidRPr="00414B1D" w:rsidRDefault="00373658" w:rsidP="00D36F0F">
      <w:pPr>
        <w:pStyle w:val="Paragraph"/>
        <w:numPr>
          <w:ilvl w:val="0"/>
          <w:numId w:val="72"/>
        </w:numPr>
        <w:rPr>
          <w:noProof/>
        </w:rPr>
      </w:pPr>
      <w:r w:rsidRPr="00414B1D">
        <w:rPr>
          <w:noProof/>
        </w:rPr>
        <w:t>TIR:°5202 (TRT837): Additional information added in comment regarding SAC concerning MEN D2, priority lowered therefore.</w:t>
      </w:r>
    </w:p>
    <w:p w:rsidR="00373658" w:rsidRPr="00414B1D" w:rsidRDefault="00373658" w:rsidP="00373658">
      <w:pPr>
        <w:pStyle w:val="Paragraph"/>
        <w:rPr>
          <w:noProof/>
        </w:rPr>
      </w:pPr>
      <w:r w:rsidRPr="00414B1D">
        <w:rPr>
          <w:noProof/>
        </w:rPr>
        <w:t>Chapter “Man-Machine Interface”:</w:t>
      </w:r>
    </w:p>
    <w:p w:rsidR="00373658" w:rsidRPr="00414B1D" w:rsidRDefault="00373658" w:rsidP="00373658">
      <w:pPr>
        <w:pStyle w:val="Paragraph"/>
        <w:rPr>
          <w:b/>
          <w:noProof/>
        </w:rPr>
      </w:pPr>
      <w:r w:rsidRPr="00414B1D">
        <w:rPr>
          <w:b/>
          <w:noProof/>
        </w:rPr>
        <w:t>New Requirements:</w:t>
      </w:r>
    </w:p>
    <w:p w:rsidR="00373658" w:rsidRPr="00414B1D" w:rsidRDefault="00373658" w:rsidP="00D36F0F">
      <w:pPr>
        <w:pStyle w:val="Paragraph"/>
        <w:numPr>
          <w:ilvl w:val="0"/>
          <w:numId w:val="72"/>
        </w:numPr>
        <w:rPr>
          <w:noProof/>
        </w:rPr>
      </w:pPr>
      <w:r w:rsidRPr="00414B1D">
        <w:rPr>
          <w:noProof/>
        </w:rPr>
        <w:t>MIR:°0170 (TRT1063): EBO2 MMI - Monitor Ratios/Resolutions (Verification Step: MMI integration test).</w:t>
      </w:r>
    </w:p>
    <w:p w:rsidR="00373658" w:rsidRDefault="00373658" w:rsidP="00373658">
      <w:pPr>
        <w:pStyle w:val="Heading2"/>
        <w:keepLines w:val="0"/>
        <w:tabs>
          <w:tab w:val="clear" w:pos="1080"/>
        </w:tabs>
        <w:spacing w:before="400" w:after="120" w:line="240" w:lineRule="auto"/>
        <w:rPr>
          <w:noProof/>
        </w:rPr>
      </w:pPr>
      <w:bookmarkStart w:id="204" w:name="_Ref410326124"/>
      <w:bookmarkStart w:id="205" w:name="_Toc64385919"/>
      <w:bookmarkStart w:id="206" w:name="_Toc93475818"/>
      <w:bookmarkStart w:id="207" w:name="_Toc234942921"/>
      <w:r>
        <w:rPr>
          <w:noProof/>
        </w:rPr>
        <w:t>Edition 27</w:t>
      </w:r>
      <w:bookmarkEnd w:id="204"/>
      <w:bookmarkEnd w:id="205"/>
      <w:bookmarkEnd w:id="206"/>
      <w:bookmarkEnd w:id="207"/>
    </w:p>
    <w:p w:rsidR="00373658" w:rsidRPr="00331231" w:rsidRDefault="00373658" w:rsidP="00373658">
      <w:pPr>
        <w:pStyle w:val="Heading3"/>
        <w:keepLines w:val="0"/>
        <w:tabs>
          <w:tab w:val="clear" w:pos="1080"/>
          <w:tab w:val="num" w:pos="720"/>
        </w:tabs>
        <w:spacing w:before="240" w:after="120" w:line="240" w:lineRule="auto"/>
        <w:rPr>
          <w:noProof/>
        </w:rPr>
      </w:pPr>
      <w:bookmarkStart w:id="208" w:name="_Toc377543535"/>
      <w:bookmarkStart w:id="209" w:name="_Toc64385920"/>
      <w:bookmarkStart w:id="210" w:name="_Toc93475819"/>
      <w:bookmarkStart w:id="211" w:name="_Toc234942922"/>
      <w:r w:rsidRPr="00E46A47">
        <w:rPr>
          <w:noProof/>
        </w:rPr>
        <w:t>Edition 27</w:t>
      </w:r>
      <w:r>
        <w:rPr>
          <w:noProof/>
        </w:rPr>
        <w:t xml:space="preserve"> Proposal 01</w:t>
      </w:r>
      <w:bookmarkEnd w:id="208"/>
      <w:bookmarkEnd w:id="209"/>
      <w:bookmarkEnd w:id="210"/>
      <w:bookmarkEnd w:id="211"/>
    </w:p>
    <w:p w:rsidR="00373658" w:rsidRPr="00414B1D" w:rsidRDefault="00373658" w:rsidP="00373658">
      <w:pPr>
        <w:pStyle w:val="Paragraph"/>
        <w:rPr>
          <w:noProof/>
        </w:rPr>
      </w:pPr>
      <w:r w:rsidRPr="00414B1D">
        <w:rPr>
          <w:noProof/>
        </w:rPr>
        <w:t>Chapter “Man-Machine Interface”:</w:t>
      </w:r>
    </w:p>
    <w:p w:rsidR="00373658" w:rsidRPr="00414B1D" w:rsidRDefault="00373658" w:rsidP="00373658">
      <w:pPr>
        <w:pStyle w:val="Paragraph"/>
        <w:rPr>
          <w:b/>
          <w:noProof/>
        </w:rPr>
      </w:pPr>
      <w:r w:rsidRPr="00414B1D">
        <w:rPr>
          <w:b/>
          <w:noProof/>
        </w:rPr>
        <w:t>Changed Requirements:</w:t>
      </w:r>
    </w:p>
    <w:p w:rsidR="00373658" w:rsidRPr="00414B1D" w:rsidRDefault="00373658" w:rsidP="00D36F0F">
      <w:pPr>
        <w:pStyle w:val="Paragraph"/>
        <w:numPr>
          <w:ilvl w:val="0"/>
          <w:numId w:val="72"/>
        </w:numPr>
        <w:rPr>
          <w:noProof/>
        </w:rPr>
      </w:pPr>
      <w:r w:rsidRPr="00414B1D">
        <w:rPr>
          <w:noProof/>
        </w:rPr>
        <w:t>MIR:°0170 (TRT1063): System Baseline corrected to “PV2.16.2” (see CQD ELINT-2272).</w:t>
      </w:r>
    </w:p>
    <w:p w:rsidR="00373658" w:rsidRPr="00414B1D" w:rsidRDefault="00373658" w:rsidP="00373658">
      <w:pPr>
        <w:pStyle w:val="Paragraph"/>
        <w:rPr>
          <w:noProof/>
        </w:rPr>
      </w:pPr>
      <w:r w:rsidRPr="00414B1D">
        <w:rPr>
          <w:noProof/>
        </w:rPr>
        <w:t>Chapter “Monitoring of reactivity of ELEKTRA system components (44)”:</w:t>
      </w:r>
    </w:p>
    <w:p w:rsidR="00373658" w:rsidRPr="00414B1D" w:rsidRDefault="00373658" w:rsidP="00373658">
      <w:pPr>
        <w:pStyle w:val="Paragraph"/>
        <w:rPr>
          <w:b/>
          <w:noProof/>
        </w:rPr>
      </w:pPr>
      <w:r w:rsidRPr="00414B1D">
        <w:rPr>
          <w:b/>
          <w:noProof/>
        </w:rPr>
        <w:t xml:space="preserve">Changed Requirements: </w:t>
      </w:r>
    </w:p>
    <w:p w:rsidR="00373658" w:rsidRPr="00414B1D" w:rsidRDefault="00373658" w:rsidP="00D36F0F">
      <w:pPr>
        <w:pStyle w:val="Paragraph"/>
        <w:numPr>
          <w:ilvl w:val="0"/>
          <w:numId w:val="71"/>
        </w:numPr>
        <w:rPr>
          <w:noProof/>
        </w:rPr>
      </w:pPr>
      <w:r w:rsidRPr="00414B1D">
        <w:rPr>
          <w:noProof/>
        </w:rPr>
        <w:t>FUR:°4400, FUR:°4403, FUR:°4404, FUR:°4405, FUR:°4406: Customer “GySEV” added (see CQD ELINT-2273).</w:t>
      </w:r>
    </w:p>
    <w:p w:rsidR="00373658" w:rsidRPr="00414B1D" w:rsidRDefault="00373658" w:rsidP="00D36F0F">
      <w:pPr>
        <w:pStyle w:val="Paragraph"/>
        <w:numPr>
          <w:ilvl w:val="0"/>
          <w:numId w:val="71"/>
        </w:numPr>
        <w:rPr>
          <w:noProof/>
        </w:rPr>
      </w:pPr>
      <w:r w:rsidRPr="00414B1D">
        <w:rPr>
          <w:noProof/>
        </w:rPr>
        <w:t>FUR:°4401: Customer “NRIC” added (see CQD ELINT-2273).</w:t>
      </w:r>
    </w:p>
    <w:p w:rsidR="00373658" w:rsidRPr="00414B1D" w:rsidRDefault="00373658" w:rsidP="00D36F0F">
      <w:pPr>
        <w:pStyle w:val="Paragraph"/>
        <w:numPr>
          <w:ilvl w:val="0"/>
          <w:numId w:val="71"/>
        </w:numPr>
        <w:rPr>
          <w:noProof/>
        </w:rPr>
      </w:pPr>
      <w:r w:rsidRPr="00414B1D">
        <w:rPr>
          <w:noProof/>
        </w:rPr>
        <w:t>SAR:°4402: Customers “NRIC, GySEV, BKV, BLS, ATG” added (see CQD ELINT-2273).</w:t>
      </w:r>
    </w:p>
    <w:p w:rsidR="00373658" w:rsidRPr="00331231" w:rsidRDefault="00373658" w:rsidP="00373658">
      <w:pPr>
        <w:pStyle w:val="Heading3"/>
        <w:keepLines w:val="0"/>
        <w:tabs>
          <w:tab w:val="clear" w:pos="1080"/>
          <w:tab w:val="num" w:pos="720"/>
        </w:tabs>
        <w:spacing w:before="240" w:after="120" w:line="240" w:lineRule="auto"/>
        <w:rPr>
          <w:noProof/>
        </w:rPr>
      </w:pPr>
      <w:bookmarkStart w:id="212" w:name="_Toc64385921"/>
      <w:bookmarkStart w:id="213" w:name="_Toc93475820"/>
      <w:bookmarkStart w:id="214" w:name="_Toc234942923"/>
      <w:r w:rsidRPr="00E46A47">
        <w:rPr>
          <w:noProof/>
        </w:rPr>
        <w:t>Edition 27</w:t>
      </w:r>
      <w:r>
        <w:rPr>
          <w:noProof/>
        </w:rPr>
        <w:t xml:space="preserve"> Proposal 02</w:t>
      </w:r>
      <w:bookmarkEnd w:id="212"/>
      <w:bookmarkEnd w:id="213"/>
      <w:bookmarkEnd w:id="214"/>
    </w:p>
    <w:p w:rsidR="00373658" w:rsidRPr="00414B1D" w:rsidRDefault="00373658" w:rsidP="00373658">
      <w:pPr>
        <w:pStyle w:val="Paragraph"/>
        <w:rPr>
          <w:noProof/>
        </w:rPr>
      </w:pPr>
      <w:r w:rsidRPr="00414B1D">
        <w:rPr>
          <w:noProof/>
        </w:rPr>
        <w:t>Reference “SRS INT SA” added, abbreviation “INT” added, intended audience updated.</w:t>
      </w:r>
    </w:p>
    <w:p w:rsidR="00373658" w:rsidRPr="00414B1D" w:rsidRDefault="00373658" w:rsidP="00373658">
      <w:pPr>
        <w:pStyle w:val="Paragraph"/>
        <w:rPr>
          <w:noProof/>
        </w:rPr>
      </w:pPr>
      <w:r w:rsidRPr="00414B1D">
        <w:rPr>
          <w:noProof/>
        </w:rPr>
        <w:t>Chapter “Monitoring of reactivity of ELEKTRA system components (44)”:</w:t>
      </w:r>
    </w:p>
    <w:p w:rsidR="00373658" w:rsidRPr="00414B1D" w:rsidRDefault="00373658" w:rsidP="00373658">
      <w:pPr>
        <w:pStyle w:val="Paragraph"/>
        <w:rPr>
          <w:noProof/>
        </w:rPr>
      </w:pPr>
      <w:r w:rsidRPr="00414B1D">
        <w:rPr>
          <w:noProof/>
        </w:rPr>
        <w:t>Introduction sentence added regarding “ELEKTRA system component”.</w:t>
      </w:r>
    </w:p>
    <w:p w:rsidR="00373658" w:rsidRPr="00414B1D" w:rsidRDefault="00373658" w:rsidP="00373658">
      <w:pPr>
        <w:pStyle w:val="Paragraph"/>
        <w:rPr>
          <w:b/>
          <w:noProof/>
        </w:rPr>
      </w:pPr>
      <w:r w:rsidRPr="00414B1D">
        <w:rPr>
          <w:b/>
          <w:noProof/>
        </w:rPr>
        <w:t xml:space="preserve">Changed Requirements: </w:t>
      </w:r>
    </w:p>
    <w:p w:rsidR="00373658" w:rsidRPr="00414B1D" w:rsidRDefault="00373658" w:rsidP="00D36F0F">
      <w:pPr>
        <w:pStyle w:val="Paragraph"/>
        <w:numPr>
          <w:ilvl w:val="0"/>
          <w:numId w:val="72"/>
        </w:numPr>
        <w:rPr>
          <w:noProof/>
        </w:rPr>
      </w:pPr>
      <w:r w:rsidRPr="00414B1D">
        <w:rPr>
          <w:noProof/>
        </w:rPr>
        <w:lastRenderedPageBreak/>
        <w:t>FUR:°4404 (TRT971): First comment extended “or total EC breakdown”, further comments added with references to INT requirements.</w:t>
      </w:r>
    </w:p>
    <w:p w:rsidR="00373658" w:rsidRPr="00414B1D" w:rsidRDefault="00373658" w:rsidP="00D36F0F">
      <w:pPr>
        <w:pStyle w:val="Paragraph"/>
        <w:numPr>
          <w:ilvl w:val="0"/>
          <w:numId w:val="72"/>
        </w:numPr>
        <w:rPr>
          <w:noProof/>
        </w:rPr>
      </w:pPr>
      <w:r w:rsidRPr="00414B1D">
        <w:rPr>
          <w:noProof/>
        </w:rPr>
        <w:t>FUR:°4405 (TRT970): Further comment added with reference to INT requirement.</w:t>
      </w:r>
    </w:p>
    <w:p w:rsidR="00373658" w:rsidRPr="00331231" w:rsidRDefault="00373658" w:rsidP="00373658">
      <w:pPr>
        <w:pStyle w:val="Heading3"/>
        <w:keepLines w:val="0"/>
        <w:tabs>
          <w:tab w:val="clear" w:pos="1080"/>
          <w:tab w:val="num" w:pos="720"/>
        </w:tabs>
        <w:spacing w:before="240" w:after="120" w:line="240" w:lineRule="auto"/>
        <w:rPr>
          <w:noProof/>
        </w:rPr>
      </w:pPr>
      <w:bookmarkStart w:id="215" w:name="_Toc64385922"/>
      <w:bookmarkStart w:id="216" w:name="_Toc93475821"/>
      <w:bookmarkStart w:id="217" w:name="_Toc234942924"/>
      <w:r w:rsidRPr="00E46A47">
        <w:rPr>
          <w:noProof/>
        </w:rPr>
        <w:t>Edition 27</w:t>
      </w:r>
      <w:r>
        <w:rPr>
          <w:noProof/>
        </w:rPr>
        <w:t xml:space="preserve"> Proposal 03</w:t>
      </w:r>
      <w:bookmarkEnd w:id="215"/>
      <w:bookmarkEnd w:id="216"/>
      <w:bookmarkEnd w:id="217"/>
    </w:p>
    <w:p w:rsidR="00373658" w:rsidRPr="00414B1D" w:rsidRDefault="00373658" w:rsidP="00373658">
      <w:pPr>
        <w:pStyle w:val="Paragraph"/>
        <w:rPr>
          <w:noProof/>
        </w:rPr>
      </w:pPr>
      <w:r w:rsidRPr="00414B1D">
        <w:rPr>
          <w:noProof/>
        </w:rPr>
        <w:t>Chapter “Monitoring of reactivity of ELEKTRA system components (44)”:</w:t>
      </w:r>
    </w:p>
    <w:p w:rsidR="00373658" w:rsidRPr="00414B1D" w:rsidRDefault="00373658" w:rsidP="00373658">
      <w:pPr>
        <w:pStyle w:val="Paragraph"/>
        <w:rPr>
          <w:noProof/>
        </w:rPr>
      </w:pPr>
      <w:r w:rsidRPr="00414B1D">
        <w:rPr>
          <w:noProof/>
        </w:rPr>
        <w:t>Introduction sentence added regarding “ELEKTRA system component” modified.</w:t>
      </w:r>
    </w:p>
    <w:p w:rsidR="00373658" w:rsidRPr="00414B1D" w:rsidRDefault="00373658" w:rsidP="00373658">
      <w:pPr>
        <w:pStyle w:val="Paragraph"/>
        <w:rPr>
          <w:b/>
          <w:noProof/>
        </w:rPr>
      </w:pPr>
      <w:r w:rsidRPr="00414B1D">
        <w:rPr>
          <w:b/>
          <w:noProof/>
        </w:rPr>
        <w:t xml:space="preserve">Changed Requirements: </w:t>
      </w:r>
    </w:p>
    <w:p w:rsidR="00373658" w:rsidRPr="00414B1D" w:rsidRDefault="00373658" w:rsidP="00D36F0F">
      <w:pPr>
        <w:pStyle w:val="Paragraph"/>
        <w:numPr>
          <w:ilvl w:val="0"/>
          <w:numId w:val="72"/>
        </w:numPr>
        <w:rPr>
          <w:noProof/>
        </w:rPr>
      </w:pPr>
      <w:r w:rsidRPr="00414B1D">
        <w:rPr>
          <w:noProof/>
        </w:rPr>
        <w:t xml:space="preserve">FUR:°4404 (TRT971): First comment corrected, “or total EC breakdown” deleted. </w:t>
      </w:r>
    </w:p>
    <w:p w:rsidR="00373658" w:rsidRPr="00414B1D" w:rsidRDefault="00373658" w:rsidP="00373658">
      <w:pPr>
        <w:pStyle w:val="Paragraph"/>
        <w:rPr>
          <w:noProof/>
        </w:rPr>
      </w:pPr>
      <w:r w:rsidRPr="00414B1D">
        <w:rPr>
          <w:noProof/>
        </w:rPr>
        <w:t>Chapter “Serial Connection ELEKTRA – AzLM (52)”:</w:t>
      </w:r>
    </w:p>
    <w:p w:rsidR="00373658" w:rsidRPr="00414B1D" w:rsidRDefault="00373658" w:rsidP="00373658">
      <w:pPr>
        <w:pStyle w:val="Paragraph"/>
        <w:rPr>
          <w:b/>
          <w:noProof/>
        </w:rPr>
      </w:pPr>
      <w:r w:rsidRPr="00414B1D">
        <w:rPr>
          <w:b/>
          <w:noProof/>
        </w:rPr>
        <w:t xml:space="preserve">Changed Requirements: </w:t>
      </w:r>
    </w:p>
    <w:p w:rsidR="00373658" w:rsidRPr="00414B1D" w:rsidRDefault="00373658" w:rsidP="00D36F0F">
      <w:pPr>
        <w:pStyle w:val="Paragraph"/>
        <w:numPr>
          <w:ilvl w:val="0"/>
          <w:numId w:val="72"/>
        </w:numPr>
        <w:rPr>
          <w:noProof/>
        </w:rPr>
      </w:pPr>
      <w:r w:rsidRPr="00414B1D">
        <w:rPr>
          <w:noProof/>
        </w:rPr>
        <w:t>SCR:°5225 (TRT973): Description corrected.</w:t>
      </w:r>
    </w:p>
    <w:p w:rsidR="00373658" w:rsidRPr="00331231" w:rsidRDefault="00373658" w:rsidP="00373658">
      <w:pPr>
        <w:pStyle w:val="Heading3"/>
        <w:keepLines w:val="0"/>
        <w:tabs>
          <w:tab w:val="clear" w:pos="1080"/>
          <w:tab w:val="num" w:pos="720"/>
        </w:tabs>
        <w:spacing w:before="240" w:after="120" w:line="240" w:lineRule="auto"/>
        <w:rPr>
          <w:noProof/>
        </w:rPr>
      </w:pPr>
      <w:bookmarkStart w:id="218" w:name="_Toc64385923"/>
      <w:bookmarkStart w:id="219" w:name="_Toc93475822"/>
      <w:bookmarkStart w:id="220" w:name="_Toc234942925"/>
      <w:r w:rsidRPr="00E46A47">
        <w:rPr>
          <w:noProof/>
        </w:rPr>
        <w:t>Edition 27</w:t>
      </w:r>
      <w:r>
        <w:rPr>
          <w:noProof/>
        </w:rPr>
        <w:t xml:space="preserve"> Released</w:t>
      </w:r>
      <w:bookmarkEnd w:id="218"/>
      <w:bookmarkEnd w:id="219"/>
      <w:bookmarkEnd w:id="220"/>
    </w:p>
    <w:p w:rsidR="00373658" w:rsidRPr="00414B1D" w:rsidRDefault="00373658" w:rsidP="00373658">
      <w:pPr>
        <w:pStyle w:val="Paragraph"/>
        <w:rPr>
          <w:noProof/>
        </w:rPr>
      </w:pPr>
      <w:r w:rsidRPr="00414B1D">
        <w:rPr>
          <w:noProof/>
        </w:rPr>
        <w:t>Release version for INT01.20 and INT01.30.</w:t>
      </w:r>
    </w:p>
    <w:p w:rsidR="00373658" w:rsidRDefault="00373658" w:rsidP="00373658">
      <w:pPr>
        <w:pStyle w:val="Heading2"/>
        <w:keepLines w:val="0"/>
        <w:tabs>
          <w:tab w:val="clear" w:pos="1080"/>
        </w:tabs>
        <w:spacing w:before="400" w:after="120" w:line="240" w:lineRule="auto"/>
        <w:rPr>
          <w:noProof/>
        </w:rPr>
      </w:pPr>
      <w:bookmarkStart w:id="221" w:name="_Ref406162495"/>
      <w:bookmarkStart w:id="222" w:name="_Ref419879533"/>
      <w:bookmarkStart w:id="223" w:name="_Ref419879545"/>
      <w:bookmarkStart w:id="224" w:name="_Toc64385924"/>
      <w:bookmarkStart w:id="225" w:name="_Toc93475823"/>
      <w:bookmarkStart w:id="226" w:name="_Toc234942926"/>
      <w:r>
        <w:rPr>
          <w:noProof/>
        </w:rPr>
        <w:t xml:space="preserve">Edition </w:t>
      </w:r>
      <w:bookmarkEnd w:id="221"/>
      <w:r>
        <w:rPr>
          <w:noProof/>
        </w:rPr>
        <w:t>28</w:t>
      </w:r>
      <w:bookmarkEnd w:id="222"/>
      <w:bookmarkEnd w:id="223"/>
      <w:bookmarkEnd w:id="224"/>
      <w:bookmarkEnd w:id="225"/>
      <w:bookmarkEnd w:id="226"/>
    </w:p>
    <w:p w:rsidR="00373658" w:rsidRPr="00414B1D" w:rsidRDefault="00373658" w:rsidP="00373658">
      <w:pPr>
        <w:pStyle w:val="Paragraph"/>
        <w:rPr>
          <w:noProof/>
        </w:rPr>
      </w:pPr>
      <w:r w:rsidRPr="00414B1D">
        <w:rPr>
          <w:noProof/>
        </w:rPr>
        <w:t>Edition corresponding to ELEKTRA 2 (ÖBB) BL28.10, PV gen 2.16.2,</w:t>
      </w:r>
    </w:p>
    <w:p w:rsidR="00373658" w:rsidRPr="00414B1D" w:rsidRDefault="00373658" w:rsidP="00373658">
      <w:pPr>
        <w:pStyle w:val="Paragraph"/>
        <w:rPr>
          <w:noProof/>
        </w:rPr>
      </w:pPr>
      <w:r w:rsidRPr="00414B1D">
        <w:rPr>
          <w:noProof/>
        </w:rPr>
        <w:t>ELEKTRA INT02.00, PV gen 2.17.0</w:t>
      </w:r>
    </w:p>
    <w:p w:rsidR="00373658" w:rsidRDefault="00373658" w:rsidP="00373658">
      <w:pPr>
        <w:pStyle w:val="Heading3"/>
        <w:keepLines w:val="0"/>
        <w:tabs>
          <w:tab w:val="clear" w:pos="1080"/>
          <w:tab w:val="num" w:pos="720"/>
        </w:tabs>
        <w:spacing w:before="240" w:after="120" w:line="240" w:lineRule="auto"/>
        <w:rPr>
          <w:noProof/>
        </w:rPr>
      </w:pPr>
      <w:bookmarkStart w:id="227" w:name="_Toc64385925"/>
      <w:bookmarkStart w:id="228" w:name="_Toc93475824"/>
      <w:bookmarkStart w:id="229" w:name="_Toc234942927"/>
      <w:r>
        <w:rPr>
          <w:noProof/>
        </w:rPr>
        <w:t>Miscellaneous</w:t>
      </w:r>
      <w:bookmarkEnd w:id="227"/>
      <w:bookmarkEnd w:id="228"/>
      <w:bookmarkEnd w:id="229"/>
    </w:p>
    <w:p w:rsidR="00373658" w:rsidRPr="00414B1D" w:rsidRDefault="00373658" w:rsidP="00373658">
      <w:pPr>
        <w:pStyle w:val="Paragraph"/>
        <w:rPr>
          <w:noProof/>
          <w:lang w:val="de-DE"/>
        </w:rPr>
      </w:pPr>
      <w:r w:rsidRPr="00414B1D">
        <w:rPr>
          <w:noProof/>
          <w:lang w:val="de-DE"/>
        </w:rPr>
        <w:t>Conversion to CHORUS Template</w:t>
      </w:r>
    </w:p>
    <w:p w:rsidR="00373658" w:rsidRPr="00414B1D" w:rsidRDefault="00373658" w:rsidP="00373658">
      <w:pPr>
        <w:rPr>
          <w:rFonts w:cs="Arial"/>
          <w:noProof/>
        </w:rPr>
      </w:pPr>
      <w:r w:rsidRPr="00414B1D">
        <w:rPr>
          <w:rFonts w:cs="Arial"/>
          <w:noProof/>
        </w:rPr>
        <w:t>Requirements are splitted into:</w:t>
      </w:r>
    </w:p>
    <w:p w:rsidR="00373658" w:rsidRPr="00414B1D" w:rsidRDefault="00373658" w:rsidP="00373658">
      <w:pPr>
        <w:rPr>
          <w:rFonts w:cs="Arial"/>
          <w:noProof/>
        </w:rPr>
      </w:pPr>
      <w:r w:rsidRPr="00414B1D">
        <w:rPr>
          <w:rFonts w:cs="Arial"/>
          <w:noProof/>
        </w:rPr>
        <w:t>3BU_15000_0315_DTAPA</w:t>
      </w:r>
      <w:r w:rsidR="00916305">
        <w:rPr>
          <w:rFonts w:cs="Arial"/>
          <w:noProof/>
        </w:rPr>
        <w:t xml:space="preserve"> [SRS ÖBB SA]</w:t>
      </w:r>
      <w:r w:rsidRPr="00414B1D">
        <w:rPr>
          <w:rFonts w:cs="Arial"/>
          <w:noProof/>
        </w:rPr>
        <w:t xml:space="preserve"> and</w:t>
      </w:r>
    </w:p>
    <w:p w:rsidR="00373658" w:rsidRPr="00414B1D" w:rsidRDefault="00373658" w:rsidP="00373658">
      <w:pPr>
        <w:rPr>
          <w:rFonts w:cs="Arial"/>
          <w:noProof/>
          <w:lang w:val="de-AT"/>
        </w:rPr>
      </w:pPr>
      <w:r w:rsidRPr="00414B1D">
        <w:rPr>
          <w:rFonts w:cs="Arial"/>
          <w:noProof/>
          <w:lang w:val="de-AT"/>
        </w:rPr>
        <w:t>3BU_15000_0300_DTAPA</w:t>
      </w:r>
    </w:p>
    <w:p w:rsidR="00373658" w:rsidRPr="00414B1D" w:rsidRDefault="00373658" w:rsidP="00373658">
      <w:pPr>
        <w:pStyle w:val="Paragraph"/>
        <w:rPr>
          <w:noProof/>
        </w:rPr>
      </w:pPr>
      <w:r w:rsidRPr="00414B1D">
        <w:rPr>
          <w:noProof/>
        </w:rPr>
        <w:t xml:space="preserve">Chapter </w:t>
      </w:r>
      <w:r w:rsidR="00916305">
        <w:rPr>
          <w:noProof/>
        </w:rPr>
        <w:t>1.4</w:t>
      </w:r>
      <w:r w:rsidRPr="00414B1D">
        <w:rPr>
          <w:noProof/>
        </w:rPr>
        <w:t xml:space="preserve">, </w:t>
      </w:r>
      <w:r w:rsidR="00916305">
        <w:rPr>
          <w:noProof/>
        </w:rPr>
        <w:t>Referenced Documents</w:t>
      </w:r>
    </w:p>
    <w:p w:rsidR="00373658" w:rsidRDefault="00373658" w:rsidP="00373658">
      <w:pPr>
        <w:pStyle w:val="Heading3"/>
        <w:keepLines w:val="0"/>
        <w:tabs>
          <w:tab w:val="clear" w:pos="1080"/>
          <w:tab w:val="num" w:pos="720"/>
        </w:tabs>
        <w:spacing w:before="240" w:after="120" w:line="240" w:lineRule="auto"/>
        <w:rPr>
          <w:noProof/>
        </w:rPr>
      </w:pPr>
      <w:bookmarkStart w:id="230" w:name="_Toc64385926"/>
      <w:bookmarkStart w:id="231" w:name="_Toc93475825"/>
      <w:bookmarkStart w:id="232" w:name="_Toc234942928"/>
      <w:r>
        <w:rPr>
          <w:noProof/>
        </w:rPr>
        <w:t>New Requirements</w:t>
      </w:r>
      <w:bookmarkEnd w:id="230"/>
      <w:bookmarkEnd w:id="231"/>
      <w:bookmarkEnd w:id="232"/>
    </w:p>
    <w:p w:rsidR="00373658" w:rsidRPr="00FF347D" w:rsidRDefault="00373658" w:rsidP="00373658">
      <w:pPr>
        <w:pStyle w:val="Paragraph"/>
        <w:rPr>
          <w:noProof/>
          <w:sz w:val="18"/>
          <w:szCs w:val="18"/>
        </w:rPr>
      </w:pPr>
      <w:r w:rsidRPr="00FF347D">
        <w:rPr>
          <w:noProof/>
          <w:sz w:val="18"/>
          <w:szCs w:val="18"/>
        </w:rPr>
        <w:t>CHILL - Signals</w:t>
      </w:r>
    </w:p>
    <w:p w:rsidR="00373658" w:rsidRPr="00414B1D" w:rsidRDefault="00373658" w:rsidP="00D36F0F">
      <w:pPr>
        <w:numPr>
          <w:ilvl w:val="0"/>
          <w:numId w:val="59"/>
        </w:numPr>
        <w:rPr>
          <w:rFonts w:cs="Arial"/>
          <w:noProof/>
        </w:rPr>
      </w:pPr>
      <w:r w:rsidRPr="00414B1D">
        <w:rPr>
          <w:rFonts w:eastAsia="Calibri" w:cs="Arial"/>
          <w:noProof/>
          <w:lang w:eastAsia="de-AT"/>
        </w:rPr>
        <w:t>SAR:2504 (TRT1071) - CHILL – Signals – system-ID, wrong system-ID</w:t>
      </w:r>
    </w:p>
    <w:p w:rsidR="00373658" w:rsidRPr="00414B1D" w:rsidRDefault="00373658" w:rsidP="00D36F0F">
      <w:pPr>
        <w:numPr>
          <w:ilvl w:val="0"/>
          <w:numId w:val="59"/>
        </w:numPr>
        <w:rPr>
          <w:rFonts w:cs="Arial"/>
          <w:noProof/>
        </w:rPr>
      </w:pPr>
      <w:r w:rsidRPr="00414B1D">
        <w:rPr>
          <w:rFonts w:eastAsia="Calibri" w:cs="Arial"/>
          <w:noProof/>
          <w:lang w:eastAsia="de-AT"/>
        </w:rPr>
        <w:t>SAR:2505 (TRT1070) - CHILL – Signals – system-ID unique</w:t>
      </w:r>
    </w:p>
    <w:p w:rsidR="00373658" w:rsidRPr="00414B1D" w:rsidRDefault="00373658" w:rsidP="00D36F0F">
      <w:pPr>
        <w:numPr>
          <w:ilvl w:val="0"/>
          <w:numId w:val="59"/>
        </w:numPr>
        <w:rPr>
          <w:rFonts w:cs="Arial"/>
          <w:noProof/>
        </w:rPr>
      </w:pPr>
      <w:r w:rsidRPr="00414B1D">
        <w:rPr>
          <w:rFonts w:eastAsia="Calibri" w:cs="Arial"/>
          <w:noProof/>
          <w:lang w:eastAsia="de-AT"/>
        </w:rPr>
        <w:t>SAR:2506 (TRT1068) - CHILL – Signals – system-ID activation</w:t>
      </w:r>
    </w:p>
    <w:p w:rsidR="00373658" w:rsidRPr="00414B1D" w:rsidRDefault="00373658" w:rsidP="00373658">
      <w:pPr>
        <w:pStyle w:val="Paragraph"/>
        <w:rPr>
          <w:noProof/>
        </w:rPr>
      </w:pPr>
      <w:r w:rsidRPr="00414B1D">
        <w:rPr>
          <w:noProof/>
        </w:rPr>
        <w:t>New chapter “Remote Control: decentralized architecture (62)”:</w:t>
      </w:r>
    </w:p>
    <w:p w:rsidR="00373658" w:rsidRPr="00414B1D" w:rsidRDefault="00373658" w:rsidP="00373658">
      <w:pPr>
        <w:pStyle w:val="Paragraph"/>
        <w:rPr>
          <w:noProof/>
        </w:rPr>
      </w:pPr>
      <w:r w:rsidRPr="00414B1D">
        <w:rPr>
          <w:noProof/>
        </w:rPr>
        <w:t>New Requirement (due to INT:FL:FEA:0237 - Multiple EBO2-CC connections):</w:t>
      </w:r>
    </w:p>
    <w:p w:rsidR="00373658" w:rsidRPr="00414B1D" w:rsidRDefault="00373658" w:rsidP="00D36F0F">
      <w:pPr>
        <w:numPr>
          <w:ilvl w:val="0"/>
          <w:numId w:val="59"/>
        </w:numPr>
        <w:rPr>
          <w:noProof/>
        </w:rPr>
      </w:pPr>
      <w:r w:rsidRPr="00414B1D">
        <w:rPr>
          <w:noProof/>
        </w:rPr>
        <w:t>FUR:6205 (TRT1088)</w:t>
      </w:r>
      <w:r w:rsidRPr="00414B1D">
        <w:rPr>
          <w:rFonts w:eastAsia="Calibri" w:cs="Arial"/>
          <w:noProof/>
          <w:lang w:eastAsia="de-AT"/>
        </w:rPr>
        <w:t> - </w:t>
      </w:r>
      <w:r w:rsidRPr="00414B1D">
        <w:rPr>
          <w:noProof/>
        </w:rPr>
        <w:t>Remote Control: decentralized architecture - maximal number of subnets</w:t>
      </w:r>
    </w:p>
    <w:p w:rsidR="00373658" w:rsidRDefault="00373658" w:rsidP="00373658">
      <w:pPr>
        <w:pStyle w:val="Heading3"/>
        <w:keepLines w:val="0"/>
        <w:tabs>
          <w:tab w:val="clear" w:pos="1080"/>
          <w:tab w:val="num" w:pos="720"/>
        </w:tabs>
        <w:spacing w:before="240" w:after="120" w:line="240" w:lineRule="auto"/>
        <w:rPr>
          <w:noProof/>
        </w:rPr>
      </w:pPr>
      <w:bookmarkStart w:id="233" w:name="_Toc64385927"/>
      <w:bookmarkStart w:id="234" w:name="_Toc93475826"/>
      <w:bookmarkStart w:id="235" w:name="_Toc234942929"/>
      <w:r>
        <w:rPr>
          <w:noProof/>
        </w:rPr>
        <w:t>Modified Requirements</w:t>
      </w:r>
      <w:bookmarkEnd w:id="233"/>
      <w:bookmarkEnd w:id="234"/>
      <w:bookmarkEnd w:id="235"/>
    </w:p>
    <w:p w:rsidR="00373658" w:rsidRPr="00414B1D" w:rsidRDefault="00373658" w:rsidP="00D36F0F">
      <w:pPr>
        <w:pStyle w:val="Paragraph"/>
        <w:numPr>
          <w:ilvl w:val="0"/>
          <w:numId w:val="16"/>
        </w:numPr>
        <w:rPr>
          <w:noProof/>
        </w:rPr>
      </w:pPr>
      <w:r w:rsidRPr="00414B1D">
        <w:rPr>
          <w:noProof/>
        </w:rPr>
        <w:t>SAR:2502 – Description:</w:t>
      </w:r>
      <w:r w:rsidRPr="00414B1D">
        <w:rPr>
          <w:noProof/>
        </w:rPr>
        <w:br/>
      </w:r>
      <w:r w:rsidRPr="00414B1D">
        <w:rPr>
          <w:i/>
          <w:noProof/>
        </w:rPr>
        <w:t>from:</w:t>
      </w:r>
      <w:r w:rsidRPr="00414B1D">
        <w:rPr>
          <w:noProof/>
        </w:rPr>
        <w:br/>
        <w:t>"The sender of chill signals adds a system-ID in the signal header, and the receiver of chill signals checks the correctness of the received system-ID."</w:t>
      </w:r>
      <w:r w:rsidRPr="00414B1D">
        <w:rPr>
          <w:noProof/>
        </w:rPr>
        <w:br/>
      </w:r>
      <w:r w:rsidRPr="00414B1D">
        <w:rPr>
          <w:i/>
          <w:noProof/>
        </w:rPr>
        <w:t>to:</w:t>
      </w:r>
      <w:r w:rsidRPr="00414B1D">
        <w:rPr>
          <w:noProof/>
        </w:rPr>
        <w:br/>
        <w:t>"The sender of chill signals shall add a Station-ID to RMT data packet. The receiver of chill signals shall check the correctness of the received Station-ID."</w:t>
      </w:r>
      <w:r w:rsidRPr="00414B1D">
        <w:rPr>
          <w:noProof/>
        </w:rPr>
        <w:br/>
        <w:t>Comments:</w:t>
      </w:r>
      <w:r w:rsidRPr="00414B1D">
        <w:rPr>
          <w:noProof/>
        </w:rPr>
        <w:br/>
      </w:r>
      <w:r w:rsidRPr="00414B1D">
        <w:rPr>
          <w:i/>
          <w:noProof/>
        </w:rPr>
        <w:t>added:</w:t>
      </w:r>
      <w:r w:rsidRPr="00414B1D">
        <w:rPr>
          <w:i/>
          <w:noProof/>
        </w:rPr>
        <w:br/>
      </w:r>
      <w:r w:rsidRPr="00414B1D">
        <w:rPr>
          <w:noProof/>
        </w:rPr>
        <w:t>"</w:t>
      </w:r>
      <w:r w:rsidRPr="00414B1D">
        <w:rPr>
          <w:rFonts w:ascii="Tahoma" w:hAnsi="Tahoma" w:cs="Tahoma"/>
          <w:noProof/>
        </w:rPr>
        <w:t xml:space="preserve">Including of Station-ID in messages enables the receivers of the messages to verify that </w:t>
      </w:r>
      <w:r w:rsidRPr="00414B1D">
        <w:rPr>
          <w:rFonts w:ascii="Tahoma" w:hAnsi="Tahoma" w:cs="Tahoma"/>
          <w:noProof/>
        </w:rPr>
        <w:lastRenderedPageBreak/>
        <w:t>messages are intended for them (if this information is not present in the content of the message data). This fulfills the requirement of the uniqueness of the identifiers for entities in the entire transmission system (according to [EN50159]).</w:t>
      </w:r>
      <w:r w:rsidRPr="00414B1D">
        <w:rPr>
          <w:rFonts w:ascii="Tahoma" w:hAnsi="Tahoma" w:cs="Tahoma"/>
          <w:noProof/>
        </w:rPr>
        <w:br/>
      </w:r>
      <w:r w:rsidRPr="00414B1D">
        <w:rPr>
          <w:rFonts w:ascii="Tahoma" w:hAnsi="Tahoma" w:cs="Tahoma"/>
          <w:b/>
          <w:bCs/>
          <w:noProof/>
        </w:rPr>
        <w:t>Definition:</w:t>
      </w:r>
      <w:r w:rsidRPr="00414B1D">
        <w:rPr>
          <w:rFonts w:ascii="Tahoma" w:hAnsi="Tahoma" w:cs="Tahoma"/>
          <w:b/>
          <w:bCs/>
          <w:noProof/>
        </w:rPr>
        <w:br/>
      </w:r>
      <w:r w:rsidRPr="00414B1D">
        <w:rPr>
          <w:rFonts w:ascii="Tahoma" w:hAnsi="Tahoma" w:cs="Tahoma"/>
          <w:noProof/>
        </w:rPr>
        <w:t>Station-ID: Bitstring provided in file station_check.inc located in the station directory of the file system and is used by end-to-end check.</w:t>
      </w:r>
      <w:r w:rsidRPr="00414B1D">
        <w:rPr>
          <w:noProof/>
        </w:rPr>
        <w:t>"</w:t>
      </w:r>
    </w:p>
    <w:p w:rsidR="00373658" w:rsidRPr="00414B1D" w:rsidRDefault="00373658" w:rsidP="00D36F0F">
      <w:pPr>
        <w:pStyle w:val="Paragraph"/>
        <w:numPr>
          <w:ilvl w:val="0"/>
          <w:numId w:val="59"/>
        </w:numPr>
        <w:rPr>
          <w:noProof/>
        </w:rPr>
      </w:pPr>
      <w:r w:rsidRPr="00414B1D">
        <w:rPr>
          <w:noProof/>
        </w:rPr>
        <w:t>DPR:5207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FUR:5204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FUR:5206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FUR:5211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FUR:5214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FUR:5215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FUR:5216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FUR:5218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FUR:5219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FUR:5227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FUR:5228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FUR:5229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SAR:5208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SAR:5209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SAR:5210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SAR:5211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SAR:5212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SAR:5213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SAR:5217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SAR:5220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SCR:5225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lastRenderedPageBreak/>
        <w:t>SCR:5226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TIR:5201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TIR:5202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TIR:5205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TIR:5207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TIR:5208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TIR:5209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TIR:5210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TIR:5221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TIR:5222 – Customer:</w:t>
      </w:r>
      <w:r w:rsidRPr="00414B1D">
        <w:rPr>
          <w:noProof/>
        </w:rPr>
        <w:br/>
      </w:r>
      <w:r w:rsidRPr="00414B1D">
        <w:rPr>
          <w:i/>
          <w:noProof/>
        </w:rPr>
        <w:t>added: OBB</w:t>
      </w:r>
    </w:p>
    <w:p w:rsidR="00373658" w:rsidRPr="00414B1D" w:rsidRDefault="00373658" w:rsidP="00D36F0F">
      <w:pPr>
        <w:pStyle w:val="Paragraph"/>
        <w:numPr>
          <w:ilvl w:val="0"/>
          <w:numId w:val="59"/>
        </w:numPr>
        <w:rPr>
          <w:noProof/>
        </w:rPr>
      </w:pPr>
      <w:r w:rsidRPr="00414B1D">
        <w:rPr>
          <w:noProof/>
        </w:rPr>
        <w:t>TIR:5224 – Customer:</w:t>
      </w:r>
      <w:r w:rsidRPr="00414B1D">
        <w:rPr>
          <w:noProof/>
        </w:rPr>
        <w:br/>
      </w:r>
      <w:r w:rsidRPr="00414B1D">
        <w:rPr>
          <w:i/>
          <w:noProof/>
        </w:rPr>
        <w:t>added: OBB</w:t>
      </w:r>
    </w:p>
    <w:p w:rsidR="00373658" w:rsidRDefault="00373658" w:rsidP="00373658">
      <w:pPr>
        <w:pStyle w:val="Heading2"/>
        <w:keepLines w:val="0"/>
        <w:tabs>
          <w:tab w:val="clear" w:pos="1080"/>
        </w:tabs>
        <w:spacing w:before="400" w:after="120" w:line="240" w:lineRule="auto"/>
        <w:rPr>
          <w:noProof/>
        </w:rPr>
      </w:pPr>
      <w:bookmarkStart w:id="236" w:name="_Ref419879567"/>
      <w:bookmarkStart w:id="237" w:name="_Toc64385928"/>
      <w:bookmarkStart w:id="238" w:name="_Toc93475827"/>
      <w:bookmarkStart w:id="239" w:name="_Toc234942930"/>
      <w:r>
        <w:rPr>
          <w:noProof/>
        </w:rPr>
        <w:t>Edition 29</w:t>
      </w:r>
      <w:bookmarkEnd w:id="236"/>
      <w:bookmarkEnd w:id="237"/>
      <w:bookmarkEnd w:id="238"/>
      <w:bookmarkEnd w:id="239"/>
    </w:p>
    <w:p w:rsidR="00373658" w:rsidRPr="00414B1D" w:rsidRDefault="00373658" w:rsidP="00373658">
      <w:pPr>
        <w:pStyle w:val="Paragraph"/>
        <w:rPr>
          <w:noProof/>
        </w:rPr>
      </w:pPr>
      <w:r w:rsidRPr="00414B1D">
        <w:rPr>
          <w:noProof/>
        </w:rPr>
        <w:t>Edition corresponding to ELEKTRA INT02.00, PV gen 2.17.0</w:t>
      </w:r>
    </w:p>
    <w:p w:rsidR="00373658" w:rsidRDefault="00373658" w:rsidP="00373658">
      <w:pPr>
        <w:pStyle w:val="Heading3"/>
        <w:keepLines w:val="0"/>
        <w:tabs>
          <w:tab w:val="clear" w:pos="1080"/>
          <w:tab w:val="num" w:pos="720"/>
        </w:tabs>
        <w:spacing w:before="240" w:after="120" w:line="240" w:lineRule="auto"/>
        <w:rPr>
          <w:noProof/>
        </w:rPr>
      </w:pPr>
      <w:bookmarkStart w:id="240" w:name="_Toc64385929"/>
      <w:bookmarkStart w:id="241" w:name="_Toc93475828"/>
      <w:bookmarkStart w:id="242" w:name="_Toc234942931"/>
      <w:r>
        <w:rPr>
          <w:noProof/>
        </w:rPr>
        <w:t>New Requirements</w:t>
      </w:r>
      <w:bookmarkEnd w:id="240"/>
      <w:bookmarkEnd w:id="241"/>
      <w:bookmarkEnd w:id="242"/>
    </w:p>
    <w:p w:rsidR="00373658" w:rsidRPr="00414B1D" w:rsidRDefault="00373658" w:rsidP="00373658">
      <w:pPr>
        <w:pStyle w:val="Paragraph"/>
        <w:rPr>
          <w:noProof/>
        </w:rPr>
      </w:pPr>
      <w:r w:rsidRPr="00414B1D">
        <w:rPr>
          <w:noProof/>
        </w:rPr>
        <w:t>New Requirement (due to INT:FL:FEA:0234 - MEN D6, TAS PL 2.x):</w:t>
      </w:r>
    </w:p>
    <w:p w:rsidR="00373658" w:rsidRPr="00414B1D" w:rsidRDefault="00373658" w:rsidP="00D36F0F">
      <w:pPr>
        <w:numPr>
          <w:ilvl w:val="0"/>
          <w:numId w:val="59"/>
        </w:numPr>
        <w:rPr>
          <w:rFonts w:cs="Arial"/>
          <w:iCs/>
          <w:noProof/>
          <w:lang w:eastAsia="de-AT"/>
        </w:rPr>
      </w:pPr>
      <w:r w:rsidRPr="00414B1D">
        <w:rPr>
          <w:noProof/>
        </w:rPr>
        <w:t>GCR:0823 (</w:t>
      </w:r>
      <w:r w:rsidRPr="00414B1D">
        <w:rPr>
          <w:rFonts w:cs="Arial"/>
          <w:iCs/>
          <w:noProof/>
          <w:lang w:eastAsia="de-AT"/>
        </w:rPr>
        <w:t>TRT1090) - TAS Platform 2.x on MEN-D6 and MEN-D2 computers</w:t>
      </w:r>
    </w:p>
    <w:p w:rsidR="00373658" w:rsidRDefault="00373658" w:rsidP="00373658">
      <w:pPr>
        <w:pStyle w:val="Heading3"/>
        <w:keepLines w:val="0"/>
        <w:tabs>
          <w:tab w:val="clear" w:pos="1080"/>
          <w:tab w:val="num" w:pos="720"/>
        </w:tabs>
        <w:spacing w:before="240" w:after="120" w:line="240" w:lineRule="auto"/>
        <w:rPr>
          <w:noProof/>
        </w:rPr>
      </w:pPr>
      <w:bookmarkStart w:id="243" w:name="_Toc64385930"/>
      <w:bookmarkStart w:id="244" w:name="_Toc93475829"/>
      <w:bookmarkStart w:id="245" w:name="_Toc234942932"/>
      <w:r>
        <w:rPr>
          <w:noProof/>
        </w:rPr>
        <w:t>Modified Requirements</w:t>
      </w:r>
      <w:bookmarkEnd w:id="243"/>
      <w:bookmarkEnd w:id="244"/>
      <w:bookmarkEnd w:id="245"/>
    </w:p>
    <w:p w:rsidR="00373658" w:rsidRPr="00414B1D" w:rsidRDefault="00373658" w:rsidP="00D36F0F">
      <w:pPr>
        <w:pStyle w:val="Paragraph"/>
        <w:numPr>
          <w:ilvl w:val="0"/>
          <w:numId w:val="16"/>
        </w:numPr>
        <w:rPr>
          <w:noProof/>
        </w:rPr>
      </w:pPr>
      <w:r w:rsidRPr="00414B1D">
        <w:rPr>
          <w:noProof/>
        </w:rPr>
        <w:t>FUR:0331 – Description:</w:t>
      </w:r>
      <w:r w:rsidRPr="00414B1D">
        <w:rPr>
          <w:noProof/>
        </w:rPr>
        <w:br/>
      </w:r>
      <w:r w:rsidRPr="00414B1D">
        <w:rPr>
          <w:i/>
          <w:noProof/>
        </w:rPr>
        <w:t>from:</w:t>
      </w:r>
      <w:r w:rsidRPr="00414B1D">
        <w:rPr>
          <w:noProof/>
        </w:rPr>
        <w:br/>
        <w:t>"… is TAS Platform including AEOS 4.x (not Linux). …"</w:t>
      </w:r>
      <w:r w:rsidRPr="00414B1D">
        <w:rPr>
          <w:noProof/>
        </w:rPr>
        <w:br/>
      </w:r>
      <w:r w:rsidRPr="00414B1D">
        <w:rPr>
          <w:i/>
          <w:noProof/>
        </w:rPr>
        <w:t>to:</w:t>
      </w:r>
      <w:r w:rsidRPr="00414B1D">
        <w:rPr>
          <w:noProof/>
        </w:rPr>
        <w:br/>
        <w:t>"… is TAS Platform (AEOS 4.x, AEOS 5.x) and Linux. …"</w:t>
      </w:r>
      <w:r w:rsidRPr="00414B1D">
        <w:rPr>
          <w:noProof/>
        </w:rPr>
        <w:br/>
        <w:t>Comments:</w:t>
      </w:r>
      <w:r w:rsidRPr="00414B1D">
        <w:rPr>
          <w:noProof/>
        </w:rPr>
        <w:br/>
      </w:r>
      <w:r w:rsidRPr="00414B1D">
        <w:rPr>
          <w:i/>
          <w:noProof/>
        </w:rPr>
        <w:t xml:space="preserve">from: </w:t>
      </w:r>
      <w:r w:rsidRPr="00414B1D">
        <w:rPr>
          <w:i/>
          <w:noProof/>
        </w:rPr>
        <w:br/>
      </w:r>
      <w:r w:rsidRPr="00414B1D">
        <w:rPr>
          <w:noProof/>
        </w:rPr>
        <w:t>" CCA, CCB and a diagnosis process on one computer might be the maximum configuration. "</w:t>
      </w:r>
    </w:p>
    <w:p w:rsidR="00373658" w:rsidRPr="00414B1D" w:rsidRDefault="00373658" w:rsidP="00373658">
      <w:pPr>
        <w:pStyle w:val="Paragraph"/>
        <w:ind w:firstLine="709"/>
        <w:rPr>
          <w:i/>
          <w:noProof/>
        </w:rPr>
      </w:pPr>
      <w:r w:rsidRPr="00414B1D">
        <w:rPr>
          <w:i/>
          <w:noProof/>
        </w:rPr>
        <w:t>to:</w:t>
      </w:r>
    </w:p>
    <w:p w:rsidR="00373658" w:rsidRPr="00414B1D" w:rsidRDefault="00373658" w:rsidP="00373658">
      <w:pPr>
        <w:pStyle w:val="Paragraph"/>
        <w:ind w:firstLine="709"/>
        <w:rPr>
          <w:iCs w:val="0"/>
          <w:noProof/>
        </w:rPr>
      </w:pPr>
      <w:r w:rsidRPr="00414B1D">
        <w:rPr>
          <w:iCs w:val="0"/>
          <w:noProof/>
        </w:rPr>
        <w:t>"RCA, RCB and SCU are a typical example for a configuration. AEOS 4.x: one CAR serves all</w:t>
      </w:r>
    </w:p>
    <w:p w:rsidR="00373658" w:rsidRPr="00414B1D" w:rsidRDefault="00373658" w:rsidP="00373658">
      <w:pPr>
        <w:pStyle w:val="Paragraph"/>
        <w:ind w:firstLine="709"/>
        <w:rPr>
          <w:noProof/>
        </w:rPr>
      </w:pPr>
      <w:r w:rsidRPr="00414B1D">
        <w:rPr>
          <w:iCs w:val="0"/>
          <w:noProof/>
        </w:rPr>
        <w:t xml:space="preserve">applications using separated data structures. </w:t>
      </w:r>
      <w:r w:rsidRPr="00414B1D">
        <w:rPr>
          <w:noProof/>
        </w:rPr>
        <w:t>AEOS 5.x, Linux: each application has its own CAR."</w:t>
      </w:r>
    </w:p>
    <w:p w:rsidR="00373658" w:rsidRPr="00414B1D" w:rsidRDefault="00373658" w:rsidP="00373658">
      <w:pPr>
        <w:pStyle w:val="Paragraph"/>
        <w:ind w:firstLine="709"/>
        <w:rPr>
          <w:noProof/>
        </w:rPr>
      </w:pPr>
      <w:r w:rsidRPr="00414B1D">
        <w:rPr>
          <w:noProof/>
        </w:rPr>
        <w:t>System Baseline:</w:t>
      </w:r>
    </w:p>
    <w:p w:rsidR="00373658" w:rsidRPr="00414B1D" w:rsidRDefault="00373658" w:rsidP="00373658">
      <w:pPr>
        <w:pStyle w:val="Paragraph"/>
        <w:ind w:firstLine="709"/>
        <w:rPr>
          <w:noProof/>
        </w:rPr>
      </w:pPr>
      <w:r w:rsidRPr="00414B1D">
        <w:rPr>
          <w:i/>
          <w:noProof/>
        </w:rPr>
        <w:t xml:space="preserve">added: </w:t>
      </w:r>
      <w:r w:rsidRPr="00414B1D">
        <w:rPr>
          <w:noProof/>
        </w:rPr>
        <w:t>PV2.17.0</w:t>
      </w:r>
    </w:p>
    <w:p w:rsidR="00373658" w:rsidRPr="00414B1D" w:rsidRDefault="00373658" w:rsidP="00D36F0F">
      <w:pPr>
        <w:pStyle w:val="Paragraph"/>
        <w:numPr>
          <w:ilvl w:val="0"/>
          <w:numId w:val="16"/>
        </w:numPr>
        <w:ind w:left="709"/>
        <w:rPr>
          <w:noProof/>
        </w:rPr>
      </w:pPr>
      <w:r w:rsidRPr="00414B1D">
        <w:rPr>
          <w:noProof/>
        </w:rPr>
        <w:t>FUR:0337 – Description:</w:t>
      </w:r>
      <w:r w:rsidRPr="00414B1D">
        <w:rPr>
          <w:noProof/>
        </w:rPr>
        <w:br/>
      </w:r>
      <w:r w:rsidRPr="00414B1D">
        <w:rPr>
          <w:i/>
          <w:noProof/>
        </w:rPr>
        <w:t>from:</w:t>
      </w:r>
      <w:r w:rsidRPr="00414B1D">
        <w:rPr>
          <w:noProof/>
        </w:rPr>
        <w:br/>
        <w:t>"TAS Platform is the software platform to be used for the …"</w:t>
      </w:r>
      <w:r w:rsidRPr="00414B1D">
        <w:rPr>
          <w:noProof/>
        </w:rPr>
        <w:br/>
      </w:r>
      <w:r w:rsidRPr="00414B1D">
        <w:rPr>
          <w:i/>
          <w:noProof/>
        </w:rPr>
        <w:lastRenderedPageBreak/>
        <w:t>to:</w:t>
      </w:r>
      <w:r w:rsidRPr="00414B1D">
        <w:rPr>
          <w:i/>
          <w:noProof/>
        </w:rPr>
        <w:br/>
      </w:r>
      <w:r w:rsidRPr="00414B1D">
        <w:rPr>
          <w:noProof/>
        </w:rPr>
        <w:t>"TAS Platform (AEOS 4.x, AEOS 5.x) is the software platform to be used for the … "</w:t>
      </w:r>
      <w:r w:rsidRPr="00414B1D">
        <w:rPr>
          <w:noProof/>
        </w:rPr>
        <w:br/>
        <w:t>Comments:</w:t>
      </w:r>
      <w:r w:rsidRPr="00414B1D">
        <w:rPr>
          <w:noProof/>
        </w:rPr>
        <w:br/>
      </w:r>
      <w:r w:rsidRPr="00414B1D">
        <w:rPr>
          <w:i/>
          <w:noProof/>
        </w:rPr>
        <w:t>from:</w:t>
      </w:r>
      <w:r w:rsidRPr="00414B1D">
        <w:rPr>
          <w:i/>
          <w:noProof/>
        </w:rPr>
        <w:br/>
      </w:r>
      <w:r w:rsidRPr="00414B1D">
        <w:rPr>
          <w:noProof/>
        </w:rPr>
        <w:t>"Used for CC, EC, DGP applications. "</w:t>
      </w:r>
    </w:p>
    <w:p w:rsidR="00373658" w:rsidRPr="00414B1D" w:rsidRDefault="00373658" w:rsidP="00373658">
      <w:pPr>
        <w:pStyle w:val="Paragraph"/>
        <w:ind w:firstLine="709"/>
        <w:rPr>
          <w:i/>
          <w:noProof/>
        </w:rPr>
      </w:pPr>
      <w:r w:rsidRPr="00414B1D">
        <w:rPr>
          <w:i/>
          <w:noProof/>
        </w:rPr>
        <w:t>to:</w:t>
      </w:r>
    </w:p>
    <w:p w:rsidR="00373658" w:rsidRPr="00414B1D" w:rsidRDefault="00373658" w:rsidP="00373658">
      <w:pPr>
        <w:pStyle w:val="Paragraph"/>
        <w:ind w:firstLine="709"/>
        <w:rPr>
          <w:noProof/>
        </w:rPr>
      </w:pPr>
      <w:r w:rsidRPr="00414B1D">
        <w:rPr>
          <w:noProof/>
        </w:rPr>
        <w:t>"Used for CC, EC, DGP, RCU, SCU and TCD applications."</w:t>
      </w:r>
    </w:p>
    <w:p w:rsidR="00373658" w:rsidRPr="00414B1D" w:rsidRDefault="00373658" w:rsidP="00373658">
      <w:pPr>
        <w:pStyle w:val="Paragraph"/>
        <w:ind w:firstLine="709"/>
        <w:rPr>
          <w:noProof/>
        </w:rPr>
      </w:pPr>
      <w:r w:rsidRPr="00414B1D">
        <w:rPr>
          <w:noProof/>
        </w:rPr>
        <w:t>System Baseline:</w:t>
      </w:r>
    </w:p>
    <w:p w:rsidR="00373658" w:rsidRPr="00414B1D" w:rsidRDefault="00373658" w:rsidP="00373658">
      <w:pPr>
        <w:pStyle w:val="Paragraph"/>
        <w:ind w:firstLine="709"/>
        <w:rPr>
          <w:noProof/>
        </w:rPr>
      </w:pPr>
      <w:r w:rsidRPr="00414B1D">
        <w:rPr>
          <w:i/>
          <w:noProof/>
        </w:rPr>
        <w:t xml:space="preserve">added: </w:t>
      </w:r>
      <w:r w:rsidRPr="00414B1D">
        <w:rPr>
          <w:noProof/>
        </w:rPr>
        <w:t>PV2.17.0</w:t>
      </w:r>
      <w:r w:rsidRPr="00414B1D">
        <w:rPr>
          <w:noProof/>
        </w:rPr>
        <w:br/>
      </w:r>
      <w:r w:rsidRPr="00414B1D">
        <w:rPr>
          <w:noProof/>
        </w:rPr>
        <w:br/>
      </w:r>
    </w:p>
    <w:p w:rsidR="00373658" w:rsidRPr="00414B1D" w:rsidRDefault="00373658" w:rsidP="00D36F0F">
      <w:pPr>
        <w:pStyle w:val="Paragraph"/>
        <w:numPr>
          <w:ilvl w:val="0"/>
          <w:numId w:val="16"/>
        </w:numPr>
        <w:rPr>
          <w:noProof/>
        </w:rPr>
      </w:pPr>
      <w:r w:rsidRPr="00414B1D">
        <w:rPr>
          <w:noProof/>
        </w:rPr>
        <w:t xml:space="preserve">FUR:0338 – Synopsis: </w:t>
      </w:r>
    </w:p>
    <w:p w:rsidR="00373658" w:rsidRPr="00414B1D" w:rsidRDefault="00373658" w:rsidP="00373658">
      <w:pPr>
        <w:pStyle w:val="Paragraph"/>
        <w:ind w:left="709"/>
        <w:rPr>
          <w:noProof/>
        </w:rPr>
      </w:pPr>
      <w:r w:rsidRPr="00414B1D">
        <w:rPr>
          <w:i/>
          <w:noProof/>
        </w:rPr>
        <w:t>from:</w:t>
      </w:r>
      <w:r w:rsidRPr="00414B1D">
        <w:rPr>
          <w:noProof/>
        </w:rPr>
        <w:br/>
        <w:t>"CAR on top of TAS Platform (AEOS 4.x)"</w:t>
      </w:r>
      <w:r w:rsidRPr="00414B1D">
        <w:rPr>
          <w:noProof/>
        </w:rPr>
        <w:br/>
      </w:r>
      <w:r w:rsidRPr="00414B1D">
        <w:rPr>
          <w:i/>
          <w:noProof/>
        </w:rPr>
        <w:t>to:</w:t>
      </w:r>
      <w:r w:rsidRPr="00414B1D">
        <w:rPr>
          <w:i/>
          <w:noProof/>
        </w:rPr>
        <w:br/>
      </w:r>
      <w:r w:rsidRPr="00414B1D">
        <w:rPr>
          <w:noProof/>
        </w:rPr>
        <w:t>"CAR on top of TAS Platform"</w:t>
      </w:r>
      <w:r w:rsidRPr="00414B1D">
        <w:rPr>
          <w:noProof/>
        </w:rPr>
        <w:br/>
        <w:t>Description:</w:t>
      </w:r>
      <w:r w:rsidRPr="00414B1D">
        <w:rPr>
          <w:noProof/>
        </w:rPr>
        <w:br/>
      </w:r>
      <w:r w:rsidRPr="00414B1D">
        <w:rPr>
          <w:i/>
          <w:noProof/>
        </w:rPr>
        <w:t>from:</w:t>
      </w:r>
      <w:r w:rsidRPr="00414B1D">
        <w:rPr>
          <w:noProof/>
        </w:rPr>
        <w:br/>
        <w:t>"CAR on top of TAS Platform including AEOS 4.x has to be supported."</w:t>
      </w:r>
      <w:r w:rsidRPr="00414B1D">
        <w:rPr>
          <w:noProof/>
        </w:rPr>
        <w:br/>
      </w:r>
      <w:r w:rsidRPr="00414B1D">
        <w:rPr>
          <w:i/>
          <w:noProof/>
        </w:rPr>
        <w:t>to:</w:t>
      </w:r>
      <w:r w:rsidRPr="00414B1D">
        <w:rPr>
          <w:i/>
          <w:noProof/>
        </w:rPr>
        <w:br/>
      </w:r>
      <w:r w:rsidRPr="00414B1D">
        <w:rPr>
          <w:noProof/>
        </w:rPr>
        <w:t>"CAR on top of TAS Platform (AEOS 4.x, AEOS 5.x) has to be supported."</w:t>
      </w:r>
      <w:r w:rsidRPr="00414B1D">
        <w:rPr>
          <w:noProof/>
        </w:rPr>
        <w:br/>
        <w:t>Comments:</w:t>
      </w:r>
      <w:r w:rsidRPr="00414B1D">
        <w:rPr>
          <w:noProof/>
        </w:rPr>
        <w:br/>
      </w:r>
      <w:r w:rsidRPr="00414B1D">
        <w:rPr>
          <w:i/>
          <w:noProof/>
        </w:rPr>
        <w:t xml:space="preserve">from: </w:t>
      </w:r>
      <w:r w:rsidRPr="00414B1D">
        <w:rPr>
          <w:i/>
          <w:noProof/>
        </w:rPr>
        <w:br/>
      </w:r>
      <w:r w:rsidRPr="00414B1D">
        <w:rPr>
          <w:noProof/>
        </w:rPr>
        <w:t>"Used for CC, EC, DGP applications."</w:t>
      </w:r>
    </w:p>
    <w:p w:rsidR="00373658" w:rsidRPr="00414B1D" w:rsidRDefault="00373658" w:rsidP="00373658">
      <w:pPr>
        <w:pStyle w:val="Paragraph"/>
        <w:ind w:left="709"/>
        <w:rPr>
          <w:noProof/>
        </w:rPr>
      </w:pPr>
      <w:r w:rsidRPr="00414B1D">
        <w:rPr>
          <w:i/>
          <w:noProof/>
        </w:rPr>
        <w:t>to:</w:t>
      </w:r>
    </w:p>
    <w:p w:rsidR="00373658" w:rsidRPr="00414B1D" w:rsidRDefault="00373658" w:rsidP="00373658">
      <w:pPr>
        <w:autoSpaceDE w:val="0"/>
        <w:autoSpaceDN w:val="0"/>
        <w:adjustRightInd w:val="0"/>
        <w:ind w:firstLine="709"/>
        <w:rPr>
          <w:rFonts w:cs="Arial"/>
          <w:iCs/>
          <w:noProof/>
          <w:lang w:eastAsia="de-AT"/>
        </w:rPr>
      </w:pPr>
      <w:r w:rsidRPr="00414B1D">
        <w:rPr>
          <w:noProof/>
        </w:rPr>
        <w:t>"</w:t>
      </w:r>
      <w:r w:rsidRPr="00414B1D">
        <w:rPr>
          <w:rFonts w:cs="Arial"/>
          <w:iCs/>
          <w:noProof/>
          <w:lang w:eastAsia="de-AT"/>
        </w:rPr>
        <w:t>Used for CC, EC, DGP, RCU, SCU and TCD applications.</w:t>
      </w:r>
    </w:p>
    <w:p w:rsidR="00373658" w:rsidRPr="00414B1D" w:rsidRDefault="00373658" w:rsidP="00373658">
      <w:pPr>
        <w:autoSpaceDE w:val="0"/>
        <w:autoSpaceDN w:val="0"/>
        <w:adjustRightInd w:val="0"/>
        <w:ind w:firstLine="709"/>
        <w:rPr>
          <w:rFonts w:cs="Arial"/>
          <w:iCs/>
          <w:noProof/>
          <w:lang w:eastAsia="de-AT"/>
        </w:rPr>
      </w:pPr>
      <w:r w:rsidRPr="00414B1D">
        <w:rPr>
          <w:rFonts w:cs="Arial"/>
          <w:iCs/>
          <w:noProof/>
          <w:lang w:eastAsia="de-AT"/>
        </w:rPr>
        <w:t>For AEOS 4.x the CAR 4.x version is used. Respectively for AEOS 5.x the CAR 5.x version is used.</w:t>
      </w:r>
      <w:r w:rsidRPr="00414B1D">
        <w:rPr>
          <w:noProof/>
        </w:rPr>
        <w:t>"</w:t>
      </w:r>
    </w:p>
    <w:p w:rsidR="00373658" w:rsidRPr="00414B1D" w:rsidRDefault="00373658" w:rsidP="00373658">
      <w:pPr>
        <w:pStyle w:val="Paragraph"/>
        <w:ind w:firstLine="709"/>
        <w:rPr>
          <w:noProof/>
        </w:rPr>
      </w:pPr>
      <w:r w:rsidRPr="00414B1D">
        <w:rPr>
          <w:noProof/>
        </w:rPr>
        <w:t>System Baseline:</w:t>
      </w:r>
    </w:p>
    <w:p w:rsidR="00373658" w:rsidRPr="00414B1D" w:rsidRDefault="00373658" w:rsidP="00373658">
      <w:pPr>
        <w:pStyle w:val="Paragraph"/>
        <w:ind w:firstLine="709"/>
        <w:rPr>
          <w:noProof/>
        </w:rPr>
      </w:pPr>
      <w:r w:rsidRPr="00414B1D">
        <w:rPr>
          <w:i/>
          <w:noProof/>
        </w:rPr>
        <w:t xml:space="preserve">added: </w:t>
      </w:r>
      <w:r w:rsidRPr="00414B1D">
        <w:rPr>
          <w:noProof/>
        </w:rPr>
        <w:t>PV2.17.0</w:t>
      </w:r>
      <w:r w:rsidRPr="00414B1D">
        <w:rPr>
          <w:noProof/>
        </w:rPr>
        <w:br/>
      </w:r>
    </w:p>
    <w:p w:rsidR="00373658" w:rsidRPr="00414B1D" w:rsidRDefault="00373658" w:rsidP="00D36F0F">
      <w:pPr>
        <w:pStyle w:val="Paragraph"/>
        <w:numPr>
          <w:ilvl w:val="0"/>
          <w:numId w:val="16"/>
        </w:numPr>
        <w:rPr>
          <w:noProof/>
        </w:rPr>
      </w:pPr>
      <w:r w:rsidRPr="00414B1D">
        <w:rPr>
          <w:noProof/>
        </w:rPr>
        <w:t xml:space="preserve">FUR:0339 – Synopsis: </w:t>
      </w:r>
    </w:p>
    <w:p w:rsidR="00373658" w:rsidRPr="00414B1D" w:rsidRDefault="00373658" w:rsidP="00373658">
      <w:pPr>
        <w:pStyle w:val="Paragraph"/>
        <w:ind w:left="709"/>
        <w:rPr>
          <w:noProof/>
        </w:rPr>
      </w:pPr>
      <w:r w:rsidRPr="00414B1D">
        <w:rPr>
          <w:i/>
          <w:noProof/>
        </w:rPr>
        <w:t>from:</w:t>
      </w:r>
      <w:r w:rsidRPr="00414B1D">
        <w:rPr>
          <w:noProof/>
        </w:rPr>
        <w:br/>
        <w:t>"XCEL on top of TAS Platform (AEOS 4.x) "</w:t>
      </w:r>
      <w:r w:rsidRPr="00414B1D">
        <w:rPr>
          <w:noProof/>
        </w:rPr>
        <w:br/>
      </w:r>
      <w:r w:rsidRPr="00414B1D">
        <w:rPr>
          <w:i/>
          <w:noProof/>
        </w:rPr>
        <w:t>to:</w:t>
      </w:r>
      <w:r w:rsidRPr="00414B1D">
        <w:rPr>
          <w:i/>
          <w:noProof/>
        </w:rPr>
        <w:br/>
      </w:r>
      <w:r w:rsidRPr="00414B1D">
        <w:rPr>
          <w:noProof/>
        </w:rPr>
        <w:t>"XCEL on top of TAS Platform "</w:t>
      </w:r>
      <w:r w:rsidRPr="00414B1D">
        <w:rPr>
          <w:noProof/>
        </w:rPr>
        <w:br/>
        <w:t>Description:</w:t>
      </w:r>
      <w:r w:rsidRPr="00414B1D">
        <w:rPr>
          <w:noProof/>
        </w:rPr>
        <w:br/>
      </w:r>
      <w:r w:rsidRPr="00414B1D">
        <w:rPr>
          <w:i/>
          <w:noProof/>
        </w:rPr>
        <w:t>from:</w:t>
      </w:r>
      <w:r w:rsidRPr="00414B1D">
        <w:rPr>
          <w:noProof/>
        </w:rPr>
        <w:br/>
        <w:t>"XCEL on top of TAS Platform including AEOS 4.x has to be supported."</w:t>
      </w:r>
      <w:r w:rsidRPr="00414B1D">
        <w:rPr>
          <w:noProof/>
        </w:rPr>
        <w:br/>
      </w:r>
      <w:r w:rsidRPr="00414B1D">
        <w:rPr>
          <w:i/>
          <w:noProof/>
        </w:rPr>
        <w:t>to:</w:t>
      </w:r>
      <w:r w:rsidRPr="00414B1D">
        <w:rPr>
          <w:i/>
          <w:noProof/>
        </w:rPr>
        <w:br/>
      </w:r>
      <w:r w:rsidRPr="00414B1D">
        <w:rPr>
          <w:noProof/>
        </w:rPr>
        <w:t>"XCEL on top of TAS Platform (AEOS 4.x, AEOS 5.x) has to be supported."</w:t>
      </w:r>
      <w:r w:rsidRPr="00414B1D">
        <w:rPr>
          <w:noProof/>
        </w:rPr>
        <w:br/>
        <w:t>Comments:</w:t>
      </w:r>
      <w:r w:rsidRPr="00414B1D">
        <w:rPr>
          <w:noProof/>
        </w:rPr>
        <w:br/>
      </w:r>
      <w:r w:rsidRPr="00414B1D">
        <w:rPr>
          <w:i/>
          <w:noProof/>
        </w:rPr>
        <w:t>from:</w:t>
      </w:r>
      <w:r w:rsidRPr="00414B1D">
        <w:rPr>
          <w:i/>
          <w:noProof/>
        </w:rPr>
        <w:br/>
      </w:r>
      <w:r w:rsidRPr="00414B1D">
        <w:rPr>
          <w:noProof/>
        </w:rPr>
        <w:t>" Used for CC, EC, DGP applications."</w:t>
      </w:r>
    </w:p>
    <w:p w:rsidR="00373658" w:rsidRPr="00414B1D" w:rsidRDefault="00373658" w:rsidP="00373658">
      <w:pPr>
        <w:pStyle w:val="Paragraph"/>
        <w:ind w:left="709"/>
        <w:rPr>
          <w:i/>
          <w:noProof/>
        </w:rPr>
      </w:pPr>
      <w:r w:rsidRPr="00414B1D">
        <w:rPr>
          <w:i/>
          <w:noProof/>
        </w:rPr>
        <w:t>to:</w:t>
      </w:r>
    </w:p>
    <w:p w:rsidR="00373658" w:rsidRPr="00414B1D" w:rsidRDefault="00373658" w:rsidP="00373658">
      <w:pPr>
        <w:pStyle w:val="Paragraph"/>
        <w:ind w:left="709"/>
        <w:rPr>
          <w:noProof/>
        </w:rPr>
      </w:pPr>
      <w:r w:rsidRPr="00414B1D">
        <w:rPr>
          <w:noProof/>
        </w:rPr>
        <w:t>“Used for CC, EC, DGP, RCU, SCU and TCD applications.</w:t>
      </w:r>
    </w:p>
    <w:p w:rsidR="00373658" w:rsidRPr="00414B1D" w:rsidRDefault="00373658" w:rsidP="00373658">
      <w:pPr>
        <w:pStyle w:val="Paragraph"/>
        <w:ind w:firstLine="709"/>
        <w:rPr>
          <w:noProof/>
        </w:rPr>
      </w:pPr>
      <w:r w:rsidRPr="00414B1D">
        <w:rPr>
          <w:noProof/>
        </w:rPr>
        <w:t>System Baseline:</w:t>
      </w:r>
    </w:p>
    <w:p w:rsidR="00373658" w:rsidRPr="00414B1D" w:rsidRDefault="00373658" w:rsidP="00373658">
      <w:pPr>
        <w:pStyle w:val="Paragraph"/>
        <w:ind w:firstLine="709"/>
        <w:rPr>
          <w:noProof/>
        </w:rPr>
      </w:pPr>
      <w:r w:rsidRPr="00414B1D">
        <w:rPr>
          <w:i/>
          <w:noProof/>
        </w:rPr>
        <w:t xml:space="preserve">added: </w:t>
      </w:r>
      <w:r w:rsidRPr="00414B1D">
        <w:rPr>
          <w:noProof/>
        </w:rPr>
        <w:t>PV2.17.0</w:t>
      </w:r>
      <w:r w:rsidRPr="00414B1D">
        <w:rPr>
          <w:noProof/>
        </w:rPr>
        <w:br/>
      </w:r>
    </w:p>
    <w:p w:rsidR="00373658" w:rsidRPr="00414B1D" w:rsidRDefault="00373658" w:rsidP="00D36F0F">
      <w:pPr>
        <w:pStyle w:val="Paragraph"/>
        <w:numPr>
          <w:ilvl w:val="0"/>
          <w:numId w:val="16"/>
        </w:numPr>
        <w:rPr>
          <w:noProof/>
        </w:rPr>
      </w:pPr>
      <w:r w:rsidRPr="00414B1D">
        <w:rPr>
          <w:noProof/>
        </w:rPr>
        <w:t xml:space="preserve">FUR:0341 – Synopsis: </w:t>
      </w:r>
    </w:p>
    <w:p w:rsidR="00373658" w:rsidRPr="00414B1D" w:rsidRDefault="00373658" w:rsidP="00373658">
      <w:pPr>
        <w:pStyle w:val="Paragraph"/>
        <w:ind w:left="709"/>
        <w:rPr>
          <w:noProof/>
        </w:rPr>
      </w:pPr>
      <w:r w:rsidRPr="00414B1D">
        <w:rPr>
          <w:i/>
          <w:noProof/>
        </w:rPr>
        <w:lastRenderedPageBreak/>
        <w:t>from:</w:t>
      </w:r>
      <w:r w:rsidRPr="00414B1D">
        <w:rPr>
          <w:noProof/>
        </w:rPr>
        <w:br/>
        <w:t>"Services of TAS Platform (AEOS 4.x)"</w:t>
      </w:r>
      <w:r w:rsidRPr="00414B1D">
        <w:rPr>
          <w:noProof/>
        </w:rPr>
        <w:br/>
      </w:r>
      <w:r w:rsidRPr="00414B1D">
        <w:rPr>
          <w:i/>
          <w:noProof/>
        </w:rPr>
        <w:t>to:</w:t>
      </w:r>
      <w:r w:rsidRPr="00414B1D">
        <w:rPr>
          <w:i/>
          <w:noProof/>
        </w:rPr>
        <w:br/>
      </w:r>
      <w:r w:rsidRPr="00414B1D">
        <w:rPr>
          <w:noProof/>
        </w:rPr>
        <w:t>"Services of TAS Platform"</w:t>
      </w:r>
      <w:r w:rsidRPr="00414B1D">
        <w:rPr>
          <w:noProof/>
        </w:rPr>
        <w:br/>
        <w:t>Description:</w:t>
      </w:r>
      <w:r w:rsidRPr="00414B1D">
        <w:rPr>
          <w:noProof/>
        </w:rPr>
        <w:br/>
      </w:r>
      <w:r w:rsidRPr="00414B1D">
        <w:rPr>
          <w:i/>
          <w:noProof/>
        </w:rPr>
        <w:t>from:</w:t>
      </w:r>
      <w:r w:rsidRPr="00414B1D">
        <w:rPr>
          <w:noProof/>
        </w:rPr>
        <w:br/>
        <w:t>"TAS Platform including AEOS 4.x has to …"</w:t>
      </w:r>
      <w:r w:rsidRPr="00414B1D">
        <w:rPr>
          <w:noProof/>
        </w:rPr>
        <w:br/>
      </w:r>
      <w:r w:rsidRPr="00414B1D">
        <w:rPr>
          <w:i/>
          <w:noProof/>
        </w:rPr>
        <w:t>to:</w:t>
      </w:r>
      <w:r w:rsidRPr="00414B1D">
        <w:rPr>
          <w:i/>
          <w:noProof/>
        </w:rPr>
        <w:br/>
      </w:r>
      <w:r w:rsidRPr="00414B1D">
        <w:rPr>
          <w:noProof/>
        </w:rPr>
        <w:t>"TAS Platform (AEOS 4.x, AEOS 5.x) has to …"</w:t>
      </w:r>
      <w:r w:rsidRPr="00414B1D">
        <w:rPr>
          <w:noProof/>
        </w:rPr>
        <w:br/>
        <w:t>Comments:</w:t>
      </w:r>
      <w:r w:rsidRPr="00414B1D">
        <w:rPr>
          <w:noProof/>
        </w:rPr>
        <w:br/>
      </w:r>
      <w:r w:rsidRPr="00414B1D">
        <w:rPr>
          <w:i/>
          <w:noProof/>
        </w:rPr>
        <w:t>from:</w:t>
      </w:r>
      <w:r w:rsidRPr="00414B1D">
        <w:rPr>
          <w:i/>
          <w:noProof/>
        </w:rPr>
        <w:br/>
      </w:r>
      <w:r w:rsidRPr="00414B1D">
        <w:rPr>
          <w:noProof/>
        </w:rPr>
        <w:t>"Used for CC, EC, DGP applications."</w:t>
      </w:r>
    </w:p>
    <w:p w:rsidR="00373658" w:rsidRPr="00414B1D" w:rsidRDefault="00373658" w:rsidP="00373658">
      <w:pPr>
        <w:pStyle w:val="Paragraph"/>
        <w:ind w:left="709"/>
        <w:rPr>
          <w:noProof/>
        </w:rPr>
      </w:pPr>
      <w:r w:rsidRPr="00414B1D">
        <w:rPr>
          <w:i/>
          <w:noProof/>
        </w:rPr>
        <w:t>to:</w:t>
      </w:r>
    </w:p>
    <w:p w:rsidR="00373658" w:rsidRPr="00414B1D" w:rsidRDefault="00373658" w:rsidP="00373658">
      <w:pPr>
        <w:pStyle w:val="Paragraph"/>
        <w:ind w:left="709"/>
        <w:rPr>
          <w:noProof/>
        </w:rPr>
      </w:pPr>
      <w:r w:rsidRPr="00414B1D">
        <w:rPr>
          <w:noProof/>
        </w:rPr>
        <w:t>"Used for CC, EC, DGP, RCU, SCU and TCD applications."</w:t>
      </w:r>
    </w:p>
    <w:p w:rsidR="00373658" w:rsidRPr="00414B1D" w:rsidRDefault="00373658" w:rsidP="00373658">
      <w:pPr>
        <w:pStyle w:val="Paragraph"/>
        <w:ind w:firstLine="709"/>
        <w:rPr>
          <w:noProof/>
        </w:rPr>
      </w:pPr>
      <w:r w:rsidRPr="00414B1D">
        <w:rPr>
          <w:noProof/>
        </w:rPr>
        <w:t>System Baseline:</w:t>
      </w:r>
    </w:p>
    <w:p w:rsidR="00373658" w:rsidRPr="00414B1D" w:rsidRDefault="00373658" w:rsidP="00373658">
      <w:pPr>
        <w:pStyle w:val="Paragraph"/>
        <w:ind w:firstLine="709"/>
        <w:rPr>
          <w:noProof/>
        </w:rPr>
      </w:pPr>
      <w:r w:rsidRPr="00414B1D">
        <w:rPr>
          <w:i/>
          <w:noProof/>
        </w:rPr>
        <w:t xml:space="preserve">added: </w:t>
      </w:r>
      <w:r w:rsidRPr="00414B1D">
        <w:rPr>
          <w:noProof/>
        </w:rPr>
        <w:t>PV2.17.0</w:t>
      </w:r>
      <w:r w:rsidRPr="00414B1D">
        <w:rPr>
          <w:noProof/>
        </w:rPr>
        <w:br/>
      </w:r>
    </w:p>
    <w:p w:rsidR="00373658" w:rsidRPr="00414B1D" w:rsidRDefault="00373658" w:rsidP="00D36F0F">
      <w:pPr>
        <w:pStyle w:val="Paragraph"/>
        <w:numPr>
          <w:ilvl w:val="0"/>
          <w:numId w:val="16"/>
        </w:numPr>
        <w:rPr>
          <w:noProof/>
        </w:rPr>
      </w:pPr>
      <w:r w:rsidRPr="00414B1D">
        <w:rPr>
          <w:noProof/>
        </w:rPr>
        <w:t xml:space="preserve">FUR:0847 – Synopsis: </w:t>
      </w:r>
    </w:p>
    <w:p w:rsidR="00373658" w:rsidRPr="00414B1D" w:rsidRDefault="00373658" w:rsidP="00373658">
      <w:pPr>
        <w:pStyle w:val="Paragraph"/>
        <w:ind w:left="709"/>
        <w:rPr>
          <w:noProof/>
        </w:rPr>
      </w:pPr>
      <w:r w:rsidRPr="00414B1D">
        <w:rPr>
          <w:i/>
          <w:noProof/>
        </w:rPr>
        <w:t>from:</w:t>
      </w:r>
      <w:r w:rsidRPr="00414B1D">
        <w:rPr>
          <w:noProof/>
        </w:rPr>
        <w:br/>
        <w:t>"XEP (EP running without CAR system) required for AEOS 4.x"</w:t>
      </w:r>
      <w:r w:rsidRPr="00414B1D">
        <w:rPr>
          <w:noProof/>
        </w:rPr>
        <w:br/>
      </w:r>
      <w:r w:rsidRPr="00414B1D">
        <w:rPr>
          <w:i/>
          <w:noProof/>
        </w:rPr>
        <w:t>to:</w:t>
      </w:r>
      <w:r w:rsidRPr="00414B1D">
        <w:rPr>
          <w:i/>
          <w:noProof/>
        </w:rPr>
        <w:br/>
      </w:r>
      <w:r w:rsidRPr="00414B1D">
        <w:rPr>
          <w:noProof/>
        </w:rPr>
        <w:t>"XEP (EP running without CAR system) required."</w:t>
      </w:r>
    </w:p>
    <w:p w:rsidR="00373658" w:rsidRPr="00414B1D" w:rsidRDefault="00373658" w:rsidP="00373658">
      <w:pPr>
        <w:pStyle w:val="Paragraph"/>
        <w:ind w:left="709"/>
        <w:rPr>
          <w:noProof/>
        </w:rPr>
      </w:pPr>
      <w:r w:rsidRPr="00414B1D">
        <w:rPr>
          <w:noProof/>
        </w:rPr>
        <w:t>Description:</w:t>
      </w:r>
      <w:r w:rsidRPr="00414B1D">
        <w:rPr>
          <w:noProof/>
        </w:rPr>
        <w:br/>
      </w:r>
      <w:r w:rsidRPr="00414B1D">
        <w:rPr>
          <w:i/>
          <w:noProof/>
        </w:rPr>
        <w:t>from:</w:t>
      </w:r>
      <w:r w:rsidRPr="00414B1D">
        <w:rPr>
          <w:noProof/>
        </w:rPr>
        <w:br/>
        <w:t>"… providing the EP functionality."</w:t>
      </w:r>
      <w:r w:rsidRPr="00414B1D">
        <w:rPr>
          <w:noProof/>
        </w:rPr>
        <w:br/>
      </w:r>
      <w:r w:rsidRPr="00414B1D">
        <w:rPr>
          <w:i/>
          <w:noProof/>
        </w:rPr>
        <w:t>to:</w:t>
      </w:r>
      <w:r w:rsidRPr="00414B1D">
        <w:rPr>
          <w:i/>
          <w:noProof/>
        </w:rPr>
        <w:br/>
      </w:r>
      <w:r w:rsidRPr="00414B1D">
        <w:rPr>
          <w:noProof/>
        </w:rPr>
        <w:t>"… providing the EP functionality for TAS Platform (AEOS 4.x, AEOS 5.x) and Linux."</w:t>
      </w:r>
      <w:r w:rsidRPr="00414B1D">
        <w:rPr>
          <w:noProof/>
        </w:rPr>
        <w:br/>
        <w:t>System Baseline:</w:t>
      </w:r>
    </w:p>
    <w:p w:rsidR="00373658" w:rsidRPr="00414B1D" w:rsidRDefault="00373658" w:rsidP="00373658">
      <w:pPr>
        <w:pStyle w:val="Paragraph"/>
        <w:ind w:firstLine="709"/>
        <w:rPr>
          <w:noProof/>
        </w:rPr>
      </w:pPr>
      <w:r w:rsidRPr="00414B1D">
        <w:rPr>
          <w:i/>
          <w:noProof/>
        </w:rPr>
        <w:t xml:space="preserve">added: </w:t>
      </w:r>
      <w:r w:rsidRPr="00414B1D">
        <w:rPr>
          <w:noProof/>
        </w:rPr>
        <w:t>PV2.17.0</w:t>
      </w:r>
    </w:p>
    <w:p w:rsidR="00373658" w:rsidRPr="00414B1D" w:rsidRDefault="00373658" w:rsidP="00373658">
      <w:pPr>
        <w:pStyle w:val="Paragraph"/>
        <w:ind w:left="709"/>
        <w:rPr>
          <w:noProof/>
        </w:rPr>
      </w:pPr>
      <w:r w:rsidRPr="00414B1D">
        <w:rPr>
          <w:noProof/>
        </w:rPr>
        <w:t>Customer:</w:t>
      </w:r>
    </w:p>
    <w:p w:rsidR="00373658" w:rsidRPr="00414B1D" w:rsidRDefault="00373658" w:rsidP="00373658">
      <w:pPr>
        <w:pStyle w:val="Paragraph"/>
        <w:ind w:firstLine="709"/>
        <w:rPr>
          <w:noProof/>
        </w:rPr>
      </w:pPr>
      <w:r w:rsidRPr="00414B1D">
        <w:rPr>
          <w:i/>
          <w:noProof/>
        </w:rPr>
        <w:t xml:space="preserve">added: </w:t>
      </w:r>
      <w:r w:rsidRPr="00414B1D">
        <w:rPr>
          <w:noProof/>
        </w:rPr>
        <w:t>SBB</w:t>
      </w:r>
      <w:r w:rsidRPr="00414B1D">
        <w:rPr>
          <w:noProof/>
        </w:rPr>
        <w:br/>
      </w:r>
    </w:p>
    <w:p w:rsidR="00373658" w:rsidRDefault="00373658" w:rsidP="00373658">
      <w:pPr>
        <w:pStyle w:val="Heading2"/>
        <w:keepLines w:val="0"/>
        <w:tabs>
          <w:tab w:val="clear" w:pos="1080"/>
        </w:tabs>
        <w:spacing w:before="400" w:after="120" w:line="240" w:lineRule="auto"/>
        <w:rPr>
          <w:noProof/>
        </w:rPr>
      </w:pPr>
      <w:bookmarkStart w:id="246" w:name="_Ref422495346"/>
      <w:bookmarkStart w:id="247" w:name="_Toc425234186"/>
      <w:bookmarkStart w:id="248" w:name="_Toc64385931"/>
      <w:bookmarkStart w:id="249" w:name="_Toc93475830"/>
      <w:bookmarkStart w:id="250" w:name="_Toc234942933"/>
      <w:r>
        <w:rPr>
          <w:noProof/>
        </w:rPr>
        <w:t>Edition 30</w:t>
      </w:r>
      <w:bookmarkEnd w:id="246"/>
      <w:bookmarkEnd w:id="247"/>
      <w:bookmarkEnd w:id="248"/>
      <w:bookmarkEnd w:id="249"/>
      <w:bookmarkEnd w:id="250"/>
    </w:p>
    <w:p w:rsidR="00373658" w:rsidRPr="00414B1D" w:rsidRDefault="00373658" w:rsidP="00373658">
      <w:pPr>
        <w:pStyle w:val="Paragraph"/>
        <w:rPr>
          <w:noProof/>
        </w:rPr>
      </w:pPr>
      <w:r w:rsidRPr="00414B1D">
        <w:rPr>
          <w:noProof/>
        </w:rPr>
        <w:t>Edition corresponding to ELEKTRA INT02.00, PV GEN 2.17.0</w:t>
      </w:r>
    </w:p>
    <w:p w:rsidR="00373658" w:rsidRPr="00414B1D" w:rsidRDefault="00373658" w:rsidP="00373658">
      <w:pPr>
        <w:pStyle w:val="Paragraph"/>
        <w:rPr>
          <w:noProof/>
        </w:rPr>
      </w:pPr>
      <w:r w:rsidRPr="00414B1D">
        <w:rPr>
          <w:noProof/>
        </w:rPr>
        <w:t>The set of general requirements at the beginning of the Chapter “4.1 Functional Requirements”, which were listed without any grouping, are grouped to Subchapter “4.1.1 General Requirements”</w:t>
      </w:r>
    </w:p>
    <w:p w:rsidR="00373658" w:rsidRDefault="00373658" w:rsidP="00373658">
      <w:pPr>
        <w:pStyle w:val="Heading3"/>
        <w:keepLines w:val="0"/>
        <w:tabs>
          <w:tab w:val="clear" w:pos="1080"/>
          <w:tab w:val="num" w:pos="720"/>
        </w:tabs>
        <w:spacing w:before="240" w:after="120" w:line="240" w:lineRule="auto"/>
        <w:rPr>
          <w:noProof/>
        </w:rPr>
      </w:pPr>
      <w:bookmarkStart w:id="251" w:name="_Toc64385932"/>
      <w:bookmarkStart w:id="252" w:name="_Toc93475831"/>
      <w:bookmarkStart w:id="253" w:name="_Toc234942934"/>
      <w:r>
        <w:rPr>
          <w:noProof/>
        </w:rPr>
        <w:t>Modified Requirements</w:t>
      </w:r>
      <w:bookmarkEnd w:id="251"/>
      <w:bookmarkEnd w:id="252"/>
      <w:bookmarkEnd w:id="253"/>
    </w:p>
    <w:p w:rsidR="00373658" w:rsidRPr="00414B1D" w:rsidRDefault="00373658" w:rsidP="00373658">
      <w:pPr>
        <w:pStyle w:val="Paragraph"/>
        <w:rPr>
          <w:b/>
          <w:noProof/>
          <w:u w:val="single"/>
        </w:rPr>
      </w:pPr>
      <w:r w:rsidRPr="00414B1D">
        <w:rPr>
          <w:b/>
          <w:noProof/>
          <w:u w:val="single"/>
        </w:rPr>
        <w:t>Monitoring of Reactivity:</w:t>
      </w:r>
    </w:p>
    <w:p w:rsidR="00373658" w:rsidRPr="00414B1D" w:rsidRDefault="00373658" w:rsidP="00373658">
      <w:pPr>
        <w:pStyle w:val="Paragraph"/>
        <w:rPr>
          <w:noProof/>
        </w:rPr>
      </w:pPr>
      <w:r w:rsidRPr="00414B1D">
        <w:rPr>
          <w:noProof/>
        </w:rPr>
        <w:t xml:space="preserve">The functionality of the monitoring of reactivity (Chapter 4.1.2) was enhanced. The existing requirements were partly modified and new requirements are added. The requirements to this functionality, which are specific to the ELEKTRA International, are also modified and few are added. Those can be found in </w:t>
      </w:r>
      <w:r w:rsidR="00916305">
        <w:rPr>
          <w:noProof/>
        </w:rPr>
        <w:t>[SRS INT SA]</w:t>
      </w:r>
      <w:r w:rsidRPr="00414B1D">
        <w:rPr>
          <w:noProof/>
        </w:rPr>
        <w:t xml:space="preserve">. The changes were made according to </w:t>
      </w:r>
      <w:r w:rsidR="00916305">
        <w:rPr>
          <w:noProof/>
        </w:rPr>
        <w:t>[MM Reactivity]</w:t>
      </w:r>
      <w:r w:rsidRPr="00414B1D">
        <w:rPr>
          <w:noProof/>
        </w:rPr>
        <w:t>.</w:t>
      </w:r>
    </w:p>
    <w:p w:rsidR="00373658" w:rsidRPr="00414B1D" w:rsidRDefault="00373658" w:rsidP="00373658">
      <w:pPr>
        <w:pStyle w:val="Paragraph"/>
        <w:rPr>
          <w:noProof/>
        </w:rPr>
      </w:pPr>
      <w:r w:rsidRPr="00414B1D">
        <w:rPr>
          <w:noProof/>
        </w:rPr>
        <w:t>Modified explanations and requirements in Chapter 4.1.2:</w:t>
      </w:r>
    </w:p>
    <w:p w:rsidR="00373658" w:rsidRPr="00414B1D" w:rsidRDefault="00373658" w:rsidP="00D36F0F">
      <w:pPr>
        <w:pStyle w:val="Paragraph"/>
        <w:numPr>
          <w:ilvl w:val="0"/>
          <w:numId w:val="59"/>
        </w:numPr>
        <w:spacing w:before="0" w:after="0"/>
        <w:rPr>
          <w:noProof/>
        </w:rPr>
      </w:pPr>
      <w:r w:rsidRPr="00414B1D">
        <w:rPr>
          <w:noProof/>
        </w:rPr>
        <w:t>Explanations and number of components to which the monitoring of reactivity will aplly, were changed and added to the general Chapter 4.1.2</w:t>
      </w:r>
    </w:p>
    <w:p w:rsidR="00373658" w:rsidRPr="00414B1D" w:rsidRDefault="00373658" w:rsidP="00D36F0F">
      <w:pPr>
        <w:pStyle w:val="Paragraph"/>
        <w:numPr>
          <w:ilvl w:val="0"/>
          <w:numId w:val="73"/>
        </w:numPr>
        <w:jc w:val="both"/>
        <w:rPr>
          <w:noProof/>
        </w:rPr>
      </w:pPr>
      <w:r w:rsidRPr="00414B1D">
        <w:rPr>
          <w:noProof/>
        </w:rPr>
        <w:t>FUR:4403 (TRT964): Monitoring of reactivity of the system components - determination of response time.</w:t>
      </w:r>
    </w:p>
    <w:p w:rsidR="00373658" w:rsidRPr="00414B1D" w:rsidRDefault="00373658" w:rsidP="00D36F0F">
      <w:pPr>
        <w:pStyle w:val="Paragraph"/>
        <w:numPr>
          <w:ilvl w:val="0"/>
          <w:numId w:val="73"/>
        </w:numPr>
        <w:jc w:val="both"/>
        <w:rPr>
          <w:noProof/>
        </w:rPr>
      </w:pPr>
      <w:r w:rsidRPr="00414B1D">
        <w:rPr>
          <w:noProof/>
        </w:rPr>
        <w:t>FUR:4404 (TRT971): Monitoring of reactivity of the system components - congestion reaction.</w:t>
      </w:r>
    </w:p>
    <w:p w:rsidR="00373658" w:rsidRPr="00414B1D" w:rsidRDefault="00373658" w:rsidP="00D36F0F">
      <w:pPr>
        <w:pStyle w:val="Paragraph"/>
        <w:numPr>
          <w:ilvl w:val="0"/>
          <w:numId w:val="73"/>
        </w:numPr>
        <w:jc w:val="both"/>
        <w:rPr>
          <w:noProof/>
        </w:rPr>
      </w:pPr>
      <w:r w:rsidRPr="00414B1D">
        <w:rPr>
          <w:noProof/>
        </w:rPr>
        <w:lastRenderedPageBreak/>
        <w:t>FUR:4405 (TRT970): Monitoring of reactivity of the system components - return to normal operation.</w:t>
      </w:r>
    </w:p>
    <w:p w:rsidR="00373658" w:rsidRPr="00414B1D" w:rsidRDefault="00373658" w:rsidP="00D36F0F">
      <w:pPr>
        <w:pStyle w:val="Paragraph"/>
        <w:numPr>
          <w:ilvl w:val="0"/>
          <w:numId w:val="73"/>
        </w:numPr>
        <w:jc w:val="both"/>
        <w:rPr>
          <w:noProof/>
        </w:rPr>
      </w:pPr>
      <w:r w:rsidRPr="00414B1D">
        <w:rPr>
          <w:noProof/>
        </w:rPr>
        <w:t>FUR:4406 (TRT969): Monitoring of reactivity of the system components - threshold values.</w:t>
      </w:r>
    </w:p>
    <w:p w:rsidR="00373658" w:rsidRPr="00414B1D" w:rsidRDefault="00373658" w:rsidP="00373658">
      <w:pPr>
        <w:pStyle w:val="Paragraph"/>
        <w:rPr>
          <w:noProof/>
        </w:rPr>
      </w:pPr>
      <w:r w:rsidRPr="00414B1D">
        <w:rPr>
          <w:noProof/>
        </w:rPr>
        <w:t>Modified requirements in Chapter 7.1:</w:t>
      </w:r>
    </w:p>
    <w:p w:rsidR="00373658" w:rsidRPr="00414B1D" w:rsidRDefault="00373658" w:rsidP="00D36F0F">
      <w:pPr>
        <w:pStyle w:val="Paragraph"/>
        <w:numPr>
          <w:ilvl w:val="0"/>
          <w:numId w:val="73"/>
        </w:numPr>
        <w:jc w:val="both"/>
        <w:rPr>
          <w:noProof/>
        </w:rPr>
      </w:pPr>
      <w:r w:rsidRPr="00414B1D">
        <w:rPr>
          <w:noProof/>
        </w:rPr>
        <w:t>SAR:4402 (TRT723) - Monitoring of reactivity of ELEKTRA system components - safety level.</w:t>
      </w:r>
    </w:p>
    <w:p w:rsidR="00373658" w:rsidRPr="00414B1D" w:rsidRDefault="00373658" w:rsidP="00D36F0F">
      <w:pPr>
        <w:pStyle w:val="Paragraph"/>
        <w:numPr>
          <w:ilvl w:val="0"/>
          <w:numId w:val="73"/>
        </w:numPr>
        <w:jc w:val="both"/>
        <w:rPr>
          <w:noProof/>
        </w:rPr>
      </w:pPr>
      <w:r w:rsidRPr="00414B1D">
        <w:rPr>
          <w:noProof/>
        </w:rPr>
        <w:t>SAR:4411 (TRT963) - Monitoring of reactivity of ELEKTRA system components - SIL-4.</w:t>
      </w:r>
    </w:p>
    <w:p w:rsidR="00373658" w:rsidRDefault="00373658" w:rsidP="00373658">
      <w:pPr>
        <w:pStyle w:val="Heading3"/>
        <w:keepLines w:val="0"/>
        <w:tabs>
          <w:tab w:val="clear" w:pos="1080"/>
          <w:tab w:val="num" w:pos="720"/>
        </w:tabs>
        <w:spacing w:before="240" w:after="120" w:line="240" w:lineRule="auto"/>
        <w:rPr>
          <w:noProof/>
        </w:rPr>
      </w:pPr>
      <w:bookmarkStart w:id="254" w:name="_Toc64385933"/>
      <w:bookmarkStart w:id="255" w:name="_Toc93475832"/>
      <w:bookmarkStart w:id="256" w:name="_Toc234942935"/>
      <w:r>
        <w:rPr>
          <w:noProof/>
        </w:rPr>
        <w:t>New Requirements</w:t>
      </w:r>
      <w:bookmarkEnd w:id="254"/>
      <w:bookmarkEnd w:id="255"/>
      <w:bookmarkEnd w:id="256"/>
    </w:p>
    <w:p w:rsidR="00373658" w:rsidRPr="00414B1D" w:rsidRDefault="00373658" w:rsidP="00373658">
      <w:pPr>
        <w:pStyle w:val="Paragraph"/>
        <w:rPr>
          <w:b/>
          <w:noProof/>
          <w:u w:val="single"/>
        </w:rPr>
      </w:pPr>
      <w:r w:rsidRPr="00414B1D">
        <w:rPr>
          <w:b/>
          <w:noProof/>
          <w:u w:val="single"/>
        </w:rPr>
        <w:t>Monitoring of Reactivity:</w:t>
      </w:r>
    </w:p>
    <w:p w:rsidR="00373658" w:rsidRPr="00414B1D" w:rsidRDefault="00373658" w:rsidP="00373658">
      <w:pPr>
        <w:pStyle w:val="Paragraph"/>
        <w:rPr>
          <w:noProof/>
        </w:rPr>
      </w:pPr>
      <w:r w:rsidRPr="00414B1D">
        <w:rPr>
          <w:noProof/>
        </w:rPr>
        <w:t>New requirements to the enhancement of the monitoring of reactivity functionality:</w:t>
      </w:r>
    </w:p>
    <w:p w:rsidR="00373658" w:rsidRPr="00414B1D" w:rsidRDefault="00373658" w:rsidP="00D36F0F">
      <w:pPr>
        <w:pStyle w:val="Paragraph"/>
        <w:numPr>
          <w:ilvl w:val="0"/>
          <w:numId w:val="73"/>
        </w:numPr>
        <w:jc w:val="both"/>
        <w:rPr>
          <w:noProof/>
        </w:rPr>
      </w:pPr>
      <w:r w:rsidRPr="00414B1D">
        <w:rPr>
          <w:noProof/>
        </w:rPr>
        <w:t>FUR:4420 (TRT1106): Monitoring of reactivity of the system components - congestion reaction and diagnosis.</w:t>
      </w:r>
    </w:p>
    <w:p w:rsidR="00373658" w:rsidRPr="00414B1D" w:rsidRDefault="00373658" w:rsidP="00D36F0F">
      <w:pPr>
        <w:pStyle w:val="Paragraph"/>
        <w:numPr>
          <w:ilvl w:val="0"/>
          <w:numId w:val="73"/>
        </w:numPr>
        <w:jc w:val="both"/>
        <w:rPr>
          <w:noProof/>
        </w:rPr>
      </w:pPr>
      <w:r w:rsidRPr="00414B1D">
        <w:rPr>
          <w:noProof/>
        </w:rPr>
        <w:t>FUR:4421 (TRT1107): Monitoring of reactivity of the system components - return to normal operation and diagnosis.</w:t>
      </w:r>
    </w:p>
    <w:p w:rsidR="00373658" w:rsidRPr="00414B1D" w:rsidRDefault="00373658" w:rsidP="00D36F0F">
      <w:pPr>
        <w:pStyle w:val="Paragraph"/>
        <w:numPr>
          <w:ilvl w:val="0"/>
          <w:numId w:val="73"/>
        </w:numPr>
        <w:jc w:val="both"/>
        <w:rPr>
          <w:noProof/>
        </w:rPr>
      </w:pPr>
      <w:r w:rsidRPr="00414B1D">
        <w:rPr>
          <w:noProof/>
        </w:rPr>
        <w:t>FUR:4422 (TRT1110): Monitoring of reactivity of the EC by the CC - usage of EC-FlowControl.</w:t>
      </w:r>
    </w:p>
    <w:p w:rsidR="00373658" w:rsidRPr="00414B1D" w:rsidRDefault="00373658" w:rsidP="00D36F0F">
      <w:pPr>
        <w:pStyle w:val="Paragraph"/>
        <w:numPr>
          <w:ilvl w:val="0"/>
          <w:numId w:val="73"/>
        </w:numPr>
        <w:jc w:val="both"/>
        <w:rPr>
          <w:noProof/>
        </w:rPr>
      </w:pPr>
      <w:r w:rsidRPr="00414B1D">
        <w:rPr>
          <w:noProof/>
        </w:rPr>
        <w:t>FUR:4423 (TRT1109): Monitoring of reactivity of the CC by the RCU - usage of RCU-FlowControl.</w:t>
      </w:r>
    </w:p>
    <w:p w:rsidR="00373658" w:rsidRPr="00414B1D" w:rsidRDefault="00373658" w:rsidP="00373658">
      <w:pPr>
        <w:pStyle w:val="Paragraph"/>
        <w:rPr>
          <w:b/>
          <w:noProof/>
          <w:u w:val="single"/>
        </w:rPr>
      </w:pPr>
      <w:r w:rsidRPr="00414B1D">
        <w:rPr>
          <w:b/>
          <w:noProof/>
          <w:u w:val="single"/>
        </w:rPr>
        <w:t>CAR-requirements:</w:t>
      </w:r>
    </w:p>
    <w:p w:rsidR="00373658" w:rsidRPr="00414B1D" w:rsidRDefault="00373658" w:rsidP="00373658">
      <w:pPr>
        <w:rPr>
          <w:noProof/>
        </w:rPr>
      </w:pPr>
      <w:r w:rsidRPr="00414B1D">
        <w:rPr>
          <w:noProof/>
        </w:rPr>
        <w:t>To cover already implemented behavior of CAR following new requirements are added:</w:t>
      </w:r>
    </w:p>
    <w:p w:rsidR="00373658" w:rsidRPr="00414B1D" w:rsidRDefault="00373658" w:rsidP="00D36F0F">
      <w:pPr>
        <w:pStyle w:val="Paragraph"/>
        <w:numPr>
          <w:ilvl w:val="0"/>
          <w:numId w:val="73"/>
        </w:numPr>
        <w:jc w:val="both"/>
        <w:rPr>
          <w:noProof/>
        </w:rPr>
      </w:pPr>
      <w:r w:rsidRPr="00414B1D">
        <w:rPr>
          <w:noProof/>
        </w:rPr>
        <w:t>FUR:4103 (TRT1096): CAR - Shutdown.</w:t>
      </w:r>
    </w:p>
    <w:p w:rsidR="00373658" w:rsidRPr="00414B1D" w:rsidRDefault="00373658" w:rsidP="00D36F0F">
      <w:pPr>
        <w:pStyle w:val="Paragraph"/>
        <w:numPr>
          <w:ilvl w:val="0"/>
          <w:numId w:val="73"/>
        </w:numPr>
        <w:jc w:val="both"/>
        <w:rPr>
          <w:noProof/>
        </w:rPr>
      </w:pPr>
      <w:r w:rsidRPr="00414B1D">
        <w:rPr>
          <w:noProof/>
        </w:rPr>
        <w:t>FUR:4106 (TRT1099): CAR - Protection from outside applications.</w:t>
      </w:r>
    </w:p>
    <w:p w:rsidR="00373658" w:rsidRPr="00414B1D" w:rsidRDefault="00373658" w:rsidP="00D36F0F">
      <w:pPr>
        <w:pStyle w:val="Paragraph"/>
        <w:numPr>
          <w:ilvl w:val="0"/>
          <w:numId w:val="73"/>
        </w:numPr>
        <w:jc w:val="both"/>
        <w:rPr>
          <w:noProof/>
        </w:rPr>
      </w:pPr>
      <w:r w:rsidRPr="00414B1D">
        <w:rPr>
          <w:noProof/>
        </w:rPr>
        <w:t>FUR:4107 (TRT1100): CAR - Callbacks at sending/receiving of message.</w:t>
      </w:r>
    </w:p>
    <w:p w:rsidR="00373658" w:rsidRPr="00414B1D" w:rsidRDefault="00373658" w:rsidP="00D36F0F">
      <w:pPr>
        <w:pStyle w:val="Paragraph"/>
        <w:numPr>
          <w:ilvl w:val="0"/>
          <w:numId w:val="73"/>
        </w:numPr>
        <w:jc w:val="both"/>
        <w:rPr>
          <w:noProof/>
        </w:rPr>
      </w:pPr>
      <w:r w:rsidRPr="00414B1D">
        <w:rPr>
          <w:noProof/>
        </w:rPr>
        <w:t>FUR:4108 (TRT1101): CAR - Signal dispatching, Signal Priority 0.</w:t>
      </w:r>
    </w:p>
    <w:p w:rsidR="00373658" w:rsidRPr="00414B1D" w:rsidRDefault="00373658" w:rsidP="00D36F0F">
      <w:pPr>
        <w:pStyle w:val="Paragraph"/>
        <w:numPr>
          <w:ilvl w:val="0"/>
          <w:numId w:val="73"/>
        </w:numPr>
        <w:jc w:val="both"/>
        <w:rPr>
          <w:noProof/>
        </w:rPr>
      </w:pPr>
      <w:r w:rsidRPr="00414B1D">
        <w:rPr>
          <w:noProof/>
        </w:rPr>
        <w:t>FUR:4109 (TRT1102): CAR - Stacksize check.</w:t>
      </w:r>
    </w:p>
    <w:p w:rsidR="00373658" w:rsidRPr="00414B1D" w:rsidRDefault="00373658" w:rsidP="00D36F0F">
      <w:pPr>
        <w:pStyle w:val="Paragraph"/>
        <w:numPr>
          <w:ilvl w:val="0"/>
          <w:numId w:val="73"/>
        </w:numPr>
        <w:jc w:val="both"/>
        <w:rPr>
          <w:noProof/>
        </w:rPr>
      </w:pPr>
      <w:r w:rsidRPr="00414B1D">
        <w:rPr>
          <w:noProof/>
        </w:rPr>
        <w:t>FUR:4110 (TRT1108). CAR 5 - Functionality provided for ELEKTRA</w:t>
      </w:r>
    </w:p>
    <w:p w:rsidR="00373658" w:rsidRPr="00414B1D" w:rsidRDefault="00373658" w:rsidP="00373658">
      <w:pPr>
        <w:pStyle w:val="Paragraph"/>
        <w:rPr>
          <w:noProof/>
        </w:rPr>
      </w:pPr>
      <w:r w:rsidRPr="00414B1D">
        <w:rPr>
          <w:noProof/>
        </w:rPr>
        <w:t>New Requirement (due to INT:FL:FEA:0234 - MEN D6, TAS PL 2.x):</w:t>
      </w:r>
    </w:p>
    <w:p w:rsidR="00373658" w:rsidRPr="00414B1D" w:rsidRDefault="00373658" w:rsidP="00D36F0F">
      <w:pPr>
        <w:numPr>
          <w:ilvl w:val="0"/>
          <w:numId w:val="59"/>
        </w:numPr>
        <w:rPr>
          <w:rFonts w:cs="Arial"/>
          <w:iCs/>
          <w:noProof/>
          <w:lang w:eastAsia="de-AT"/>
        </w:rPr>
      </w:pPr>
      <w:r w:rsidRPr="00414B1D">
        <w:rPr>
          <w:noProof/>
        </w:rPr>
        <w:t>GCR:0823 (</w:t>
      </w:r>
      <w:r w:rsidRPr="00414B1D">
        <w:rPr>
          <w:rFonts w:cs="Arial"/>
          <w:iCs/>
          <w:noProof/>
          <w:lang w:eastAsia="de-AT"/>
        </w:rPr>
        <w:t>TRT1090) - TAS Platform 2.x on MEN-D6 and MEN-D2 computers</w:t>
      </w:r>
    </w:p>
    <w:p w:rsidR="00373658" w:rsidRDefault="00373658" w:rsidP="00373658">
      <w:pPr>
        <w:pStyle w:val="Heading2"/>
        <w:keepLines w:val="0"/>
        <w:tabs>
          <w:tab w:val="clear" w:pos="1080"/>
        </w:tabs>
        <w:spacing w:before="400" w:after="120" w:line="240" w:lineRule="auto"/>
        <w:rPr>
          <w:noProof/>
        </w:rPr>
      </w:pPr>
      <w:bookmarkStart w:id="257" w:name="_Ref433873198"/>
      <w:bookmarkStart w:id="258" w:name="_Toc64385934"/>
      <w:bookmarkStart w:id="259" w:name="_Toc93475833"/>
      <w:bookmarkStart w:id="260" w:name="_Toc234942936"/>
      <w:r>
        <w:rPr>
          <w:noProof/>
        </w:rPr>
        <w:t>Edition 31</w:t>
      </w:r>
      <w:bookmarkEnd w:id="257"/>
      <w:bookmarkEnd w:id="258"/>
      <w:bookmarkEnd w:id="259"/>
      <w:bookmarkEnd w:id="260"/>
    </w:p>
    <w:p w:rsidR="00373658" w:rsidRPr="00331231" w:rsidRDefault="00373658" w:rsidP="00373658">
      <w:pPr>
        <w:pStyle w:val="Heading3"/>
        <w:keepLines w:val="0"/>
        <w:tabs>
          <w:tab w:val="clear" w:pos="1080"/>
          <w:tab w:val="num" w:pos="720"/>
        </w:tabs>
        <w:spacing w:before="240" w:after="120" w:line="240" w:lineRule="auto"/>
        <w:rPr>
          <w:noProof/>
        </w:rPr>
      </w:pPr>
      <w:bookmarkStart w:id="261" w:name="_Toc64385935"/>
      <w:bookmarkStart w:id="262" w:name="_Toc93475834"/>
      <w:bookmarkStart w:id="263" w:name="_Toc234942937"/>
      <w:r w:rsidRPr="00E46A47">
        <w:rPr>
          <w:noProof/>
        </w:rPr>
        <w:t xml:space="preserve">Edition </w:t>
      </w:r>
      <w:r>
        <w:rPr>
          <w:noProof/>
        </w:rPr>
        <w:t>31 Proposal 01</w:t>
      </w:r>
      <w:bookmarkEnd w:id="261"/>
      <w:bookmarkEnd w:id="262"/>
      <w:bookmarkEnd w:id="263"/>
    </w:p>
    <w:p w:rsidR="00373658" w:rsidRPr="00414B1D" w:rsidRDefault="00373658" w:rsidP="00373658">
      <w:pPr>
        <w:pStyle w:val="Paragraph"/>
        <w:rPr>
          <w:noProof/>
        </w:rPr>
      </w:pPr>
      <w:r w:rsidRPr="00414B1D">
        <w:rPr>
          <w:noProof/>
        </w:rPr>
        <w:t>Edition corresponding to ELEKTRA INT02.00, CH21.20, PV GEN 2.17.0</w:t>
      </w:r>
    </w:p>
    <w:p w:rsidR="00373658" w:rsidRPr="00414B1D" w:rsidRDefault="00373658" w:rsidP="00373658">
      <w:pPr>
        <w:pStyle w:val="Paragraph"/>
        <w:rPr>
          <w:b/>
          <w:noProof/>
        </w:rPr>
      </w:pPr>
      <w:r w:rsidRPr="00414B1D">
        <w:rPr>
          <w:b/>
          <w:noProof/>
        </w:rPr>
        <w:t>New Requirements:</w:t>
      </w:r>
    </w:p>
    <w:p w:rsidR="00373658" w:rsidRPr="00414B1D" w:rsidRDefault="00373658" w:rsidP="00373658">
      <w:pPr>
        <w:pStyle w:val="Paragraph"/>
        <w:rPr>
          <w:noProof/>
        </w:rPr>
      </w:pPr>
      <w:r w:rsidRPr="00414B1D">
        <w:rPr>
          <w:noProof/>
        </w:rPr>
        <w:t>New requirements to the enhancement of the monitoring of reactivity functionality:</w:t>
      </w:r>
    </w:p>
    <w:p w:rsidR="00373658" w:rsidRPr="00414B1D" w:rsidRDefault="00373658" w:rsidP="00D36F0F">
      <w:pPr>
        <w:pStyle w:val="Paragraph"/>
        <w:numPr>
          <w:ilvl w:val="0"/>
          <w:numId w:val="73"/>
        </w:numPr>
        <w:jc w:val="both"/>
        <w:rPr>
          <w:noProof/>
        </w:rPr>
      </w:pPr>
      <w:r w:rsidRPr="00414B1D">
        <w:rPr>
          <w:noProof/>
        </w:rPr>
        <w:t>FUR:4430 (TRT1118): Monitoring of reactivity of the CC by the RCU - response of CC to RCU includes the longest time of response time of the ECs monitored by CC</w:t>
      </w:r>
    </w:p>
    <w:p w:rsidR="00373658" w:rsidRPr="00414B1D" w:rsidRDefault="00373658" w:rsidP="00D36F0F">
      <w:pPr>
        <w:pStyle w:val="Paragraph"/>
        <w:numPr>
          <w:ilvl w:val="0"/>
          <w:numId w:val="73"/>
        </w:numPr>
        <w:jc w:val="both"/>
        <w:rPr>
          <w:noProof/>
        </w:rPr>
      </w:pPr>
      <w:r w:rsidRPr="00414B1D">
        <w:rPr>
          <w:noProof/>
        </w:rPr>
        <w:t xml:space="preserve">FUR:4431 (TRT1119): Monitoring of reactivity of the CC by the RCU -  summary threshold value of the response time </w:t>
      </w:r>
    </w:p>
    <w:p w:rsidR="00373658" w:rsidRPr="00414B1D" w:rsidRDefault="00373658" w:rsidP="00373658">
      <w:pPr>
        <w:pStyle w:val="Paragraph"/>
        <w:rPr>
          <w:b/>
          <w:noProof/>
        </w:rPr>
      </w:pPr>
      <w:r w:rsidRPr="00414B1D">
        <w:rPr>
          <w:b/>
          <w:noProof/>
        </w:rPr>
        <w:t>Deleted Requirements:</w:t>
      </w:r>
    </w:p>
    <w:p w:rsidR="00373658" w:rsidRPr="00414B1D" w:rsidRDefault="00373658" w:rsidP="00D36F0F">
      <w:pPr>
        <w:pStyle w:val="Paragraph"/>
        <w:numPr>
          <w:ilvl w:val="0"/>
          <w:numId w:val="59"/>
        </w:numPr>
        <w:jc w:val="both"/>
        <w:rPr>
          <w:noProof/>
        </w:rPr>
      </w:pPr>
      <w:r w:rsidRPr="00414B1D">
        <w:rPr>
          <w:noProof/>
        </w:rPr>
        <w:t xml:space="preserve">SAR:4908 (TRT797) - The requirement was displaced without any changes from this document to country specific SRS documents </w:t>
      </w:r>
      <w:r w:rsidR="00916305">
        <w:rPr>
          <w:noProof/>
        </w:rPr>
        <w:t>[SRS INT SA]</w:t>
      </w:r>
      <w:r w:rsidRPr="00414B1D">
        <w:rPr>
          <w:noProof/>
        </w:rPr>
        <w:t xml:space="preserve">, </w:t>
      </w:r>
      <w:r w:rsidR="00916305">
        <w:rPr>
          <w:noProof/>
        </w:rPr>
        <w:t>[SRS ÖBB SA]</w:t>
      </w:r>
      <w:r w:rsidRPr="00414B1D">
        <w:rPr>
          <w:noProof/>
        </w:rPr>
        <w:t xml:space="preserve"> and </w:t>
      </w:r>
      <w:r w:rsidR="00916305">
        <w:rPr>
          <w:noProof/>
        </w:rPr>
        <w:t>[SRS SBB SA]</w:t>
      </w:r>
      <w:r w:rsidRPr="00414B1D">
        <w:rPr>
          <w:noProof/>
        </w:rPr>
        <w:t xml:space="preserve"> (for more details see ELSYS00000403).</w:t>
      </w:r>
    </w:p>
    <w:p w:rsidR="00373658" w:rsidRPr="00414B1D" w:rsidRDefault="00373658" w:rsidP="00D36F0F">
      <w:pPr>
        <w:pStyle w:val="Paragraph"/>
        <w:numPr>
          <w:ilvl w:val="0"/>
          <w:numId w:val="59"/>
        </w:numPr>
        <w:jc w:val="both"/>
        <w:rPr>
          <w:noProof/>
        </w:rPr>
      </w:pPr>
      <w:r w:rsidRPr="00414B1D">
        <w:rPr>
          <w:noProof/>
        </w:rPr>
        <w:t>SAR:4402 (TRT723): - In the modified description of the requirement SAR:4411 (TRT963), the software diversity and two independent channel implementation are covered due the SIL4 demand. Therefore the requirement SAR:4402 (TRT723) is not necessary anymore.</w:t>
      </w:r>
    </w:p>
    <w:p w:rsidR="00373658" w:rsidRPr="00414B1D" w:rsidRDefault="00373658" w:rsidP="00373658">
      <w:pPr>
        <w:pStyle w:val="Paragraph"/>
        <w:rPr>
          <w:b/>
          <w:noProof/>
        </w:rPr>
      </w:pPr>
      <w:bookmarkStart w:id="264" w:name="_Toc429050684"/>
      <w:r w:rsidRPr="00414B1D">
        <w:rPr>
          <w:b/>
          <w:noProof/>
        </w:rPr>
        <w:t>Modified Requirements</w:t>
      </w:r>
      <w:bookmarkEnd w:id="264"/>
      <w:r w:rsidRPr="00414B1D">
        <w:rPr>
          <w:b/>
          <w:noProof/>
        </w:rPr>
        <w:t>:</w:t>
      </w:r>
    </w:p>
    <w:p w:rsidR="00373658" w:rsidRPr="00414B1D" w:rsidRDefault="00373658" w:rsidP="00D36F0F">
      <w:pPr>
        <w:pStyle w:val="Paragraph"/>
        <w:numPr>
          <w:ilvl w:val="0"/>
          <w:numId w:val="74"/>
        </w:numPr>
        <w:spacing w:before="0" w:after="0"/>
        <w:rPr>
          <w:noProof/>
        </w:rPr>
      </w:pPr>
      <w:r w:rsidRPr="00414B1D">
        <w:rPr>
          <w:noProof/>
        </w:rPr>
        <w:lastRenderedPageBreak/>
        <w:t>SAR:2502:</w:t>
      </w:r>
      <w:r w:rsidRPr="00414B1D">
        <w:rPr>
          <w:noProof/>
        </w:rPr>
        <w:br/>
      </w:r>
      <w:r w:rsidRPr="00414B1D">
        <w:rPr>
          <w:i/>
          <w:iCs w:val="0"/>
          <w:noProof/>
        </w:rPr>
        <w:t xml:space="preserve">System Baseline: </w:t>
      </w:r>
      <w:r w:rsidRPr="00414B1D">
        <w:rPr>
          <w:iCs w:val="0"/>
          <w:noProof/>
        </w:rPr>
        <w:t>Label 2.17.0 added (see Chapter History, Edition 28)</w:t>
      </w:r>
    </w:p>
    <w:p w:rsidR="00373658" w:rsidRPr="00414B1D" w:rsidRDefault="00373658" w:rsidP="00D36F0F">
      <w:pPr>
        <w:pStyle w:val="Paragraph"/>
        <w:numPr>
          <w:ilvl w:val="0"/>
          <w:numId w:val="74"/>
        </w:numPr>
        <w:spacing w:before="0" w:after="0"/>
        <w:rPr>
          <w:noProof/>
        </w:rPr>
      </w:pPr>
      <w:r w:rsidRPr="00414B1D">
        <w:rPr>
          <w:noProof/>
        </w:rPr>
        <w:t>SAR:2504:</w:t>
      </w:r>
      <w:r w:rsidRPr="00414B1D">
        <w:rPr>
          <w:noProof/>
        </w:rPr>
        <w:br/>
      </w:r>
      <w:r w:rsidRPr="00414B1D">
        <w:rPr>
          <w:i/>
          <w:iCs w:val="0"/>
          <w:noProof/>
        </w:rPr>
        <w:t xml:space="preserve">System Baseline: </w:t>
      </w:r>
      <w:r w:rsidRPr="00414B1D">
        <w:rPr>
          <w:iCs w:val="0"/>
          <w:noProof/>
        </w:rPr>
        <w:t>Label 2.17.0 added (see Chapter History, Edition 28)</w:t>
      </w:r>
    </w:p>
    <w:p w:rsidR="00373658" w:rsidRPr="00414B1D" w:rsidRDefault="00373658" w:rsidP="00D36F0F">
      <w:pPr>
        <w:pStyle w:val="Paragraph"/>
        <w:numPr>
          <w:ilvl w:val="0"/>
          <w:numId w:val="74"/>
        </w:numPr>
        <w:spacing w:before="0" w:after="0"/>
        <w:rPr>
          <w:noProof/>
        </w:rPr>
      </w:pPr>
      <w:r w:rsidRPr="00414B1D">
        <w:rPr>
          <w:noProof/>
        </w:rPr>
        <w:t>SAR:2505:</w:t>
      </w:r>
      <w:r w:rsidRPr="00414B1D">
        <w:rPr>
          <w:noProof/>
        </w:rPr>
        <w:br/>
      </w:r>
      <w:r w:rsidRPr="00414B1D">
        <w:rPr>
          <w:i/>
          <w:iCs w:val="0"/>
          <w:noProof/>
        </w:rPr>
        <w:t xml:space="preserve">System Baseline: </w:t>
      </w:r>
      <w:r w:rsidRPr="00414B1D">
        <w:rPr>
          <w:iCs w:val="0"/>
          <w:noProof/>
        </w:rPr>
        <w:t>Label 2.17.0 added (see Chapter History, Edition 28)</w:t>
      </w:r>
    </w:p>
    <w:p w:rsidR="00373658" w:rsidRPr="00414B1D" w:rsidRDefault="00373658" w:rsidP="00D36F0F">
      <w:pPr>
        <w:pStyle w:val="Paragraph"/>
        <w:numPr>
          <w:ilvl w:val="0"/>
          <w:numId w:val="74"/>
        </w:numPr>
        <w:spacing w:before="0" w:after="0"/>
        <w:rPr>
          <w:noProof/>
        </w:rPr>
      </w:pPr>
      <w:r w:rsidRPr="00414B1D">
        <w:rPr>
          <w:noProof/>
        </w:rPr>
        <w:t>SAR:2506:</w:t>
      </w:r>
      <w:r w:rsidRPr="00414B1D">
        <w:rPr>
          <w:noProof/>
        </w:rPr>
        <w:br/>
      </w:r>
      <w:r w:rsidRPr="00414B1D">
        <w:rPr>
          <w:i/>
          <w:iCs w:val="0"/>
          <w:noProof/>
        </w:rPr>
        <w:t xml:space="preserve">System Baseline: </w:t>
      </w:r>
      <w:r w:rsidRPr="00414B1D">
        <w:rPr>
          <w:iCs w:val="0"/>
          <w:noProof/>
        </w:rPr>
        <w:t>Label 2.17.0 added (see Chapter History, Edition 28)</w:t>
      </w:r>
    </w:p>
    <w:p w:rsidR="00373658" w:rsidRPr="00331231" w:rsidRDefault="00373658" w:rsidP="00373658">
      <w:pPr>
        <w:pStyle w:val="Heading3"/>
        <w:keepLines w:val="0"/>
        <w:tabs>
          <w:tab w:val="clear" w:pos="1080"/>
          <w:tab w:val="num" w:pos="720"/>
        </w:tabs>
        <w:spacing w:before="240" w:after="120" w:line="240" w:lineRule="auto"/>
        <w:rPr>
          <w:noProof/>
        </w:rPr>
      </w:pPr>
      <w:bookmarkStart w:id="265" w:name="_Toc64385936"/>
      <w:bookmarkStart w:id="266" w:name="_Toc93475835"/>
      <w:bookmarkStart w:id="267" w:name="_Toc234942938"/>
      <w:r w:rsidRPr="00E46A47">
        <w:rPr>
          <w:noProof/>
        </w:rPr>
        <w:t xml:space="preserve">Edition </w:t>
      </w:r>
      <w:r>
        <w:rPr>
          <w:noProof/>
        </w:rPr>
        <w:t>31 Released</w:t>
      </w:r>
      <w:bookmarkEnd w:id="265"/>
      <w:bookmarkEnd w:id="266"/>
      <w:bookmarkEnd w:id="267"/>
    </w:p>
    <w:p w:rsidR="00373658" w:rsidRPr="00414B1D" w:rsidRDefault="00373658" w:rsidP="00373658">
      <w:pPr>
        <w:pStyle w:val="Paragraph"/>
        <w:rPr>
          <w:noProof/>
        </w:rPr>
      </w:pPr>
      <w:r w:rsidRPr="00414B1D">
        <w:rPr>
          <w:noProof/>
        </w:rPr>
        <w:t>Release edition corresponding to ELEKTRA INT02.00, CH21.20, PV GEN 2.17.0.</w:t>
      </w:r>
    </w:p>
    <w:p w:rsidR="00373658" w:rsidRPr="00414B1D" w:rsidRDefault="00373658" w:rsidP="00373658">
      <w:pPr>
        <w:pStyle w:val="Paragraph"/>
        <w:rPr>
          <w:b/>
          <w:noProof/>
        </w:rPr>
      </w:pPr>
      <w:r w:rsidRPr="00414B1D">
        <w:rPr>
          <w:b/>
          <w:noProof/>
        </w:rPr>
        <w:t>Modified Requirements:</w:t>
      </w:r>
    </w:p>
    <w:p w:rsidR="00373658" w:rsidRPr="00414B1D" w:rsidRDefault="00373658" w:rsidP="00D36F0F">
      <w:pPr>
        <w:pStyle w:val="Paragraph"/>
        <w:numPr>
          <w:ilvl w:val="0"/>
          <w:numId w:val="75"/>
        </w:numPr>
        <w:jc w:val="both"/>
        <w:rPr>
          <w:noProof/>
        </w:rPr>
      </w:pPr>
      <w:r w:rsidRPr="00414B1D">
        <w:rPr>
          <w:noProof/>
        </w:rPr>
        <w:t>FUR:4420 (TRT1106) and FUR:4421 (TRT1107):</w:t>
      </w:r>
    </w:p>
    <w:p w:rsidR="00373658" w:rsidRPr="00414B1D" w:rsidRDefault="00373658" w:rsidP="00D36F0F">
      <w:pPr>
        <w:pStyle w:val="Paragraph"/>
        <w:numPr>
          <w:ilvl w:val="1"/>
          <w:numId w:val="75"/>
        </w:numPr>
        <w:jc w:val="both"/>
        <w:rPr>
          <w:noProof/>
        </w:rPr>
      </w:pPr>
      <w:r w:rsidRPr="00414B1D">
        <w:rPr>
          <w:noProof/>
        </w:rPr>
        <w:t>Checking modified: Code Reading deleted</w:t>
      </w:r>
    </w:p>
    <w:p w:rsidR="00373658" w:rsidRDefault="00373658" w:rsidP="00373658">
      <w:pPr>
        <w:pStyle w:val="Heading2"/>
        <w:keepLines w:val="0"/>
        <w:tabs>
          <w:tab w:val="clear" w:pos="1080"/>
        </w:tabs>
        <w:spacing w:before="400" w:after="120" w:line="240" w:lineRule="auto"/>
        <w:rPr>
          <w:noProof/>
        </w:rPr>
      </w:pPr>
      <w:bookmarkStart w:id="268" w:name="_Ref444509074"/>
      <w:bookmarkStart w:id="269" w:name="_Toc64385937"/>
      <w:bookmarkStart w:id="270" w:name="_Toc93475836"/>
      <w:bookmarkStart w:id="271" w:name="_Toc234942939"/>
      <w:r>
        <w:rPr>
          <w:noProof/>
        </w:rPr>
        <w:t>Edition 32</w:t>
      </w:r>
      <w:bookmarkEnd w:id="268"/>
      <w:bookmarkEnd w:id="269"/>
      <w:bookmarkEnd w:id="270"/>
      <w:bookmarkEnd w:id="271"/>
    </w:p>
    <w:p w:rsidR="00373658" w:rsidRPr="00CA4212" w:rsidRDefault="00373658" w:rsidP="00373658">
      <w:pPr>
        <w:pStyle w:val="Heading3"/>
        <w:keepLines w:val="0"/>
        <w:tabs>
          <w:tab w:val="clear" w:pos="1080"/>
          <w:tab w:val="num" w:pos="720"/>
        </w:tabs>
        <w:spacing w:before="240" w:after="120" w:line="240" w:lineRule="auto"/>
        <w:rPr>
          <w:noProof/>
        </w:rPr>
      </w:pPr>
      <w:bookmarkStart w:id="272" w:name="_Toc441065518"/>
      <w:bookmarkStart w:id="273" w:name="_Toc444255910"/>
      <w:bookmarkStart w:id="274" w:name="_Toc64385938"/>
      <w:bookmarkStart w:id="275" w:name="_Toc93475837"/>
      <w:bookmarkStart w:id="276" w:name="_Toc234942940"/>
      <w:r w:rsidRPr="00CA4212">
        <w:rPr>
          <w:noProof/>
        </w:rPr>
        <w:t>Edition 32 Proposal 01</w:t>
      </w:r>
      <w:bookmarkEnd w:id="272"/>
      <w:bookmarkEnd w:id="273"/>
      <w:bookmarkEnd w:id="274"/>
      <w:bookmarkEnd w:id="275"/>
      <w:bookmarkEnd w:id="276"/>
    </w:p>
    <w:p w:rsidR="00373658" w:rsidRPr="00414B1D" w:rsidRDefault="00373658" w:rsidP="00373658">
      <w:pPr>
        <w:pStyle w:val="Paragraph"/>
        <w:rPr>
          <w:noProof/>
        </w:rPr>
      </w:pPr>
      <w:r w:rsidRPr="00414B1D">
        <w:rPr>
          <w:noProof/>
        </w:rPr>
        <w:t>Edition corresponding to ELEKTRA INT02.00, CH21.20, OBB28.10, PV GEN 2.17.0</w:t>
      </w:r>
    </w:p>
    <w:p w:rsidR="00373658" w:rsidRPr="00414B1D" w:rsidRDefault="00373658" w:rsidP="00373658">
      <w:pPr>
        <w:pStyle w:val="Paragraph"/>
        <w:rPr>
          <w:b/>
          <w:noProof/>
        </w:rPr>
      </w:pPr>
      <w:bookmarkStart w:id="277" w:name="_Toc441065519"/>
      <w:r w:rsidRPr="00414B1D">
        <w:rPr>
          <w:b/>
          <w:noProof/>
        </w:rPr>
        <w:t>New Requirements:</w:t>
      </w:r>
      <w:bookmarkEnd w:id="277"/>
    </w:p>
    <w:p w:rsidR="00373658" w:rsidRPr="00414B1D" w:rsidRDefault="00373658" w:rsidP="00373658">
      <w:pPr>
        <w:pStyle w:val="Paragraph"/>
        <w:rPr>
          <w:noProof/>
        </w:rPr>
      </w:pPr>
      <w:r w:rsidRPr="00414B1D">
        <w:rPr>
          <w:noProof/>
        </w:rPr>
        <w:t>New requirements to the enhancement of the monitoring of reactivity functionality:</w:t>
      </w:r>
    </w:p>
    <w:p w:rsidR="00373658" w:rsidRPr="00414B1D" w:rsidRDefault="00373658" w:rsidP="00D36F0F">
      <w:pPr>
        <w:pStyle w:val="Paragraph"/>
        <w:numPr>
          <w:ilvl w:val="0"/>
          <w:numId w:val="73"/>
        </w:numPr>
        <w:jc w:val="both"/>
        <w:rPr>
          <w:noProof/>
        </w:rPr>
      </w:pPr>
      <w:r w:rsidRPr="00414B1D">
        <w:rPr>
          <w:noProof/>
        </w:rPr>
        <w:t>FUR:4435 (TRT1124): Monitoring of reactivity of the CC by the EC - usage of EC-FlowControl</w:t>
      </w:r>
    </w:p>
    <w:p w:rsidR="00373658" w:rsidRPr="00414B1D" w:rsidRDefault="00373658" w:rsidP="00373658">
      <w:pPr>
        <w:pStyle w:val="Paragraph"/>
        <w:rPr>
          <w:b/>
          <w:noProof/>
        </w:rPr>
      </w:pPr>
      <w:bookmarkStart w:id="278" w:name="_Toc441065520"/>
      <w:r w:rsidRPr="00414B1D">
        <w:rPr>
          <w:b/>
          <w:noProof/>
        </w:rPr>
        <w:t>Modified Requirements:</w:t>
      </w:r>
      <w:bookmarkEnd w:id="278"/>
    </w:p>
    <w:p w:rsidR="00373658" w:rsidRPr="00414B1D" w:rsidRDefault="00373658" w:rsidP="00D36F0F">
      <w:pPr>
        <w:pStyle w:val="Paragraph"/>
        <w:numPr>
          <w:ilvl w:val="0"/>
          <w:numId w:val="74"/>
        </w:numPr>
        <w:spacing w:before="0" w:after="0"/>
        <w:rPr>
          <w:noProof/>
        </w:rPr>
      </w:pPr>
      <w:r w:rsidRPr="00414B1D">
        <w:rPr>
          <w:noProof/>
        </w:rPr>
        <w:t>FUR:4400, FUR:4401:</w:t>
      </w:r>
      <w:r w:rsidRPr="00414B1D">
        <w:rPr>
          <w:noProof/>
        </w:rPr>
        <w:br/>
      </w:r>
      <w:r w:rsidRPr="00414B1D">
        <w:rPr>
          <w:i/>
          <w:iCs w:val="0"/>
          <w:noProof/>
        </w:rPr>
        <w:t xml:space="preserve">Allocation: </w:t>
      </w:r>
      <w:r w:rsidRPr="00414B1D">
        <w:rPr>
          <w:iCs w:val="0"/>
          <w:noProof/>
        </w:rPr>
        <w:t>International, SA -&gt; ELEKTRA</w:t>
      </w:r>
    </w:p>
    <w:p w:rsidR="00373658" w:rsidRPr="00414B1D" w:rsidRDefault="00373658" w:rsidP="00D36F0F">
      <w:pPr>
        <w:pStyle w:val="Paragraph"/>
        <w:numPr>
          <w:ilvl w:val="0"/>
          <w:numId w:val="74"/>
        </w:numPr>
        <w:spacing w:before="0" w:after="0"/>
        <w:rPr>
          <w:noProof/>
          <w:lang w:val="de-AT"/>
        </w:rPr>
      </w:pPr>
      <w:r w:rsidRPr="00414B1D">
        <w:rPr>
          <w:noProof/>
          <w:lang w:val="de-AT"/>
        </w:rPr>
        <w:t>FUR:4403, FUR:4404, FUR:4405, FUR:4406:</w:t>
      </w:r>
      <w:r w:rsidRPr="00414B1D">
        <w:rPr>
          <w:noProof/>
          <w:lang w:val="de-AT"/>
        </w:rPr>
        <w:br/>
      </w:r>
      <w:r w:rsidRPr="00414B1D">
        <w:rPr>
          <w:i/>
          <w:iCs w:val="0"/>
          <w:noProof/>
          <w:lang w:val="de-AT"/>
        </w:rPr>
        <w:t xml:space="preserve">Allocation: </w:t>
      </w:r>
      <w:r w:rsidRPr="00414B1D">
        <w:rPr>
          <w:iCs w:val="0"/>
          <w:noProof/>
          <w:lang w:val="de-AT"/>
        </w:rPr>
        <w:t xml:space="preserve">ELEKTRA, </w:t>
      </w:r>
      <w:r w:rsidRPr="00414B1D">
        <w:rPr>
          <w:iCs w:val="0"/>
          <w:strike/>
          <w:noProof/>
          <w:lang w:val="de-AT"/>
        </w:rPr>
        <w:t>International</w:t>
      </w:r>
      <w:r w:rsidRPr="00414B1D">
        <w:rPr>
          <w:iCs w:val="0"/>
          <w:noProof/>
          <w:lang w:val="de-AT"/>
        </w:rPr>
        <w:t xml:space="preserve"> -&gt; ELEKTRA</w:t>
      </w:r>
    </w:p>
    <w:p w:rsidR="00373658" w:rsidRPr="00331231" w:rsidRDefault="00373658" w:rsidP="00373658">
      <w:pPr>
        <w:pStyle w:val="Heading3"/>
        <w:keepLines w:val="0"/>
        <w:tabs>
          <w:tab w:val="clear" w:pos="1080"/>
          <w:tab w:val="num" w:pos="720"/>
        </w:tabs>
        <w:spacing w:before="240" w:after="120" w:line="240" w:lineRule="auto"/>
        <w:rPr>
          <w:noProof/>
        </w:rPr>
      </w:pPr>
      <w:bookmarkStart w:id="279" w:name="_Toc444255911"/>
      <w:bookmarkStart w:id="280" w:name="_Ref444509050"/>
      <w:bookmarkStart w:id="281" w:name="_Toc64385939"/>
      <w:bookmarkStart w:id="282" w:name="_Toc93475838"/>
      <w:bookmarkStart w:id="283" w:name="_Toc234942941"/>
      <w:r w:rsidRPr="00E46A47">
        <w:rPr>
          <w:noProof/>
        </w:rPr>
        <w:t xml:space="preserve">Edition </w:t>
      </w:r>
      <w:r>
        <w:rPr>
          <w:noProof/>
        </w:rPr>
        <w:t>32 Released</w:t>
      </w:r>
      <w:bookmarkEnd w:id="279"/>
      <w:bookmarkEnd w:id="280"/>
      <w:bookmarkEnd w:id="281"/>
      <w:bookmarkEnd w:id="282"/>
      <w:bookmarkEnd w:id="283"/>
    </w:p>
    <w:p w:rsidR="00373658" w:rsidRPr="00414B1D" w:rsidRDefault="00373658" w:rsidP="00373658">
      <w:pPr>
        <w:pStyle w:val="Paragraph"/>
        <w:rPr>
          <w:noProof/>
        </w:rPr>
      </w:pPr>
      <w:r w:rsidRPr="00414B1D">
        <w:rPr>
          <w:noProof/>
        </w:rPr>
        <w:t xml:space="preserve">Release edition corresponding to ELEKTRA INT02.00, </w:t>
      </w:r>
      <w:r w:rsidRPr="00414B1D">
        <w:rPr>
          <w:iCs w:val="0"/>
          <w:strike/>
          <w:noProof/>
        </w:rPr>
        <w:t>CH21.20</w:t>
      </w:r>
      <w:r w:rsidRPr="00414B1D">
        <w:rPr>
          <w:noProof/>
        </w:rPr>
        <w:t>, PV GEN 2.17.0.</w:t>
      </w:r>
    </w:p>
    <w:p w:rsidR="00373658" w:rsidRPr="00414B1D" w:rsidRDefault="00373658" w:rsidP="00373658">
      <w:pPr>
        <w:pStyle w:val="Paragraph"/>
        <w:rPr>
          <w:b/>
          <w:noProof/>
        </w:rPr>
      </w:pPr>
      <w:r w:rsidRPr="00414B1D">
        <w:rPr>
          <w:b/>
          <w:noProof/>
        </w:rPr>
        <w:t>Modified Requirements:</w:t>
      </w:r>
    </w:p>
    <w:p w:rsidR="00373658" w:rsidRPr="00414B1D" w:rsidRDefault="00373658" w:rsidP="00D36F0F">
      <w:pPr>
        <w:pStyle w:val="Paragraph"/>
        <w:numPr>
          <w:ilvl w:val="0"/>
          <w:numId w:val="75"/>
        </w:numPr>
        <w:jc w:val="both"/>
        <w:rPr>
          <w:noProof/>
        </w:rPr>
      </w:pPr>
      <w:r w:rsidRPr="00414B1D">
        <w:rPr>
          <w:noProof/>
        </w:rPr>
        <w:t>SAR:4411 (TRT963):</w:t>
      </w:r>
    </w:p>
    <w:p w:rsidR="00373658" w:rsidRPr="00414B1D" w:rsidRDefault="00373658" w:rsidP="00D36F0F">
      <w:pPr>
        <w:pStyle w:val="Paragraph"/>
        <w:numPr>
          <w:ilvl w:val="1"/>
          <w:numId w:val="75"/>
        </w:numPr>
        <w:jc w:val="both"/>
        <w:rPr>
          <w:noProof/>
        </w:rPr>
      </w:pPr>
      <w:r w:rsidRPr="00414B1D">
        <w:rPr>
          <w:noProof/>
        </w:rPr>
        <w:t>Following sentence added to the description of the requirement: "This especially includes a diverse implementation of this functionality".</w:t>
      </w:r>
    </w:p>
    <w:p w:rsidR="00373658" w:rsidRPr="00414B1D" w:rsidRDefault="00373658" w:rsidP="00D36F0F">
      <w:pPr>
        <w:pStyle w:val="Paragraph"/>
        <w:numPr>
          <w:ilvl w:val="1"/>
          <w:numId w:val="75"/>
        </w:numPr>
        <w:jc w:val="both"/>
        <w:rPr>
          <w:noProof/>
        </w:rPr>
      </w:pPr>
      <w:r w:rsidRPr="00414B1D">
        <w:rPr>
          <w:noProof/>
        </w:rPr>
        <w:t>Following sentence added to the comment of the requirement: "The reason for diverse implementation is, that the monitoring functionality is directly safety relevant in case of long execution time within ELEKTRA."</w:t>
      </w:r>
    </w:p>
    <w:p w:rsidR="00373658" w:rsidRPr="00414B1D" w:rsidRDefault="00373658" w:rsidP="00D36F0F">
      <w:pPr>
        <w:pStyle w:val="Paragraph"/>
        <w:numPr>
          <w:ilvl w:val="0"/>
          <w:numId w:val="75"/>
        </w:numPr>
        <w:jc w:val="both"/>
        <w:rPr>
          <w:noProof/>
        </w:rPr>
      </w:pPr>
      <w:r w:rsidRPr="00414B1D">
        <w:rPr>
          <w:noProof/>
        </w:rPr>
        <w:t>FUR:4430 (TRT1118):</w:t>
      </w:r>
    </w:p>
    <w:p w:rsidR="00373658" w:rsidRPr="00414B1D" w:rsidRDefault="00373658" w:rsidP="00D36F0F">
      <w:pPr>
        <w:pStyle w:val="Paragraph"/>
        <w:numPr>
          <w:ilvl w:val="1"/>
          <w:numId w:val="75"/>
        </w:numPr>
        <w:jc w:val="both"/>
        <w:rPr>
          <w:noProof/>
        </w:rPr>
      </w:pPr>
      <w:r w:rsidRPr="00414B1D">
        <w:rPr>
          <w:noProof/>
        </w:rPr>
        <w:t>The text of the requirement changed from "the response signal" to "a signal".</w:t>
      </w:r>
    </w:p>
    <w:p w:rsidR="00373658" w:rsidRPr="00414B1D" w:rsidRDefault="00373658" w:rsidP="00D36F0F">
      <w:pPr>
        <w:pStyle w:val="Paragraph"/>
        <w:numPr>
          <w:ilvl w:val="0"/>
          <w:numId w:val="75"/>
        </w:numPr>
        <w:jc w:val="both"/>
        <w:rPr>
          <w:noProof/>
        </w:rPr>
      </w:pPr>
      <w:r w:rsidRPr="00414B1D">
        <w:rPr>
          <w:noProof/>
        </w:rPr>
        <w:t>All requirements in the Chapter 4.1.3.2:</w:t>
      </w:r>
    </w:p>
    <w:p w:rsidR="00373658" w:rsidRPr="00414B1D" w:rsidRDefault="00373658" w:rsidP="00D36F0F">
      <w:pPr>
        <w:pStyle w:val="Paragraph"/>
        <w:numPr>
          <w:ilvl w:val="1"/>
          <w:numId w:val="75"/>
        </w:numPr>
        <w:jc w:val="both"/>
        <w:rPr>
          <w:noProof/>
        </w:rPr>
      </w:pPr>
      <w:r w:rsidRPr="00414B1D">
        <w:rPr>
          <w:i/>
          <w:iCs w:val="0"/>
          <w:noProof/>
        </w:rPr>
        <w:t xml:space="preserve">System Baseline: </w:t>
      </w:r>
      <w:r w:rsidRPr="00414B1D">
        <w:rPr>
          <w:noProof/>
        </w:rPr>
        <w:t>PV GEN 2.16.7 added.</w:t>
      </w:r>
    </w:p>
    <w:p w:rsidR="00373658" w:rsidRDefault="00373658" w:rsidP="00373658">
      <w:pPr>
        <w:pStyle w:val="Heading2"/>
        <w:keepLines w:val="0"/>
        <w:tabs>
          <w:tab w:val="clear" w:pos="1080"/>
        </w:tabs>
        <w:spacing w:before="400" w:after="120" w:line="240" w:lineRule="auto"/>
        <w:rPr>
          <w:noProof/>
        </w:rPr>
      </w:pPr>
      <w:bookmarkStart w:id="284" w:name="_Ref444253641"/>
      <w:bookmarkStart w:id="285" w:name="_Toc444255912"/>
      <w:bookmarkStart w:id="286" w:name="_Toc64385940"/>
      <w:bookmarkStart w:id="287" w:name="_Toc93475839"/>
      <w:bookmarkStart w:id="288" w:name="_Toc234942942"/>
      <w:r>
        <w:rPr>
          <w:noProof/>
        </w:rPr>
        <w:t>Edition 33</w:t>
      </w:r>
      <w:bookmarkEnd w:id="284"/>
      <w:bookmarkEnd w:id="285"/>
      <w:bookmarkEnd w:id="286"/>
      <w:bookmarkEnd w:id="287"/>
      <w:bookmarkEnd w:id="288"/>
    </w:p>
    <w:p w:rsidR="00373658" w:rsidRPr="00414B1D" w:rsidRDefault="00373658" w:rsidP="00373658">
      <w:pPr>
        <w:pStyle w:val="Paragraph"/>
        <w:rPr>
          <w:noProof/>
        </w:rPr>
      </w:pPr>
      <w:r w:rsidRPr="00414B1D">
        <w:rPr>
          <w:noProof/>
        </w:rPr>
        <w:t>Release per signature: edition corresponding to ELEKTRA INT02.00, PV GEN 2.16.7 and PV GEN 2.17.0.</w:t>
      </w:r>
    </w:p>
    <w:p w:rsidR="00373658" w:rsidRPr="00414B1D" w:rsidRDefault="00373658" w:rsidP="00373658">
      <w:pPr>
        <w:pStyle w:val="Paragraph"/>
        <w:rPr>
          <w:noProof/>
        </w:rPr>
      </w:pPr>
      <w:r w:rsidRPr="00414B1D">
        <w:rPr>
          <w:noProof/>
        </w:rPr>
        <w:t xml:space="preserve">The table of Referenced Documents (Chapter </w:t>
      </w:r>
      <w:r w:rsidR="00916305">
        <w:rPr>
          <w:noProof/>
        </w:rPr>
        <w:t>1.4</w:t>
      </w:r>
      <w:r w:rsidRPr="00414B1D">
        <w:rPr>
          <w:noProof/>
        </w:rPr>
        <w:t xml:space="preserve">) was updated. The reference </w:t>
      </w:r>
      <w:r w:rsidR="00916305">
        <w:rPr>
          <w:noProof/>
        </w:rPr>
        <w:t>[MM Reactivity]</w:t>
      </w:r>
      <w:r w:rsidRPr="00414B1D">
        <w:rPr>
          <w:noProof/>
        </w:rPr>
        <w:t xml:space="preserve"> to the Meeting Minutes Report got new document name and edition (EL-SYS-16-042_MM_Reaktivitaetsueberwachung-Elektra-Plf2x-SACs-HAZLG98.doc Ed. 03).</w:t>
      </w:r>
    </w:p>
    <w:p w:rsidR="00373658" w:rsidRPr="00414B1D" w:rsidRDefault="00373658" w:rsidP="00373658">
      <w:pPr>
        <w:pStyle w:val="Paragraph"/>
        <w:rPr>
          <w:noProof/>
        </w:rPr>
      </w:pPr>
      <w:r w:rsidRPr="00414B1D">
        <w:rPr>
          <w:noProof/>
        </w:rPr>
        <w:lastRenderedPageBreak/>
        <w:t xml:space="preserve">This Report is the successor of the old report (EL-SYS-15-165_MM_Reaktivitaetsueberwachung-Elektra-Plf2x-SACs-ELMAV-1983-ELOBB-5069 Ed. 03) and it contains all relevant information about the reactivity functionality. </w:t>
      </w:r>
    </w:p>
    <w:p w:rsidR="00373658" w:rsidRPr="00414B1D" w:rsidRDefault="00373658" w:rsidP="00373658">
      <w:pPr>
        <w:pStyle w:val="Paragraph"/>
        <w:rPr>
          <w:b/>
          <w:noProof/>
          <w:u w:val="single"/>
        </w:rPr>
      </w:pPr>
      <w:r w:rsidRPr="00414B1D">
        <w:rPr>
          <w:b/>
          <w:noProof/>
          <w:u w:val="single"/>
        </w:rPr>
        <w:t>Monitoring of Reactivity:</w:t>
      </w:r>
    </w:p>
    <w:p w:rsidR="00373658" w:rsidRPr="00414B1D" w:rsidRDefault="00373658" w:rsidP="00373658">
      <w:pPr>
        <w:pStyle w:val="Paragraph"/>
        <w:rPr>
          <w:noProof/>
        </w:rPr>
      </w:pPr>
      <w:r w:rsidRPr="00414B1D">
        <w:rPr>
          <w:noProof/>
        </w:rPr>
        <w:t xml:space="preserve">The functionality of the monitoring of reactivity (Chapter 4.1.3) was changed. The changes were made acoording to ELSYS00000497 and ELSYS00000501 and described in </w:t>
      </w:r>
      <w:r w:rsidR="00916305">
        <w:rPr>
          <w:noProof/>
        </w:rPr>
        <w:t>[MM Reactivity]</w:t>
      </w:r>
      <w:r w:rsidRPr="00414B1D">
        <w:rPr>
          <w:noProof/>
        </w:rPr>
        <w:t>.</w:t>
      </w:r>
    </w:p>
    <w:p w:rsidR="00373658" w:rsidRPr="00414B1D" w:rsidRDefault="00373658" w:rsidP="00373658">
      <w:pPr>
        <w:pStyle w:val="Paragraph"/>
        <w:rPr>
          <w:b/>
          <w:noProof/>
        </w:rPr>
      </w:pPr>
      <w:bookmarkStart w:id="289" w:name="_Toc444255913"/>
      <w:r w:rsidRPr="00414B1D">
        <w:rPr>
          <w:b/>
          <w:noProof/>
        </w:rPr>
        <w:t>Modified Requirements</w:t>
      </w:r>
      <w:bookmarkEnd w:id="289"/>
    </w:p>
    <w:p w:rsidR="00373658" w:rsidRPr="00414B1D" w:rsidRDefault="00373658" w:rsidP="00D36F0F">
      <w:pPr>
        <w:pStyle w:val="Paragraph"/>
        <w:numPr>
          <w:ilvl w:val="0"/>
          <w:numId w:val="16"/>
        </w:numPr>
        <w:rPr>
          <w:noProof/>
        </w:rPr>
      </w:pPr>
      <w:r w:rsidRPr="00414B1D">
        <w:rPr>
          <w:noProof/>
        </w:rPr>
        <w:t>FUR:4430 (TRT1118):</w:t>
      </w:r>
    </w:p>
    <w:p w:rsidR="00373658" w:rsidRPr="00414B1D" w:rsidRDefault="00373658" w:rsidP="00373658">
      <w:pPr>
        <w:pStyle w:val="Paragraph"/>
        <w:ind w:left="720"/>
        <w:rPr>
          <w:noProof/>
        </w:rPr>
      </w:pPr>
      <w:r w:rsidRPr="00414B1D">
        <w:rPr>
          <w:noProof/>
        </w:rPr>
        <w:t xml:space="preserve">Synopsis: </w:t>
      </w:r>
    </w:p>
    <w:p w:rsidR="00373658" w:rsidRPr="00414B1D" w:rsidRDefault="00373658" w:rsidP="00373658">
      <w:pPr>
        <w:pStyle w:val="Paragraph"/>
        <w:ind w:left="709"/>
        <w:rPr>
          <w:noProof/>
        </w:rPr>
      </w:pPr>
      <w:r w:rsidRPr="00414B1D">
        <w:rPr>
          <w:i/>
          <w:noProof/>
        </w:rPr>
        <w:t>from:</w:t>
      </w:r>
      <w:r w:rsidRPr="00414B1D">
        <w:rPr>
          <w:noProof/>
        </w:rPr>
        <w:br/>
        <w:t>"…- response of CC to RCU includes the longest time of response time of the ECs monitored by CC"</w:t>
      </w:r>
      <w:r w:rsidRPr="00414B1D">
        <w:rPr>
          <w:noProof/>
        </w:rPr>
        <w:br/>
      </w:r>
      <w:r w:rsidRPr="00414B1D">
        <w:rPr>
          <w:i/>
          <w:noProof/>
        </w:rPr>
        <w:t>to:</w:t>
      </w:r>
      <w:r w:rsidRPr="00414B1D">
        <w:rPr>
          <w:i/>
          <w:noProof/>
        </w:rPr>
        <w:br/>
      </w:r>
      <w:r w:rsidRPr="00414B1D">
        <w:rPr>
          <w:noProof/>
        </w:rPr>
        <w:t>"… - the CC sends to RCU the longest response time of the monitored ECs"</w:t>
      </w:r>
    </w:p>
    <w:p w:rsidR="00373658" w:rsidRPr="00414B1D" w:rsidRDefault="00373658" w:rsidP="00373658">
      <w:pPr>
        <w:pStyle w:val="Paragraph"/>
        <w:ind w:left="709"/>
        <w:rPr>
          <w:noProof/>
        </w:rPr>
      </w:pPr>
      <w:r w:rsidRPr="00414B1D">
        <w:rPr>
          <w:noProof/>
        </w:rPr>
        <w:t>Description:</w:t>
      </w:r>
      <w:r w:rsidRPr="00414B1D">
        <w:rPr>
          <w:noProof/>
        </w:rPr>
        <w:br/>
      </w:r>
      <w:r w:rsidRPr="00414B1D">
        <w:rPr>
          <w:i/>
          <w:noProof/>
        </w:rPr>
        <w:t>from:</w:t>
      </w:r>
      <w:r w:rsidRPr="00414B1D">
        <w:rPr>
          <w:noProof/>
        </w:rPr>
        <w:br/>
        <w:t>"… the CC shall additionally send the information to RCU about the longest value..."</w:t>
      </w:r>
      <w:r w:rsidRPr="00414B1D">
        <w:rPr>
          <w:noProof/>
        </w:rPr>
        <w:br/>
      </w:r>
      <w:r w:rsidRPr="00414B1D">
        <w:rPr>
          <w:i/>
          <w:noProof/>
        </w:rPr>
        <w:t>to:</w:t>
      </w:r>
      <w:r w:rsidRPr="00414B1D">
        <w:rPr>
          <w:i/>
          <w:noProof/>
        </w:rPr>
        <w:br/>
      </w:r>
      <w:r w:rsidRPr="00414B1D">
        <w:rPr>
          <w:noProof/>
        </w:rPr>
        <w:t>"… a signal, sent by CC to RCU, shall include the information about the longest value..."</w:t>
      </w:r>
      <w:r w:rsidRPr="00414B1D">
        <w:rPr>
          <w:noProof/>
        </w:rPr>
        <w:br/>
      </w:r>
      <w:bookmarkStart w:id="290" w:name="_Toc444255914"/>
    </w:p>
    <w:p w:rsidR="00373658" w:rsidRPr="00414B1D" w:rsidRDefault="00373658" w:rsidP="00D36F0F">
      <w:pPr>
        <w:pStyle w:val="Paragraph"/>
        <w:numPr>
          <w:ilvl w:val="0"/>
          <w:numId w:val="16"/>
        </w:numPr>
        <w:rPr>
          <w:noProof/>
        </w:rPr>
      </w:pPr>
      <w:r w:rsidRPr="00414B1D">
        <w:rPr>
          <w:noProof/>
        </w:rPr>
        <w:t>FUR:4431 (TRT1119):</w:t>
      </w:r>
    </w:p>
    <w:p w:rsidR="00373658" w:rsidRPr="00414B1D" w:rsidRDefault="00373658" w:rsidP="00373658">
      <w:pPr>
        <w:pStyle w:val="Paragraph"/>
        <w:ind w:left="720"/>
        <w:rPr>
          <w:noProof/>
        </w:rPr>
      </w:pPr>
      <w:r w:rsidRPr="00414B1D">
        <w:rPr>
          <w:noProof/>
        </w:rPr>
        <w:t xml:space="preserve">Synopsis: </w:t>
      </w:r>
    </w:p>
    <w:p w:rsidR="00373658" w:rsidRPr="00414B1D" w:rsidRDefault="00373658" w:rsidP="00373658">
      <w:pPr>
        <w:pStyle w:val="Paragraph"/>
        <w:ind w:left="709"/>
        <w:rPr>
          <w:noProof/>
        </w:rPr>
      </w:pPr>
      <w:r w:rsidRPr="00414B1D">
        <w:rPr>
          <w:i/>
          <w:noProof/>
        </w:rPr>
        <w:t>from:</w:t>
      </w:r>
      <w:r w:rsidRPr="00414B1D">
        <w:rPr>
          <w:noProof/>
        </w:rPr>
        <w:br/>
        <w:t>"…- summary threshold value of the response time"</w:t>
      </w:r>
      <w:r w:rsidRPr="00414B1D">
        <w:rPr>
          <w:noProof/>
        </w:rPr>
        <w:br/>
      </w:r>
      <w:r w:rsidRPr="00414B1D">
        <w:rPr>
          <w:i/>
          <w:noProof/>
        </w:rPr>
        <w:t>to:</w:t>
      </w:r>
      <w:r w:rsidRPr="00414B1D">
        <w:rPr>
          <w:i/>
          <w:noProof/>
        </w:rPr>
        <w:br/>
      </w:r>
      <w:r w:rsidRPr="00414B1D">
        <w:rPr>
          <w:noProof/>
        </w:rPr>
        <w:t>"… - supervision of 2 time limits"</w:t>
      </w:r>
    </w:p>
    <w:p w:rsidR="00373658" w:rsidRPr="00414B1D" w:rsidRDefault="00373658" w:rsidP="00373658">
      <w:pPr>
        <w:pStyle w:val="Paragraph"/>
        <w:ind w:left="709"/>
        <w:rPr>
          <w:noProof/>
        </w:rPr>
      </w:pPr>
      <w:r w:rsidRPr="00414B1D">
        <w:rPr>
          <w:noProof/>
        </w:rPr>
        <w:t>Description:</w:t>
      </w:r>
      <w:r w:rsidRPr="00414B1D">
        <w:rPr>
          <w:noProof/>
        </w:rPr>
        <w:br/>
      </w:r>
      <w:r w:rsidRPr="00414B1D">
        <w:rPr>
          <w:i/>
          <w:noProof/>
        </w:rPr>
        <w:t>from:</w:t>
      </w:r>
      <w:r w:rsidRPr="00414B1D">
        <w:rPr>
          <w:noProof/>
        </w:rPr>
        <w:br/>
        <w:t>"In the calculation of the response time in the monitoring of the CC component, the RCU shall consider the response value, transmitted by CC, about the longest measured value of response time of the monitoring of the of the ECs. The RCu shall add the value transferred by CC to the value of response time of CC which is measured by RCU. If have the calculation of the response time, defined in this way, exceeds the allowed threshold value, the RCU shall initiate congestion reaction."</w:t>
      </w:r>
      <w:r w:rsidRPr="00414B1D">
        <w:rPr>
          <w:noProof/>
        </w:rPr>
        <w:br/>
      </w:r>
      <w:r w:rsidRPr="00414B1D">
        <w:rPr>
          <w:i/>
          <w:noProof/>
        </w:rPr>
        <w:t>to:</w:t>
      </w:r>
      <w:r w:rsidRPr="00414B1D">
        <w:rPr>
          <w:i/>
          <w:noProof/>
        </w:rPr>
        <w:br/>
      </w:r>
      <w:r w:rsidRPr="00414B1D">
        <w:rPr>
          <w:noProof/>
        </w:rPr>
        <w:t xml:space="preserve">"In the case of monitoring of reactivity "RCU monitors CC", the RCU shall monitor two separate limits. </w:t>
      </w:r>
    </w:p>
    <w:p w:rsidR="00373658" w:rsidRPr="00414B1D" w:rsidRDefault="00373658" w:rsidP="00373658">
      <w:pPr>
        <w:pStyle w:val="Paragraph"/>
        <w:ind w:left="709"/>
        <w:rPr>
          <w:noProof/>
        </w:rPr>
      </w:pPr>
      <w:r w:rsidRPr="00414B1D">
        <w:rPr>
          <w:noProof/>
        </w:rPr>
        <w:t>- the value of the response time from CC</w:t>
      </w:r>
    </w:p>
    <w:p w:rsidR="00373658" w:rsidRPr="00414B1D" w:rsidRDefault="00373658" w:rsidP="00373658">
      <w:pPr>
        <w:pStyle w:val="Paragraph"/>
        <w:ind w:left="709"/>
        <w:rPr>
          <w:noProof/>
        </w:rPr>
      </w:pPr>
      <w:r w:rsidRPr="00414B1D">
        <w:rPr>
          <w:noProof/>
        </w:rPr>
        <w:t>- the value which is calculated as the value transferred by CC, about the longest measured response time of the monitored ECs, summed to the value of the response time of the CC which is measured by RCU.</w:t>
      </w:r>
    </w:p>
    <w:p w:rsidR="00373658" w:rsidRPr="00414B1D" w:rsidRDefault="00373658" w:rsidP="00373658">
      <w:pPr>
        <w:pStyle w:val="Paragraph"/>
        <w:ind w:left="709"/>
        <w:rPr>
          <w:noProof/>
        </w:rPr>
      </w:pPr>
      <w:r w:rsidRPr="00414B1D">
        <w:rPr>
          <w:noProof/>
        </w:rPr>
        <w:t>These two values for the threshold  limit have to be independent of each other.</w:t>
      </w:r>
    </w:p>
    <w:p w:rsidR="00373658" w:rsidRPr="00414B1D" w:rsidRDefault="00373658" w:rsidP="00373658">
      <w:pPr>
        <w:pStyle w:val="Paragraph"/>
        <w:ind w:left="709"/>
        <w:rPr>
          <w:noProof/>
        </w:rPr>
      </w:pPr>
      <w:r w:rsidRPr="00414B1D">
        <w:rPr>
          <w:noProof/>
        </w:rPr>
        <w:t xml:space="preserve">As soon as one of the time limits, defined above, exceeds the allowed threshold value, the RCU shall initiate congestion reaction. </w:t>
      </w:r>
    </w:p>
    <w:p w:rsidR="00373658" w:rsidRPr="00414B1D" w:rsidRDefault="00373658" w:rsidP="00373658">
      <w:pPr>
        <w:pStyle w:val="Paragraph"/>
        <w:ind w:left="709"/>
        <w:rPr>
          <w:noProof/>
        </w:rPr>
      </w:pPr>
      <w:r w:rsidRPr="00414B1D">
        <w:rPr>
          <w:noProof/>
        </w:rPr>
        <w:t>The congestion reaction is the same for both cases and can only be canceled if none of the time limits is exceeded any more."</w:t>
      </w:r>
    </w:p>
    <w:p w:rsidR="00373658" w:rsidRPr="00414B1D" w:rsidRDefault="00373658" w:rsidP="00373658">
      <w:pPr>
        <w:pStyle w:val="Paragraph"/>
        <w:rPr>
          <w:b/>
          <w:noProof/>
        </w:rPr>
      </w:pPr>
      <w:r w:rsidRPr="00414B1D">
        <w:rPr>
          <w:b/>
          <w:noProof/>
        </w:rPr>
        <w:t>Deleted Requirements</w:t>
      </w:r>
      <w:bookmarkEnd w:id="290"/>
    </w:p>
    <w:p w:rsidR="00373658" w:rsidRPr="00414B1D" w:rsidRDefault="00373658" w:rsidP="00D36F0F">
      <w:pPr>
        <w:pStyle w:val="Paragraph"/>
        <w:numPr>
          <w:ilvl w:val="0"/>
          <w:numId w:val="73"/>
        </w:numPr>
        <w:jc w:val="both"/>
        <w:rPr>
          <w:noProof/>
        </w:rPr>
      </w:pPr>
      <w:r w:rsidRPr="00414B1D">
        <w:rPr>
          <w:noProof/>
        </w:rPr>
        <w:t>FUR:4435 (TRT1124): Monitoring of reactivity of the CC by the EC - usage of EC-FlowControl.</w:t>
      </w:r>
    </w:p>
    <w:p w:rsidR="00373658" w:rsidRPr="00414B1D" w:rsidRDefault="00373658" w:rsidP="00373658">
      <w:pPr>
        <w:pStyle w:val="Paragraph"/>
        <w:rPr>
          <w:b/>
          <w:noProof/>
        </w:rPr>
      </w:pPr>
      <w:bookmarkStart w:id="291" w:name="_Toc444255915"/>
      <w:r w:rsidRPr="00414B1D">
        <w:rPr>
          <w:b/>
          <w:noProof/>
        </w:rPr>
        <w:t>New Requirements</w:t>
      </w:r>
      <w:bookmarkEnd w:id="291"/>
    </w:p>
    <w:p w:rsidR="00373658" w:rsidRPr="00414B1D" w:rsidRDefault="00373658" w:rsidP="00D36F0F">
      <w:pPr>
        <w:pStyle w:val="Paragraph"/>
        <w:numPr>
          <w:ilvl w:val="0"/>
          <w:numId w:val="73"/>
        </w:numPr>
        <w:jc w:val="both"/>
        <w:rPr>
          <w:noProof/>
        </w:rPr>
      </w:pPr>
      <w:r w:rsidRPr="00414B1D">
        <w:rPr>
          <w:noProof/>
        </w:rPr>
        <w:t>FUR:4436 (TRT1127): Monitoring of reactivity of the RCU by the CC - usage of RCU-FlowControl.</w:t>
      </w:r>
    </w:p>
    <w:p w:rsidR="00373658" w:rsidRDefault="00373658" w:rsidP="00373658">
      <w:pPr>
        <w:pStyle w:val="Heading2"/>
        <w:keepLines w:val="0"/>
        <w:tabs>
          <w:tab w:val="clear" w:pos="1080"/>
        </w:tabs>
        <w:spacing w:before="400" w:after="120" w:line="240" w:lineRule="auto"/>
        <w:rPr>
          <w:noProof/>
        </w:rPr>
      </w:pPr>
      <w:bookmarkStart w:id="292" w:name="_Ref504568359"/>
      <w:bookmarkStart w:id="293" w:name="_Toc64385941"/>
      <w:bookmarkStart w:id="294" w:name="_Toc93475840"/>
      <w:bookmarkStart w:id="295" w:name="_Toc234942943"/>
      <w:r>
        <w:rPr>
          <w:noProof/>
        </w:rPr>
        <w:lastRenderedPageBreak/>
        <w:t>Edition 34</w:t>
      </w:r>
      <w:bookmarkEnd w:id="292"/>
      <w:bookmarkEnd w:id="293"/>
      <w:bookmarkEnd w:id="294"/>
      <w:bookmarkEnd w:id="295"/>
    </w:p>
    <w:p w:rsidR="00373658" w:rsidRPr="00CA4212" w:rsidRDefault="00373658" w:rsidP="00373658">
      <w:pPr>
        <w:pStyle w:val="Heading3"/>
        <w:keepLines w:val="0"/>
        <w:tabs>
          <w:tab w:val="clear" w:pos="1080"/>
          <w:tab w:val="num" w:pos="720"/>
        </w:tabs>
        <w:spacing w:before="240" w:after="120" w:line="240" w:lineRule="auto"/>
        <w:rPr>
          <w:noProof/>
        </w:rPr>
      </w:pPr>
      <w:bookmarkStart w:id="296" w:name="_Toc64385942"/>
      <w:bookmarkStart w:id="297" w:name="_Toc93475841"/>
      <w:bookmarkStart w:id="298" w:name="_Toc234942944"/>
      <w:r w:rsidRPr="00CA4212">
        <w:rPr>
          <w:noProof/>
        </w:rPr>
        <w:t>Edition 3</w:t>
      </w:r>
      <w:r>
        <w:rPr>
          <w:noProof/>
        </w:rPr>
        <w:t>4</w:t>
      </w:r>
      <w:r w:rsidRPr="00CA4212">
        <w:rPr>
          <w:noProof/>
        </w:rPr>
        <w:t xml:space="preserve"> Proposal 01</w:t>
      </w:r>
      <w:bookmarkEnd w:id="296"/>
      <w:bookmarkEnd w:id="297"/>
      <w:bookmarkEnd w:id="298"/>
    </w:p>
    <w:p w:rsidR="00373658" w:rsidRPr="00414B1D" w:rsidRDefault="00373658" w:rsidP="00373658">
      <w:pPr>
        <w:pStyle w:val="Paragraph"/>
        <w:rPr>
          <w:noProof/>
        </w:rPr>
      </w:pPr>
      <w:r w:rsidRPr="00414B1D">
        <w:rPr>
          <w:noProof/>
        </w:rPr>
        <w:t>Proposal version corresponding to  ELOBB BL29.01, ELINT RC18.04.00 and ELSBB BL21.30 (PV GEN 2.17.5).</w:t>
      </w:r>
    </w:p>
    <w:p w:rsidR="00373658" w:rsidRPr="00414B1D" w:rsidRDefault="00373658" w:rsidP="00373658">
      <w:pPr>
        <w:pStyle w:val="Paragraph"/>
        <w:rPr>
          <w:b/>
          <w:noProof/>
        </w:rPr>
      </w:pPr>
      <w:r w:rsidRPr="00414B1D">
        <w:rPr>
          <w:b/>
          <w:noProof/>
        </w:rPr>
        <w:t>New Requirement:</w:t>
      </w:r>
    </w:p>
    <w:p w:rsidR="00373658" w:rsidRPr="00414B1D" w:rsidRDefault="00373658" w:rsidP="00D36F0F">
      <w:pPr>
        <w:pStyle w:val="Paragraph"/>
        <w:numPr>
          <w:ilvl w:val="0"/>
          <w:numId w:val="73"/>
        </w:numPr>
        <w:jc w:val="both"/>
        <w:rPr>
          <w:noProof/>
        </w:rPr>
      </w:pPr>
      <w:r w:rsidRPr="00414B1D">
        <w:rPr>
          <w:noProof/>
        </w:rPr>
        <w:t>FUR:4111 (TRT1288): CAR - Memory initialization</w:t>
      </w:r>
    </w:p>
    <w:p w:rsidR="00373658" w:rsidRPr="00414B1D" w:rsidRDefault="00373658" w:rsidP="00373658">
      <w:pPr>
        <w:pStyle w:val="Paragraph"/>
        <w:rPr>
          <w:b/>
          <w:noProof/>
        </w:rPr>
      </w:pPr>
      <w:r w:rsidRPr="00414B1D">
        <w:rPr>
          <w:b/>
          <w:noProof/>
        </w:rPr>
        <w:t>Modified Requirements:</w:t>
      </w:r>
    </w:p>
    <w:p w:rsidR="00373658" w:rsidRPr="00414B1D" w:rsidRDefault="00373658" w:rsidP="00373658">
      <w:pPr>
        <w:pStyle w:val="Paragraph"/>
        <w:rPr>
          <w:noProof/>
        </w:rPr>
      </w:pPr>
      <w:r w:rsidRPr="00414B1D">
        <w:rPr>
          <w:noProof/>
        </w:rPr>
        <w:t>Reason for the modification CQD ELSYS00000515:</w:t>
      </w:r>
    </w:p>
    <w:p w:rsidR="00373658" w:rsidRPr="00414B1D" w:rsidRDefault="00373658" w:rsidP="00D36F0F">
      <w:pPr>
        <w:pStyle w:val="Paragraph"/>
        <w:numPr>
          <w:ilvl w:val="0"/>
          <w:numId w:val="73"/>
        </w:numPr>
        <w:jc w:val="both"/>
        <w:rPr>
          <w:noProof/>
        </w:rPr>
      </w:pPr>
      <w:r w:rsidRPr="00414B1D">
        <w:rPr>
          <w:noProof/>
        </w:rPr>
        <w:t xml:space="preserve">GCR:0823 (TRT1090): Text of the requirement modified according to the findings from the CQD, the baseline PV2.17.5 added to the attribute </w:t>
      </w:r>
      <w:r w:rsidRPr="00414B1D">
        <w:rPr>
          <w:i/>
          <w:noProof/>
        </w:rPr>
        <w:t>System Baseline</w:t>
      </w:r>
      <w:r w:rsidRPr="00414B1D">
        <w:rPr>
          <w:noProof/>
        </w:rPr>
        <w:t>.</w:t>
      </w:r>
    </w:p>
    <w:p w:rsidR="00373658" w:rsidRPr="00414B1D" w:rsidRDefault="00373658" w:rsidP="00D36F0F">
      <w:pPr>
        <w:pStyle w:val="Paragraph"/>
        <w:numPr>
          <w:ilvl w:val="0"/>
          <w:numId w:val="73"/>
        </w:numPr>
        <w:jc w:val="both"/>
        <w:rPr>
          <w:noProof/>
        </w:rPr>
      </w:pPr>
      <w:r w:rsidRPr="00414B1D">
        <w:rPr>
          <w:noProof/>
        </w:rPr>
        <w:t xml:space="preserve">FUR:4420 (TRT1106), FUR:4421 (TRT1107), FUR:4422 (TRT1110), FUR:4423 (TRT1109), FUR:4430 (TRT1118), FUR:4431 (TRT1119) and FUR:4436 (TRT1127): “module test” added to the attribute  </w:t>
      </w:r>
      <w:r w:rsidRPr="00414B1D">
        <w:rPr>
          <w:i/>
          <w:noProof/>
        </w:rPr>
        <w:t>Checking</w:t>
      </w:r>
      <w:r w:rsidRPr="00414B1D">
        <w:rPr>
          <w:noProof/>
        </w:rPr>
        <w:t xml:space="preserve"> , following information added to the comment of the requirement: “Info Checking: "Module test" means module test of generic functions”, the baseline PV2.17.5 added to the attribute </w:t>
      </w:r>
      <w:r w:rsidRPr="00414B1D">
        <w:rPr>
          <w:i/>
          <w:noProof/>
        </w:rPr>
        <w:t>System Baseline</w:t>
      </w:r>
      <w:r w:rsidRPr="00414B1D">
        <w:rPr>
          <w:noProof/>
        </w:rPr>
        <w:t>.</w:t>
      </w:r>
    </w:p>
    <w:p w:rsidR="00373658" w:rsidRPr="00414B1D" w:rsidRDefault="00373658" w:rsidP="00D36F0F">
      <w:pPr>
        <w:pStyle w:val="Paragraph"/>
        <w:numPr>
          <w:ilvl w:val="0"/>
          <w:numId w:val="73"/>
        </w:numPr>
        <w:jc w:val="both"/>
        <w:rPr>
          <w:noProof/>
        </w:rPr>
      </w:pPr>
      <w:r w:rsidRPr="00414B1D">
        <w:rPr>
          <w:noProof/>
        </w:rPr>
        <w:t xml:space="preserve">SAR:4411 (TRT963): attribute </w:t>
      </w:r>
      <w:r w:rsidRPr="00414B1D">
        <w:rPr>
          <w:i/>
          <w:noProof/>
        </w:rPr>
        <w:t>Checking</w:t>
      </w:r>
      <w:r w:rsidRPr="00414B1D">
        <w:rPr>
          <w:noProof/>
        </w:rPr>
        <w:t xml:space="preserve"> modified: “safety analysis” -&gt; “code reading”, the baseline PV2.17.5 added to the attribute </w:t>
      </w:r>
      <w:r w:rsidRPr="00414B1D">
        <w:rPr>
          <w:i/>
          <w:noProof/>
        </w:rPr>
        <w:t>System Baseline</w:t>
      </w:r>
      <w:r w:rsidRPr="00414B1D">
        <w:rPr>
          <w:noProof/>
        </w:rPr>
        <w:t>.</w:t>
      </w:r>
    </w:p>
    <w:p w:rsidR="00373658" w:rsidRPr="00414B1D" w:rsidRDefault="00373658" w:rsidP="00D36F0F">
      <w:pPr>
        <w:pStyle w:val="Paragraph"/>
        <w:numPr>
          <w:ilvl w:val="0"/>
          <w:numId w:val="73"/>
        </w:numPr>
        <w:jc w:val="both"/>
        <w:rPr>
          <w:noProof/>
        </w:rPr>
      </w:pPr>
      <w:r w:rsidRPr="00414B1D">
        <w:rPr>
          <w:noProof/>
        </w:rPr>
        <w:t>FUR:0341 (TRT55): following text added to the comment of the requirement: “The CAR/EP uses CS communication. Therefore these functions are tested in every single application tests implicitly as well in CAR”.</w:t>
      </w:r>
    </w:p>
    <w:p w:rsidR="00373658" w:rsidRPr="00414B1D" w:rsidRDefault="00373658" w:rsidP="00D36F0F">
      <w:pPr>
        <w:pStyle w:val="Paragraph"/>
        <w:numPr>
          <w:ilvl w:val="0"/>
          <w:numId w:val="72"/>
        </w:numPr>
        <w:rPr>
          <w:noProof/>
        </w:rPr>
      </w:pPr>
      <w:r w:rsidRPr="00414B1D">
        <w:rPr>
          <w:noProof/>
        </w:rPr>
        <w:t>History Chapter, Chapter 15.26.2: The note about modification of the requirement FUR:4417 deleted because this requirement is not part of this requirement specification.</w:t>
      </w:r>
    </w:p>
    <w:p w:rsidR="00373658" w:rsidRPr="00414B1D" w:rsidRDefault="00373658" w:rsidP="00373658">
      <w:pPr>
        <w:pStyle w:val="Paragraph"/>
        <w:rPr>
          <w:noProof/>
        </w:rPr>
      </w:pPr>
      <w:r w:rsidRPr="00414B1D">
        <w:rPr>
          <w:noProof/>
        </w:rPr>
        <w:t>Reason for the modification CQD ELSYS00000516:</w:t>
      </w:r>
    </w:p>
    <w:p w:rsidR="00373658" w:rsidRPr="00414B1D" w:rsidRDefault="00373658" w:rsidP="00D36F0F">
      <w:pPr>
        <w:pStyle w:val="Paragraph"/>
        <w:numPr>
          <w:ilvl w:val="0"/>
          <w:numId w:val="73"/>
        </w:numPr>
        <w:jc w:val="both"/>
        <w:rPr>
          <w:noProof/>
        </w:rPr>
      </w:pPr>
      <w:r w:rsidRPr="00414B1D">
        <w:rPr>
          <w:noProof/>
        </w:rPr>
        <w:t xml:space="preserve">FUR:0346 (TRT59): Text of the requirement modified according to the findings from the CQD, baseline PV2.17.5 added to the attribute </w:t>
      </w:r>
      <w:r w:rsidRPr="00414B1D">
        <w:rPr>
          <w:i/>
          <w:noProof/>
        </w:rPr>
        <w:t>System Baseline</w:t>
      </w:r>
      <w:r w:rsidRPr="00414B1D">
        <w:rPr>
          <w:noProof/>
        </w:rPr>
        <w:t>.</w:t>
      </w:r>
    </w:p>
    <w:p w:rsidR="00373658" w:rsidRPr="00414B1D" w:rsidRDefault="00373658" w:rsidP="00373658">
      <w:pPr>
        <w:pStyle w:val="Paragraph"/>
        <w:rPr>
          <w:noProof/>
        </w:rPr>
      </w:pPr>
      <w:r w:rsidRPr="00414B1D">
        <w:rPr>
          <w:noProof/>
        </w:rPr>
        <w:t>Reason for the modification CQD ELSYS00000531:</w:t>
      </w:r>
    </w:p>
    <w:p w:rsidR="00373658" w:rsidRPr="00414B1D" w:rsidRDefault="00373658" w:rsidP="00D36F0F">
      <w:pPr>
        <w:pStyle w:val="Paragraph"/>
        <w:numPr>
          <w:ilvl w:val="0"/>
          <w:numId w:val="73"/>
        </w:numPr>
        <w:jc w:val="both"/>
        <w:rPr>
          <w:noProof/>
        </w:rPr>
      </w:pPr>
      <w:r w:rsidRPr="00414B1D">
        <w:rPr>
          <w:noProof/>
        </w:rPr>
        <w:t xml:space="preserve">FUR:0339 (TRT54): The attribute </w:t>
      </w:r>
      <w:r w:rsidRPr="00414B1D">
        <w:rPr>
          <w:i/>
          <w:noProof/>
        </w:rPr>
        <w:t>Status</w:t>
      </w:r>
      <w:r w:rsidRPr="00414B1D">
        <w:rPr>
          <w:noProof/>
        </w:rPr>
        <w:t xml:space="preserve"> changed "active" -&gt; "descoped"</w:t>
      </w:r>
    </w:p>
    <w:p w:rsidR="00373658" w:rsidRPr="00414B1D" w:rsidRDefault="00373658" w:rsidP="00373658">
      <w:pPr>
        <w:pStyle w:val="Paragraph"/>
        <w:rPr>
          <w:noProof/>
        </w:rPr>
      </w:pPr>
      <w:r w:rsidRPr="00414B1D">
        <w:rPr>
          <w:noProof/>
        </w:rPr>
        <w:t>Reason for the modification CQD ELSYS00000590:</w:t>
      </w:r>
    </w:p>
    <w:p w:rsidR="00373658" w:rsidRPr="00414B1D" w:rsidRDefault="00373658" w:rsidP="00D36F0F">
      <w:pPr>
        <w:pStyle w:val="Paragraph"/>
        <w:numPr>
          <w:ilvl w:val="0"/>
          <w:numId w:val="73"/>
        </w:numPr>
        <w:jc w:val="both"/>
        <w:rPr>
          <w:noProof/>
        </w:rPr>
      </w:pPr>
      <w:r w:rsidRPr="00414B1D">
        <w:rPr>
          <w:noProof/>
        </w:rPr>
        <w:t xml:space="preserve">SAR:0406 (TRT311): Text of the requirement modified according to the findings from the CQD, new note added to the attribute </w:t>
      </w:r>
      <w:r w:rsidRPr="00414B1D">
        <w:rPr>
          <w:i/>
          <w:noProof/>
        </w:rPr>
        <w:t>Comment</w:t>
      </w:r>
      <w:r w:rsidRPr="00414B1D">
        <w:rPr>
          <w:noProof/>
        </w:rPr>
        <w:t xml:space="preserve"> of the requirement, the baseline PV2.17.5 added to the attribute </w:t>
      </w:r>
      <w:r w:rsidRPr="00414B1D">
        <w:rPr>
          <w:i/>
          <w:noProof/>
        </w:rPr>
        <w:t>System Baseline</w:t>
      </w:r>
      <w:r w:rsidRPr="00414B1D">
        <w:rPr>
          <w:noProof/>
        </w:rPr>
        <w:t>.</w:t>
      </w:r>
    </w:p>
    <w:p w:rsidR="00373658" w:rsidRPr="00414B1D" w:rsidRDefault="00373658" w:rsidP="00D36F0F">
      <w:pPr>
        <w:pStyle w:val="Paragraph"/>
        <w:numPr>
          <w:ilvl w:val="0"/>
          <w:numId w:val="73"/>
        </w:numPr>
        <w:jc w:val="both"/>
        <w:rPr>
          <w:noProof/>
        </w:rPr>
      </w:pPr>
      <w:r w:rsidRPr="00414B1D">
        <w:rPr>
          <w:noProof/>
        </w:rPr>
        <w:t>Modification of the formulations in Chapter definition: “RCU/SCU Communication between two ELEKTRA interlockings via Ethernet LAN (49)” as well in the requirements FUR:4901 (TRT791), FUR:4902 (TRT792), FUR:4903 (TRT793), FUR:4904 (TRT794), PRR:4905 (TRT795), TIR:4901 (TRT790) and TIR:4907 (TRT796):</w:t>
      </w:r>
    </w:p>
    <w:p w:rsidR="00373658" w:rsidRPr="00414B1D" w:rsidRDefault="00373658" w:rsidP="00D36F0F">
      <w:pPr>
        <w:pStyle w:val="Paragraph"/>
        <w:numPr>
          <w:ilvl w:val="1"/>
          <w:numId w:val="73"/>
        </w:numPr>
        <w:jc w:val="both"/>
        <w:rPr>
          <w:noProof/>
        </w:rPr>
      </w:pPr>
      <w:r w:rsidRPr="00414B1D">
        <w:rPr>
          <w:noProof/>
        </w:rPr>
        <w:t>“between two ELEKTRA interlockings” -&gt; “between two ELEKTRA IXLs or between ELEKTRA IXL and other external components”</w:t>
      </w:r>
    </w:p>
    <w:p w:rsidR="00373658" w:rsidRPr="00414B1D" w:rsidRDefault="00373658" w:rsidP="00373658">
      <w:pPr>
        <w:pStyle w:val="Paragraph"/>
        <w:rPr>
          <w:noProof/>
        </w:rPr>
      </w:pPr>
      <w:r w:rsidRPr="00414B1D">
        <w:rPr>
          <w:noProof/>
        </w:rPr>
        <w:t>Reason for the modification CQD ELSYS00000609:</w:t>
      </w:r>
    </w:p>
    <w:p w:rsidR="00373658" w:rsidRPr="00414B1D" w:rsidRDefault="00373658" w:rsidP="00D36F0F">
      <w:pPr>
        <w:pStyle w:val="Paragraph"/>
        <w:numPr>
          <w:ilvl w:val="0"/>
          <w:numId w:val="73"/>
        </w:numPr>
        <w:jc w:val="both"/>
        <w:rPr>
          <w:noProof/>
        </w:rPr>
      </w:pPr>
      <w:r w:rsidRPr="00414B1D">
        <w:rPr>
          <w:noProof/>
        </w:rPr>
        <w:t xml:space="preserve">SAR:5210 (TRT863): “integration test” added to the attribute </w:t>
      </w:r>
      <w:r w:rsidRPr="00414B1D">
        <w:rPr>
          <w:i/>
          <w:noProof/>
        </w:rPr>
        <w:t>Checking</w:t>
      </w:r>
      <w:r w:rsidRPr="00414B1D">
        <w:rPr>
          <w:noProof/>
        </w:rPr>
        <w:t>.</w:t>
      </w:r>
    </w:p>
    <w:p w:rsidR="00373658" w:rsidRPr="00414B1D" w:rsidRDefault="00373658" w:rsidP="00D36F0F">
      <w:pPr>
        <w:pStyle w:val="Paragraph"/>
        <w:numPr>
          <w:ilvl w:val="0"/>
          <w:numId w:val="73"/>
        </w:numPr>
        <w:jc w:val="both"/>
        <w:rPr>
          <w:noProof/>
        </w:rPr>
      </w:pPr>
      <w:r w:rsidRPr="00414B1D">
        <w:rPr>
          <w:noProof/>
        </w:rPr>
        <w:t xml:space="preserve">FUR:6205 (TRT1088): “integration test” added to the attribute </w:t>
      </w:r>
      <w:r w:rsidRPr="00414B1D">
        <w:rPr>
          <w:i/>
          <w:noProof/>
        </w:rPr>
        <w:t>Checking</w:t>
      </w:r>
      <w:r w:rsidRPr="00414B1D">
        <w:rPr>
          <w:noProof/>
        </w:rPr>
        <w:t>.</w:t>
      </w:r>
    </w:p>
    <w:p w:rsidR="00373658" w:rsidRPr="00414B1D" w:rsidRDefault="00373658" w:rsidP="00373658">
      <w:pPr>
        <w:pStyle w:val="Paragraph"/>
        <w:rPr>
          <w:noProof/>
        </w:rPr>
      </w:pPr>
      <w:r w:rsidRPr="00414B1D">
        <w:rPr>
          <w:noProof/>
        </w:rPr>
        <w:t>Reason for the modification CQD ELSYS00000610:</w:t>
      </w:r>
    </w:p>
    <w:p w:rsidR="00373658" w:rsidRPr="00414B1D" w:rsidRDefault="00373658" w:rsidP="00D36F0F">
      <w:pPr>
        <w:pStyle w:val="Paragraph"/>
        <w:numPr>
          <w:ilvl w:val="0"/>
          <w:numId w:val="73"/>
        </w:numPr>
        <w:jc w:val="both"/>
        <w:rPr>
          <w:noProof/>
        </w:rPr>
      </w:pPr>
      <w:r w:rsidRPr="00414B1D">
        <w:rPr>
          <w:noProof/>
        </w:rPr>
        <w:t xml:space="preserve">FUR:4405 (TRT970): Text of the requirement modified from “When the response time </w:t>
      </w:r>
      <w:r w:rsidRPr="00414B1D">
        <w:rPr>
          <w:b/>
          <w:noProof/>
        </w:rPr>
        <w:t>goes below</w:t>
      </w:r>
      <w:r w:rsidRPr="00414B1D">
        <w:rPr>
          <w:noProof/>
        </w:rPr>
        <w:t xml:space="preserve"> the threshold value…” to “When the response time </w:t>
      </w:r>
      <w:r w:rsidRPr="00414B1D">
        <w:rPr>
          <w:b/>
          <w:noProof/>
        </w:rPr>
        <w:t>is within</w:t>
      </w:r>
      <w:r w:rsidRPr="00414B1D">
        <w:rPr>
          <w:noProof/>
        </w:rPr>
        <w:t xml:space="preserve"> the threshold value…”. </w:t>
      </w:r>
    </w:p>
    <w:p w:rsidR="00373658" w:rsidRPr="00414B1D" w:rsidRDefault="00373658" w:rsidP="00373658">
      <w:pPr>
        <w:pStyle w:val="Paragraph"/>
        <w:rPr>
          <w:b/>
          <w:noProof/>
        </w:rPr>
      </w:pPr>
      <w:r w:rsidRPr="00414B1D">
        <w:rPr>
          <w:b/>
          <w:noProof/>
        </w:rPr>
        <w:t>Other modifications:</w:t>
      </w:r>
    </w:p>
    <w:p w:rsidR="00373658" w:rsidRPr="00414B1D" w:rsidRDefault="00373658" w:rsidP="00D36F0F">
      <w:pPr>
        <w:pStyle w:val="Paragraph"/>
        <w:numPr>
          <w:ilvl w:val="0"/>
          <w:numId w:val="72"/>
        </w:numPr>
        <w:rPr>
          <w:noProof/>
        </w:rPr>
      </w:pPr>
      <w:r w:rsidRPr="00414B1D">
        <w:rPr>
          <w:noProof/>
        </w:rPr>
        <w:t>Formulation in the following requirements modified to enhance their validity also to the EC-MUX:</w:t>
      </w:r>
    </w:p>
    <w:p w:rsidR="00373658" w:rsidRPr="00414B1D" w:rsidRDefault="00373658" w:rsidP="00D36F0F">
      <w:pPr>
        <w:pStyle w:val="Paragraph"/>
        <w:numPr>
          <w:ilvl w:val="1"/>
          <w:numId w:val="72"/>
        </w:numPr>
        <w:rPr>
          <w:noProof/>
        </w:rPr>
      </w:pPr>
      <w:r w:rsidRPr="00414B1D">
        <w:rPr>
          <w:noProof/>
        </w:rPr>
        <w:t>SAR:0606 (TRT183)</w:t>
      </w:r>
    </w:p>
    <w:p w:rsidR="00373658" w:rsidRPr="00414B1D" w:rsidRDefault="00373658" w:rsidP="00D36F0F">
      <w:pPr>
        <w:pStyle w:val="Paragraph"/>
        <w:numPr>
          <w:ilvl w:val="1"/>
          <w:numId w:val="72"/>
        </w:numPr>
        <w:rPr>
          <w:noProof/>
        </w:rPr>
      </w:pPr>
      <w:r w:rsidRPr="00414B1D">
        <w:rPr>
          <w:noProof/>
        </w:rPr>
        <w:t>DPR:0223 (TRT315)</w:t>
      </w:r>
    </w:p>
    <w:p w:rsidR="00373658" w:rsidRPr="00414B1D" w:rsidRDefault="00373658" w:rsidP="00D36F0F">
      <w:pPr>
        <w:pStyle w:val="Paragraph"/>
        <w:numPr>
          <w:ilvl w:val="1"/>
          <w:numId w:val="72"/>
        </w:numPr>
        <w:rPr>
          <w:noProof/>
        </w:rPr>
      </w:pPr>
      <w:r w:rsidRPr="00414B1D">
        <w:rPr>
          <w:noProof/>
        </w:rPr>
        <w:lastRenderedPageBreak/>
        <w:t>DPR:0810 (TRT8)</w:t>
      </w:r>
    </w:p>
    <w:p w:rsidR="00373658" w:rsidRPr="00414B1D" w:rsidRDefault="00373658" w:rsidP="00D36F0F">
      <w:pPr>
        <w:pStyle w:val="Paragraph"/>
        <w:numPr>
          <w:ilvl w:val="0"/>
          <w:numId w:val="72"/>
        </w:numPr>
        <w:rPr>
          <w:noProof/>
        </w:rPr>
      </w:pPr>
      <w:r w:rsidRPr="00414B1D">
        <w:rPr>
          <w:noProof/>
        </w:rPr>
        <w:t>Formulation in the following requirements modified for the clarity reasons:</w:t>
      </w:r>
    </w:p>
    <w:p w:rsidR="00373658" w:rsidRPr="00414B1D" w:rsidRDefault="00373658" w:rsidP="00D36F0F">
      <w:pPr>
        <w:pStyle w:val="Paragraph"/>
        <w:numPr>
          <w:ilvl w:val="1"/>
          <w:numId w:val="72"/>
        </w:numPr>
        <w:rPr>
          <w:rStyle w:val="mcenoneditable"/>
          <w:noProof/>
        </w:rPr>
      </w:pPr>
      <w:r w:rsidRPr="00414B1D">
        <w:rPr>
          <w:noProof/>
        </w:rPr>
        <w:t>MDR:1019 (TRT283)</w:t>
      </w:r>
      <w:r w:rsidRPr="00414B1D">
        <w:rPr>
          <w:rStyle w:val="mcenoneditable"/>
          <w:noProof/>
        </w:rPr>
        <w:t> </w:t>
      </w:r>
    </w:p>
    <w:p w:rsidR="00373658" w:rsidRPr="00414B1D" w:rsidRDefault="00373658" w:rsidP="00D36F0F">
      <w:pPr>
        <w:pStyle w:val="Paragraph"/>
        <w:numPr>
          <w:ilvl w:val="1"/>
          <w:numId w:val="72"/>
        </w:numPr>
        <w:rPr>
          <w:noProof/>
        </w:rPr>
      </w:pPr>
      <w:r w:rsidRPr="00414B1D">
        <w:rPr>
          <w:noProof/>
        </w:rPr>
        <w:t xml:space="preserve">SAR:1206 (TRT194) </w:t>
      </w:r>
    </w:p>
    <w:p w:rsidR="00373658" w:rsidRPr="00414B1D" w:rsidRDefault="00373658" w:rsidP="00D36F0F">
      <w:pPr>
        <w:pStyle w:val="Paragraph"/>
        <w:numPr>
          <w:ilvl w:val="1"/>
          <w:numId w:val="72"/>
        </w:numPr>
        <w:rPr>
          <w:noProof/>
        </w:rPr>
      </w:pPr>
      <w:r w:rsidRPr="00414B1D">
        <w:rPr>
          <w:noProof/>
        </w:rPr>
        <w:t xml:space="preserve">SAR:1210 (TRT198) </w:t>
      </w:r>
    </w:p>
    <w:p w:rsidR="00373658" w:rsidRPr="00CA4212" w:rsidRDefault="00373658" w:rsidP="00373658">
      <w:pPr>
        <w:pStyle w:val="Heading3"/>
        <w:keepLines w:val="0"/>
        <w:tabs>
          <w:tab w:val="clear" w:pos="1080"/>
          <w:tab w:val="num" w:pos="720"/>
        </w:tabs>
        <w:spacing w:before="240" w:after="120" w:line="240" w:lineRule="auto"/>
        <w:rPr>
          <w:noProof/>
        </w:rPr>
      </w:pPr>
      <w:bookmarkStart w:id="299" w:name="_Toc64385943"/>
      <w:bookmarkStart w:id="300" w:name="_Toc93475842"/>
      <w:bookmarkStart w:id="301" w:name="_Toc234942945"/>
      <w:r w:rsidRPr="00CA4212">
        <w:rPr>
          <w:noProof/>
        </w:rPr>
        <w:t>Edition 3</w:t>
      </w:r>
      <w:r>
        <w:rPr>
          <w:noProof/>
        </w:rPr>
        <w:t>4 Released</w:t>
      </w:r>
      <w:bookmarkEnd w:id="299"/>
      <w:bookmarkEnd w:id="300"/>
      <w:bookmarkEnd w:id="301"/>
    </w:p>
    <w:p w:rsidR="00373658" w:rsidRPr="00414B1D" w:rsidRDefault="00373658" w:rsidP="00373658">
      <w:pPr>
        <w:pStyle w:val="Paragraph"/>
        <w:rPr>
          <w:noProof/>
        </w:rPr>
      </w:pPr>
      <w:r w:rsidRPr="00414B1D">
        <w:rPr>
          <w:noProof/>
        </w:rPr>
        <w:t>Release version corresponding to  ELOBB BL29.01, ELINT RC18.04.00 and ELSBB BL21.30 (PV GEN 2.17.5).</w:t>
      </w:r>
    </w:p>
    <w:p w:rsidR="00373658" w:rsidRPr="00414B1D" w:rsidRDefault="00373658" w:rsidP="00373658">
      <w:pPr>
        <w:pStyle w:val="Paragraph"/>
        <w:rPr>
          <w:b/>
          <w:noProof/>
        </w:rPr>
      </w:pPr>
      <w:r w:rsidRPr="00414B1D">
        <w:rPr>
          <w:b/>
          <w:noProof/>
        </w:rPr>
        <w:t>Modifications according to the review comments:</w:t>
      </w:r>
    </w:p>
    <w:p w:rsidR="00373658" w:rsidRPr="00414B1D" w:rsidRDefault="00373658" w:rsidP="00D36F0F">
      <w:pPr>
        <w:pStyle w:val="Paragraph"/>
        <w:numPr>
          <w:ilvl w:val="0"/>
          <w:numId w:val="72"/>
        </w:numPr>
        <w:rPr>
          <w:noProof/>
        </w:rPr>
      </w:pPr>
      <w:r w:rsidRPr="00414B1D">
        <w:rPr>
          <w:noProof/>
        </w:rPr>
        <w:t>Typo and light errors</w:t>
      </w:r>
    </w:p>
    <w:p w:rsidR="00373658" w:rsidRPr="00414B1D" w:rsidRDefault="00373658" w:rsidP="00D36F0F">
      <w:pPr>
        <w:pStyle w:val="Paragraph"/>
        <w:numPr>
          <w:ilvl w:val="0"/>
          <w:numId w:val="72"/>
        </w:numPr>
        <w:rPr>
          <w:noProof/>
        </w:rPr>
      </w:pPr>
      <w:r w:rsidRPr="00414B1D">
        <w:rPr>
          <w:noProof/>
        </w:rPr>
        <w:t>Note about initial purpose for the generic ELEKTRA project in the Chapter</w:t>
      </w:r>
      <w:r w:rsidR="00BA13AC">
        <w:rPr>
          <w:noProof/>
        </w:rPr>
        <w:t xml:space="preserve"> </w:t>
      </w:r>
      <w:r w:rsidR="00BA13AC" w:rsidRPr="00BA13AC">
        <w:rPr>
          <w:b/>
          <w:noProof/>
        </w:rPr>
        <w:t>1.1 Purpose</w:t>
      </w:r>
      <w:r w:rsidR="00BA13AC">
        <w:rPr>
          <w:noProof/>
        </w:rPr>
        <w:t xml:space="preserve"> </w:t>
      </w:r>
      <w:r w:rsidRPr="00414B1D">
        <w:rPr>
          <w:noProof/>
        </w:rPr>
        <w:t>and the corresponding references [PMPlan ELEv-Ph1] and [PMPlan ELEv-Ph2] in the Chapter</w:t>
      </w:r>
      <w:r w:rsidR="00BA13AC">
        <w:rPr>
          <w:noProof/>
        </w:rPr>
        <w:t xml:space="preserve"> </w:t>
      </w:r>
      <w:r w:rsidR="00BA13AC" w:rsidRPr="00BA13AC">
        <w:rPr>
          <w:b/>
          <w:noProof/>
        </w:rPr>
        <w:t>1.4 Referenced Documents</w:t>
      </w:r>
      <w:r w:rsidR="00BA13AC">
        <w:rPr>
          <w:noProof/>
        </w:rPr>
        <w:t xml:space="preserve"> </w:t>
      </w:r>
      <w:r w:rsidRPr="00414B1D">
        <w:rPr>
          <w:noProof/>
        </w:rPr>
        <w:t>were deleted</w:t>
      </w:r>
    </w:p>
    <w:p w:rsidR="00373658" w:rsidRPr="00414B1D" w:rsidRDefault="00373658" w:rsidP="00D36F0F">
      <w:pPr>
        <w:pStyle w:val="Paragraph"/>
        <w:numPr>
          <w:ilvl w:val="0"/>
          <w:numId w:val="72"/>
        </w:numPr>
        <w:rPr>
          <w:noProof/>
        </w:rPr>
      </w:pPr>
      <w:r w:rsidRPr="00414B1D">
        <w:rPr>
          <w:noProof/>
        </w:rPr>
        <w:t xml:space="preserve">Entry 2.17.5 removed from the </w:t>
      </w:r>
      <w:r w:rsidRPr="00414B1D">
        <w:rPr>
          <w:i/>
          <w:noProof/>
        </w:rPr>
        <w:t>Baseline</w:t>
      </w:r>
      <w:r w:rsidRPr="00414B1D">
        <w:rPr>
          <w:noProof/>
        </w:rPr>
        <w:t xml:space="preserve"> attribute of the requirement FUR:0339 (TRT54) which was descoped</w:t>
      </w:r>
    </w:p>
    <w:p w:rsidR="00373658" w:rsidRPr="00414B1D" w:rsidRDefault="00373658" w:rsidP="00D36F0F">
      <w:pPr>
        <w:pStyle w:val="Paragraph"/>
        <w:numPr>
          <w:ilvl w:val="0"/>
          <w:numId w:val="72"/>
        </w:numPr>
        <w:rPr>
          <w:noProof/>
        </w:rPr>
      </w:pPr>
      <w:r w:rsidRPr="00414B1D">
        <w:rPr>
          <w:noProof/>
        </w:rPr>
        <w:t xml:space="preserve">Reference to the requirement FUR:4103(TRT1096) added to the attribute </w:t>
      </w:r>
      <w:r w:rsidRPr="00414B1D">
        <w:rPr>
          <w:i/>
          <w:noProof/>
        </w:rPr>
        <w:t>See also</w:t>
      </w:r>
      <w:r w:rsidRPr="00414B1D">
        <w:rPr>
          <w:noProof/>
        </w:rPr>
        <w:t xml:space="preserve"> of the requirement FUR:0346 (TRT59)</w:t>
      </w:r>
    </w:p>
    <w:p w:rsidR="00373658" w:rsidRPr="00414B1D" w:rsidRDefault="00373658" w:rsidP="00D36F0F">
      <w:pPr>
        <w:pStyle w:val="Paragraph"/>
        <w:numPr>
          <w:ilvl w:val="0"/>
          <w:numId w:val="73"/>
        </w:numPr>
        <w:jc w:val="both"/>
        <w:rPr>
          <w:noProof/>
        </w:rPr>
      </w:pPr>
      <w:r w:rsidRPr="00414B1D">
        <w:rPr>
          <w:noProof/>
        </w:rPr>
        <w:t xml:space="preserve">Baseline PV2.17.5 added to the attribute </w:t>
      </w:r>
      <w:r w:rsidRPr="00414B1D">
        <w:rPr>
          <w:i/>
          <w:noProof/>
        </w:rPr>
        <w:t xml:space="preserve">System Baseline </w:t>
      </w:r>
      <w:r w:rsidRPr="00414B1D">
        <w:rPr>
          <w:noProof/>
        </w:rPr>
        <w:t>of the requirement FUR:4405 (TRT970)</w:t>
      </w:r>
    </w:p>
    <w:p w:rsidR="00373658" w:rsidRPr="00414B1D" w:rsidRDefault="00373658" w:rsidP="00D36F0F">
      <w:pPr>
        <w:pStyle w:val="Paragraph"/>
        <w:numPr>
          <w:ilvl w:val="0"/>
          <w:numId w:val="72"/>
        </w:numPr>
        <w:rPr>
          <w:noProof/>
        </w:rPr>
      </w:pPr>
      <w:r w:rsidRPr="00414B1D">
        <w:rPr>
          <w:noProof/>
        </w:rPr>
        <w:t>Requirements MDR:1019 (TRT283), SAR:1206 (TRT194), SAR:1210 (TRT198) added to the list of “other modifications”.</w:t>
      </w:r>
    </w:p>
    <w:p w:rsidR="00373658" w:rsidRPr="00414B1D" w:rsidRDefault="00373658" w:rsidP="00D36F0F">
      <w:pPr>
        <w:pStyle w:val="Paragraph"/>
        <w:numPr>
          <w:ilvl w:val="0"/>
          <w:numId w:val="72"/>
        </w:numPr>
        <w:rPr>
          <w:noProof/>
        </w:rPr>
      </w:pPr>
      <w:r w:rsidRPr="00414B1D">
        <w:rPr>
          <w:noProof/>
        </w:rPr>
        <w:t>Requirement FUR:6205 (TRT1088) added to the list of modifications according to CQD ELSYS00000609</w:t>
      </w:r>
    </w:p>
    <w:p w:rsidR="00373658" w:rsidRPr="00414B1D" w:rsidRDefault="00373658" w:rsidP="00D36F0F">
      <w:pPr>
        <w:pStyle w:val="Paragraph"/>
        <w:numPr>
          <w:ilvl w:val="0"/>
          <w:numId w:val="72"/>
        </w:numPr>
        <w:rPr>
          <w:noProof/>
        </w:rPr>
      </w:pPr>
      <w:r w:rsidRPr="00414B1D">
        <w:rPr>
          <w:noProof/>
        </w:rPr>
        <w:t>Requirements PRR:4905 (TRT795) , TIR:4901 (TRT790) and TIR:4907 (TRT796) added to the list of modifications according to CQD ELSYS00000590</w:t>
      </w:r>
    </w:p>
    <w:p w:rsidR="00373658" w:rsidRPr="00414B1D" w:rsidRDefault="00373658" w:rsidP="00D36F0F">
      <w:pPr>
        <w:pStyle w:val="Paragraph"/>
        <w:numPr>
          <w:ilvl w:val="0"/>
          <w:numId w:val="72"/>
        </w:numPr>
        <w:rPr>
          <w:noProof/>
        </w:rPr>
      </w:pPr>
      <w:r w:rsidRPr="00414B1D">
        <w:rPr>
          <w:noProof/>
        </w:rPr>
        <w:t>Text removed from the comment of the requirement SAR:0606 (TRT183) as obsolete</w:t>
      </w:r>
    </w:p>
    <w:p w:rsidR="00373658" w:rsidRPr="005D0406" w:rsidRDefault="00373658" w:rsidP="00373658">
      <w:pPr>
        <w:pStyle w:val="Heading2"/>
        <w:keepLines w:val="0"/>
        <w:tabs>
          <w:tab w:val="clear" w:pos="1080"/>
        </w:tabs>
        <w:spacing w:before="400" w:after="120" w:line="240" w:lineRule="auto"/>
        <w:rPr>
          <w:noProof/>
        </w:rPr>
      </w:pPr>
      <w:bookmarkStart w:id="302" w:name="_Ref1378216"/>
      <w:bookmarkStart w:id="303" w:name="_Toc64385944"/>
      <w:bookmarkStart w:id="304" w:name="_Toc93475843"/>
      <w:bookmarkStart w:id="305" w:name="_Toc234942946"/>
      <w:r w:rsidRPr="005D0406">
        <w:rPr>
          <w:noProof/>
        </w:rPr>
        <w:t>Edition 35</w:t>
      </w:r>
      <w:bookmarkEnd w:id="302"/>
      <w:bookmarkEnd w:id="303"/>
      <w:bookmarkEnd w:id="304"/>
      <w:bookmarkEnd w:id="305"/>
    </w:p>
    <w:p w:rsidR="00373658" w:rsidRPr="00414B1D" w:rsidRDefault="00373658" w:rsidP="00373658">
      <w:pPr>
        <w:pStyle w:val="Paragraph"/>
        <w:rPr>
          <w:noProof/>
        </w:rPr>
      </w:pPr>
      <w:r w:rsidRPr="00414B1D">
        <w:rPr>
          <w:noProof/>
        </w:rPr>
        <w:t>Edition for PV GEN 2.19.0.</w:t>
      </w:r>
    </w:p>
    <w:p w:rsidR="00373658" w:rsidRPr="00414B1D" w:rsidRDefault="00373658" w:rsidP="00373658">
      <w:pPr>
        <w:pStyle w:val="Paragraph"/>
        <w:rPr>
          <w:noProof/>
        </w:rPr>
      </w:pPr>
      <w:r w:rsidRPr="00414B1D">
        <w:rPr>
          <w:noProof/>
        </w:rPr>
        <w:t>Updated chapter “Referenced Documents” and chapter “Abbreviations”.</w:t>
      </w:r>
    </w:p>
    <w:p w:rsidR="00373658" w:rsidRPr="00414B1D" w:rsidRDefault="00373658" w:rsidP="00373658">
      <w:pPr>
        <w:pStyle w:val="Paragraph"/>
        <w:rPr>
          <w:b/>
          <w:noProof/>
        </w:rPr>
      </w:pPr>
      <w:r w:rsidRPr="00414B1D">
        <w:rPr>
          <w:b/>
          <w:noProof/>
        </w:rPr>
        <w:t>New Requirements:</w:t>
      </w:r>
    </w:p>
    <w:p w:rsidR="00373658" w:rsidRPr="00414B1D" w:rsidRDefault="00373658" w:rsidP="00D36F0F">
      <w:pPr>
        <w:pStyle w:val="Paragraph"/>
        <w:numPr>
          <w:ilvl w:val="0"/>
          <w:numId w:val="77"/>
        </w:numPr>
        <w:spacing w:before="0" w:after="0"/>
        <w:rPr>
          <w:noProof/>
        </w:rPr>
      </w:pPr>
      <w:r w:rsidRPr="00414B1D">
        <w:rPr>
          <w:noProof/>
        </w:rPr>
        <w:t>FUR:4200: Board Serial Number D6/D10.</w:t>
      </w:r>
    </w:p>
    <w:p w:rsidR="00373658" w:rsidRPr="00414B1D" w:rsidRDefault="00373658" w:rsidP="00D36F0F">
      <w:pPr>
        <w:pStyle w:val="Paragraph"/>
        <w:numPr>
          <w:ilvl w:val="0"/>
          <w:numId w:val="77"/>
        </w:numPr>
        <w:spacing w:before="0" w:after="0"/>
        <w:rPr>
          <w:noProof/>
        </w:rPr>
      </w:pPr>
      <w:r w:rsidRPr="00414B1D">
        <w:rPr>
          <w:noProof/>
        </w:rPr>
        <w:t>FUR:4201: EC and EC-MUX on one computer board D10 – Basic Feature.</w:t>
      </w:r>
    </w:p>
    <w:p w:rsidR="00373658" w:rsidRPr="00414B1D" w:rsidRDefault="00373658" w:rsidP="00D36F0F">
      <w:pPr>
        <w:pStyle w:val="Paragraph"/>
        <w:numPr>
          <w:ilvl w:val="0"/>
          <w:numId w:val="77"/>
        </w:numPr>
        <w:spacing w:before="0" w:after="0"/>
        <w:rPr>
          <w:noProof/>
        </w:rPr>
      </w:pPr>
      <w:r w:rsidRPr="00414B1D">
        <w:rPr>
          <w:noProof/>
        </w:rPr>
        <w:t>FUR:4202: EC and EC-MUX on one computer board D10 – AzLM interface.</w:t>
      </w:r>
    </w:p>
    <w:p w:rsidR="00373658" w:rsidRPr="00414B1D" w:rsidRDefault="00373658" w:rsidP="00D36F0F">
      <w:pPr>
        <w:pStyle w:val="Paragraph"/>
        <w:numPr>
          <w:ilvl w:val="0"/>
          <w:numId w:val="77"/>
        </w:numPr>
        <w:spacing w:before="0" w:after="0"/>
        <w:rPr>
          <w:noProof/>
        </w:rPr>
      </w:pPr>
      <w:r w:rsidRPr="00414B1D">
        <w:rPr>
          <w:noProof/>
        </w:rPr>
        <w:t>FUR:4203: D2 computer cabinet with D10 communication computer boards.</w:t>
      </w:r>
    </w:p>
    <w:p w:rsidR="00373658" w:rsidRPr="00414B1D" w:rsidRDefault="00373658" w:rsidP="00373658">
      <w:pPr>
        <w:pStyle w:val="Paragraph"/>
        <w:rPr>
          <w:noProof/>
          <w:highlight w:val="yellow"/>
        </w:rPr>
      </w:pPr>
      <w:r w:rsidRPr="00414B1D">
        <w:rPr>
          <w:b/>
          <w:noProof/>
        </w:rPr>
        <w:t>Modified Requirements:</w:t>
      </w:r>
    </w:p>
    <w:p w:rsidR="00373658" w:rsidRPr="00414B1D" w:rsidRDefault="00373658" w:rsidP="00D36F0F">
      <w:pPr>
        <w:pStyle w:val="Paragraph"/>
        <w:numPr>
          <w:ilvl w:val="0"/>
          <w:numId w:val="76"/>
        </w:numPr>
        <w:spacing w:before="0" w:after="0"/>
        <w:rPr>
          <w:noProof/>
        </w:rPr>
      </w:pPr>
      <w:r w:rsidRPr="00414B1D">
        <w:rPr>
          <w:noProof/>
        </w:rPr>
        <w:t>FUR:0306: Allocation: Added CAR (CQ defect ELSYS-0633).</w:t>
      </w:r>
    </w:p>
    <w:p w:rsidR="00373658" w:rsidRPr="00414B1D" w:rsidRDefault="00373658" w:rsidP="00D36F0F">
      <w:pPr>
        <w:pStyle w:val="Paragraph"/>
        <w:numPr>
          <w:ilvl w:val="0"/>
          <w:numId w:val="76"/>
        </w:numPr>
        <w:spacing w:before="0" w:after="0"/>
        <w:rPr>
          <w:noProof/>
        </w:rPr>
      </w:pPr>
      <w:r w:rsidRPr="00414B1D">
        <w:rPr>
          <w:noProof/>
        </w:rPr>
        <w:t>FUR:0307: Allocation: Added EP (CQ defect ELSYS-0633).</w:t>
      </w:r>
    </w:p>
    <w:p w:rsidR="00373658" w:rsidRPr="00414B1D" w:rsidRDefault="00373658" w:rsidP="00D36F0F">
      <w:pPr>
        <w:pStyle w:val="Paragraph"/>
        <w:numPr>
          <w:ilvl w:val="0"/>
          <w:numId w:val="76"/>
        </w:numPr>
        <w:spacing w:before="0" w:after="0"/>
        <w:rPr>
          <w:noProof/>
        </w:rPr>
      </w:pPr>
      <w:r w:rsidRPr="00414B1D">
        <w:rPr>
          <w:noProof/>
        </w:rPr>
        <w:t>FUR:0333: Description: Increased memory values.</w:t>
      </w:r>
    </w:p>
    <w:p w:rsidR="00373658" w:rsidRPr="00414B1D" w:rsidRDefault="00373658" w:rsidP="00D36F0F">
      <w:pPr>
        <w:pStyle w:val="Paragraph"/>
        <w:numPr>
          <w:ilvl w:val="0"/>
          <w:numId w:val="76"/>
        </w:numPr>
        <w:spacing w:before="0" w:after="0"/>
        <w:rPr>
          <w:noProof/>
        </w:rPr>
      </w:pPr>
      <w:r w:rsidRPr="00414B1D">
        <w:rPr>
          <w:bCs/>
          <w:noProof/>
        </w:rPr>
        <w:t>FUR:0370</w:t>
      </w:r>
      <w:r w:rsidRPr="00414B1D">
        <w:rPr>
          <w:noProof/>
        </w:rPr>
        <w:t>: Comments: Removed electronic block.</w:t>
      </w:r>
    </w:p>
    <w:p w:rsidR="00373658" w:rsidRPr="00414B1D" w:rsidRDefault="00373658" w:rsidP="00D36F0F">
      <w:pPr>
        <w:pStyle w:val="Paragraph"/>
        <w:numPr>
          <w:ilvl w:val="0"/>
          <w:numId w:val="76"/>
        </w:numPr>
        <w:spacing w:before="0" w:after="0"/>
        <w:rPr>
          <w:noProof/>
        </w:rPr>
      </w:pPr>
      <w:r w:rsidRPr="00414B1D">
        <w:rPr>
          <w:noProof/>
        </w:rPr>
        <w:t>FUR:0601: Synopsis, Description: Added D10.</w:t>
      </w:r>
    </w:p>
    <w:p w:rsidR="00373658" w:rsidRPr="00414B1D" w:rsidRDefault="00373658" w:rsidP="00D36F0F">
      <w:pPr>
        <w:pStyle w:val="Paragraph"/>
        <w:numPr>
          <w:ilvl w:val="0"/>
          <w:numId w:val="76"/>
        </w:numPr>
        <w:spacing w:before="0" w:after="0"/>
        <w:rPr>
          <w:noProof/>
        </w:rPr>
      </w:pPr>
      <w:r w:rsidRPr="00414B1D">
        <w:rPr>
          <w:noProof/>
        </w:rPr>
        <w:t>FUR:0829: Description: Added D10.</w:t>
      </w:r>
    </w:p>
    <w:p w:rsidR="00373658" w:rsidRPr="00414B1D" w:rsidRDefault="00373658" w:rsidP="00D36F0F">
      <w:pPr>
        <w:pStyle w:val="Paragraph"/>
        <w:numPr>
          <w:ilvl w:val="0"/>
          <w:numId w:val="76"/>
        </w:numPr>
        <w:spacing w:before="0" w:after="0"/>
        <w:rPr>
          <w:noProof/>
        </w:rPr>
      </w:pPr>
      <w:r w:rsidRPr="00414B1D">
        <w:rPr>
          <w:noProof/>
        </w:rPr>
        <w:t>FUR:1107: Priority changed to optional.</w:t>
      </w:r>
    </w:p>
    <w:p w:rsidR="00373658" w:rsidRPr="00414B1D" w:rsidRDefault="00373658" w:rsidP="00D36F0F">
      <w:pPr>
        <w:pStyle w:val="Paragraph"/>
        <w:numPr>
          <w:ilvl w:val="0"/>
          <w:numId w:val="76"/>
        </w:numPr>
        <w:spacing w:before="0" w:after="0"/>
        <w:rPr>
          <w:noProof/>
        </w:rPr>
      </w:pPr>
      <w:r w:rsidRPr="00414B1D">
        <w:rPr>
          <w:noProof/>
        </w:rPr>
        <w:t>FUR:4103: Allocation: Added EP (CQ defect ELSYS-0633).</w:t>
      </w:r>
    </w:p>
    <w:p w:rsidR="00373658" w:rsidRPr="00414B1D" w:rsidRDefault="00373658" w:rsidP="00D36F0F">
      <w:pPr>
        <w:pStyle w:val="Paragraph"/>
        <w:numPr>
          <w:ilvl w:val="0"/>
          <w:numId w:val="76"/>
        </w:numPr>
        <w:spacing w:before="0" w:after="0"/>
        <w:rPr>
          <w:noProof/>
        </w:rPr>
      </w:pPr>
      <w:r w:rsidRPr="00414B1D">
        <w:rPr>
          <w:noProof/>
        </w:rPr>
        <w:t>FUR:4110: Allocation: Added EP (CQ defect ELSYS-0633).</w:t>
      </w:r>
    </w:p>
    <w:p w:rsidR="00373658" w:rsidRPr="00414B1D" w:rsidRDefault="00373658" w:rsidP="00D36F0F">
      <w:pPr>
        <w:pStyle w:val="Paragraph"/>
        <w:numPr>
          <w:ilvl w:val="0"/>
          <w:numId w:val="76"/>
        </w:numPr>
        <w:spacing w:before="0" w:after="0"/>
        <w:rPr>
          <w:noProof/>
        </w:rPr>
      </w:pPr>
      <w:r w:rsidRPr="00414B1D">
        <w:rPr>
          <w:noProof/>
        </w:rPr>
        <w:t xml:space="preserve">FUR:4200: Comments: Added note that data shall be sent at reboot of the board. </w:t>
      </w:r>
    </w:p>
    <w:p w:rsidR="00373658" w:rsidRPr="00414B1D" w:rsidRDefault="00373658" w:rsidP="00D36F0F">
      <w:pPr>
        <w:pStyle w:val="Paragraph"/>
        <w:numPr>
          <w:ilvl w:val="0"/>
          <w:numId w:val="76"/>
        </w:numPr>
        <w:spacing w:before="0" w:after="0"/>
        <w:rPr>
          <w:noProof/>
        </w:rPr>
      </w:pPr>
      <w:r w:rsidRPr="00414B1D">
        <w:rPr>
          <w:noProof/>
        </w:rPr>
        <w:t>GCR:0347: Allocation: Added EP (CQ defect ELSYS-0633).</w:t>
      </w:r>
    </w:p>
    <w:p w:rsidR="00373658" w:rsidRPr="00414B1D" w:rsidRDefault="00373658" w:rsidP="00D36F0F">
      <w:pPr>
        <w:pStyle w:val="Paragraph"/>
        <w:numPr>
          <w:ilvl w:val="0"/>
          <w:numId w:val="76"/>
        </w:numPr>
        <w:spacing w:before="0" w:after="0"/>
        <w:rPr>
          <w:noProof/>
        </w:rPr>
      </w:pPr>
      <w:r w:rsidRPr="00414B1D">
        <w:rPr>
          <w:noProof/>
        </w:rPr>
        <w:t>GCR:0823: Synopsis, Description: Added D10.</w:t>
      </w:r>
    </w:p>
    <w:p w:rsidR="00373658" w:rsidRPr="00414B1D" w:rsidRDefault="00373658" w:rsidP="00D36F0F">
      <w:pPr>
        <w:pStyle w:val="Paragraph"/>
        <w:numPr>
          <w:ilvl w:val="0"/>
          <w:numId w:val="76"/>
        </w:numPr>
        <w:spacing w:before="0" w:after="0"/>
        <w:rPr>
          <w:noProof/>
        </w:rPr>
      </w:pPr>
      <w:r w:rsidRPr="00414B1D">
        <w:rPr>
          <w:noProof/>
        </w:rPr>
        <w:lastRenderedPageBreak/>
        <w:t>TIR:4907: Comments: Updated configuration.</w:t>
      </w:r>
    </w:p>
    <w:p w:rsidR="00373658" w:rsidRPr="00414B1D" w:rsidRDefault="00373658" w:rsidP="00D36F0F">
      <w:pPr>
        <w:pStyle w:val="Paragraph"/>
        <w:numPr>
          <w:ilvl w:val="0"/>
          <w:numId w:val="76"/>
        </w:numPr>
        <w:spacing w:before="0" w:after="0"/>
        <w:rPr>
          <w:noProof/>
        </w:rPr>
      </w:pPr>
      <w:r w:rsidRPr="00414B1D">
        <w:rPr>
          <w:noProof/>
        </w:rPr>
        <w:t>TIR:5202: Description: Added D10. Comments: Deleted ad corrected notes concerning D2. Deleted notes concerning D6.</w:t>
      </w:r>
    </w:p>
    <w:p w:rsidR="00373658" w:rsidRPr="00414B1D" w:rsidRDefault="00373658" w:rsidP="00D36F0F">
      <w:pPr>
        <w:pStyle w:val="Paragraph"/>
        <w:numPr>
          <w:ilvl w:val="0"/>
          <w:numId w:val="76"/>
        </w:numPr>
        <w:spacing w:before="0" w:after="0"/>
        <w:rPr>
          <w:noProof/>
        </w:rPr>
      </w:pPr>
      <w:r w:rsidRPr="00414B1D">
        <w:rPr>
          <w:noProof/>
        </w:rPr>
        <w:t>TIR:5224: Synopsis, Description: Added D10.</w:t>
      </w:r>
    </w:p>
    <w:p w:rsidR="00373658" w:rsidRPr="00414B1D" w:rsidRDefault="00373658" w:rsidP="00D36F0F">
      <w:pPr>
        <w:pStyle w:val="Paragraph"/>
        <w:numPr>
          <w:ilvl w:val="0"/>
          <w:numId w:val="76"/>
        </w:numPr>
        <w:spacing w:before="0" w:after="0"/>
        <w:rPr>
          <w:noProof/>
        </w:rPr>
      </w:pPr>
      <w:r w:rsidRPr="00414B1D">
        <w:rPr>
          <w:noProof/>
        </w:rPr>
        <w:t>MIR:0317: Comments: Added D10. Added note that 2 LEDs are used instead of Hex display.</w:t>
      </w:r>
    </w:p>
    <w:p w:rsidR="00373658" w:rsidRPr="00414B1D" w:rsidRDefault="00373658" w:rsidP="00D36F0F">
      <w:pPr>
        <w:pStyle w:val="Paragraph"/>
        <w:numPr>
          <w:ilvl w:val="0"/>
          <w:numId w:val="76"/>
        </w:numPr>
        <w:spacing w:before="0" w:after="0"/>
        <w:rPr>
          <w:noProof/>
        </w:rPr>
      </w:pPr>
      <w:r w:rsidRPr="00414B1D">
        <w:rPr>
          <w:noProof/>
        </w:rPr>
        <w:t>SAR:1205: Allocation: Added CAR (CQ defect ELSYS-0633).</w:t>
      </w:r>
    </w:p>
    <w:p w:rsidR="00373658" w:rsidRPr="00414B1D" w:rsidRDefault="00373658" w:rsidP="00D36F0F">
      <w:pPr>
        <w:pStyle w:val="Paragraph"/>
        <w:numPr>
          <w:ilvl w:val="0"/>
          <w:numId w:val="76"/>
        </w:numPr>
        <w:spacing w:before="0" w:after="0"/>
        <w:rPr>
          <w:noProof/>
        </w:rPr>
      </w:pPr>
      <w:r w:rsidRPr="00414B1D">
        <w:rPr>
          <w:noProof/>
        </w:rPr>
        <w:t>SAR:5209: Corrected: Communication must take place in a category 1 or 2 network (CQ defect ELSYS-0634).</w:t>
      </w:r>
    </w:p>
    <w:p w:rsidR="00373658" w:rsidRPr="00414B1D" w:rsidRDefault="00373658" w:rsidP="00D36F0F">
      <w:pPr>
        <w:pStyle w:val="Paragraph"/>
        <w:numPr>
          <w:ilvl w:val="0"/>
          <w:numId w:val="78"/>
        </w:numPr>
        <w:spacing w:before="0" w:after="0"/>
        <w:rPr>
          <w:noProof/>
        </w:rPr>
      </w:pPr>
      <w:r w:rsidRPr="00414B1D">
        <w:rPr>
          <w:noProof/>
        </w:rPr>
        <w:t>DPR:0209: Description corrected for D2, D6 and D10 hardware (CQ defect ELSYS-0636).</w:t>
      </w:r>
    </w:p>
    <w:p w:rsidR="00373658" w:rsidRPr="00414B1D" w:rsidRDefault="00373658" w:rsidP="00D36F0F">
      <w:pPr>
        <w:pStyle w:val="Paragraph"/>
        <w:numPr>
          <w:ilvl w:val="0"/>
          <w:numId w:val="78"/>
        </w:numPr>
        <w:spacing w:before="0" w:after="0"/>
        <w:rPr>
          <w:noProof/>
        </w:rPr>
      </w:pPr>
      <w:r w:rsidRPr="00414B1D">
        <w:rPr>
          <w:noProof/>
        </w:rPr>
        <w:t>SAR:5209: Description corrected for category 1 and 2 networks (CQ defect ELSYS-0634).</w:t>
      </w:r>
    </w:p>
    <w:p w:rsidR="00373658" w:rsidRPr="005D0406" w:rsidRDefault="00373658" w:rsidP="00373658">
      <w:pPr>
        <w:pStyle w:val="Heading2"/>
        <w:keepLines w:val="0"/>
        <w:tabs>
          <w:tab w:val="clear" w:pos="1080"/>
        </w:tabs>
        <w:spacing w:before="400" w:after="120" w:line="240" w:lineRule="auto"/>
        <w:rPr>
          <w:noProof/>
        </w:rPr>
      </w:pPr>
      <w:bookmarkStart w:id="306" w:name="_Ref20146192"/>
      <w:bookmarkStart w:id="307" w:name="_Toc64385945"/>
      <w:bookmarkStart w:id="308" w:name="_Toc93475844"/>
      <w:bookmarkStart w:id="309" w:name="_Toc234942947"/>
      <w:r>
        <w:rPr>
          <w:noProof/>
        </w:rPr>
        <w:t>Edition 36</w:t>
      </w:r>
      <w:bookmarkEnd w:id="306"/>
      <w:bookmarkEnd w:id="307"/>
      <w:bookmarkEnd w:id="308"/>
      <w:bookmarkEnd w:id="309"/>
    </w:p>
    <w:p w:rsidR="00373658" w:rsidRPr="00414B1D" w:rsidRDefault="00373658" w:rsidP="00373658">
      <w:pPr>
        <w:pStyle w:val="Paragraph"/>
        <w:rPr>
          <w:noProof/>
        </w:rPr>
      </w:pPr>
      <w:r w:rsidRPr="00414B1D">
        <w:rPr>
          <w:noProof/>
        </w:rPr>
        <w:t>Edition for CH21.40.</w:t>
      </w:r>
    </w:p>
    <w:p w:rsidR="00373658" w:rsidRPr="00414B1D" w:rsidRDefault="00373658" w:rsidP="00373658">
      <w:pPr>
        <w:pStyle w:val="Paragraph"/>
        <w:rPr>
          <w:noProof/>
        </w:rPr>
      </w:pPr>
      <w:r w:rsidRPr="00414B1D">
        <w:rPr>
          <w:noProof/>
        </w:rPr>
        <w:t>Updated chapter “Referenced Documents”.</w:t>
      </w:r>
    </w:p>
    <w:p w:rsidR="00373658" w:rsidRPr="00414B1D" w:rsidRDefault="00373658" w:rsidP="00373658">
      <w:pPr>
        <w:pStyle w:val="Paragraph"/>
        <w:rPr>
          <w:b/>
          <w:noProof/>
        </w:rPr>
      </w:pPr>
      <w:r w:rsidRPr="00414B1D">
        <w:rPr>
          <w:b/>
          <w:noProof/>
        </w:rPr>
        <w:t xml:space="preserve">New Requirements (moved here from </w:t>
      </w:r>
      <w:r w:rsidR="00BA13AC">
        <w:rPr>
          <w:b/>
          <w:noProof/>
        </w:rPr>
        <w:t>[SRS BF 5]</w:t>
      </w:r>
      <w:r w:rsidRPr="00414B1D">
        <w:rPr>
          <w:b/>
          <w:noProof/>
        </w:rPr>
        <w:t>):</w:t>
      </w:r>
    </w:p>
    <w:p w:rsidR="00373658" w:rsidRPr="00414B1D" w:rsidRDefault="00373658" w:rsidP="00D36F0F">
      <w:pPr>
        <w:pStyle w:val="Paragraph"/>
        <w:numPr>
          <w:ilvl w:val="0"/>
          <w:numId w:val="79"/>
        </w:numPr>
        <w:spacing w:before="0" w:after="0"/>
        <w:rPr>
          <w:noProof/>
        </w:rPr>
      </w:pPr>
      <w:r w:rsidRPr="00414B1D">
        <w:rPr>
          <w:noProof/>
        </w:rPr>
        <w:t>FUR:5306: DGP extensions - Time signal via NTP - Time signal (corresponds to former FUR:7602)</w:t>
      </w:r>
    </w:p>
    <w:p w:rsidR="00373658" w:rsidRPr="00414B1D" w:rsidRDefault="00373658" w:rsidP="00373658">
      <w:pPr>
        <w:pStyle w:val="Paragraph"/>
        <w:rPr>
          <w:b/>
          <w:noProof/>
        </w:rPr>
      </w:pPr>
      <w:r w:rsidRPr="00414B1D">
        <w:rPr>
          <w:b/>
          <w:noProof/>
        </w:rPr>
        <w:t xml:space="preserve">New Requirements (moved here from </w:t>
      </w:r>
      <w:r w:rsidR="00BA13AC">
        <w:rPr>
          <w:b/>
          <w:noProof/>
        </w:rPr>
        <w:t>[SRS SBB SA]</w:t>
      </w:r>
      <w:r w:rsidRPr="00414B1D">
        <w:rPr>
          <w:b/>
          <w:noProof/>
        </w:rPr>
        <w:t>):</w:t>
      </w:r>
    </w:p>
    <w:p w:rsidR="00373658" w:rsidRPr="00414B1D" w:rsidRDefault="00373658" w:rsidP="00D36F0F">
      <w:pPr>
        <w:pStyle w:val="Paragraph"/>
        <w:numPr>
          <w:ilvl w:val="0"/>
          <w:numId w:val="79"/>
        </w:numPr>
        <w:spacing w:before="0" w:after="0"/>
        <w:rPr>
          <w:noProof/>
        </w:rPr>
      </w:pPr>
      <w:r w:rsidRPr="00414B1D">
        <w:rPr>
          <w:noProof/>
        </w:rPr>
        <w:t>FUR:4505: Enhancement Interface DGP-Webride - Detection and indication of faulty transmission or loss of data</w:t>
      </w:r>
    </w:p>
    <w:p w:rsidR="00373658" w:rsidRPr="00414B1D" w:rsidRDefault="00373658" w:rsidP="00D36F0F">
      <w:pPr>
        <w:pStyle w:val="Paragraph"/>
        <w:numPr>
          <w:ilvl w:val="0"/>
          <w:numId w:val="79"/>
        </w:numPr>
        <w:spacing w:before="0" w:after="0"/>
        <w:rPr>
          <w:noProof/>
        </w:rPr>
      </w:pPr>
      <w:r w:rsidRPr="00414B1D">
        <w:rPr>
          <w:noProof/>
        </w:rPr>
        <w:t>FUR:4506: Enhancement Interface DGP-Webride - Re-transmission of faulty or lost data by DGP</w:t>
      </w:r>
    </w:p>
    <w:p w:rsidR="00373658" w:rsidRPr="00414B1D" w:rsidRDefault="00373658" w:rsidP="00D36F0F">
      <w:pPr>
        <w:pStyle w:val="Paragraph"/>
        <w:numPr>
          <w:ilvl w:val="0"/>
          <w:numId w:val="79"/>
        </w:numPr>
        <w:spacing w:before="0" w:after="0"/>
        <w:rPr>
          <w:noProof/>
        </w:rPr>
      </w:pPr>
      <w:r w:rsidRPr="00414B1D">
        <w:rPr>
          <w:noProof/>
        </w:rPr>
        <w:t>FUR:4509: Enhancement Interface DGP-Webride - Time stamp for outgoing  DGP diagnostic data</w:t>
      </w:r>
    </w:p>
    <w:p w:rsidR="00373658" w:rsidRPr="00414B1D" w:rsidRDefault="00373658" w:rsidP="00D36F0F">
      <w:pPr>
        <w:pStyle w:val="Paragraph"/>
        <w:numPr>
          <w:ilvl w:val="0"/>
          <w:numId w:val="79"/>
        </w:numPr>
        <w:spacing w:before="0" w:after="0"/>
        <w:rPr>
          <w:noProof/>
        </w:rPr>
      </w:pPr>
      <w:r w:rsidRPr="00414B1D">
        <w:rPr>
          <w:noProof/>
        </w:rPr>
        <w:t>FUR:4507: Enhancement Interface DGP-Webride - Max. detection time of interface failure</w:t>
      </w:r>
    </w:p>
    <w:p w:rsidR="00373658" w:rsidRPr="00414B1D" w:rsidRDefault="00373658" w:rsidP="00D36F0F">
      <w:pPr>
        <w:pStyle w:val="Paragraph"/>
        <w:numPr>
          <w:ilvl w:val="0"/>
          <w:numId w:val="79"/>
        </w:numPr>
        <w:spacing w:before="0" w:after="0"/>
        <w:rPr>
          <w:noProof/>
        </w:rPr>
      </w:pPr>
      <w:r w:rsidRPr="00414B1D">
        <w:rPr>
          <w:noProof/>
        </w:rPr>
        <w:t>TIR:4502: Enhancement Interface DGP-Webride - Ethernet interface equipment</w:t>
      </w:r>
    </w:p>
    <w:p w:rsidR="00373658" w:rsidRPr="00414B1D" w:rsidRDefault="00373658" w:rsidP="00D36F0F">
      <w:pPr>
        <w:pStyle w:val="Paragraph"/>
        <w:numPr>
          <w:ilvl w:val="0"/>
          <w:numId w:val="79"/>
        </w:numPr>
        <w:spacing w:before="0" w:after="0"/>
        <w:rPr>
          <w:noProof/>
        </w:rPr>
      </w:pPr>
      <w:r w:rsidRPr="00414B1D">
        <w:rPr>
          <w:noProof/>
        </w:rPr>
        <w:t>TIR:4504: Enhancement Interface DGP-Webride - Transmission bit rate</w:t>
      </w:r>
    </w:p>
    <w:p w:rsidR="00373658" w:rsidRPr="00414B1D" w:rsidRDefault="00373658" w:rsidP="00D36F0F">
      <w:pPr>
        <w:pStyle w:val="Paragraph"/>
        <w:numPr>
          <w:ilvl w:val="0"/>
          <w:numId w:val="79"/>
        </w:numPr>
        <w:spacing w:before="0" w:after="0"/>
        <w:rPr>
          <w:noProof/>
        </w:rPr>
      </w:pPr>
      <w:r w:rsidRPr="00414B1D">
        <w:rPr>
          <w:noProof/>
        </w:rPr>
        <w:t>SAR:4501: Enhancement Interface DGP-Webride - Network type</w:t>
      </w:r>
    </w:p>
    <w:p w:rsidR="00373658" w:rsidRPr="00414B1D" w:rsidRDefault="00373658" w:rsidP="00373658">
      <w:pPr>
        <w:pStyle w:val="Paragraph"/>
        <w:rPr>
          <w:noProof/>
          <w:highlight w:val="yellow"/>
        </w:rPr>
      </w:pPr>
      <w:r w:rsidRPr="00414B1D">
        <w:rPr>
          <w:b/>
          <w:noProof/>
        </w:rPr>
        <w:t>Modified Requirements:</w:t>
      </w:r>
    </w:p>
    <w:p w:rsidR="00373658" w:rsidRPr="00414B1D" w:rsidRDefault="00373658" w:rsidP="00D36F0F">
      <w:pPr>
        <w:pStyle w:val="Paragraph"/>
        <w:numPr>
          <w:ilvl w:val="0"/>
          <w:numId w:val="80"/>
        </w:numPr>
        <w:spacing w:before="0" w:after="0"/>
        <w:rPr>
          <w:noProof/>
        </w:rPr>
      </w:pPr>
      <w:r w:rsidRPr="00414B1D">
        <w:rPr>
          <w:noProof/>
        </w:rPr>
        <w:t>SAR:2312: Description: Removed bullet 4 (is identical to bullet 3).</w:t>
      </w:r>
    </w:p>
    <w:p w:rsidR="00373658" w:rsidRPr="005D0406" w:rsidRDefault="00373658" w:rsidP="00373658">
      <w:pPr>
        <w:pStyle w:val="Heading2"/>
        <w:keepLines w:val="0"/>
        <w:tabs>
          <w:tab w:val="clear" w:pos="1080"/>
        </w:tabs>
        <w:spacing w:before="400" w:after="120" w:line="240" w:lineRule="auto"/>
        <w:rPr>
          <w:noProof/>
        </w:rPr>
      </w:pPr>
      <w:bookmarkStart w:id="310" w:name="_Ref44333566"/>
      <w:bookmarkStart w:id="311" w:name="_Toc64385946"/>
      <w:bookmarkStart w:id="312" w:name="_Toc93475845"/>
      <w:bookmarkStart w:id="313" w:name="_Toc234942948"/>
      <w:r>
        <w:rPr>
          <w:noProof/>
        </w:rPr>
        <w:t>Edition 3</w:t>
      </w:r>
      <w:bookmarkEnd w:id="310"/>
      <w:r>
        <w:rPr>
          <w:noProof/>
        </w:rPr>
        <w:t>7</w:t>
      </w:r>
      <w:bookmarkEnd w:id="311"/>
      <w:bookmarkEnd w:id="312"/>
      <w:bookmarkEnd w:id="313"/>
    </w:p>
    <w:p w:rsidR="00373658" w:rsidRPr="00414B1D" w:rsidRDefault="00373658" w:rsidP="00373658">
      <w:pPr>
        <w:pStyle w:val="Paragraph"/>
        <w:rPr>
          <w:noProof/>
        </w:rPr>
      </w:pPr>
      <w:r w:rsidRPr="00414B1D">
        <w:rPr>
          <w:noProof/>
        </w:rPr>
        <w:t>Edition for GenSys 2.19.0.</w:t>
      </w:r>
    </w:p>
    <w:p w:rsidR="00373658" w:rsidRPr="00414B1D" w:rsidRDefault="00373658" w:rsidP="00373658">
      <w:pPr>
        <w:pStyle w:val="Paragraph"/>
        <w:rPr>
          <w:b/>
          <w:bCs/>
          <w:noProof/>
        </w:rPr>
      </w:pPr>
      <w:r w:rsidRPr="00414B1D">
        <w:rPr>
          <w:b/>
          <w:bCs/>
          <w:noProof/>
        </w:rPr>
        <w:t>The RELEASE of this edition is performed PER SIGNATURE in accordance with QAM and SEM.</w:t>
      </w:r>
    </w:p>
    <w:p w:rsidR="00373658" w:rsidRPr="00414B1D" w:rsidRDefault="00373658" w:rsidP="00373658">
      <w:pPr>
        <w:pStyle w:val="Paragraph"/>
        <w:rPr>
          <w:noProof/>
          <w:highlight w:val="yellow"/>
        </w:rPr>
      </w:pPr>
      <w:r w:rsidRPr="00414B1D">
        <w:rPr>
          <w:b/>
          <w:noProof/>
        </w:rPr>
        <w:t>Modified Requirements:</w:t>
      </w:r>
    </w:p>
    <w:p w:rsidR="00373658" w:rsidRPr="00414B1D" w:rsidRDefault="00373658" w:rsidP="00D36F0F">
      <w:pPr>
        <w:pStyle w:val="Paragraph"/>
        <w:numPr>
          <w:ilvl w:val="0"/>
          <w:numId w:val="80"/>
        </w:numPr>
        <w:spacing w:before="0" w:after="0"/>
        <w:rPr>
          <w:noProof/>
        </w:rPr>
      </w:pPr>
      <w:r w:rsidRPr="00414B1D">
        <w:rPr>
          <w:noProof/>
        </w:rPr>
        <w:t>FUR:4203: Status set to “descoped”.</w:t>
      </w:r>
    </w:p>
    <w:p w:rsidR="00373658" w:rsidRPr="005D0406" w:rsidRDefault="00373658" w:rsidP="00373658">
      <w:pPr>
        <w:pStyle w:val="Heading2"/>
        <w:keepLines w:val="0"/>
        <w:tabs>
          <w:tab w:val="clear" w:pos="1080"/>
        </w:tabs>
        <w:spacing w:before="240" w:after="120" w:line="240" w:lineRule="auto"/>
        <w:ind w:left="720" w:hanging="720"/>
        <w:rPr>
          <w:noProof/>
        </w:rPr>
      </w:pPr>
      <w:bookmarkStart w:id="314" w:name="_Ref64379789"/>
      <w:bookmarkStart w:id="315" w:name="_Toc64385947"/>
      <w:bookmarkStart w:id="316" w:name="_Toc93475846"/>
      <w:bookmarkStart w:id="317" w:name="_Toc234942949"/>
      <w:r w:rsidRPr="00AD209E">
        <w:rPr>
          <w:noProof/>
        </w:rPr>
        <w:t>Edition</w:t>
      </w:r>
      <w:r>
        <w:rPr>
          <w:noProof/>
        </w:rPr>
        <w:t xml:space="preserve"> 38</w:t>
      </w:r>
      <w:bookmarkEnd w:id="314"/>
      <w:bookmarkEnd w:id="315"/>
      <w:bookmarkEnd w:id="316"/>
      <w:bookmarkEnd w:id="317"/>
    </w:p>
    <w:p w:rsidR="00373658" w:rsidRDefault="00373658" w:rsidP="00373658">
      <w:pPr>
        <w:pStyle w:val="Paragraph"/>
        <w:rPr>
          <w:noProof/>
        </w:rPr>
      </w:pPr>
      <w:r w:rsidRPr="00414B1D">
        <w:rPr>
          <w:noProof/>
        </w:rPr>
        <w:t>Edition for GenSys 2.19.0</w:t>
      </w:r>
      <w:r>
        <w:rPr>
          <w:noProof/>
        </w:rPr>
        <w:t xml:space="preserve"> for ÖBB 28.30</w:t>
      </w:r>
      <w:r w:rsidRPr="00414B1D">
        <w:rPr>
          <w:noProof/>
        </w:rPr>
        <w:t>.</w:t>
      </w:r>
    </w:p>
    <w:p w:rsidR="00373658" w:rsidRDefault="00373658" w:rsidP="00373658">
      <w:pPr>
        <w:pStyle w:val="Paragraph"/>
        <w:rPr>
          <w:noProof/>
        </w:rPr>
      </w:pPr>
      <w:r w:rsidRPr="00B40494">
        <w:rPr>
          <w:noProof/>
        </w:rPr>
        <w:t xml:space="preserve">Chapter </w:t>
      </w:r>
      <w:r w:rsidR="00BA13AC">
        <w:rPr>
          <w:noProof/>
        </w:rPr>
        <w:t>1.4</w:t>
      </w:r>
      <w:r w:rsidRPr="00B40494">
        <w:rPr>
          <w:noProof/>
        </w:rPr>
        <w:t xml:space="preserve">, </w:t>
      </w:r>
      <w:r w:rsidR="00BA13AC">
        <w:rPr>
          <w:noProof/>
        </w:rPr>
        <w:t>Referenced Documents</w:t>
      </w:r>
    </w:p>
    <w:p w:rsidR="00373658" w:rsidRDefault="00373658" w:rsidP="00373658">
      <w:pPr>
        <w:pStyle w:val="Paragraph"/>
        <w:rPr>
          <w:noProof/>
        </w:rPr>
      </w:pPr>
      <w:r>
        <w:rPr>
          <w:noProof/>
        </w:rPr>
        <w:t xml:space="preserve">Chapter </w:t>
      </w:r>
      <w:r w:rsidR="00BA13AC">
        <w:rPr>
          <w:noProof/>
        </w:rPr>
        <w:t>2.2</w:t>
      </w:r>
      <w:r>
        <w:rPr>
          <w:noProof/>
        </w:rPr>
        <w:t xml:space="preserve">, </w:t>
      </w:r>
      <w:r w:rsidR="00BA13AC">
        <w:rPr>
          <w:noProof/>
        </w:rPr>
        <w:t>Structure of the Requirements</w:t>
      </w:r>
    </w:p>
    <w:p w:rsidR="00373658" w:rsidRDefault="00373658" w:rsidP="00373658">
      <w:pPr>
        <w:pStyle w:val="Paragraph"/>
        <w:rPr>
          <w:noProof/>
        </w:rPr>
      </w:pPr>
      <w:r w:rsidRPr="00414B1D">
        <w:rPr>
          <w:noProof/>
        </w:rPr>
        <w:t xml:space="preserve">General: </w:t>
      </w:r>
      <w:r>
        <w:rPr>
          <w:noProof/>
        </w:rPr>
        <w:t>In the whole document “CARIX” was replaced by “CAR”</w:t>
      </w:r>
      <w:r w:rsidRPr="00414B1D">
        <w:rPr>
          <w:noProof/>
        </w:rPr>
        <w:t>.</w:t>
      </w:r>
    </w:p>
    <w:p w:rsidR="00373658" w:rsidRPr="00414B1D" w:rsidRDefault="00373658" w:rsidP="00373658">
      <w:pPr>
        <w:pStyle w:val="Paragraph"/>
        <w:rPr>
          <w:noProof/>
        </w:rPr>
      </w:pPr>
      <w:r w:rsidRPr="00414B1D">
        <w:rPr>
          <w:noProof/>
        </w:rPr>
        <w:t xml:space="preserve">General: </w:t>
      </w:r>
      <w:r>
        <w:rPr>
          <w:noProof/>
        </w:rPr>
        <w:t>In the whole document “PV2.x.x” was replaced by “PV_GEN_2.x.x”</w:t>
      </w:r>
      <w:r w:rsidRPr="00414B1D">
        <w:rPr>
          <w:noProof/>
        </w:rPr>
        <w:t>.</w:t>
      </w:r>
    </w:p>
    <w:p w:rsidR="00373658" w:rsidRPr="00414B1D" w:rsidRDefault="00373658" w:rsidP="00373658">
      <w:pPr>
        <w:pStyle w:val="Paragraph"/>
        <w:rPr>
          <w:b/>
          <w:noProof/>
        </w:rPr>
      </w:pPr>
      <w:r w:rsidRPr="00414B1D">
        <w:rPr>
          <w:b/>
          <w:noProof/>
        </w:rPr>
        <w:t>New Requirements:</w:t>
      </w:r>
    </w:p>
    <w:p w:rsidR="00373658" w:rsidRDefault="00373658" w:rsidP="00D36F0F">
      <w:pPr>
        <w:pStyle w:val="Paragraph"/>
        <w:numPr>
          <w:ilvl w:val="0"/>
          <w:numId w:val="77"/>
        </w:numPr>
        <w:spacing w:before="0" w:after="0"/>
        <w:rPr>
          <w:noProof/>
        </w:rPr>
      </w:pPr>
      <w:r>
        <w:rPr>
          <w:noProof/>
        </w:rPr>
        <w:t>FUR:1578</w:t>
      </w:r>
      <w:r w:rsidRPr="00414B1D">
        <w:rPr>
          <w:noProof/>
        </w:rPr>
        <w:t xml:space="preserve">: </w:t>
      </w:r>
      <w:r w:rsidRPr="00512C34">
        <w:rPr>
          <w:noProof/>
        </w:rPr>
        <w:t>TAS-PLF OCS SBJ communication framework</w:t>
      </w:r>
    </w:p>
    <w:p w:rsidR="00373658" w:rsidRDefault="00373658" w:rsidP="00D36F0F">
      <w:pPr>
        <w:pStyle w:val="Paragraph"/>
        <w:numPr>
          <w:ilvl w:val="0"/>
          <w:numId w:val="77"/>
        </w:numPr>
        <w:spacing w:before="0" w:after="0"/>
        <w:rPr>
          <w:noProof/>
        </w:rPr>
      </w:pPr>
      <w:r>
        <w:rPr>
          <w:noProof/>
        </w:rPr>
        <w:t>TIR:6700</w:t>
      </w:r>
      <w:r w:rsidRPr="00414B1D">
        <w:rPr>
          <w:noProof/>
        </w:rPr>
        <w:t xml:space="preserve">: </w:t>
      </w:r>
      <w:r w:rsidRPr="004E6DBF">
        <w:rPr>
          <w:noProof/>
        </w:rPr>
        <w:t>Hybrid System - ELEKTRA 2 components on ELEKTRA 1</w:t>
      </w:r>
      <w:r w:rsidRPr="00414B1D">
        <w:rPr>
          <w:noProof/>
        </w:rPr>
        <w:t>.</w:t>
      </w:r>
    </w:p>
    <w:p w:rsidR="00373658" w:rsidRDefault="00373658" w:rsidP="00D36F0F">
      <w:pPr>
        <w:pStyle w:val="Paragraph"/>
        <w:numPr>
          <w:ilvl w:val="0"/>
          <w:numId w:val="77"/>
        </w:numPr>
        <w:spacing w:before="0" w:after="0"/>
        <w:rPr>
          <w:noProof/>
        </w:rPr>
      </w:pPr>
      <w:r>
        <w:rPr>
          <w:noProof/>
        </w:rPr>
        <w:t>PRR:4906</w:t>
      </w:r>
      <w:r w:rsidRPr="00414B1D">
        <w:rPr>
          <w:noProof/>
        </w:rPr>
        <w:t xml:space="preserve">: </w:t>
      </w:r>
      <w:r w:rsidRPr="00512C34">
        <w:rPr>
          <w:noProof/>
        </w:rPr>
        <w:t>External RCU communication by using TAS-PLF OCS SBJ communication framework</w:t>
      </w:r>
    </w:p>
    <w:p w:rsidR="00373658" w:rsidRPr="00414B1D" w:rsidRDefault="00373658" w:rsidP="00373658">
      <w:pPr>
        <w:pStyle w:val="Paragraph"/>
        <w:rPr>
          <w:noProof/>
          <w:highlight w:val="yellow"/>
        </w:rPr>
      </w:pPr>
      <w:r w:rsidRPr="00414B1D">
        <w:rPr>
          <w:b/>
          <w:noProof/>
        </w:rPr>
        <w:t>Modified Requirements:</w:t>
      </w:r>
    </w:p>
    <w:p w:rsidR="00373658" w:rsidRDefault="00373658" w:rsidP="00D36F0F">
      <w:pPr>
        <w:pStyle w:val="Paragraph"/>
        <w:numPr>
          <w:ilvl w:val="0"/>
          <w:numId w:val="77"/>
        </w:numPr>
        <w:spacing w:before="0" w:after="0"/>
        <w:rPr>
          <w:noProof/>
        </w:rPr>
      </w:pPr>
      <w:r>
        <w:rPr>
          <w:noProof/>
        </w:rPr>
        <w:t>FUR:0118: Synopsis changed to “CAR on operating system ‘Linux’”</w:t>
      </w:r>
    </w:p>
    <w:p w:rsidR="00373658" w:rsidRDefault="00373658" w:rsidP="00D36F0F">
      <w:pPr>
        <w:pStyle w:val="Paragraph"/>
        <w:numPr>
          <w:ilvl w:val="0"/>
          <w:numId w:val="77"/>
        </w:numPr>
        <w:spacing w:before="0" w:after="0"/>
        <w:rPr>
          <w:noProof/>
        </w:rPr>
      </w:pPr>
      <w:r>
        <w:rPr>
          <w:noProof/>
        </w:rPr>
        <w:lastRenderedPageBreak/>
        <w:t>FUR:0339</w:t>
      </w:r>
      <w:r w:rsidRPr="00414B1D">
        <w:rPr>
          <w:noProof/>
        </w:rPr>
        <w:t xml:space="preserve">: </w:t>
      </w:r>
      <w:r>
        <w:rPr>
          <w:noProof/>
        </w:rPr>
        <w:t>Status set to “active”</w:t>
      </w:r>
      <w:r>
        <w:rPr>
          <w:noProof/>
        </w:rPr>
        <w:br/>
      </w:r>
      <w:r>
        <w:rPr>
          <w:noProof/>
        </w:rPr>
        <w:tab/>
        <w:t>Description removed “AEOS 4.x”</w:t>
      </w:r>
      <w:r>
        <w:rPr>
          <w:noProof/>
        </w:rPr>
        <w:br/>
      </w:r>
      <w:r>
        <w:rPr>
          <w:noProof/>
        </w:rPr>
        <w:tab/>
        <w:t>System Baseline changed to “PV2.19.0”</w:t>
      </w:r>
    </w:p>
    <w:p w:rsidR="00373658" w:rsidRDefault="00373658" w:rsidP="00D36F0F">
      <w:pPr>
        <w:pStyle w:val="Paragraph"/>
        <w:numPr>
          <w:ilvl w:val="0"/>
          <w:numId w:val="77"/>
        </w:numPr>
        <w:spacing w:before="0" w:after="0"/>
        <w:rPr>
          <w:noProof/>
        </w:rPr>
      </w:pPr>
      <w:r>
        <w:rPr>
          <w:noProof/>
        </w:rPr>
        <w:t>TIR:0308</w:t>
      </w:r>
      <w:r w:rsidRPr="00414B1D">
        <w:rPr>
          <w:noProof/>
        </w:rPr>
        <w:t xml:space="preserve">: </w:t>
      </w:r>
      <w:r>
        <w:rPr>
          <w:noProof/>
        </w:rPr>
        <w:t>Description removed “..during development phase..”</w:t>
      </w:r>
      <w:r>
        <w:rPr>
          <w:noProof/>
        </w:rPr>
        <w:br/>
      </w:r>
      <w:r>
        <w:rPr>
          <w:noProof/>
        </w:rPr>
        <w:tab/>
        <w:t xml:space="preserve">Comments: </w:t>
      </w:r>
      <w:r w:rsidRPr="00FC7ED5">
        <w:rPr>
          <w:noProof/>
        </w:rPr>
        <w:t>“</w:t>
      </w:r>
      <w:r w:rsidRPr="00B35A0D">
        <w:rPr>
          <w:noProof/>
        </w:rPr>
        <w:t>Currently the following realizations are required. Usage in the field: RCU/DGP ELEKTRA 2 must communicate with CC/PC and SCU ELEKTRA 1. Usage for testing: DGP/CC-Simulation ELEKTRA 2 must communicate with PC ELEKTRA 1. Usage for Testing: DGP/ELEKTRA Simulation ELEKTRA 2 must communicate with CC ELEKTRA 1.</w:t>
      </w:r>
      <w:r w:rsidRPr="00FC7ED5">
        <w:rPr>
          <w:noProof/>
        </w:rPr>
        <w:t>”</w:t>
      </w:r>
    </w:p>
    <w:p w:rsidR="00373658" w:rsidRDefault="00373658" w:rsidP="00373658">
      <w:pPr>
        <w:pStyle w:val="Paragraph"/>
        <w:spacing w:before="0" w:after="0"/>
        <w:rPr>
          <w:noProof/>
        </w:rPr>
      </w:pPr>
      <w:r>
        <w:rPr>
          <w:noProof/>
        </w:rPr>
        <w:t>SAR:0404</w:t>
      </w:r>
      <w:r w:rsidRPr="00414B1D">
        <w:rPr>
          <w:noProof/>
        </w:rPr>
        <w:t xml:space="preserve">: </w:t>
      </w:r>
      <w:r>
        <w:rPr>
          <w:noProof/>
        </w:rPr>
        <w:br/>
      </w:r>
      <w:r>
        <w:rPr>
          <w:noProof/>
        </w:rPr>
        <w:tab/>
        <w:t>Comments: “..to be implemented divers“</w:t>
      </w:r>
    </w:p>
    <w:p w:rsidR="00373658" w:rsidRDefault="00373658" w:rsidP="00373658">
      <w:pPr>
        <w:pStyle w:val="Heading2"/>
        <w:keepLines w:val="0"/>
        <w:tabs>
          <w:tab w:val="clear" w:pos="1080"/>
        </w:tabs>
        <w:spacing w:before="240" w:after="120" w:line="240" w:lineRule="auto"/>
        <w:ind w:left="720" w:hanging="720"/>
        <w:rPr>
          <w:noProof/>
        </w:rPr>
      </w:pPr>
      <w:bookmarkStart w:id="318" w:name="_Ref93476145"/>
      <w:bookmarkStart w:id="319" w:name="_Toc234942950"/>
      <w:r>
        <w:rPr>
          <w:noProof/>
        </w:rPr>
        <w:t>Edition 39</w:t>
      </w:r>
      <w:bookmarkEnd w:id="318"/>
      <w:bookmarkEnd w:id="319"/>
    </w:p>
    <w:p w:rsidR="00373658" w:rsidRPr="00706382" w:rsidRDefault="00373658" w:rsidP="00373658">
      <w:pPr>
        <w:pStyle w:val="Heading3"/>
        <w:keepLines w:val="0"/>
        <w:tabs>
          <w:tab w:val="left" w:pos="885"/>
        </w:tabs>
        <w:spacing w:before="240" w:after="120" w:line="240" w:lineRule="auto"/>
        <w:ind w:left="885" w:hanging="885"/>
        <w:rPr>
          <w:noProof/>
        </w:rPr>
      </w:pPr>
      <w:bookmarkStart w:id="320" w:name="_Toc234942951"/>
      <w:r>
        <w:rPr>
          <w:noProof/>
        </w:rPr>
        <w:t>Proposal 01</w:t>
      </w:r>
      <w:bookmarkEnd w:id="320"/>
    </w:p>
    <w:p w:rsidR="00373658" w:rsidRDefault="00373658" w:rsidP="00373658">
      <w:pPr>
        <w:pStyle w:val="Paragraph"/>
        <w:rPr>
          <w:noProof/>
        </w:rPr>
      </w:pPr>
      <w:r w:rsidRPr="00414B1D">
        <w:rPr>
          <w:noProof/>
        </w:rPr>
        <w:t>Edition for GenSys 2.</w:t>
      </w:r>
      <w:r>
        <w:rPr>
          <w:noProof/>
        </w:rPr>
        <w:t>20</w:t>
      </w:r>
      <w:r w:rsidRPr="00414B1D">
        <w:rPr>
          <w:noProof/>
        </w:rPr>
        <w:t>.0</w:t>
      </w:r>
      <w:r>
        <w:rPr>
          <w:noProof/>
        </w:rPr>
        <w:t>.</w:t>
      </w:r>
    </w:p>
    <w:p w:rsidR="00373658" w:rsidRDefault="00373658" w:rsidP="00373658">
      <w:pPr>
        <w:pStyle w:val="Paragraph"/>
        <w:rPr>
          <w:noProof/>
        </w:rPr>
      </w:pPr>
      <w:r>
        <w:rPr>
          <w:noProof/>
        </w:rPr>
        <w:t>Update of document template.</w:t>
      </w:r>
    </w:p>
    <w:p w:rsidR="00373658" w:rsidRDefault="00373658" w:rsidP="00373658">
      <w:pPr>
        <w:pStyle w:val="Paragraph"/>
        <w:rPr>
          <w:noProof/>
        </w:rPr>
      </w:pPr>
      <w:r>
        <w:rPr>
          <w:noProof/>
        </w:rPr>
        <w:t>Chapter 4.1.1 (Functional Requirements / General Requirements):</w:t>
      </w:r>
    </w:p>
    <w:p w:rsidR="00373658" w:rsidRDefault="00373658" w:rsidP="00D36F0F">
      <w:pPr>
        <w:pStyle w:val="Paragraph"/>
        <w:numPr>
          <w:ilvl w:val="0"/>
          <w:numId w:val="81"/>
        </w:numPr>
        <w:rPr>
          <w:noProof/>
        </w:rPr>
      </w:pPr>
      <w:r>
        <w:rPr>
          <w:noProof/>
        </w:rPr>
        <w:t xml:space="preserve">FUR:0116: Description and Comments updated due to </w:t>
      </w:r>
      <w:r w:rsidRPr="00EC4C64">
        <w:rPr>
          <w:noProof/>
        </w:rPr>
        <w:t>PCR CELSYS-752</w:t>
      </w:r>
      <w:r>
        <w:rPr>
          <w:noProof/>
        </w:rPr>
        <w:t>.</w:t>
      </w:r>
    </w:p>
    <w:p w:rsidR="00373658" w:rsidRDefault="00373658" w:rsidP="00373658">
      <w:pPr>
        <w:pStyle w:val="Paragraph"/>
        <w:rPr>
          <w:noProof/>
        </w:rPr>
      </w:pPr>
      <w:r>
        <w:rPr>
          <w:noProof/>
        </w:rPr>
        <w:t xml:space="preserve">New chapter 4.1.10 (Functional Requirements / </w:t>
      </w:r>
      <w:r w:rsidRPr="00EC4C64">
        <w:rPr>
          <w:noProof/>
        </w:rPr>
        <w:t>Two Diverse SW channels on the same HW Board</w:t>
      </w:r>
      <w:r>
        <w:rPr>
          <w:noProof/>
        </w:rPr>
        <w:t>)</w:t>
      </w:r>
    </w:p>
    <w:p w:rsidR="00373658" w:rsidRPr="0017571C" w:rsidRDefault="00373658" w:rsidP="00D36F0F">
      <w:pPr>
        <w:pStyle w:val="Paragraph"/>
        <w:numPr>
          <w:ilvl w:val="0"/>
          <w:numId w:val="81"/>
        </w:numPr>
        <w:rPr>
          <w:noProof/>
        </w:rPr>
      </w:pPr>
      <w:r>
        <w:rPr>
          <w:noProof/>
        </w:rPr>
        <w:t xml:space="preserve">New </w:t>
      </w:r>
      <w:r w:rsidRPr="0017571C">
        <w:rPr>
          <w:noProof/>
        </w:rPr>
        <w:t xml:space="preserve">requirement </w:t>
      </w:r>
      <w:r w:rsidRPr="0017571C">
        <w:rPr>
          <w:bCs/>
          <w:noProof/>
          <w:color w:val="000000"/>
          <w:szCs w:val="18"/>
        </w:rPr>
        <w:t>FUR:6800 (</w:t>
      </w:r>
      <w:r w:rsidRPr="0017571C">
        <w:rPr>
          <w:noProof/>
          <w:color w:val="000000"/>
          <w:szCs w:val="18"/>
        </w:rPr>
        <w:t>CHILL Instruction Test - Periodical Performance</w:t>
      </w:r>
      <w:r w:rsidRPr="0017571C">
        <w:rPr>
          <w:bCs/>
          <w:noProof/>
          <w:color w:val="000000"/>
          <w:szCs w:val="18"/>
        </w:rPr>
        <w:t>)</w:t>
      </w:r>
    </w:p>
    <w:p w:rsidR="00373658" w:rsidRPr="0017571C" w:rsidRDefault="00373658" w:rsidP="00D36F0F">
      <w:pPr>
        <w:pStyle w:val="Paragraph"/>
        <w:numPr>
          <w:ilvl w:val="0"/>
          <w:numId w:val="81"/>
        </w:numPr>
        <w:rPr>
          <w:noProof/>
        </w:rPr>
      </w:pPr>
      <w:r w:rsidRPr="0017571C">
        <w:rPr>
          <w:noProof/>
        </w:rPr>
        <w:t xml:space="preserve">New requirement </w:t>
      </w:r>
      <w:r w:rsidRPr="0017571C">
        <w:rPr>
          <w:bCs/>
          <w:noProof/>
          <w:color w:val="000000"/>
          <w:szCs w:val="18"/>
        </w:rPr>
        <w:t>FUR:6801 (</w:t>
      </w:r>
      <w:r w:rsidRPr="0017571C">
        <w:rPr>
          <w:noProof/>
          <w:color w:val="000000"/>
          <w:szCs w:val="18"/>
        </w:rPr>
        <w:t>CHILL Instruction Test - System Reactions</w:t>
      </w:r>
      <w:r w:rsidRPr="0017571C">
        <w:rPr>
          <w:bCs/>
          <w:noProof/>
          <w:color w:val="000000"/>
          <w:szCs w:val="18"/>
        </w:rPr>
        <w:t>)</w:t>
      </w:r>
    </w:p>
    <w:p w:rsidR="00373658" w:rsidRPr="0017571C" w:rsidRDefault="00373658" w:rsidP="00D36F0F">
      <w:pPr>
        <w:pStyle w:val="Paragraph"/>
        <w:numPr>
          <w:ilvl w:val="0"/>
          <w:numId w:val="81"/>
        </w:numPr>
        <w:rPr>
          <w:noProof/>
        </w:rPr>
      </w:pPr>
      <w:r w:rsidRPr="0017571C">
        <w:rPr>
          <w:noProof/>
        </w:rPr>
        <w:t xml:space="preserve">New requirement </w:t>
      </w:r>
      <w:r w:rsidRPr="0017571C">
        <w:rPr>
          <w:bCs/>
          <w:noProof/>
          <w:color w:val="000000"/>
          <w:szCs w:val="18"/>
        </w:rPr>
        <w:t>FUR:6806</w:t>
      </w:r>
    </w:p>
    <w:p w:rsidR="00373658" w:rsidRPr="0017571C" w:rsidRDefault="00373658" w:rsidP="00D36F0F">
      <w:pPr>
        <w:pStyle w:val="Paragraph"/>
        <w:numPr>
          <w:ilvl w:val="0"/>
          <w:numId w:val="81"/>
        </w:numPr>
        <w:rPr>
          <w:noProof/>
        </w:rPr>
      </w:pPr>
      <w:r w:rsidRPr="0017571C">
        <w:rPr>
          <w:noProof/>
        </w:rPr>
        <w:t xml:space="preserve">New requirement </w:t>
      </w:r>
      <w:r w:rsidRPr="0017571C">
        <w:rPr>
          <w:bCs/>
          <w:noProof/>
          <w:color w:val="000000"/>
          <w:szCs w:val="18"/>
        </w:rPr>
        <w:t>FUR:6807</w:t>
      </w:r>
    </w:p>
    <w:p w:rsidR="00373658" w:rsidRPr="0017571C" w:rsidRDefault="00373658" w:rsidP="00D36F0F">
      <w:pPr>
        <w:pStyle w:val="Paragraph"/>
        <w:numPr>
          <w:ilvl w:val="0"/>
          <w:numId w:val="81"/>
        </w:numPr>
        <w:rPr>
          <w:noProof/>
        </w:rPr>
      </w:pPr>
      <w:r w:rsidRPr="0017571C">
        <w:rPr>
          <w:noProof/>
        </w:rPr>
        <w:t xml:space="preserve">New requirement </w:t>
      </w:r>
      <w:r w:rsidRPr="0017571C">
        <w:rPr>
          <w:bCs/>
          <w:noProof/>
          <w:color w:val="000000"/>
          <w:szCs w:val="18"/>
        </w:rPr>
        <w:t>FUR:6808</w:t>
      </w:r>
    </w:p>
    <w:p w:rsidR="00373658" w:rsidRPr="0017571C" w:rsidRDefault="00373658" w:rsidP="00D36F0F">
      <w:pPr>
        <w:pStyle w:val="Paragraph"/>
        <w:numPr>
          <w:ilvl w:val="0"/>
          <w:numId w:val="81"/>
        </w:numPr>
        <w:rPr>
          <w:noProof/>
        </w:rPr>
      </w:pPr>
      <w:r w:rsidRPr="0017571C">
        <w:rPr>
          <w:noProof/>
        </w:rPr>
        <w:t xml:space="preserve">New requirement </w:t>
      </w:r>
      <w:r w:rsidRPr="0017571C">
        <w:rPr>
          <w:bCs/>
          <w:noProof/>
          <w:color w:val="000000"/>
          <w:szCs w:val="18"/>
        </w:rPr>
        <w:t>FUR:6810</w:t>
      </w:r>
    </w:p>
    <w:p w:rsidR="00373658" w:rsidRPr="0017571C" w:rsidRDefault="00373658" w:rsidP="00D36F0F">
      <w:pPr>
        <w:pStyle w:val="Paragraph"/>
        <w:numPr>
          <w:ilvl w:val="0"/>
          <w:numId w:val="81"/>
        </w:numPr>
        <w:rPr>
          <w:noProof/>
        </w:rPr>
      </w:pPr>
      <w:r w:rsidRPr="0017571C">
        <w:rPr>
          <w:noProof/>
        </w:rPr>
        <w:t xml:space="preserve">New requirement </w:t>
      </w:r>
      <w:r w:rsidRPr="0017571C">
        <w:rPr>
          <w:bCs/>
          <w:noProof/>
          <w:color w:val="000000"/>
          <w:szCs w:val="18"/>
        </w:rPr>
        <w:t>DAT:6811</w:t>
      </w:r>
    </w:p>
    <w:p w:rsidR="00373658" w:rsidRPr="0017571C" w:rsidRDefault="00373658" w:rsidP="00D36F0F">
      <w:pPr>
        <w:pStyle w:val="Paragraph"/>
        <w:numPr>
          <w:ilvl w:val="0"/>
          <w:numId w:val="81"/>
        </w:numPr>
        <w:rPr>
          <w:noProof/>
        </w:rPr>
      </w:pPr>
      <w:r w:rsidRPr="0017571C">
        <w:rPr>
          <w:noProof/>
        </w:rPr>
        <w:t xml:space="preserve">New requirement </w:t>
      </w:r>
      <w:r w:rsidRPr="0017571C">
        <w:rPr>
          <w:bCs/>
          <w:noProof/>
          <w:color w:val="000000"/>
          <w:szCs w:val="18"/>
        </w:rPr>
        <w:t>FUR:6813</w:t>
      </w:r>
    </w:p>
    <w:p w:rsidR="00373658" w:rsidRPr="0017571C" w:rsidRDefault="00373658" w:rsidP="00D36F0F">
      <w:pPr>
        <w:pStyle w:val="Paragraph"/>
        <w:numPr>
          <w:ilvl w:val="0"/>
          <w:numId w:val="81"/>
        </w:numPr>
        <w:rPr>
          <w:noProof/>
        </w:rPr>
      </w:pPr>
      <w:r w:rsidRPr="0017571C">
        <w:rPr>
          <w:noProof/>
        </w:rPr>
        <w:t xml:space="preserve">New requirement </w:t>
      </w:r>
      <w:r w:rsidRPr="0017571C">
        <w:rPr>
          <w:bCs/>
          <w:noProof/>
          <w:color w:val="000000"/>
          <w:szCs w:val="18"/>
        </w:rPr>
        <w:t>FUR:6814</w:t>
      </w:r>
    </w:p>
    <w:p w:rsidR="00373658" w:rsidRDefault="00373658" w:rsidP="00373658">
      <w:pPr>
        <w:pStyle w:val="Paragraph"/>
        <w:rPr>
          <w:noProof/>
        </w:rPr>
      </w:pPr>
      <w:r>
        <w:rPr>
          <w:noProof/>
        </w:rPr>
        <w:t xml:space="preserve">New chapter 4.1.11 (Functional Requirements / </w:t>
      </w:r>
      <w:r w:rsidRPr="00EC4C64">
        <w:rPr>
          <w:noProof/>
        </w:rPr>
        <w:t>Virtualization Server Operation and Maintenance</w:t>
      </w:r>
      <w:r>
        <w:rPr>
          <w:noProof/>
        </w:rPr>
        <w:t>)</w:t>
      </w:r>
    </w:p>
    <w:p w:rsidR="00373658" w:rsidRDefault="00373658" w:rsidP="00373658">
      <w:pPr>
        <w:pStyle w:val="Paragraph"/>
        <w:rPr>
          <w:noProof/>
        </w:rPr>
      </w:pPr>
      <w:r>
        <w:rPr>
          <w:noProof/>
        </w:rPr>
        <w:t xml:space="preserve">New chapter 5.1.5 (Technical Interface / </w:t>
      </w:r>
      <w:r w:rsidRPr="00EC4C64">
        <w:rPr>
          <w:noProof/>
        </w:rPr>
        <w:t>Virtualization Server Operation and Maintenance</w:t>
      </w:r>
      <w:r>
        <w:rPr>
          <w:noProof/>
        </w:rPr>
        <w:t>)</w:t>
      </w:r>
    </w:p>
    <w:p w:rsidR="00373658" w:rsidRDefault="00373658" w:rsidP="00373658">
      <w:pPr>
        <w:pStyle w:val="Paragraph"/>
        <w:rPr>
          <w:noProof/>
        </w:rPr>
      </w:pPr>
      <w:r>
        <w:rPr>
          <w:noProof/>
        </w:rPr>
        <w:t>Chapter 5.2 (Man Machine Interface)</w:t>
      </w:r>
    </w:p>
    <w:p w:rsidR="00373658" w:rsidRDefault="00373658" w:rsidP="00D36F0F">
      <w:pPr>
        <w:pStyle w:val="Paragraph"/>
        <w:numPr>
          <w:ilvl w:val="0"/>
          <w:numId w:val="81"/>
        </w:numPr>
        <w:rPr>
          <w:noProof/>
        </w:rPr>
      </w:pPr>
      <w:r>
        <w:rPr>
          <w:noProof/>
        </w:rPr>
        <w:t>Renamed to “User Interface / Man Machine Interface”</w:t>
      </w:r>
    </w:p>
    <w:p w:rsidR="00373658" w:rsidRDefault="00373658" w:rsidP="00D36F0F">
      <w:pPr>
        <w:pStyle w:val="Paragraph"/>
        <w:numPr>
          <w:ilvl w:val="0"/>
          <w:numId w:val="81"/>
        </w:numPr>
        <w:rPr>
          <w:noProof/>
        </w:rPr>
      </w:pPr>
      <w:r>
        <w:rPr>
          <w:noProof/>
        </w:rPr>
        <w:t xml:space="preserve">MIR:0109: Description and Comments updated due to </w:t>
      </w:r>
      <w:r w:rsidRPr="00EC4C64">
        <w:rPr>
          <w:noProof/>
        </w:rPr>
        <w:t>PCR CELSYS-752</w:t>
      </w:r>
      <w:r>
        <w:rPr>
          <w:noProof/>
        </w:rPr>
        <w:t>.</w:t>
      </w:r>
    </w:p>
    <w:p w:rsidR="00373658" w:rsidRDefault="00373658" w:rsidP="00373658">
      <w:pPr>
        <w:pStyle w:val="Paragraph"/>
        <w:rPr>
          <w:noProof/>
        </w:rPr>
      </w:pPr>
      <w:r>
        <w:rPr>
          <w:noProof/>
        </w:rPr>
        <w:t xml:space="preserve">New chapter 5.2.1 (User Interface / Man Machine Interface / </w:t>
      </w:r>
      <w:r w:rsidRPr="00EC4C64">
        <w:rPr>
          <w:noProof/>
        </w:rPr>
        <w:t>Virtualization Server Operation and Maintenance</w:t>
      </w:r>
      <w:r>
        <w:rPr>
          <w:noProof/>
        </w:rPr>
        <w:t>)</w:t>
      </w:r>
    </w:p>
    <w:p w:rsidR="00373658" w:rsidRDefault="00373658" w:rsidP="00373658">
      <w:pPr>
        <w:pStyle w:val="Paragraph"/>
        <w:rPr>
          <w:noProof/>
        </w:rPr>
      </w:pPr>
      <w:r>
        <w:rPr>
          <w:noProof/>
        </w:rPr>
        <w:t xml:space="preserve">New chapter 6.2 (Requirements to the Customer / </w:t>
      </w:r>
      <w:r w:rsidRPr="00EC4C64">
        <w:rPr>
          <w:noProof/>
        </w:rPr>
        <w:t>Virtualization Server Operation and Maintenance</w:t>
      </w:r>
      <w:r>
        <w:rPr>
          <w:noProof/>
        </w:rPr>
        <w:t>)</w:t>
      </w:r>
    </w:p>
    <w:p w:rsidR="00373658" w:rsidRDefault="00373658" w:rsidP="00373658">
      <w:pPr>
        <w:pStyle w:val="Paragraph"/>
        <w:rPr>
          <w:noProof/>
        </w:rPr>
      </w:pPr>
      <w:r>
        <w:rPr>
          <w:noProof/>
        </w:rPr>
        <w:t>Chapter 7 (Safety):</w:t>
      </w:r>
    </w:p>
    <w:p w:rsidR="00373658" w:rsidRDefault="00373658" w:rsidP="00D36F0F">
      <w:pPr>
        <w:pStyle w:val="Paragraph"/>
        <w:numPr>
          <w:ilvl w:val="0"/>
          <w:numId w:val="82"/>
        </w:numPr>
        <w:rPr>
          <w:noProof/>
        </w:rPr>
      </w:pPr>
      <w:r>
        <w:rPr>
          <w:noProof/>
        </w:rPr>
        <w:t xml:space="preserve">SAR:2501: Description updated due to PCRs </w:t>
      </w:r>
      <w:r w:rsidRPr="00EC4C64">
        <w:rPr>
          <w:noProof/>
        </w:rPr>
        <w:t>CELSYS-75</w:t>
      </w:r>
      <w:r>
        <w:rPr>
          <w:noProof/>
        </w:rPr>
        <w:t>6 and PELOBB-6021.</w:t>
      </w:r>
    </w:p>
    <w:p w:rsidR="00373658" w:rsidRDefault="00373658" w:rsidP="00373658">
      <w:pPr>
        <w:pStyle w:val="Paragraph"/>
        <w:rPr>
          <w:noProof/>
        </w:rPr>
      </w:pPr>
      <w:r>
        <w:rPr>
          <w:noProof/>
        </w:rPr>
        <w:t xml:space="preserve">New chapter 7.4 (Safety / </w:t>
      </w:r>
      <w:r w:rsidRPr="00EC4C64">
        <w:rPr>
          <w:noProof/>
        </w:rPr>
        <w:t>Two Diverse SW channels on the same HW Board</w:t>
      </w:r>
      <w:r>
        <w:rPr>
          <w:noProof/>
        </w:rPr>
        <w:t>):</w:t>
      </w:r>
    </w:p>
    <w:p w:rsidR="00373658" w:rsidRPr="00D9617E" w:rsidRDefault="00373658" w:rsidP="00D36F0F">
      <w:pPr>
        <w:pStyle w:val="Paragraph"/>
        <w:numPr>
          <w:ilvl w:val="0"/>
          <w:numId w:val="82"/>
        </w:numPr>
        <w:rPr>
          <w:noProof/>
        </w:rPr>
      </w:pPr>
      <w:r>
        <w:rPr>
          <w:noProof/>
        </w:rPr>
        <w:t xml:space="preserve">New </w:t>
      </w:r>
      <w:r w:rsidRPr="00D9617E">
        <w:rPr>
          <w:noProof/>
        </w:rPr>
        <w:t>requirement SAR:6802 (</w:t>
      </w:r>
      <w:r w:rsidRPr="00D9617E">
        <w:rPr>
          <w:noProof/>
          <w:color w:val="000000"/>
          <w:szCs w:val="18"/>
        </w:rPr>
        <w:t>CHILL Instruction Test - Safety Level</w:t>
      </w:r>
      <w:r w:rsidRPr="00D9617E">
        <w:rPr>
          <w:noProof/>
        </w:rPr>
        <w:t>)</w:t>
      </w:r>
    </w:p>
    <w:p w:rsidR="00373658" w:rsidRPr="00D9617E" w:rsidRDefault="00373658" w:rsidP="00D36F0F">
      <w:pPr>
        <w:pStyle w:val="Paragraph"/>
        <w:numPr>
          <w:ilvl w:val="0"/>
          <w:numId w:val="82"/>
        </w:numPr>
        <w:rPr>
          <w:noProof/>
        </w:rPr>
      </w:pPr>
      <w:r w:rsidRPr="00D9617E">
        <w:rPr>
          <w:noProof/>
        </w:rPr>
        <w:t>New requirement SAR:6803 (</w:t>
      </w:r>
      <w:r w:rsidRPr="00D9617E">
        <w:rPr>
          <w:noProof/>
          <w:color w:val="000000"/>
          <w:szCs w:val="18"/>
        </w:rPr>
        <w:t>Supervision CHILL Instruction Test - Performance at Boot Time)</w:t>
      </w:r>
    </w:p>
    <w:p w:rsidR="00373658" w:rsidRPr="00D9617E" w:rsidRDefault="00373658" w:rsidP="00D36F0F">
      <w:pPr>
        <w:pStyle w:val="Paragraph"/>
        <w:numPr>
          <w:ilvl w:val="0"/>
          <w:numId w:val="82"/>
        </w:numPr>
        <w:rPr>
          <w:noProof/>
        </w:rPr>
      </w:pPr>
      <w:r w:rsidRPr="00D9617E">
        <w:rPr>
          <w:noProof/>
        </w:rPr>
        <w:t>New requirement SAR:6804 (</w:t>
      </w:r>
      <w:r w:rsidRPr="00D9617E">
        <w:rPr>
          <w:noProof/>
          <w:color w:val="000000"/>
          <w:szCs w:val="18"/>
        </w:rPr>
        <w:t>Supervision CHILL Instruction Test - Periodical Performance)</w:t>
      </w:r>
    </w:p>
    <w:p w:rsidR="00373658" w:rsidRPr="00D9617E" w:rsidRDefault="00373658" w:rsidP="00D36F0F">
      <w:pPr>
        <w:pStyle w:val="Paragraph"/>
        <w:numPr>
          <w:ilvl w:val="0"/>
          <w:numId w:val="82"/>
        </w:numPr>
        <w:rPr>
          <w:noProof/>
        </w:rPr>
      </w:pPr>
      <w:r w:rsidRPr="00D9617E">
        <w:rPr>
          <w:noProof/>
        </w:rPr>
        <w:t>New requirement SAR:6817 (</w:t>
      </w:r>
      <w:r w:rsidRPr="00D9617E">
        <w:rPr>
          <w:noProof/>
          <w:color w:val="000000"/>
          <w:szCs w:val="18"/>
        </w:rPr>
        <w:t>Supervision CHILL Instruction Test – Timeliness)</w:t>
      </w:r>
    </w:p>
    <w:p w:rsidR="00373658" w:rsidRPr="00D9617E" w:rsidRDefault="00373658" w:rsidP="00D36F0F">
      <w:pPr>
        <w:pStyle w:val="Paragraph"/>
        <w:numPr>
          <w:ilvl w:val="0"/>
          <w:numId w:val="82"/>
        </w:numPr>
        <w:rPr>
          <w:noProof/>
        </w:rPr>
      </w:pPr>
      <w:r w:rsidRPr="00D9617E">
        <w:rPr>
          <w:noProof/>
        </w:rPr>
        <w:t>New requirement SAR:6805 (</w:t>
      </w:r>
      <w:r w:rsidRPr="00D9617E">
        <w:rPr>
          <w:noProof/>
          <w:color w:val="000000"/>
          <w:szCs w:val="18"/>
        </w:rPr>
        <w:t>Supervision CHILL Instruction Test - Safety Level)</w:t>
      </w:r>
    </w:p>
    <w:p w:rsidR="00373658" w:rsidRPr="00D9617E" w:rsidRDefault="00373658" w:rsidP="00D36F0F">
      <w:pPr>
        <w:pStyle w:val="Paragraph"/>
        <w:numPr>
          <w:ilvl w:val="0"/>
          <w:numId w:val="82"/>
        </w:numPr>
        <w:rPr>
          <w:noProof/>
        </w:rPr>
      </w:pPr>
      <w:r w:rsidRPr="00D9617E">
        <w:rPr>
          <w:noProof/>
        </w:rPr>
        <w:t>New requirement SAR:6809 (</w:t>
      </w:r>
      <w:r w:rsidRPr="00D9617E">
        <w:rPr>
          <w:noProof/>
          <w:color w:val="000000"/>
          <w:szCs w:val="18"/>
        </w:rPr>
        <w:t>Supervision TAS-PF Health Monitor (HMD) - SIL-4)</w:t>
      </w:r>
    </w:p>
    <w:p w:rsidR="00373658" w:rsidRPr="00D9617E" w:rsidRDefault="00373658" w:rsidP="00D36F0F">
      <w:pPr>
        <w:pStyle w:val="Paragraph"/>
        <w:numPr>
          <w:ilvl w:val="0"/>
          <w:numId w:val="82"/>
        </w:numPr>
        <w:rPr>
          <w:noProof/>
        </w:rPr>
      </w:pPr>
      <w:r w:rsidRPr="00D9617E">
        <w:rPr>
          <w:noProof/>
        </w:rPr>
        <w:t>New requirement SAR:6812 (</w:t>
      </w:r>
      <w:r w:rsidRPr="00D9617E">
        <w:rPr>
          <w:noProof/>
          <w:color w:val="000000"/>
          <w:szCs w:val="18"/>
        </w:rPr>
        <w:t>Plant ID - SIL-4)</w:t>
      </w:r>
    </w:p>
    <w:p w:rsidR="00373658" w:rsidRPr="00D9617E" w:rsidRDefault="00373658" w:rsidP="00D36F0F">
      <w:pPr>
        <w:pStyle w:val="Paragraph"/>
        <w:numPr>
          <w:ilvl w:val="0"/>
          <w:numId w:val="82"/>
        </w:numPr>
        <w:rPr>
          <w:noProof/>
        </w:rPr>
      </w:pPr>
      <w:r w:rsidRPr="00D9617E">
        <w:rPr>
          <w:noProof/>
        </w:rPr>
        <w:lastRenderedPageBreak/>
        <w:t>New requirement SAR:6815 (</w:t>
      </w:r>
      <w:r w:rsidRPr="00D9617E">
        <w:rPr>
          <w:noProof/>
          <w:color w:val="000000"/>
          <w:szCs w:val="18"/>
        </w:rPr>
        <w:t>RCU Output Voter - SIL-4)</w:t>
      </w:r>
    </w:p>
    <w:p w:rsidR="00373658" w:rsidRPr="00D9617E" w:rsidRDefault="00373658" w:rsidP="00D36F0F">
      <w:pPr>
        <w:pStyle w:val="Paragraph"/>
        <w:numPr>
          <w:ilvl w:val="0"/>
          <w:numId w:val="82"/>
        </w:numPr>
        <w:rPr>
          <w:noProof/>
        </w:rPr>
      </w:pPr>
      <w:r w:rsidRPr="00D9617E">
        <w:rPr>
          <w:noProof/>
        </w:rPr>
        <w:t>New requirement SAR:6841 (</w:t>
      </w:r>
      <w:r w:rsidRPr="00D9617E">
        <w:rPr>
          <w:noProof/>
          <w:color w:val="000000"/>
          <w:szCs w:val="18"/>
          <w:lang w:val="de-AT"/>
        </w:rPr>
        <w:t>Diversity)</w:t>
      </w:r>
    </w:p>
    <w:p w:rsidR="00373658" w:rsidRPr="00D9617E" w:rsidRDefault="00373658" w:rsidP="00D36F0F">
      <w:pPr>
        <w:pStyle w:val="Paragraph"/>
        <w:numPr>
          <w:ilvl w:val="0"/>
          <w:numId w:val="82"/>
        </w:numPr>
        <w:rPr>
          <w:noProof/>
        </w:rPr>
      </w:pPr>
      <w:r w:rsidRPr="00D9617E">
        <w:rPr>
          <w:noProof/>
        </w:rPr>
        <w:t>New requirement SAR:6842 (</w:t>
      </w:r>
      <w:r w:rsidRPr="00D9617E">
        <w:rPr>
          <w:noProof/>
          <w:color w:val="000000"/>
          <w:szCs w:val="18"/>
        </w:rPr>
        <w:t>OS process isolation</w:t>
      </w:r>
      <w:r w:rsidRPr="00D9617E">
        <w:rPr>
          <w:noProof/>
        </w:rPr>
        <w:t>)</w:t>
      </w:r>
    </w:p>
    <w:p w:rsidR="00373658" w:rsidRPr="00D9617E" w:rsidRDefault="00373658" w:rsidP="00D36F0F">
      <w:pPr>
        <w:pStyle w:val="Paragraph"/>
        <w:numPr>
          <w:ilvl w:val="0"/>
          <w:numId w:val="82"/>
        </w:numPr>
        <w:rPr>
          <w:noProof/>
        </w:rPr>
      </w:pPr>
      <w:r w:rsidRPr="00D9617E">
        <w:rPr>
          <w:noProof/>
        </w:rPr>
        <w:t>New requirement SAR:6843 (</w:t>
      </w:r>
      <w:r w:rsidRPr="00D9617E">
        <w:rPr>
          <w:noProof/>
          <w:color w:val="000000"/>
          <w:szCs w:val="18"/>
        </w:rPr>
        <w:t>Safe Outputs)</w:t>
      </w:r>
    </w:p>
    <w:p w:rsidR="00373658" w:rsidRPr="00D9617E" w:rsidRDefault="00373658" w:rsidP="00D36F0F">
      <w:pPr>
        <w:pStyle w:val="Paragraph"/>
        <w:numPr>
          <w:ilvl w:val="0"/>
          <w:numId w:val="82"/>
        </w:numPr>
        <w:rPr>
          <w:noProof/>
        </w:rPr>
      </w:pPr>
      <w:r w:rsidRPr="00D9617E">
        <w:rPr>
          <w:noProof/>
        </w:rPr>
        <w:t>New requirement SAR:6844 (</w:t>
      </w:r>
      <w:r w:rsidRPr="00D9617E">
        <w:rPr>
          <w:noProof/>
          <w:color w:val="000000"/>
          <w:szCs w:val="18"/>
        </w:rPr>
        <w:t>TAS Platform)</w:t>
      </w:r>
    </w:p>
    <w:p w:rsidR="00373658" w:rsidRPr="00D9617E" w:rsidRDefault="00373658" w:rsidP="00D36F0F">
      <w:pPr>
        <w:pStyle w:val="Paragraph"/>
        <w:numPr>
          <w:ilvl w:val="0"/>
          <w:numId w:val="82"/>
        </w:numPr>
        <w:rPr>
          <w:noProof/>
        </w:rPr>
      </w:pPr>
      <w:r w:rsidRPr="00D9617E">
        <w:rPr>
          <w:noProof/>
        </w:rPr>
        <w:t>New requirement SAR:6845 (</w:t>
      </w:r>
      <w:r w:rsidRPr="00D9617E">
        <w:rPr>
          <w:noProof/>
          <w:color w:val="000000"/>
          <w:szCs w:val="18"/>
        </w:rPr>
        <w:t>Other applications)</w:t>
      </w:r>
    </w:p>
    <w:p w:rsidR="00373658" w:rsidRPr="00D9617E" w:rsidRDefault="00373658" w:rsidP="00D36F0F">
      <w:pPr>
        <w:pStyle w:val="Paragraph"/>
        <w:numPr>
          <w:ilvl w:val="0"/>
          <w:numId w:val="82"/>
        </w:numPr>
        <w:rPr>
          <w:noProof/>
        </w:rPr>
      </w:pPr>
      <w:r w:rsidRPr="00D9617E">
        <w:rPr>
          <w:noProof/>
        </w:rPr>
        <w:t>New requirement SAR:6846 (</w:t>
      </w:r>
      <w:r w:rsidRPr="00D9617E">
        <w:rPr>
          <w:noProof/>
          <w:color w:val="000000"/>
          <w:szCs w:val="18"/>
        </w:rPr>
        <w:t>Communication between channels)</w:t>
      </w:r>
    </w:p>
    <w:p w:rsidR="00373658" w:rsidRPr="00D9617E" w:rsidRDefault="00373658" w:rsidP="00D36F0F">
      <w:pPr>
        <w:pStyle w:val="Paragraph"/>
        <w:numPr>
          <w:ilvl w:val="0"/>
          <w:numId w:val="82"/>
        </w:numPr>
        <w:rPr>
          <w:noProof/>
        </w:rPr>
      </w:pPr>
      <w:r w:rsidRPr="00D9617E">
        <w:rPr>
          <w:noProof/>
        </w:rPr>
        <w:t>New requirement SAR:6816 (</w:t>
      </w:r>
      <w:r w:rsidRPr="00D9617E">
        <w:rPr>
          <w:noProof/>
          <w:color w:val="000000"/>
          <w:szCs w:val="18"/>
        </w:rPr>
        <w:t>Development standard)</w:t>
      </w:r>
    </w:p>
    <w:p w:rsidR="00373658" w:rsidRPr="00D062BD" w:rsidRDefault="00373658" w:rsidP="00D36F0F">
      <w:pPr>
        <w:pStyle w:val="Paragraph"/>
        <w:numPr>
          <w:ilvl w:val="0"/>
          <w:numId w:val="82"/>
        </w:numPr>
        <w:rPr>
          <w:noProof/>
        </w:rPr>
      </w:pPr>
      <w:r w:rsidRPr="00D9617E">
        <w:rPr>
          <w:noProof/>
        </w:rPr>
        <w:t xml:space="preserve">New </w:t>
      </w:r>
      <w:r w:rsidRPr="00D062BD">
        <w:rPr>
          <w:noProof/>
        </w:rPr>
        <w:t>requirement SAR:6818 (</w:t>
      </w:r>
      <w:r w:rsidRPr="00D062BD">
        <w:rPr>
          <w:noProof/>
          <w:color w:val="000000"/>
          <w:szCs w:val="18"/>
        </w:rPr>
        <w:t>Hardware checks on application level – completion)</w:t>
      </w:r>
    </w:p>
    <w:p w:rsidR="00373658" w:rsidRPr="00D062BD" w:rsidRDefault="00373658" w:rsidP="00D36F0F">
      <w:pPr>
        <w:pStyle w:val="Paragraph"/>
        <w:numPr>
          <w:ilvl w:val="0"/>
          <w:numId w:val="82"/>
        </w:numPr>
        <w:rPr>
          <w:noProof/>
        </w:rPr>
      </w:pPr>
      <w:r w:rsidRPr="00D062BD">
        <w:rPr>
          <w:noProof/>
        </w:rPr>
        <w:t>New requirement SAR:6818 (</w:t>
      </w:r>
      <w:r w:rsidRPr="00D062BD">
        <w:rPr>
          <w:noProof/>
          <w:color w:val="000000"/>
          <w:szCs w:val="18"/>
        </w:rPr>
        <w:t>Hardware checks on application level - development standard</w:t>
      </w:r>
      <w:r w:rsidRPr="00D062BD">
        <w:rPr>
          <w:noProof/>
        </w:rPr>
        <w:t>)</w:t>
      </w:r>
    </w:p>
    <w:p w:rsidR="00373658" w:rsidRPr="00D062BD" w:rsidRDefault="00373658" w:rsidP="00D36F0F">
      <w:pPr>
        <w:pStyle w:val="Paragraph"/>
        <w:numPr>
          <w:ilvl w:val="0"/>
          <w:numId w:val="82"/>
        </w:numPr>
        <w:rPr>
          <w:noProof/>
        </w:rPr>
      </w:pPr>
      <w:r w:rsidRPr="00D062BD">
        <w:rPr>
          <w:noProof/>
        </w:rPr>
        <w:t>New requirement SAR:6819 (</w:t>
      </w:r>
      <w:r w:rsidRPr="00D062BD">
        <w:rPr>
          <w:noProof/>
          <w:color w:val="000000"/>
          <w:szCs w:val="18"/>
        </w:rPr>
        <w:t>Heartbeat messages - fully functional)</w:t>
      </w:r>
    </w:p>
    <w:p w:rsidR="00373658" w:rsidRPr="00D062BD" w:rsidRDefault="00373658" w:rsidP="00D36F0F">
      <w:pPr>
        <w:pStyle w:val="Paragraph"/>
        <w:numPr>
          <w:ilvl w:val="0"/>
          <w:numId w:val="82"/>
        </w:numPr>
        <w:rPr>
          <w:noProof/>
        </w:rPr>
      </w:pPr>
      <w:r w:rsidRPr="00D062BD">
        <w:rPr>
          <w:noProof/>
        </w:rPr>
        <w:t>New requirement SAR:6820 (</w:t>
      </w:r>
      <w:r w:rsidRPr="00D062BD">
        <w:rPr>
          <w:noProof/>
          <w:color w:val="000000"/>
          <w:szCs w:val="18"/>
        </w:rPr>
        <w:t>Version check at start-up)</w:t>
      </w:r>
    </w:p>
    <w:p w:rsidR="00373658" w:rsidRPr="00D062BD" w:rsidRDefault="00373658" w:rsidP="00D36F0F">
      <w:pPr>
        <w:pStyle w:val="Paragraph"/>
        <w:numPr>
          <w:ilvl w:val="0"/>
          <w:numId w:val="82"/>
        </w:numPr>
        <w:rPr>
          <w:noProof/>
        </w:rPr>
      </w:pPr>
      <w:r w:rsidRPr="00D062BD">
        <w:rPr>
          <w:noProof/>
        </w:rPr>
        <w:t>New requirement SAR:6821 (</w:t>
      </w:r>
      <w:r w:rsidRPr="00D062BD">
        <w:rPr>
          <w:noProof/>
          <w:color w:val="000000"/>
          <w:szCs w:val="18"/>
        </w:rPr>
        <w:t>Disclosure of CPU faults)</w:t>
      </w:r>
    </w:p>
    <w:p w:rsidR="00373658" w:rsidRPr="00D062BD" w:rsidRDefault="00373658" w:rsidP="00D36F0F">
      <w:pPr>
        <w:pStyle w:val="Paragraph"/>
        <w:numPr>
          <w:ilvl w:val="0"/>
          <w:numId w:val="82"/>
        </w:numPr>
        <w:rPr>
          <w:noProof/>
        </w:rPr>
      </w:pPr>
      <w:r w:rsidRPr="00D062BD">
        <w:rPr>
          <w:noProof/>
        </w:rPr>
        <w:t>New requirement SAR:6822 (</w:t>
      </w:r>
      <w:r w:rsidRPr="00D062BD">
        <w:rPr>
          <w:noProof/>
          <w:color w:val="000000"/>
          <w:szCs w:val="18"/>
        </w:rPr>
        <w:t>Memory Integrity Checks)</w:t>
      </w:r>
    </w:p>
    <w:p w:rsidR="00373658" w:rsidRPr="00D062BD" w:rsidRDefault="00373658" w:rsidP="00D36F0F">
      <w:pPr>
        <w:pStyle w:val="Paragraph"/>
        <w:numPr>
          <w:ilvl w:val="0"/>
          <w:numId w:val="82"/>
        </w:numPr>
        <w:rPr>
          <w:noProof/>
        </w:rPr>
      </w:pPr>
      <w:r w:rsidRPr="00D062BD">
        <w:rPr>
          <w:noProof/>
        </w:rPr>
        <w:t>New requirement SAR:6823 (</w:t>
      </w:r>
      <w:r w:rsidRPr="00D062BD">
        <w:rPr>
          <w:noProof/>
          <w:color w:val="000000"/>
          <w:szCs w:val="18"/>
        </w:rPr>
        <w:t>Diverse data structures)</w:t>
      </w:r>
    </w:p>
    <w:p w:rsidR="00373658" w:rsidRPr="00D062BD" w:rsidRDefault="00373658" w:rsidP="00D36F0F">
      <w:pPr>
        <w:pStyle w:val="Paragraph"/>
        <w:numPr>
          <w:ilvl w:val="0"/>
          <w:numId w:val="82"/>
        </w:numPr>
        <w:rPr>
          <w:noProof/>
        </w:rPr>
      </w:pPr>
      <w:r w:rsidRPr="00D062BD">
        <w:rPr>
          <w:noProof/>
        </w:rPr>
        <w:t>New requirement SAR:6824 (</w:t>
      </w:r>
      <w:r w:rsidRPr="00D062BD">
        <w:rPr>
          <w:noProof/>
          <w:color w:val="000000"/>
          <w:szCs w:val="18"/>
        </w:rPr>
        <w:t>Diverse usage of underlying software)</w:t>
      </w:r>
    </w:p>
    <w:p w:rsidR="00373658" w:rsidRPr="00D062BD" w:rsidRDefault="00373658" w:rsidP="00D36F0F">
      <w:pPr>
        <w:pStyle w:val="Paragraph"/>
        <w:numPr>
          <w:ilvl w:val="0"/>
          <w:numId w:val="82"/>
        </w:numPr>
        <w:rPr>
          <w:noProof/>
        </w:rPr>
      </w:pPr>
      <w:r w:rsidRPr="00D062BD">
        <w:rPr>
          <w:noProof/>
        </w:rPr>
        <w:t>New requirement SAR:6825 (</w:t>
      </w:r>
      <w:r w:rsidRPr="00D062BD">
        <w:rPr>
          <w:noProof/>
          <w:color w:val="000000"/>
          <w:szCs w:val="18"/>
        </w:rPr>
        <w:t>Communication with subsequent system - CENELEC EN50159)</w:t>
      </w:r>
    </w:p>
    <w:p w:rsidR="00373658" w:rsidRPr="00D062BD" w:rsidRDefault="00373658" w:rsidP="00D36F0F">
      <w:pPr>
        <w:pStyle w:val="Paragraph"/>
        <w:numPr>
          <w:ilvl w:val="0"/>
          <w:numId w:val="82"/>
        </w:numPr>
        <w:rPr>
          <w:noProof/>
        </w:rPr>
      </w:pPr>
      <w:r w:rsidRPr="00D062BD">
        <w:rPr>
          <w:noProof/>
        </w:rPr>
        <w:t>New requirement SAR:6827 (</w:t>
      </w:r>
      <w:r w:rsidRPr="00D062BD">
        <w:rPr>
          <w:noProof/>
          <w:color w:val="000000"/>
          <w:szCs w:val="18"/>
        </w:rPr>
        <w:t>Communication with subsequent system - Heartbeat messages)</w:t>
      </w:r>
    </w:p>
    <w:p w:rsidR="00373658" w:rsidRPr="00D062BD" w:rsidRDefault="00373658" w:rsidP="00D36F0F">
      <w:pPr>
        <w:pStyle w:val="Paragraph"/>
        <w:numPr>
          <w:ilvl w:val="0"/>
          <w:numId w:val="82"/>
        </w:numPr>
        <w:rPr>
          <w:noProof/>
        </w:rPr>
      </w:pPr>
      <w:r w:rsidRPr="00D062BD">
        <w:rPr>
          <w:noProof/>
        </w:rPr>
        <w:t>New requirement SAR:6826 (</w:t>
      </w:r>
      <w:r w:rsidRPr="00D062BD">
        <w:rPr>
          <w:noProof/>
          <w:color w:val="000000"/>
          <w:szCs w:val="18"/>
        </w:rPr>
        <w:t>Heartbeat messages per channel)</w:t>
      </w:r>
    </w:p>
    <w:p w:rsidR="00373658" w:rsidRPr="00D062BD" w:rsidRDefault="00373658" w:rsidP="00D36F0F">
      <w:pPr>
        <w:pStyle w:val="Paragraph"/>
        <w:numPr>
          <w:ilvl w:val="0"/>
          <w:numId w:val="82"/>
        </w:numPr>
        <w:rPr>
          <w:noProof/>
        </w:rPr>
      </w:pPr>
      <w:r w:rsidRPr="00D062BD">
        <w:rPr>
          <w:noProof/>
        </w:rPr>
        <w:t>New requirement SAR:6828 (</w:t>
      </w:r>
      <w:r w:rsidRPr="00D062BD">
        <w:rPr>
          <w:noProof/>
          <w:color w:val="000000"/>
          <w:szCs w:val="18"/>
        </w:rPr>
        <w:t>Several processes in application channel)</w:t>
      </w:r>
    </w:p>
    <w:p w:rsidR="00373658" w:rsidRPr="00D062BD" w:rsidRDefault="00373658" w:rsidP="00D36F0F">
      <w:pPr>
        <w:pStyle w:val="Paragraph"/>
        <w:numPr>
          <w:ilvl w:val="0"/>
          <w:numId w:val="82"/>
        </w:numPr>
        <w:rPr>
          <w:noProof/>
        </w:rPr>
      </w:pPr>
      <w:r w:rsidRPr="00D062BD">
        <w:rPr>
          <w:noProof/>
        </w:rPr>
        <w:t>New requirement SAR:6829 (</w:t>
      </w:r>
      <w:r w:rsidRPr="00D062BD">
        <w:rPr>
          <w:noProof/>
          <w:color w:val="000000"/>
          <w:szCs w:val="18"/>
        </w:rPr>
        <w:t>Common configuration data)</w:t>
      </w:r>
    </w:p>
    <w:p w:rsidR="00373658" w:rsidRPr="00863533" w:rsidRDefault="00373658" w:rsidP="00D36F0F">
      <w:pPr>
        <w:pStyle w:val="Paragraph"/>
        <w:numPr>
          <w:ilvl w:val="0"/>
          <w:numId w:val="82"/>
        </w:numPr>
        <w:rPr>
          <w:noProof/>
        </w:rPr>
      </w:pPr>
      <w:r w:rsidRPr="00D062BD">
        <w:rPr>
          <w:noProof/>
        </w:rPr>
        <w:t>New requirement SAR</w:t>
      </w:r>
      <w:r w:rsidRPr="00863533">
        <w:rPr>
          <w:noProof/>
        </w:rPr>
        <w:t>:6830 (</w:t>
      </w:r>
      <w:r w:rsidRPr="00863533">
        <w:rPr>
          <w:noProof/>
          <w:color w:val="000000"/>
          <w:szCs w:val="18"/>
        </w:rPr>
        <w:t>Operative without subsequent system)</w:t>
      </w:r>
    </w:p>
    <w:p w:rsidR="00373658" w:rsidRPr="00863533" w:rsidRDefault="00373658" w:rsidP="00D36F0F">
      <w:pPr>
        <w:pStyle w:val="Paragraph"/>
        <w:numPr>
          <w:ilvl w:val="0"/>
          <w:numId w:val="82"/>
        </w:numPr>
        <w:rPr>
          <w:noProof/>
        </w:rPr>
      </w:pPr>
      <w:r w:rsidRPr="00863533">
        <w:rPr>
          <w:noProof/>
        </w:rPr>
        <w:t>New requirement SAR:6831 (</w:t>
      </w:r>
      <w:r w:rsidRPr="00863533">
        <w:rPr>
          <w:noProof/>
          <w:color w:val="000000"/>
          <w:szCs w:val="18"/>
        </w:rPr>
        <w:t>Application specific identification with server setup)</w:t>
      </w:r>
    </w:p>
    <w:p w:rsidR="00373658" w:rsidRPr="00863533" w:rsidRDefault="00373658" w:rsidP="00D36F0F">
      <w:pPr>
        <w:pStyle w:val="Paragraph"/>
        <w:numPr>
          <w:ilvl w:val="0"/>
          <w:numId w:val="82"/>
        </w:numPr>
        <w:rPr>
          <w:noProof/>
        </w:rPr>
      </w:pPr>
      <w:r w:rsidRPr="00863533">
        <w:rPr>
          <w:noProof/>
        </w:rPr>
        <w:t>New requirement SAR:6832 (</w:t>
      </w:r>
      <w:r w:rsidRPr="00863533">
        <w:rPr>
          <w:noProof/>
          <w:color w:val="000000"/>
          <w:szCs w:val="18"/>
        </w:rPr>
        <w:t>Network usage with server setup)</w:t>
      </w:r>
    </w:p>
    <w:p w:rsidR="00373658" w:rsidRPr="00863533" w:rsidRDefault="00373658" w:rsidP="00D36F0F">
      <w:pPr>
        <w:pStyle w:val="Paragraph"/>
        <w:numPr>
          <w:ilvl w:val="0"/>
          <w:numId w:val="82"/>
        </w:numPr>
        <w:rPr>
          <w:noProof/>
        </w:rPr>
      </w:pPr>
      <w:r w:rsidRPr="00863533">
        <w:rPr>
          <w:noProof/>
        </w:rPr>
        <w:t>New requirement SAR:6847 (</w:t>
      </w:r>
      <w:r w:rsidRPr="00863533">
        <w:rPr>
          <w:noProof/>
          <w:color w:val="000000"/>
          <w:szCs w:val="18"/>
        </w:rPr>
        <w:t>Safe digital I/O)</w:t>
      </w:r>
    </w:p>
    <w:p w:rsidR="00373658" w:rsidRPr="00863533" w:rsidRDefault="00373658" w:rsidP="00D36F0F">
      <w:pPr>
        <w:pStyle w:val="Paragraph"/>
        <w:numPr>
          <w:ilvl w:val="0"/>
          <w:numId w:val="82"/>
        </w:numPr>
        <w:rPr>
          <w:noProof/>
        </w:rPr>
      </w:pPr>
      <w:r w:rsidRPr="00863533">
        <w:rPr>
          <w:noProof/>
        </w:rPr>
        <w:t>New requirement SAR:6833 (</w:t>
      </w:r>
      <w:r w:rsidRPr="00863533">
        <w:rPr>
          <w:noProof/>
          <w:color w:val="000000"/>
          <w:szCs w:val="18"/>
        </w:rPr>
        <w:t>Application Runtime - development standard)</w:t>
      </w:r>
    </w:p>
    <w:p w:rsidR="00373658" w:rsidRPr="00863533" w:rsidRDefault="00373658" w:rsidP="00D36F0F">
      <w:pPr>
        <w:pStyle w:val="Paragraph"/>
        <w:numPr>
          <w:ilvl w:val="0"/>
          <w:numId w:val="82"/>
        </w:numPr>
        <w:rPr>
          <w:noProof/>
        </w:rPr>
      </w:pPr>
      <w:r w:rsidRPr="00863533">
        <w:rPr>
          <w:noProof/>
        </w:rPr>
        <w:t>New requirement SAR:6834 (</w:t>
      </w:r>
      <w:r w:rsidRPr="00863533">
        <w:rPr>
          <w:noProof/>
          <w:color w:val="000000"/>
          <w:szCs w:val="18"/>
        </w:rPr>
        <w:t>Application Runtime - Shutdown procedure)</w:t>
      </w:r>
    </w:p>
    <w:p w:rsidR="00373658" w:rsidRPr="00863533" w:rsidRDefault="00373658" w:rsidP="00D36F0F">
      <w:pPr>
        <w:pStyle w:val="Paragraph"/>
        <w:numPr>
          <w:ilvl w:val="0"/>
          <w:numId w:val="82"/>
        </w:numPr>
        <w:rPr>
          <w:noProof/>
        </w:rPr>
      </w:pPr>
      <w:r w:rsidRPr="00863533">
        <w:rPr>
          <w:noProof/>
        </w:rPr>
        <w:t>New requirement SAR:6835 (</w:t>
      </w:r>
      <w:r w:rsidRPr="00863533">
        <w:rPr>
          <w:noProof/>
          <w:color w:val="000000"/>
          <w:szCs w:val="18"/>
        </w:rPr>
        <w:t>Subsequent system - SIL for comparison)</w:t>
      </w:r>
    </w:p>
    <w:p w:rsidR="00373658" w:rsidRPr="00863533" w:rsidRDefault="00373658" w:rsidP="00D36F0F">
      <w:pPr>
        <w:pStyle w:val="Paragraph"/>
        <w:numPr>
          <w:ilvl w:val="0"/>
          <w:numId w:val="82"/>
        </w:numPr>
        <w:rPr>
          <w:noProof/>
        </w:rPr>
      </w:pPr>
      <w:r w:rsidRPr="00863533">
        <w:rPr>
          <w:noProof/>
        </w:rPr>
        <w:t>New requirement SAR:6835 (</w:t>
      </w:r>
      <w:r w:rsidRPr="00863533">
        <w:rPr>
          <w:noProof/>
          <w:color w:val="000000"/>
          <w:szCs w:val="18"/>
        </w:rPr>
        <w:t>Subsequent system - reactivity supervision)</w:t>
      </w:r>
    </w:p>
    <w:p w:rsidR="00373658" w:rsidRPr="00863533" w:rsidRDefault="00373658" w:rsidP="00D36F0F">
      <w:pPr>
        <w:pStyle w:val="Paragraph"/>
        <w:numPr>
          <w:ilvl w:val="0"/>
          <w:numId w:val="82"/>
        </w:numPr>
        <w:rPr>
          <w:noProof/>
        </w:rPr>
      </w:pPr>
      <w:r w:rsidRPr="00863533">
        <w:rPr>
          <w:noProof/>
        </w:rPr>
        <w:t>New requirement SAR:6836 (</w:t>
      </w:r>
      <w:r w:rsidRPr="00863533">
        <w:rPr>
          <w:noProof/>
          <w:color w:val="000000"/>
          <w:szCs w:val="18"/>
        </w:rPr>
        <w:t>Subsequent system - functionality for comparison)</w:t>
      </w:r>
    </w:p>
    <w:p w:rsidR="00373658" w:rsidRPr="00863533" w:rsidRDefault="00373658" w:rsidP="00D36F0F">
      <w:pPr>
        <w:pStyle w:val="Paragraph"/>
        <w:numPr>
          <w:ilvl w:val="0"/>
          <w:numId w:val="82"/>
        </w:numPr>
        <w:rPr>
          <w:noProof/>
        </w:rPr>
      </w:pPr>
      <w:r w:rsidRPr="00863533">
        <w:rPr>
          <w:noProof/>
        </w:rPr>
        <w:t>New requirement SAR:6837 (</w:t>
      </w:r>
      <w:r w:rsidRPr="00863533">
        <w:rPr>
          <w:noProof/>
          <w:color w:val="000000"/>
          <w:szCs w:val="18"/>
        </w:rPr>
        <w:t>Subsequent system - kind of diversity)</w:t>
      </w:r>
    </w:p>
    <w:p w:rsidR="00373658" w:rsidRPr="00863533" w:rsidRDefault="00373658" w:rsidP="00D36F0F">
      <w:pPr>
        <w:pStyle w:val="Paragraph"/>
        <w:numPr>
          <w:ilvl w:val="0"/>
          <w:numId w:val="82"/>
        </w:numPr>
        <w:rPr>
          <w:noProof/>
        </w:rPr>
      </w:pPr>
      <w:r w:rsidRPr="00863533">
        <w:rPr>
          <w:noProof/>
        </w:rPr>
        <w:t>New requirement SAR:6838 (</w:t>
      </w:r>
      <w:r w:rsidRPr="00863533">
        <w:rPr>
          <w:noProof/>
          <w:color w:val="000000"/>
          <w:szCs w:val="18"/>
        </w:rPr>
        <w:t>Subsequent system – independence)</w:t>
      </w:r>
    </w:p>
    <w:p w:rsidR="00373658" w:rsidRPr="00863533" w:rsidRDefault="00373658" w:rsidP="00D36F0F">
      <w:pPr>
        <w:pStyle w:val="Paragraph"/>
        <w:numPr>
          <w:ilvl w:val="0"/>
          <w:numId w:val="82"/>
        </w:numPr>
        <w:rPr>
          <w:noProof/>
        </w:rPr>
      </w:pPr>
      <w:r w:rsidRPr="00863533">
        <w:rPr>
          <w:noProof/>
        </w:rPr>
        <w:t>New requirement SAR:6839 (</w:t>
      </w:r>
      <w:r w:rsidRPr="00863533">
        <w:rPr>
          <w:noProof/>
          <w:color w:val="000000"/>
          <w:szCs w:val="18"/>
        </w:rPr>
        <w:t>Retention of safe state)</w:t>
      </w:r>
    </w:p>
    <w:p w:rsidR="00373658" w:rsidRPr="00863533" w:rsidRDefault="00373658" w:rsidP="00D36F0F">
      <w:pPr>
        <w:pStyle w:val="Paragraph"/>
        <w:numPr>
          <w:ilvl w:val="0"/>
          <w:numId w:val="82"/>
        </w:numPr>
        <w:rPr>
          <w:noProof/>
        </w:rPr>
      </w:pPr>
      <w:r w:rsidRPr="00863533">
        <w:rPr>
          <w:noProof/>
        </w:rPr>
        <w:t>New requirement SAR:6840 (</w:t>
      </w:r>
      <w:r w:rsidRPr="00863533">
        <w:rPr>
          <w:noProof/>
          <w:color w:val="000000"/>
          <w:szCs w:val="18"/>
        </w:rPr>
        <w:t>TFFR calculation)</w:t>
      </w:r>
    </w:p>
    <w:p w:rsidR="00373658" w:rsidRDefault="00373658" w:rsidP="00373658">
      <w:pPr>
        <w:pStyle w:val="Paragraph"/>
        <w:rPr>
          <w:noProof/>
        </w:rPr>
      </w:pPr>
      <w:r>
        <w:rPr>
          <w:noProof/>
        </w:rPr>
        <w:t xml:space="preserve">New chapter 7.5 (Safety / </w:t>
      </w:r>
      <w:r w:rsidRPr="00EC4C64">
        <w:rPr>
          <w:noProof/>
        </w:rPr>
        <w:t>Virtualization Server Operation and Maintenance</w:t>
      </w:r>
      <w:r>
        <w:rPr>
          <w:noProof/>
        </w:rPr>
        <w:t>)</w:t>
      </w:r>
    </w:p>
    <w:p w:rsidR="00373658" w:rsidRDefault="00373658" w:rsidP="00373658">
      <w:pPr>
        <w:pStyle w:val="Paragraph"/>
        <w:rPr>
          <w:noProof/>
        </w:rPr>
      </w:pPr>
      <w:r>
        <w:rPr>
          <w:noProof/>
        </w:rPr>
        <w:t xml:space="preserve">New chapter 8.1 (Security / </w:t>
      </w:r>
      <w:r w:rsidRPr="00EC4C64">
        <w:rPr>
          <w:noProof/>
        </w:rPr>
        <w:t>Virtualization Server Operation and Maintenance</w:t>
      </w:r>
      <w:r>
        <w:rPr>
          <w:noProof/>
        </w:rPr>
        <w:t>)</w:t>
      </w:r>
    </w:p>
    <w:p w:rsidR="00373658" w:rsidRDefault="00373658" w:rsidP="00373658">
      <w:pPr>
        <w:pStyle w:val="Paragraph"/>
        <w:rPr>
          <w:noProof/>
        </w:rPr>
      </w:pPr>
      <w:r>
        <w:rPr>
          <w:noProof/>
        </w:rPr>
        <w:t xml:space="preserve">New chapter 9.2 (Reliability / </w:t>
      </w:r>
      <w:r w:rsidRPr="00EC4C64">
        <w:rPr>
          <w:noProof/>
        </w:rPr>
        <w:t>Virtualization Server Operation and Maintenance</w:t>
      </w:r>
      <w:r>
        <w:rPr>
          <w:noProof/>
        </w:rPr>
        <w:t>)</w:t>
      </w:r>
    </w:p>
    <w:p w:rsidR="00373658" w:rsidRDefault="00373658" w:rsidP="00373658">
      <w:pPr>
        <w:pStyle w:val="Paragraph"/>
        <w:rPr>
          <w:noProof/>
        </w:rPr>
      </w:pPr>
      <w:r>
        <w:rPr>
          <w:noProof/>
        </w:rPr>
        <w:t xml:space="preserve">New chapter 12.1 (Diagnosis and Maintenance / </w:t>
      </w:r>
      <w:r w:rsidRPr="00EC4C64">
        <w:rPr>
          <w:noProof/>
        </w:rPr>
        <w:t>Virtualization Server Operation and Maintenance</w:t>
      </w:r>
      <w:r>
        <w:rPr>
          <w:noProof/>
        </w:rPr>
        <w:t>)</w:t>
      </w:r>
    </w:p>
    <w:p w:rsidR="00373658" w:rsidRDefault="00373658" w:rsidP="00373658">
      <w:pPr>
        <w:pStyle w:val="Paragraph"/>
        <w:rPr>
          <w:noProof/>
        </w:rPr>
      </w:pPr>
      <w:r>
        <w:rPr>
          <w:noProof/>
        </w:rPr>
        <w:t xml:space="preserve">New chapter 13.1 (Documentation / </w:t>
      </w:r>
      <w:r w:rsidRPr="00EC4C64">
        <w:rPr>
          <w:noProof/>
        </w:rPr>
        <w:t>Virtualization Server Operation and Maintenance</w:t>
      </w:r>
      <w:r>
        <w:rPr>
          <w:noProof/>
        </w:rPr>
        <w:t>)</w:t>
      </w:r>
    </w:p>
    <w:p w:rsidR="00373658" w:rsidRDefault="00373658" w:rsidP="00373658">
      <w:pPr>
        <w:pStyle w:val="Heading3"/>
        <w:keepLines w:val="0"/>
        <w:tabs>
          <w:tab w:val="left" w:pos="885"/>
        </w:tabs>
        <w:spacing w:before="240" w:after="120" w:line="240" w:lineRule="auto"/>
        <w:ind w:left="885" w:hanging="885"/>
        <w:rPr>
          <w:noProof/>
        </w:rPr>
      </w:pPr>
      <w:bookmarkStart w:id="321" w:name="_Toc234942952"/>
      <w:r>
        <w:rPr>
          <w:noProof/>
        </w:rPr>
        <w:t>Proposal 02</w:t>
      </w:r>
      <w:bookmarkEnd w:id="321"/>
    </w:p>
    <w:p w:rsidR="00373658" w:rsidRDefault="00373658" w:rsidP="00373658">
      <w:pPr>
        <w:pStyle w:val="Paragraph"/>
        <w:rPr>
          <w:noProof/>
        </w:rPr>
      </w:pPr>
      <w:r>
        <w:rPr>
          <w:noProof/>
        </w:rPr>
        <w:t xml:space="preserve">Chapter </w:t>
      </w:r>
      <w:r w:rsidR="00BA13AC">
        <w:rPr>
          <w:noProof/>
        </w:rPr>
        <w:t>1.4</w:t>
      </w:r>
      <w:r>
        <w:rPr>
          <w:noProof/>
        </w:rPr>
        <w:t xml:space="preserve"> (</w:t>
      </w:r>
      <w:r w:rsidR="00BA13AC">
        <w:rPr>
          <w:noProof/>
        </w:rPr>
        <w:t>Referenced Documents</w:t>
      </w:r>
      <w:r>
        <w:rPr>
          <w:noProof/>
        </w:rPr>
        <w:t>): Update.</w:t>
      </w:r>
    </w:p>
    <w:p w:rsidR="00373658" w:rsidRDefault="00373658" w:rsidP="00373658">
      <w:pPr>
        <w:pStyle w:val="Paragraph"/>
        <w:rPr>
          <w:noProof/>
        </w:rPr>
      </w:pPr>
      <w:r>
        <w:rPr>
          <w:noProof/>
        </w:rPr>
        <w:t xml:space="preserve">Chapter </w:t>
      </w:r>
      <w:r w:rsidR="00BA13AC">
        <w:rPr>
          <w:noProof/>
        </w:rPr>
        <w:t>1.6</w:t>
      </w:r>
      <w:r>
        <w:rPr>
          <w:noProof/>
        </w:rPr>
        <w:t xml:space="preserve"> (</w:t>
      </w:r>
      <w:r w:rsidR="00BA13AC">
        <w:rPr>
          <w:noProof/>
        </w:rPr>
        <w:t>Abbreviations</w:t>
      </w:r>
      <w:r>
        <w:rPr>
          <w:noProof/>
        </w:rPr>
        <w:t>): Update</w:t>
      </w:r>
    </w:p>
    <w:p w:rsidR="00373658" w:rsidRDefault="00373658" w:rsidP="00373658">
      <w:pPr>
        <w:pStyle w:val="Paragraph"/>
        <w:rPr>
          <w:noProof/>
        </w:rPr>
      </w:pPr>
      <w:r>
        <w:rPr>
          <w:noProof/>
        </w:rPr>
        <w:lastRenderedPageBreak/>
        <w:t xml:space="preserve">Chapter </w:t>
      </w:r>
      <w:r w:rsidR="00BA13AC">
        <w:rPr>
          <w:noProof/>
        </w:rPr>
        <w:t>1.7</w:t>
      </w:r>
      <w:r>
        <w:rPr>
          <w:noProof/>
        </w:rPr>
        <w:t xml:space="preserve"> (</w:t>
      </w:r>
      <w:r w:rsidR="00BA13AC">
        <w:rPr>
          <w:noProof/>
        </w:rPr>
        <w:t>Definitions</w:t>
      </w:r>
      <w:r>
        <w:rPr>
          <w:noProof/>
        </w:rPr>
        <w:t>): Added definitions for “projectable” and “configurable”.</w:t>
      </w:r>
    </w:p>
    <w:p w:rsidR="00373658" w:rsidRPr="003D04C9" w:rsidRDefault="00373658" w:rsidP="00373658">
      <w:pPr>
        <w:pStyle w:val="Paragraph"/>
        <w:rPr>
          <w:noProof/>
        </w:rPr>
      </w:pPr>
      <w:r>
        <w:rPr>
          <w:noProof/>
        </w:rPr>
        <w:t xml:space="preserve">Added Architecture EL4 to all requirements with System Baseline </w:t>
      </w:r>
      <w:r w:rsidRPr="003D04C9">
        <w:rPr>
          <w:noProof/>
        </w:rPr>
        <w:t>PV_GEN_2.20.0</w:t>
      </w:r>
      <w:r>
        <w:rPr>
          <w:noProof/>
        </w:rPr>
        <w:t>.</w:t>
      </w:r>
    </w:p>
    <w:p w:rsidR="00373658" w:rsidRPr="00782C68" w:rsidRDefault="00373658" w:rsidP="00373658">
      <w:pPr>
        <w:pStyle w:val="Paragraph"/>
        <w:rPr>
          <w:noProof/>
        </w:rPr>
      </w:pPr>
      <w:r>
        <w:rPr>
          <w:noProof/>
        </w:rPr>
        <w:t>Chapter 3 (General Description): Added note concering ELEKTRA 4 requirements.”</w:t>
      </w:r>
    </w:p>
    <w:p w:rsidR="00373658" w:rsidRDefault="00373658" w:rsidP="00373658">
      <w:pPr>
        <w:pStyle w:val="Paragraph"/>
        <w:rPr>
          <w:noProof/>
        </w:rPr>
      </w:pPr>
      <w:r>
        <w:rPr>
          <w:noProof/>
        </w:rPr>
        <w:t>Chapter 4.1.1 (Functional Requirements / General Requirements):</w:t>
      </w:r>
    </w:p>
    <w:p w:rsidR="00373658" w:rsidRDefault="00373658" w:rsidP="00D36F0F">
      <w:pPr>
        <w:pStyle w:val="Paragraph"/>
        <w:numPr>
          <w:ilvl w:val="0"/>
          <w:numId w:val="81"/>
        </w:numPr>
        <w:rPr>
          <w:noProof/>
        </w:rPr>
      </w:pPr>
      <w:r>
        <w:rPr>
          <w:noProof/>
        </w:rPr>
        <w:t xml:space="preserve">FUR:0116: Updated description due to </w:t>
      </w:r>
      <w:r>
        <w:rPr>
          <w:rStyle w:val="commenttext0"/>
          <w:noProof/>
        </w:rPr>
        <w:t>PCR CELSYS-752</w:t>
      </w:r>
      <w:r>
        <w:rPr>
          <w:noProof/>
        </w:rPr>
        <w:t>.</w:t>
      </w:r>
    </w:p>
    <w:p w:rsidR="00373658" w:rsidRDefault="00373658" w:rsidP="00D36F0F">
      <w:pPr>
        <w:pStyle w:val="Paragraph"/>
        <w:numPr>
          <w:ilvl w:val="0"/>
          <w:numId w:val="81"/>
        </w:numPr>
        <w:rPr>
          <w:noProof/>
        </w:rPr>
      </w:pPr>
      <w:r>
        <w:rPr>
          <w:noProof/>
        </w:rPr>
        <w:t>FUR:0337: Type changed to GCR and moved to chapter 4.3 (Constraints).</w:t>
      </w:r>
    </w:p>
    <w:p w:rsidR="00373658" w:rsidRDefault="00373658" w:rsidP="00D36F0F">
      <w:pPr>
        <w:pStyle w:val="Paragraph"/>
        <w:numPr>
          <w:ilvl w:val="0"/>
          <w:numId w:val="81"/>
        </w:numPr>
        <w:rPr>
          <w:noProof/>
        </w:rPr>
      </w:pPr>
      <w:r>
        <w:rPr>
          <w:noProof/>
        </w:rPr>
        <w:t>FUR:4108: Comments: Reference to presentation removed.</w:t>
      </w:r>
    </w:p>
    <w:p w:rsidR="00373658" w:rsidRDefault="00373658" w:rsidP="00D36F0F">
      <w:pPr>
        <w:pStyle w:val="Paragraph"/>
        <w:numPr>
          <w:ilvl w:val="0"/>
          <w:numId w:val="81"/>
        </w:numPr>
        <w:rPr>
          <w:noProof/>
        </w:rPr>
      </w:pPr>
      <w:r>
        <w:rPr>
          <w:noProof/>
        </w:rPr>
        <w:t>New requirement FUR:0166 (</w:t>
      </w:r>
      <w:r w:rsidRPr="003D04C9">
        <w:rPr>
          <w:noProof/>
        </w:rPr>
        <w:t>DBS: CRC handling</w:t>
      </w:r>
      <w:r>
        <w:rPr>
          <w:noProof/>
        </w:rPr>
        <w:t>).</w:t>
      </w:r>
    </w:p>
    <w:p w:rsidR="00373658" w:rsidRDefault="00373658" w:rsidP="00D36F0F">
      <w:pPr>
        <w:pStyle w:val="Paragraph"/>
        <w:numPr>
          <w:ilvl w:val="0"/>
          <w:numId w:val="81"/>
        </w:numPr>
        <w:rPr>
          <w:noProof/>
        </w:rPr>
      </w:pPr>
      <w:r>
        <w:rPr>
          <w:noProof/>
        </w:rPr>
        <w:t>New requirement FUR:4204 (</w:t>
      </w:r>
      <w:r w:rsidRPr="00124219">
        <w:rPr>
          <w:noProof/>
        </w:rPr>
        <w:t>Support of EL2 and sever hardware</w:t>
      </w:r>
      <w:r>
        <w:rPr>
          <w:noProof/>
        </w:rPr>
        <w:t>).</w:t>
      </w:r>
    </w:p>
    <w:p w:rsidR="00373658" w:rsidRDefault="00373658" w:rsidP="00D36F0F">
      <w:pPr>
        <w:pStyle w:val="Paragraph"/>
        <w:numPr>
          <w:ilvl w:val="0"/>
          <w:numId w:val="81"/>
        </w:numPr>
        <w:rPr>
          <w:noProof/>
        </w:rPr>
      </w:pPr>
      <w:r>
        <w:rPr>
          <w:noProof/>
        </w:rPr>
        <w:t>FUR:0341: Upated description.</w:t>
      </w:r>
    </w:p>
    <w:p w:rsidR="00373658" w:rsidRDefault="00373658" w:rsidP="00373658">
      <w:pPr>
        <w:pStyle w:val="Paragraph"/>
        <w:rPr>
          <w:noProof/>
        </w:rPr>
      </w:pPr>
      <w:r>
        <w:rPr>
          <w:noProof/>
        </w:rPr>
        <w:t>Chapter 4.1.3 (Functional Requirements / Monitoring of Reactivity of ELEKTRA system components):</w:t>
      </w:r>
    </w:p>
    <w:p w:rsidR="00373658" w:rsidRDefault="00373658" w:rsidP="00D36F0F">
      <w:pPr>
        <w:pStyle w:val="Paragraph"/>
        <w:numPr>
          <w:ilvl w:val="0"/>
          <w:numId w:val="81"/>
        </w:numPr>
        <w:rPr>
          <w:noProof/>
        </w:rPr>
      </w:pPr>
      <w:r>
        <w:rPr>
          <w:noProof/>
        </w:rPr>
        <w:t xml:space="preserve">Added reference to SRAC </w:t>
      </w:r>
      <w:r w:rsidRPr="00620909">
        <w:rPr>
          <w:noProof/>
        </w:rPr>
        <w:t>[MS-2SW1HW:SAC:0028]</w:t>
      </w:r>
      <w:r>
        <w:rPr>
          <w:noProof/>
        </w:rPr>
        <w:t>.</w:t>
      </w:r>
    </w:p>
    <w:p w:rsidR="00373658" w:rsidRDefault="00373658" w:rsidP="00373658">
      <w:pPr>
        <w:pStyle w:val="Paragraph"/>
        <w:rPr>
          <w:noProof/>
        </w:rPr>
      </w:pPr>
      <w:r>
        <w:rPr>
          <w:noProof/>
        </w:rPr>
        <w:t xml:space="preserve">Chapter 4.1.10 (Functional Requirements / </w:t>
      </w:r>
      <w:r w:rsidRPr="00EC4C64">
        <w:rPr>
          <w:noProof/>
        </w:rPr>
        <w:t>Two Diverse SW channels on the same HW Board</w:t>
      </w:r>
      <w:r>
        <w:rPr>
          <w:noProof/>
        </w:rPr>
        <w:t>)</w:t>
      </w:r>
    </w:p>
    <w:p w:rsidR="00373658" w:rsidRDefault="00373658" w:rsidP="00D36F0F">
      <w:pPr>
        <w:pStyle w:val="Paragraph"/>
        <w:numPr>
          <w:ilvl w:val="0"/>
          <w:numId w:val="81"/>
        </w:numPr>
        <w:rPr>
          <w:noProof/>
        </w:rPr>
      </w:pPr>
      <w:r>
        <w:rPr>
          <w:noProof/>
        </w:rPr>
        <w:t>FUR:6810: Corrected synopsis and description. Checking changed to “system test”</w:t>
      </w:r>
    </w:p>
    <w:p w:rsidR="00373658" w:rsidRDefault="00373658" w:rsidP="00D36F0F">
      <w:pPr>
        <w:pStyle w:val="Paragraph"/>
        <w:numPr>
          <w:ilvl w:val="0"/>
          <w:numId w:val="81"/>
        </w:numPr>
        <w:rPr>
          <w:noProof/>
        </w:rPr>
      </w:pPr>
      <w:r>
        <w:rPr>
          <w:noProof/>
        </w:rPr>
        <w:t>DAT:6811: Checking changed to “system test”. Removed comment.</w:t>
      </w:r>
    </w:p>
    <w:p w:rsidR="00373658" w:rsidRDefault="00373658" w:rsidP="00D36F0F">
      <w:pPr>
        <w:pStyle w:val="Paragraph"/>
        <w:numPr>
          <w:ilvl w:val="0"/>
          <w:numId w:val="81"/>
        </w:numPr>
        <w:rPr>
          <w:noProof/>
        </w:rPr>
      </w:pPr>
      <w:r>
        <w:rPr>
          <w:noProof/>
        </w:rPr>
        <w:t xml:space="preserve">Subchapters “CHILL Instruction Test”, “Supervision of CHILL Instruction Test”, “Supervision of TAS Platform Health Monitor” and “RCU Output Voter” moved to chapter 7.4 (Safety / </w:t>
      </w:r>
      <w:r w:rsidRPr="00EC4C64">
        <w:rPr>
          <w:noProof/>
        </w:rPr>
        <w:t>Two Diverse SW channels on the same HW Board</w:t>
      </w:r>
      <w:r>
        <w:rPr>
          <w:noProof/>
        </w:rPr>
        <w:t>). Reason: Requirements have safety impact. Requirement type changed to SAR.</w:t>
      </w:r>
    </w:p>
    <w:p w:rsidR="00373658" w:rsidRDefault="00373658" w:rsidP="00373658">
      <w:pPr>
        <w:pStyle w:val="Paragraph"/>
        <w:rPr>
          <w:noProof/>
        </w:rPr>
      </w:pPr>
      <w:r>
        <w:rPr>
          <w:noProof/>
        </w:rPr>
        <w:t xml:space="preserve">Chapter 4.1.11 (Functional Requirements / </w:t>
      </w:r>
      <w:r w:rsidRPr="00EC4C64">
        <w:rPr>
          <w:noProof/>
        </w:rPr>
        <w:t>Virtualization Server Operation and Maintenance</w:t>
      </w:r>
      <w:r>
        <w:rPr>
          <w:noProof/>
        </w:rPr>
        <w:t>):</w:t>
      </w:r>
    </w:p>
    <w:p w:rsidR="00373658" w:rsidRDefault="00373658" w:rsidP="00D36F0F">
      <w:pPr>
        <w:pStyle w:val="Paragraph"/>
        <w:numPr>
          <w:ilvl w:val="0"/>
          <w:numId w:val="84"/>
        </w:numPr>
        <w:rPr>
          <w:noProof/>
        </w:rPr>
      </w:pPr>
      <w:r>
        <w:rPr>
          <w:noProof/>
        </w:rPr>
        <w:t>Refinement concerning migration of applications to server-of platform.</w:t>
      </w:r>
    </w:p>
    <w:p w:rsidR="00373658" w:rsidRDefault="00373658" w:rsidP="00D36F0F">
      <w:pPr>
        <w:pStyle w:val="Paragraph"/>
        <w:numPr>
          <w:ilvl w:val="0"/>
          <w:numId w:val="84"/>
        </w:numPr>
        <w:rPr>
          <w:noProof/>
        </w:rPr>
      </w:pPr>
      <w:r>
        <w:rPr>
          <w:noProof/>
        </w:rPr>
        <w:t>Added missing figure.</w:t>
      </w:r>
    </w:p>
    <w:p w:rsidR="00373658" w:rsidRDefault="00373658" w:rsidP="00373658">
      <w:pPr>
        <w:pStyle w:val="Paragraph"/>
        <w:rPr>
          <w:noProof/>
        </w:rPr>
      </w:pPr>
      <w:r>
        <w:rPr>
          <w:noProof/>
        </w:rPr>
        <w:t>Chapter 4.3 (Constraints):</w:t>
      </w:r>
    </w:p>
    <w:p w:rsidR="00373658" w:rsidRDefault="00373658" w:rsidP="00D36F0F">
      <w:pPr>
        <w:pStyle w:val="Paragraph"/>
        <w:numPr>
          <w:ilvl w:val="0"/>
          <w:numId w:val="85"/>
        </w:numPr>
        <w:rPr>
          <w:noProof/>
        </w:rPr>
      </w:pPr>
      <w:r>
        <w:rPr>
          <w:noProof/>
        </w:rPr>
        <w:t xml:space="preserve">New requirement GCR:0850: </w:t>
      </w:r>
      <w:r w:rsidRPr="00A4006A">
        <w:rPr>
          <w:noProof/>
        </w:rPr>
        <w:t xml:space="preserve">ELEKTRA IXL using TAS Platform 2.x on </w:t>
      </w:r>
      <w:r>
        <w:rPr>
          <w:noProof/>
        </w:rPr>
        <w:t xml:space="preserve">Server HW, </w:t>
      </w:r>
      <w:r w:rsidRPr="00A4006A">
        <w:rPr>
          <w:noProof/>
        </w:rPr>
        <w:t>MEN-D10 and MEN-D6 computers (PV GEN 2.20.x and higher</w:t>
      </w:r>
      <w:r>
        <w:rPr>
          <w:noProof/>
        </w:rPr>
        <w:t>).</w:t>
      </w:r>
    </w:p>
    <w:p w:rsidR="00373658" w:rsidRDefault="00373658" w:rsidP="00373658">
      <w:pPr>
        <w:pStyle w:val="Paragraph"/>
        <w:rPr>
          <w:noProof/>
        </w:rPr>
      </w:pPr>
      <w:r>
        <w:rPr>
          <w:noProof/>
        </w:rPr>
        <w:t>Chapter 5.2 (</w:t>
      </w:r>
      <w:bookmarkStart w:id="322" w:name="_Toc96521438"/>
      <w:r>
        <w:rPr>
          <w:noProof/>
        </w:rPr>
        <w:t>User Interface / Man-Machine Interface</w:t>
      </w:r>
      <w:bookmarkEnd w:id="322"/>
      <w:r>
        <w:rPr>
          <w:noProof/>
        </w:rPr>
        <w:t>):</w:t>
      </w:r>
    </w:p>
    <w:p w:rsidR="00373658" w:rsidRDefault="00373658" w:rsidP="00D36F0F">
      <w:pPr>
        <w:pStyle w:val="Paragraph"/>
        <w:numPr>
          <w:ilvl w:val="0"/>
          <w:numId w:val="85"/>
        </w:numPr>
        <w:rPr>
          <w:noProof/>
        </w:rPr>
      </w:pPr>
      <w:r>
        <w:rPr>
          <w:noProof/>
        </w:rPr>
        <w:t>MIR:0106: Comments: Note concerning U-Bahn removed.</w:t>
      </w:r>
    </w:p>
    <w:p w:rsidR="00373658" w:rsidRDefault="00373658" w:rsidP="00373658">
      <w:pPr>
        <w:pStyle w:val="Paragraph"/>
        <w:rPr>
          <w:noProof/>
        </w:rPr>
      </w:pPr>
      <w:r>
        <w:rPr>
          <w:noProof/>
        </w:rPr>
        <w:t>Chapter 6.1 (Serial Connection ELEKTRA – AzLM):</w:t>
      </w:r>
    </w:p>
    <w:p w:rsidR="00373658" w:rsidRDefault="00373658" w:rsidP="00D36F0F">
      <w:pPr>
        <w:pStyle w:val="Paragraph"/>
        <w:numPr>
          <w:ilvl w:val="0"/>
          <w:numId w:val="85"/>
        </w:numPr>
        <w:rPr>
          <w:noProof/>
        </w:rPr>
      </w:pPr>
      <w:r>
        <w:rPr>
          <w:rStyle w:val="commenttext0"/>
          <w:noProof/>
        </w:rPr>
        <w:t>Added note that with PC GEN 2.20.x and higher the AzLM interface is no longer supported.</w:t>
      </w:r>
    </w:p>
    <w:p w:rsidR="00373658" w:rsidRDefault="00373658" w:rsidP="00373658">
      <w:pPr>
        <w:pStyle w:val="Paragraph"/>
        <w:rPr>
          <w:noProof/>
        </w:rPr>
      </w:pPr>
      <w:r>
        <w:rPr>
          <w:noProof/>
        </w:rPr>
        <w:t>Chapter 7 (Safety):</w:t>
      </w:r>
    </w:p>
    <w:p w:rsidR="00373658" w:rsidRDefault="00373658" w:rsidP="00D36F0F">
      <w:pPr>
        <w:pStyle w:val="Paragraph"/>
        <w:numPr>
          <w:ilvl w:val="0"/>
          <w:numId w:val="85"/>
        </w:numPr>
        <w:rPr>
          <w:noProof/>
        </w:rPr>
      </w:pPr>
      <w:r>
        <w:rPr>
          <w:noProof/>
        </w:rPr>
        <w:t>SAR:0144: Synopsis, Description, Comments: Consistent use of term “ciritical command”.</w:t>
      </w:r>
    </w:p>
    <w:p w:rsidR="00373658" w:rsidRDefault="00373658" w:rsidP="00D36F0F">
      <w:pPr>
        <w:pStyle w:val="Paragraph"/>
        <w:numPr>
          <w:ilvl w:val="0"/>
          <w:numId w:val="85"/>
        </w:numPr>
        <w:rPr>
          <w:rStyle w:val="commenttext0"/>
          <w:noProof/>
        </w:rPr>
      </w:pPr>
      <w:r>
        <w:rPr>
          <w:noProof/>
        </w:rPr>
        <w:t xml:space="preserve">SAR:0221: </w:t>
      </w:r>
      <w:r>
        <w:rPr>
          <w:rStyle w:val="commenttext0"/>
          <w:noProof/>
        </w:rPr>
        <w:t>System Baseline restricted to PV GEN 2.1x.x.</w:t>
      </w:r>
    </w:p>
    <w:p w:rsidR="00373658" w:rsidRDefault="00373658" w:rsidP="00D36F0F">
      <w:pPr>
        <w:pStyle w:val="Paragraph"/>
        <w:numPr>
          <w:ilvl w:val="0"/>
          <w:numId w:val="85"/>
        </w:numPr>
        <w:rPr>
          <w:rStyle w:val="commenttext0"/>
          <w:noProof/>
        </w:rPr>
      </w:pPr>
      <w:r>
        <w:rPr>
          <w:rStyle w:val="commenttext0"/>
          <w:noProof/>
        </w:rPr>
        <w:t>SAR:1205: Description: Added exception for shared objects.</w:t>
      </w:r>
    </w:p>
    <w:p w:rsidR="00373658" w:rsidRDefault="00373658" w:rsidP="00D36F0F">
      <w:pPr>
        <w:pStyle w:val="Paragraph"/>
        <w:numPr>
          <w:ilvl w:val="0"/>
          <w:numId w:val="85"/>
        </w:numPr>
        <w:rPr>
          <w:noProof/>
        </w:rPr>
      </w:pPr>
      <w:r>
        <w:rPr>
          <w:noProof/>
        </w:rPr>
        <w:t>SAR:1212: Comments: Added reference to FUR:6810, FUR:6811 and SAR:6812..</w:t>
      </w:r>
    </w:p>
    <w:p w:rsidR="00373658" w:rsidRDefault="00373658" w:rsidP="00D36F0F">
      <w:pPr>
        <w:pStyle w:val="Paragraph"/>
        <w:numPr>
          <w:ilvl w:val="0"/>
          <w:numId w:val="85"/>
        </w:numPr>
        <w:rPr>
          <w:noProof/>
        </w:rPr>
      </w:pPr>
      <w:r>
        <w:rPr>
          <w:noProof/>
        </w:rPr>
        <w:t>SAR:1213: Comments: RCA and RCB added.</w:t>
      </w:r>
    </w:p>
    <w:p w:rsidR="00373658" w:rsidRDefault="00373658" w:rsidP="00D36F0F">
      <w:pPr>
        <w:pStyle w:val="Paragraph"/>
        <w:numPr>
          <w:ilvl w:val="0"/>
          <w:numId w:val="85"/>
        </w:numPr>
        <w:rPr>
          <w:noProof/>
        </w:rPr>
      </w:pPr>
      <w:r>
        <w:rPr>
          <w:noProof/>
        </w:rPr>
        <w:t>SAR:2313: Description: Removed Dublette.</w:t>
      </w:r>
    </w:p>
    <w:p w:rsidR="00373658" w:rsidRDefault="00373658" w:rsidP="00D36F0F">
      <w:pPr>
        <w:pStyle w:val="Paragraph"/>
        <w:numPr>
          <w:ilvl w:val="0"/>
          <w:numId w:val="85"/>
        </w:numPr>
        <w:rPr>
          <w:noProof/>
        </w:rPr>
      </w:pPr>
      <w:r>
        <w:rPr>
          <w:noProof/>
        </w:rPr>
        <w:t>SAR:2502: Description: Added exception.</w:t>
      </w:r>
    </w:p>
    <w:p w:rsidR="00373658" w:rsidRDefault="00373658" w:rsidP="00373658">
      <w:pPr>
        <w:pStyle w:val="Paragraph"/>
        <w:rPr>
          <w:noProof/>
        </w:rPr>
      </w:pPr>
      <w:r>
        <w:rPr>
          <w:noProof/>
        </w:rPr>
        <w:t xml:space="preserve">Chapter 7.4 (Safety / </w:t>
      </w:r>
      <w:r w:rsidRPr="00EC4C64">
        <w:rPr>
          <w:noProof/>
        </w:rPr>
        <w:t>Two Diverse SW channels on the same HW Board</w:t>
      </w:r>
      <w:r>
        <w:rPr>
          <w:noProof/>
        </w:rPr>
        <w:t>):</w:t>
      </w:r>
    </w:p>
    <w:p w:rsidR="00373658" w:rsidRDefault="00373658" w:rsidP="00D36F0F">
      <w:pPr>
        <w:pStyle w:val="Paragraph"/>
        <w:numPr>
          <w:ilvl w:val="0"/>
          <w:numId w:val="86"/>
        </w:numPr>
        <w:rPr>
          <w:noProof/>
        </w:rPr>
      </w:pPr>
      <w:r>
        <w:rPr>
          <w:noProof/>
        </w:rPr>
        <w:t>Added explanation for CHILL Instruction Test.</w:t>
      </w:r>
    </w:p>
    <w:p w:rsidR="00373658" w:rsidRDefault="00373658" w:rsidP="00D36F0F">
      <w:pPr>
        <w:pStyle w:val="Paragraph"/>
        <w:numPr>
          <w:ilvl w:val="0"/>
          <w:numId w:val="83"/>
        </w:numPr>
        <w:rPr>
          <w:noProof/>
        </w:rPr>
      </w:pPr>
      <w:r>
        <w:rPr>
          <w:noProof/>
        </w:rPr>
        <w:t>Several requirements: Replaced “performance” by “execution”, “computer” by “application”. Consistent use of “shall” instead of “must.</w:t>
      </w:r>
    </w:p>
    <w:p w:rsidR="00373658" w:rsidRDefault="00373658" w:rsidP="00D36F0F">
      <w:pPr>
        <w:pStyle w:val="Paragraph"/>
        <w:numPr>
          <w:ilvl w:val="0"/>
          <w:numId w:val="83"/>
        </w:numPr>
        <w:rPr>
          <w:noProof/>
        </w:rPr>
      </w:pPr>
      <w:r>
        <w:rPr>
          <w:noProof/>
        </w:rPr>
        <w:t xml:space="preserve">New requirement SAR:6849: </w:t>
      </w:r>
      <w:r w:rsidRPr="00A70DA3">
        <w:rPr>
          <w:noProof/>
        </w:rPr>
        <w:t>CHILL Instruction Test - Execution at Boot Time</w:t>
      </w:r>
    </w:p>
    <w:p w:rsidR="00373658" w:rsidRDefault="00373658" w:rsidP="00D36F0F">
      <w:pPr>
        <w:pStyle w:val="Paragraph"/>
        <w:numPr>
          <w:ilvl w:val="0"/>
          <w:numId w:val="83"/>
        </w:numPr>
        <w:rPr>
          <w:noProof/>
        </w:rPr>
      </w:pPr>
      <w:r>
        <w:rPr>
          <w:noProof/>
        </w:rPr>
        <w:t>SAR:6800: Description: Added configurability of time between test runs. Moved comments to explanation at beginning of chapter. Changed checking to “integration test”.</w:t>
      </w:r>
    </w:p>
    <w:p w:rsidR="00373658" w:rsidRDefault="00373658" w:rsidP="00D36F0F">
      <w:pPr>
        <w:pStyle w:val="Paragraph"/>
        <w:numPr>
          <w:ilvl w:val="0"/>
          <w:numId w:val="83"/>
        </w:numPr>
        <w:rPr>
          <w:noProof/>
        </w:rPr>
      </w:pPr>
      <w:r>
        <w:rPr>
          <w:noProof/>
        </w:rPr>
        <w:t xml:space="preserve">New requirement SAR:6851: </w:t>
      </w:r>
      <w:r w:rsidRPr="006E7A19">
        <w:rPr>
          <w:noProof/>
        </w:rPr>
        <w:t>CHILL Instruction Test - System Reboot</w:t>
      </w:r>
    </w:p>
    <w:p w:rsidR="00373658" w:rsidRDefault="00373658" w:rsidP="00D36F0F">
      <w:pPr>
        <w:pStyle w:val="Paragraph"/>
        <w:numPr>
          <w:ilvl w:val="0"/>
          <w:numId w:val="83"/>
        </w:numPr>
        <w:rPr>
          <w:noProof/>
        </w:rPr>
      </w:pPr>
      <w:r>
        <w:rPr>
          <w:noProof/>
        </w:rPr>
        <w:lastRenderedPageBreak/>
        <w:t xml:space="preserve">New requirement SAR:6852: </w:t>
      </w:r>
      <w:r w:rsidRPr="00CA194F">
        <w:rPr>
          <w:noProof/>
        </w:rPr>
        <w:t>CHILL Instruction Test - Blocking of Application Start</w:t>
      </w:r>
    </w:p>
    <w:p w:rsidR="00373658" w:rsidRDefault="00373658" w:rsidP="00D36F0F">
      <w:pPr>
        <w:pStyle w:val="Paragraph"/>
        <w:numPr>
          <w:ilvl w:val="0"/>
          <w:numId w:val="83"/>
        </w:numPr>
        <w:rPr>
          <w:noProof/>
        </w:rPr>
      </w:pPr>
      <w:r>
        <w:rPr>
          <w:noProof/>
        </w:rPr>
        <w:t>SAR:6801: Description: Changed to removal of blocking. Changed checking to “integration test”.</w:t>
      </w:r>
    </w:p>
    <w:p w:rsidR="00373658" w:rsidRDefault="00373658" w:rsidP="00D36F0F">
      <w:pPr>
        <w:pStyle w:val="Paragraph"/>
        <w:numPr>
          <w:ilvl w:val="0"/>
          <w:numId w:val="83"/>
        </w:numPr>
        <w:rPr>
          <w:noProof/>
        </w:rPr>
      </w:pPr>
      <w:r>
        <w:rPr>
          <w:noProof/>
        </w:rPr>
        <w:t>SAR:6802, SAR:6805, SAR:6809: Updated description and comments concerning two-channel realization.</w:t>
      </w:r>
    </w:p>
    <w:p w:rsidR="00373658" w:rsidRDefault="00373658" w:rsidP="00D36F0F">
      <w:pPr>
        <w:pStyle w:val="Paragraph"/>
        <w:numPr>
          <w:ilvl w:val="0"/>
          <w:numId w:val="83"/>
        </w:numPr>
        <w:rPr>
          <w:noProof/>
        </w:rPr>
      </w:pPr>
      <w:r>
        <w:rPr>
          <w:noProof/>
        </w:rPr>
        <w:t>SAR:6803, SAR:6804: Changed checking to “integration test”.</w:t>
      </w:r>
    </w:p>
    <w:p w:rsidR="00373658" w:rsidRDefault="00373658" w:rsidP="00D36F0F">
      <w:pPr>
        <w:pStyle w:val="Paragraph"/>
        <w:numPr>
          <w:ilvl w:val="0"/>
          <w:numId w:val="83"/>
        </w:numPr>
        <w:rPr>
          <w:noProof/>
        </w:rPr>
      </w:pPr>
      <w:r>
        <w:rPr>
          <w:noProof/>
        </w:rPr>
        <w:t xml:space="preserve">SAR:6817: Description: Added reference to </w:t>
      </w:r>
      <w:r w:rsidR="00BA13AC">
        <w:rPr>
          <w:noProof/>
        </w:rPr>
        <w:t>[TAS Platform Safety Concept]</w:t>
      </w:r>
      <w:r>
        <w:rPr>
          <w:noProof/>
        </w:rPr>
        <w:t>. Changed checking to “integration test”.</w:t>
      </w:r>
    </w:p>
    <w:p w:rsidR="00373658" w:rsidRDefault="00373658" w:rsidP="00D36F0F">
      <w:pPr>
        <w:pStyle w:val="Paragraph"/>
        <w:numPr>
          <w:ilvl w:val="0"/>
          <w:numId w:val="83"/>
        </w:numPr>
        <w:rPr>
          <w:noProof/>
        </w:rPr>
      </w:pPr>
      <w:r>
        <w:rPr>
          <w:noProof/>
        </w:rPr>
        <w:t>SAR:6803, SAR:6806, SAR:6819, SAR:6846, SAR:6825, SAR:6829: Corrected description.</w:t>
      </w:r>
    </w:p>
    <w:p w:rsidR="00373658" w:rsidRDefault="00373658" w:rsidP="00D36F0F">
      <w:pPr>
        <w:pStyle w:val="Paragraph"/>
        <w:numPr>
          <w:ilvl w:val="0"/>
          <w:numId w:val="83"/>
        </w:numPr>
        <w:rPr>
          <w:noProof/>
        </w:rPr>
      </w:pPr>
      <w:r>
        <w:rPr>
          <w:noProof/>
        </w:rPr>
        <w:t>SAR:6806, SAR:6807, SAR:6808: Changed checking to “integration test”.</w:t>
      </w:r>
    </w:p>
    <w:p w:rsidR="00373658" w:rsidRDefault="00373658" w:rsidP="00D36F0F">
      <w:pPr>
        <w:pStyle w:val="Paragraph"/>
        <w:numPr>
          <w:ilvl w:val="0"/>
          <w:numId w:val="83"/>
        </w:numPr>
        <w:rPr>
          <w:noProof/>
        </w:rPr>
      </w:pPr>
      <w:r>
        <w:rPr>
          <w:noProof/>
        </w:rPr>
        <w:t>SAR:6812: Corrected description. Added comment concerning query and reference to SAR:1212.</w:t>
      </w:r>
    </w:p>
    <w:p w:rsidR="00373658" w:rsidRDefault="00373658" w:rsidP="00D36F0F">
      <w:pPr>
        <w:pStyle w:val="Paragraph"/>
        <w:numPr>
          <w:ilvl w:val="0"/>
          <w:numId w:val="83"/>
        </w:numPr>
        <w:rPr>
          <w:noProof/>
        </w:rPr>
      </w:pPr>
      <w:r>
        <w:rPr>
          <w:noProof/>
        </w:rPr>
        <w:t>SAR:6813, SAR:6814: Corrected description. Added checking.</w:t>
      </w:r>
    </w:p>
    <w:p w:rsidR="00373658" w:rsidRDefault="00373658" w:rsidP="00D36F0F">
      <w:pPr>
        <w:pStyle w:val="Paragraph"/>
        <w:numPr>
          <w:ilvl w:val="0"/>
          <w:numId w:val="83"/>
        </w:numPr>
        <w:rPr>
          <w:noProof/>
        </w:rPr>
      </w:pPr>
      <w:r>
        <w:rPr>
          <w:noProof/>
        </w:rPr>
        <w:t>SAR:6818: Added checking “module test”.</w:t>
      </w:r>
    </w:p>
    <w:p w:rsidR="00373658" w:rsidRDefault="00373658" w:rsidP="00D36F0F">
      <w:pPr>
        <w:pStyle w:val="Paragraph"/>
        <w:numPr>
          <w:ilvl w:val="0"/>
          <w:numId w:val="83"/>
        </w:numPr>
        <w:rPr>
          <w:noProof/>
        </w:rPr>
      </w:pPr>
      <w:r>
        <w:rPr>
          <w:noProof/>
        </w:rPr>
        <w:t>SAR:6818: Identifier changed to SAR:6850 (was used twice).</w:t>
      </w:r>
    </w:p>
    <w:p w:rsidR="00373658" w:rsidRDefault="00373658" w:rsidP="00D36F0F">
      <w:pPr>
        <w:pStyle w:val="Paragraph"/>
        <w:numPr>
          <w:ilvl w:val="0"/>
          <w:numId w:val="83"/>
        </w:numPr>
        <w:rPr>
          <w:noProof/>
        </w:rPr>
      </w:pPr>
      <w:r>
        <w:rPr>
          <w:noProof/>
        </w:rPr>
        <w:t>SAR:6841, SAR:6842: Corrected description and checking.</w:t>
      </w:r>
    </w:p>
    <w:p w:rsidR="00373658" w:rsidRDefault="00373658" w:rsidP="00D36F0F">
      <w:pPr>
        <w:pStyle w:val="Paragraph"/>
        <w:numPr>
          <w:ilvl w:val="0"/>
          <w:numId w:val="83"/>
        </w:numPr>
        <w:rPr>
          <w:noProof/>
        </w:rPr>
      </w:pPr>
      <w:r>
        <w:rPr>
          <w:noProof/>
        </w:rPr>
        <w:t>SAR:6819, SAR:6820, SAR:6822, SAR:6843, SAR:6844, SAR:6845, SAR:6846, SAR:6823 to SAR:6834, SAR:6847, SAR:6848, SAR:6836 to SAR:6839: Corrected checking.</w:t>
      </w:r>
    </w:p>
    <w:p w:rsidR="00373658" w:rsidRDefault="00373658" w:rsidP="00D36F0F">
      <w:pPr>
        <w:pStyle w:val="Paragraph"/>
        <w:numPr>
          <w:ilvl w:val="0"/>
          <w:numId w:val="83"/>
        </w:numPr>
        <w:rPr>
          <w:noProof/>
        </w:rPr>
      </w:pPr>
      <w:r>
        <w:rPr>
          <w:noProof/>
        </w:rPr>
        <w:t>SAR:6843: Comments: Added note and reference concerning “subsequent systems”.</w:t>
      </w:r>
    </w:p>
    <w:p w:rsidR="00373658" w:rsidRDefault="00373658" w:rsidP="00D36F0F">
      <w:pPr>
        <w:pStyle w:val="Paragraph"/>
        <w:numPr>
          <w:ilvl w:val="0"/>
          <w:numId w:val="83"/>
        </w:numPr>
        <w:rPr>
          <w:noProof/>
        </w:rPr>
      </w:pPr>
      <w:r>
        <w:rPr>
          <w:noProof/>
        </w:rPr>
        <w:t>SAR:6844, SAR:6845: Updated description and comments.</w:t>
      </w:r>
    </w:p>
    <w:p w:rsidR="00373658" w:rsidRDefault="00373658" w:rsidP="00D36F0F">
      <w:pPr>
        <w:pStyle w:val="Paragraph"/>
        <w:numPr>
          <w:ilvl w:val="0"/>
          <w:numId w:val="83"/>
        </w:numPr>
        <w:rPr>
          <w:noProof/>
        </w:rPr>
      </w:pPr>
      <w:r>
        <w:rPr>
          <w:noProof/>
        </w:rPr>
        <w:t>SAR:6820: Added comment concerning configuration management.</w:t>
      </w:r>
    </w:p>
    <w:p w:rsidR="00373658" w:rsidRDefault="00373658" w:rsidP="00D36F0F">
      <w:pPr>
        <w:pStyle w:val="Paragraph"/>
        <w:numPr>
          <w:ilvl w:val="0"/>
          <w:numId w:val="83"/>
        </w:numPr>
        <w:rPr>
          <w:noProof/>
        </w:rPr>
      </w:pPr>
      <w:r>
        <w:rPr>
          <w:noProof/>
        </w:rPr>
        <w:t>SAR:6821: Requirement deleted (covered by requirements for CHILL Instruction Test).</w:t>
      </w:r>
    </w:p>
    <w:p w:rsidR="00373658" w:rsidRDefault="00373658" w:rsidP="00D36F0F">
      <w:pPr>
        <w:pStyle w:val="Paragraph"/>
        <w:numPr>
          <w:ilvl w:val="0"/>
          <w:numId w:val="83"/>
        </w:numPr>
        <w:rPr>
          <w:noProof/>
        </w:rPr>
      </w:pPr>
      <w:r>
        <w:rPr>
          <w:noProof/>
        </w:rPr>
        <w:t xml:space="preserve">SAR:6822: Corrected description and comments. Changed Priority to optional. </w:t>
      </w:r>
    </w:p>
    <w:p w:rsidR="00373658" w:rsidRDefault="00373658" w:rsidP="00D36F0F">
      <w:pPr>
        <w:pStyle w:val="Paragraph"/>
        <w:numPr>
          <w:ilvl w:val="0"/>
          <w:numId w:val="83"/>
        </w:numPr>
        <w:rPr>
          <w:noProof/>
        </w:rPr>
      </w:pPr>
      <w:r>
        <w:rPr>
          <w:noProof/>
        </w:rPr>
        <w:t>SAR:6833, SAR:6834: Comments: Added note concerning checking.</w:t>
      </w:r>
    </w:p>
    <w:p w:rsidR="00373658" w:rsidRDefault="00373658" w:rsidP="00D36F0F">
      <w:pPr>
        <w:pStyle w:val="Paragraph"/>
        <w:numPr>
          <w:ilvl w:val="0"/>
          <w:numId w:val="83"/>
        </w:numPr>
        <w:rPr>
          <w:noProof/>
        </w:rPr>
      </w:pPr>
      <w:r>
        <w:rPr>
          <w:noProof/>
        </w:rPr>
        <w:t>SAR:6835: Identifier changed to SAR:6848 (was used twice).</w:t>
      </w:r>
    </w:p>
    <w:p w:rsidR="00373658" w:rsidRDefault="00373658" w:rsidP="00D36F0F">
      <w:pPr>
        <w:pStyle w:val="Paragraph"/>
        <w:numPr>
          <w:ilvl w:val="0"/>
          <w:numId w:val="83"/>
        </w:numPr>
        <w:rPr>
          <w:rStyle w:val="commenttext0"/>
          <w:noProof/>
        </w:rPr>
      </w:pPr>
      <w:r>
        <w:rPr>
          <w:noProof/>
        </w:rPr>
        <w:t>SAR:6835: Requirement deleted (exists as detailed chapter “</w:t>
      </w:r>
      <w:r>
        <w:rPr>
          <w:rStyle w:val="commenttext0"/>
          <w:noProof/>
        </w:rPr>
        <w:t>Monitoring of reactivity of ELEKTRA system components”)</w:t>
      </w:r>
    </w:p>
    <w:p w:rsidR="00373658" w:rsidRDefault="00373658" w:rsidP="00D36F0F">
      <w:pPr>
        <w:pStyle w:val="Paragraph"/>
        <w:numPr>
          <w:ilvl w:val="0"/>
          <w:numId w:val="83"/>
        </w:numPr>
        <w:rPr>
          <w:noProof/>
        </w:rPr>
      </w:pPr>
      <w:r>
        <w:rPr>
          <w:noProof/>
        </w:rPr>
        <w:t>SAR:6837: Corrected description concerning kind of diversity.</w:t>
      </w:r>
    </w:p>
    <w:p w:rsidR="00373658" w:rsidRDefault="00373658" w:rsidP="00D36F0F">
      <w:pPr>
        <w:pStyle w:val="Paragraph"/>
        <w:numPr>
          <w:ilvl w:val="0"/>
          <w:numId w:val="83"/>
        </w:numPr>
        <w:rPr>
          <w:noProof/>
        </w:rPr>
      </w:pPr>
      <w:r>
        <w:rPr>
          <w:noProof/>
        </w:rPr>
        <w:t>SAR:6838: Corrected description and comments.</w:t>
      </w:r>
    </w:p>
    <w:p w:rsidR="00373658" w:rsidRDefault="00373658" w:rsidP="00D36F0F">
      <w:pPr>
        <w:pStyle w:val="Paragraph"/>
        <w:numPr>
          <w:ilvl w:val="0"/>
          <w:numId w:val="83"/>
        </w:numPr>
        <w:rPr>
          <w:noProof/>
        </w:rPr>
      </w:pPr>
      <w:r>
        <w:rPr>
          <w:noProof/>
        </w:rPr>
        <w:t>SAR:6839: Comments: Added reference to chapter “CHILL Instruction Test”.</w:t>
      </w:r>
    </w:p>
    <w:p w:rsidR="00373658" w:rsidRDefault="00373658" w:rsidP="00373658">
      <w:pPr>
        <w:pStyle w:val="Heading3"/>
        <w:keepLines w:val="0"/>
        <w:tabs>
          <w:tab w:val="left" w:pos="885"/>
        </w:tabs>
        <w:spacing w:before="240" w:after="120" w:line="240" w:lineRule="auto"/>
        <w:ind w:left="885" w:hanging="885"/>
        <w:rPr>
          <w:noProof/>
        </w:rPr>
      </w:pPr>
      <w:bookmarkStart w:id="323" w:name="_Toc234942953"/>
      <w:r>
        <w:rPr>
          <w:noProof/>
        </w:rPr>
        <w:t>Proposal 03</w:t>
      </w:r>
      <w:bookmarkEnd w:id="323"/>
    </w:p>
    <w:p w:rsidR="00373658" w:rsidRDefault="00373658" w:rsidP="00373658">
      <w:pPr>
        <w:pStyle w:val="Paragraph"/>
        <w:rPr>
          <w:noProof/>
        </w:rPr>
      </w:pPr>
      <w:r>
        <w:rPr>
          <w:noProof/>
        </w:rPr>
        <w:t xml:space="preserve">Chapter </w:t>
      </w:r>
      <w:r w:rsidR="00BA13AC">
        <w:rPr>
          <w:noProof/>
        </w:rPr>
        <w:t>3</w:t>
      </w:r>
      <w:r>
        <w:rPr>
          <w:noProof/>
        </w:rPr>
        <w:t xml:space="preserve"> (</w:t>
      </w:r>
      <w:r w:rsidR="00BA13AC">
        <w:rPr>
          <w:noProof/>
        </w:rPr>
        <w:t>General Description</w:t>
      </w:r>
      <w:r>
        <w:rPr>
          <w:noProof/>
        </w:rPr>
        <w:t>):</w:t>
      </w:r>
    </w:p>
    <w:p w:rsidR="00373658" w:rsidRDefault="00373658" w:rsidP="00D36F0F">
      <w:pPr>
        <w:pStyle w:val="Paragraph"/>
        <w:numPr>
          <w:ilvl w:val="0"/>
          <w:numId w:val="87"/>
        </w:numPr>
        <w:rPr>
          <w:noProof/>
        </w:rPr>
      </w:pPr>
      <w:r>
        <w:rPr>
          <w:noProof/>
        </w:rPr>
        <w:t>Corrected sentence concerning ELEKTRA 4.0.</w:t>
      </w:r>
    </w:p>
    <w:p w:rsidR="00373658" w:rsidRDefault="00373658" w:rsidP="00373658">
      <w:pPr>
        <w:pStyle w:val="Paragraph"/>
        <w:rPr>
          <w:noProof/>
        </w:rPr>
      </w:pPr>
      <w:r>
        <w:rPr>
          <w:noProof/>
        </w:rPr>
        <w:t>Chapter 4.1.1 (Functional Requirements / General Requirements):</w:t>
      </w:r>
    </w:p>
    <w:p w:rsidR="00373658" w:rsidRDefault="00373658" w:rsidP="00D36F0F">
      <w:pPr>
        <w:pStyle w:val="Paragraph"/>
        <w:numPr>
          <w:ilvl w:val="0"/>
          <w:numId w:val="87"/>
        </w:numPr>
        <w:rPr>
          <w:noProof/>
        </w:rPr>
      </w:pPr>
      <w:r>
        <w:rPr>
          <w:noProof/>
        </w:rPr>
        <w:t>FUR:0116: Description refined.</w:t>
      </w:r>
    </w:p>
    <w:p w:rsidR="00373658" w:rsidRDefault="00373658" w:rsidP="00D36F0F">
      <w:pPr>
        <w:pStyle w:val="Paragraph"/>
        <w:numPr>
          <w:ilvl w:val="0"/>
          <w:numId w:val="87"/>
        </w:numPr>
        <w:rPr>
          <w:noProof/>
        </w:rPr>
      </w:pPr>
      <w:r>
        <w:rPr>
          <w:noProof/>
        </w:rPr>
        <w:t>FUR:0118: Description re-formulated. Comments removed.</w:t>
      </w:r>
    </w:p>
    <w:p w:rsidR="00373658" w:rsidRDefault="00373658" w:rsidP="00D36F0F">
      <w:pPr>
        <w:pStyle w:val="Paragraph"/>
        <w:numPr>
          <w:ilvl w:val="0"/>
          <w:numId w:val="87"/>
        </w:numPr>
        <w:rPr>
          <w:noProof/>
        </w:rPr>
      </w:pPr>
      <w:r>
        <w:rPr>
          <w:noProof/>
        </w:rPr>
        <w:t>FUR:0123: Description refined.</w:t>
      </w:r>
    </w:p>
    <w:p w:rsidR="00373658" w:rsidRDefault="00373658" w:rsidP="00D36F0F">
      <w:pPr>
        <w:pStyle w:val="Paragraph"/>
        <w:numPr>
          <w:ilvl w:val="0"/>
          <w:numId w:val="87"/>
        </w:numPr>
        <w:rPr>
          <w:noProof/>
        </w:rPr>
      </w:pPr>
      <w:r>
        <w:rPr>
          <w:noProof/>
        </w:rPr>
        <w:t>FUR:0166: Synopsis and description updated. Added missing customers. Updated system baseline and architecture.</w:t>
      </w:r>
    </w:p>
    <w:p w:rsidR="00373658" w:rsidRDefault="00373658" w:rsidP="00D36F0F">
      <w:pPr>
        <w:pStyle w:val="Paragraph"/>
        <w:numPr>
          <w:ilvl w:val="0"/>
          <w:numId w:val="87"/>
        </w:numPr>
        <w:rPr>
          <w:noProof/>
        </w:rPr>
      </w:pPr>
      <w:r>
        <w:rPr>
          <w:noProof/>
        </w:rPr>
        <w:t>FUR:0210: Description: Re-formulated 2</w:t>
      </w:r>
      <w:r w:rsidRPr="006238EF">
        <w:rPr>
          <w:noProof/>
          <w:vertAlign w:val="superscript"/>
        </w:rPr>
        <w:t>nd</w:t>
      </w:r>
      <w:r>
        <w:rPr>
          <w:noProof/>
        </w:rPr>
        <w:t xml:space="preserve"> sentence as requirement.</w:t>
      </w:r>
    </w:p>
    <w:p w:rsidR="00373658" w:rsidRDefault="00373658" w:rsidP="00D36F0F">
      <w:pPr>
        <w:pStyle w:val="Paragraph"/>
        <w:numPr>
          <w:ilvl w:val="0"/>
          <w:numId w:val="87"/>
        </w:numPr>
        <w:rPr>
          <w:noProof/>
        </w:rPr>
      </w:pPr>
      <w:r>
        <w:rPr>
          <w:noProof/>
        </w:rPr>
        <w:t>FUR:0331: Description: Updated number of applications.</w:t>
      </w:r>
    </w:p>
    <w:p w:rsidR="00373658" w:rsidRDefault="00373658" w:rsidP="00D36F0F">
      <w:pPr>
        <w:pStyle w:val="Paragraph"/>
        <w:numPr>
          <w:ilvl w:val="0"/>
          <w:numId w:val="87"/>
        </w:numPr>
        <w:rPr>
          <w:noProof/>
        </w:rPr>
      </w:pPr>
      <w:r>
        <w:rPr>
          <w:noProof/>
        </w:rPr>
        <w:t>FUR:0334: Description refined.</w:t>
      </w:r>
    </w:p>
    <w:p w:rsidR="00373658" w:rsidRDefault="00373658" w:rsidP="00373658">
      <w:pPr>
        <w:pStyle w:val="Paragraph"/>
        <w:rPr>
          <w:noProof/>
        </w:rPr>
      </w:pPr>
      <w:r>
        <w:rPr>
          <w:noProof/>
        </w:rPr>
        <w:t>Chapter 4.1.2 (Functional Requirements / Journaling):</w:t>
      </w:r>
    </w:p>
    <w:p w:rsidR="00373658" w:rsidRDefault="00373658" w:rsidP="00D36F0F">
      <w:pPr>
        <w:pStyle w:val="Paragraph"/>
        <w:numPr>
          <w:ilvl w:val="0"/>
          <w:numId w:val="88"/>
        </w:numPr>
        <w:rPr>
          <w:noProof/>
        </w:rPr>
      </w:pPr>
      <w:r>
        <w:rPr>
          <w:noProof/>
        </w:rPr>
        <w:t>FUR:4304: Description completed.</w:t>
      </w:r>
    </w:p>
    <w:p w:rsidR="00373658" w:rsidRDefault="00373658" w:rsidP="00D36F0F">
      <w:pPr>
        <w:pStyle w:val="Paragraph"/>
        <w:numPr>
          <w:ilvl w:val="0"/>
          <w:numId w:val="88"/>
        </w:numPr>
        <w:rPr>
          <w:noProof/>
        </w:rPr>
      </w:pPr>
      <w:r>
        <w:rPr>
          <w:noProof/>
        </w:rPr>
        <w:t>FUR:4306: Completed description and comments.</w:t>
      </w:r>
    </w:p>
    <w:p w:rsidR="00373658" w:rsidRDefault="00373658" w:rsidP="00373658">
      <w:pPr>
        <w:pStyle w:val="Paragraph"/>
        <w:rPr>
          <w:noProof/>
        </w:rPr>
      </w:pPr>
      <w:r>
        <w:rPr>
          <w:noProof/>
        </w:rPr>
        <w:lastRenderedPageBreak/>
        <w:t>Chapter 4.1.10.1 (Plant ID) moved to separate chapter 4.1.10.</w:t>
      </w:r>
    </w:p>
    <w:p w:rsidR="00373658" w:rsidRDefault="00373658" w:rsidP="00373658">
      <w:pPr>
        <w:pStyle w:val="Paragraph"/>
        <w:rPr>
          <w:noProof/>
        </w:rPr>
      </w:pPr>
      <w:r>
        <w:rPr>
          <w:noProof/>
        </w:rPr>
        <w:t>Chapter 4.3 (Constraints):</w:t>
      </w:r>
    </w:p>
    <w:p w:rsidR="00373658" w:rsidRDefault="00373658" w:rsidP="00D36F0F">
      <w:pPr>
        <w:pStyle w:val="Paragraph"/>
        <w:numPr>
          <w:ilvl w:val="0"/>
          <w:numId w:val="89"/>
        </w:numPr>
        <w:rPr>
          <w:noProof/>
        </w:rPr>
      </w:pPr>
      <w:r>
        <w:rPr>
          <w:noProof/>
        </w:rPr>
        <w:t>GCR:0850: Updated synopsis.</w:t>
      </w:r>
    </w:p>
    <w:p w:rsidR="00373658" w:rsidRDefault="00373658" w:rsidP="00D36F0F">
      <w:pPr>
        <w:pStyle w:val="Paragraph"/>
        <w:numPr>
          <w:ilvl w:val="0"/>
          <w:numId w:val="89"/>
        </w:numPr>
        <w:rPr>
          <w:noProof/>
        </w:rPr>
      </w:pPr>
      <w:r>
        <w:rPr>
          <w:noProof/>
        </w:rPr>
        <w:t>GCR:0337: Re-formulated description.</w:t>
      </w:r>
    </w:p>
    <w:p w:rsidR="00373658" w:rsidRDefault="00373658" w:rsidP="00373658">
      <w:pPr>
        <w:pStyle w:val="Paragraph"/>
        <w:rPr>
          <w:noProof/>
        </w:rPr>
      </w:pPr>
      <w:r>
        <w:rPr>
          <w:noProof/>
        </w:rPr>
        <w:t>Chapter 6.1 (Serial Connection ELEKTRA – AzLM):</w:t>
      </w:r>
    </w:p>
    <w:p w:rsidR="00373658" w:rsidRDefault="00373658" w:rsidP="00D36F0F">
      <w:pPr>
        <w:pStyle w:val="Paragraph"/>
        <w:numPr>
          <w:ilvl w:val="0"/>
          <w:numId w:val="85"/>
        </w:numPr>
        <w:rPr>
          <w:noProof/>
        </w:rPr>
      </w:pPr>
      <w:r>
        <w:rPr>
          <w:rStyle w:val="commenttext0"/>
          <w:noProof/>
        </w:rPr>
        <w:t>Corrected note that with PC GEN 2.20.0 the AzLM interface is not supported.</w:t>
      </w:r>
    </w:p>
    <w:p w:rsidR="00373658" w:rsidRDefault="00373658" w:rsidP="00373658">
      <w:pPr>
        <w:pStyle w:val="Paragraph"/>
        <w:rPr>
          <w:noProof/>
        </w:rPr>
      </w:pPr>
      <w:r>
        <w:rPr>
          <w:noProof/>
        </w:rPr>
        <w:t>Chapter 7 (Safety):</w:t>
      </w:r>
    </w:p>
    <w:p w:rsidR="00373658" w:rsidRDefault="00373658" w:rsidP="00D36F0F">
      <w:pPr>
        <w:pStyle w:val="Paragraph"/>
        <w:numPr>
          <w:ilvl w:val="0"/>
          <w:numId w:val="90"/>
        </w:numPr>
        <w:rPr>
          <w:noProof/>
        </w:rPr>
      </w:pPr>
      <w:r>
        <w:rPr>
          <w:noProof/>
        </w:rPr>
        <w:t>SAR:1213: Comments: SCU added.</w:t>
      </w:r>
    </w:p>
    <w:p w:rsidR="00373658" w:rsidRDefault="00373658" w:rsidP="00D36F0F">
      <w:pPr>
        <w:pStyle w:val="Paragraph"/>
        <w:numPr>
          <w:ilvl w:val="0"/>
          <w:numId w:val="90"/>
        </w:numPr>
        <w:rPr>
          <w:noProof/>
        </w:rPr>
      </w:pPr>
      <w:r>
        <w:rPr>
          <w:noProof/>
        </w:rPr>
        <w:t>SAR:2312: Description: Removed dublette.</w:t>
      </w:r>
    </w:p>
    <w:p w:rsidR="00373658" w:rsidRDefault="00373658" w:rsidP="00D36F0F">
      <w:pPr>
        <w:pStyle w:val="Paragraph"/>
        <w:numPr>
          <w:ilvl w:val="0"/>
          <w:numId w:val="90"/>
        </w:numPr>
        <w:rPr>
          <w:noProof/>
        </w:rPr>
      </w:pPr>
      <w:r>
        <w:rPr>
          <w:noProof/>
        </w:rPr>
        <w:t>SAR:2502: Comments: Added rationale concerning timeout signals and shutdown signals.</w:t>
      </w:r>
    </w:p>
    <w:p w:rsidR="00373658" w:rsidRDefault="00373658" w:rsidP="00373658">
      <w:pPr>
        <w:pStyle w:val="Paragraph"/>
        <w:rPr>
          <w:noProof/>
        </w:rPr>
      </w:pPr>
      <w:r>
        <w:rPr>
          <w:noProof/>
        </w:rPr>
        <w:t xml:space="preserve">New chapter 7.4.1 (Safety / </w:t>
      </w:r>
      <w:r w:rsidRPr="00EC4C64">
        <w:rPr>
          <w:noProof/>
        </w:rPr>
        <w:t>Two Diverse SW channels on the same HW Board</w:t>
      </w:r>
      <w:r>
        <w:rPr>
          <w:noProof/>
        </w:rPr>
        <w:t xml:space="preserve"> / Common Requirements):</w:t>
      </w:r>
    </w:p>
    <w:p w:rsidR="00373658" w:rsidRDefault="00373658" w:rsidP="00D36F0F">
      <w:pPr>
        <w:pStyle w:val="Paragraph"/>
        <w:numPr>
          <w:ilvl w:val="0"/>
          <w:numId w:val="92"/>
        </w:numPr>
        <w:rPr>
          <w:noProof/>
        </w:rPr>
      </w:pPr>
      <w:r>
        <w:rPr>
          <w:noProof/>
        </w:rPr>
        <w:t>New requirement DAT:</w:t>
      </w:r>
      <w:r w:rsidRPr="00CC1492">
        <w:rPr>
          <w:noProof/>
        </w:rPr>
        <w:t xml:space="preserve"> 6853</w:t>
      </w:r>
      <w:r>
        <w:rPr>
          <w:noProof/>
        </w:rPr>
        <w:t xml:space="preserve">: </w:t>
      </w:r>
      <w:r w:rsidRPr="00CC1492">
        <w:rPr>
          <w:noProof/>
        </w:rPr>
        <w:t>Common Requirements - Failure Disclosure Time</w:t>
      </w:r>
    </w:p>
    <w:p w:rsidR="00373658" w:rsidRDefault="00373658" w:rsidP="00373658">
      <w:pPr>
        <w:pStyle w:val="Paragraph"/>
        <w:rPr>
          <w:noProof/>
        </w:rPr>
      </w:pPr>
      <w:r>
        <w:rPr>
          <w:noProof/>
        </w:rPr>
        <w:t xml:space="preserve">Chapter 7.4.2 (Safety / </w:t>
      </w:r>
      <w:r w:rsidRPr="00EC4C64">
        <w:rPr>
          <w:noProof/>
        </w:rPr>
        <w:t>Two Diverse SW channels on the same HW Board</w:t>
      </w:r>
      <w:r>
        <w:rPr>
          <w:noProof/>
        </w:rPr>
        <w:t xml:space="preserve"> / CHILL Instruction Test):</w:t>
      </w:r>
    </w:p>
    <w:p w:rsidR="00373658" w:rsidRDefault="00373658" w:rsidP="00D36F0F">
      <w:pPr>
        <w:pStyle w:val="Paragraph"/>
        <w:numPr>
          <w:ilvl w:val="0"/>
          <w:numId w:val="91"/>
        </w:numPr>
        <w:rPr>
          <w:noProof/>
        </w:rPr>
      </w:pPr>
      <w:r>
        <w:rPr>
          <w:noProof/>
        </w:rPr>
        <w:t xml:space="preserve">SAR:6800: Description: Refined. Added default value and range. </w:t>
      </w:r>
    </w:p>
    <w:p w:rsidR="00373658" w:rsidRDefault="00373658" w:rsidP="00D36F0F">
      <w:pPr>
        <w:pStyle w:val="Paragraph"/>
        <w:numPr>
          <w:ilvl w:val="0"/>
          <w:numId w:val="91"/>
        </w:numPr>
        <w:rPr>
          <w:noProof/>
        </w:rPr>
      </w:pPr>
      <w:r>
        <w:rPr>
          <w:noProof/>
        </w:rPr>
        <w:t>SAR:6802: Description: Execution/implementation adapted analogous to SAR:6805. Added necessity to execute test on each CPU core. Comments: Removed sentence concerning 2 channels.</w:t>
      </w:r>
    </w:p>
    <w:p w:rsidR="00373658" w:rsidRDefault="00373658" w:rsidP="00D36F0F">
      <w:pPr>
        <w:pStyle w:val="Paragraph"/>
        <w:numPr>
          <w:ilvl w:val="0"/>
          <w:numId w:val="91"/>
        </w:numPr>
        <w:rPr>
          <w:noProof/>
        </w:rPr>
      </w:pPr>
      <w:r>
        <w:rPr>
          <w:noProof/>
        </w:rPr>
        <w:t>SAR:6849: Synopsis updated. Description refined. Updated checking conditions. Added reference to DAT:6853.Comments: Added reference.</w:t>
      </w:r>
    </w:p>
    <w:p w:rsidR="00373658" w:rsidRDefault="00373658" w:rsidP="00D36F0F">
      <w:pPr>
        <w:pStyle w:val="Paragraph"/>
        <w:numPr>
          <w:ilvl w:val="0"/>
          <w:numId w:val="91"/>
        </w:numPr>
        <w:rPr>
          <w:noProof/>
        </w:rPr>
      </w:pPr>
      <w:r>
        <w:rPr>
          <w:noProof/>
        </w:rPr>
        <w:t>SAR:6852: Description corrected. Comments: Added note that 2 failures on any CPU core result in a blocking. Added reference to SAR:6801.</w:t>
      </w:r>
    </w:p>
    <w:p w:rsidR="00373658" w:rsidRDefault="00373658" w:rsidP="00373658">
      <w:pPr>
        <w:pStyle w:val="Paragraph"/>
        <w:rPr>
          <w:noProof/>
        </w:rPr>
      </w:pPr>
      <w:r>
        <w:rPr>
          <w:noProof/>
        </w:rPr>
        <w:t xml:space="preserve">Chapter 7.4.3 (Safety / </w:t>
      </w:r>
      <w:r w:rsidRPr="00EC4C64">
        <w:rPr>
          <w:noProof/>
        </w:rPr>
        <w:t>Two Diverse SW channels on the same HW Board</w:t>
      </w:r>
      <w:r>
        <w:rPr>
          <w:noProof/>
        </w:rPr>
        <w:t xml:space="preserve"> / </w:t>
      </w:r>
      <w:r w:rsidRPr="00CE46FA">
        <w:rPr>
          <w:noProof/>
        </w:rPr>
        <w:t>Supervision of CHILL Instruction Test</w:t>
      </w:r>
      <w:r>
        <w:rPr>
          <w:noProof/>
        </w:rPr>
        <w:t>):</w:t>
      </w:r>
    </w:p>
    <w:p w:rsidR="00373658" w:rsidRDefault="00373658" w:rsidP="00D36F0F">
      <w:pPr>
        <w:pStyle w:val="Paragraph"/>
        <w:numPr>
          <w:ilvl w:val="0"/>
          <w:numId w:val="91"/>
        </w:numPr>
        <w:rPr>
          <w:noProof/>
        </w:rPr>
      </w:pPr>
      <w:r>
        <w:rPr>
          <w:noProof/>
        </w:rPr>
        <w:t>SAR:6805: Description refined. Comments: Explanation restricted to diverse implementation. Added checking “integration test”.</w:t>
      </w:r>
    </w:p>
    <w:p w:rsidR="00373658" w:rsidRDefault="00373658" w:rsidP="00D36F0F">
      <w:pPr>
        <w:pStyle w:val="Paragraph"/>
        <w:numPr>
          <w:ilvl w:val="0"/>
          <w:numId w:val="91"/>
        </w:numPr>
        <w:rPr>
          <w:noProof/>
        </w:rPr>
      </w:pPr>
      <w:r>
        <w:rPr>
          <w:noProof/>
        </w:rPr>
        <w:t>SAR:6804: Requirement deleted (content merged into SAR:6817).</w:t>
      </w:r>
    </w:p>
    <w:p w:rsidR="00373658" w:rsidRDefault="00373658" w:rsidP="00D36F0F">
      <w:pPr>
        <w:pStyle w:val="Paragraph"/>
        <w:numPr>
          <w:ilvl w:val="0"/>
          <w:numId w:val="91"/>
        </w:numPr>
        <w:rPr>
          <w:noProof/>
        </w:rPr>
      </w:pPr>
      <w:r>
        <w:rPr>
          <w:noProof/>
        </w:rPr>
        <w:t>SAR:6817: Description: Added periodical execution (content from SAR:6804). Added reference to DAT:6853.</w:t>
      </w:r>
    </w:p>
    <w:p w:rsidR="00373658" w:rsidRDefault="00373658" w:rsidP="00D36F0F">
      <w:pPr>
        <w:pStyle w:val="Paragraph"/>
        <w:numPr>
          <w:ilvl w:val="0"/>
          <w:numId w:val="91"/>
        </w:numPr>
        <w:rPr>
          <w:noProof/>
        </w:rPr>
      </w:pPr>
      <w:r>
        <w:rPr>
          <w:noProof/>
        </w:rPr>
        <w:t xml:space="preserve">New requirement SAR:6804: </w:t>
      </w:r>
      <w:r w:rsidRPr="00295825">
        <w:rPr>
          <w:noProof/>
        </w:rPr>
        <w:t>Supervision CHILL Instruction Test - Supervision Reaction in Case of Failure</w:t>
      </w:r>
      <w:r>
        <w:rPr>
          <w:noProof/>
        </w:rPr>
        <w:t>.</w:t>
      </w:r>
    </w:p>
    <w:p w:rsidR="00373658" w:rsidRDefault="00373658" w:rsidP="00373658">
      <w:pPr>
        <w:pStyle w:val="Paragraph"/>
        <w:rPr>
          <w:noProof/>
        </w:rPr>
      </w:pPr>
      <w:r>
        <w:rPr>
          <w:noProof/>
        </w:rPr>
        <w:t xml:space="preserve">Chapter 7.4.4 (Safety / </w:t>
      </w:r>
      <w:r w:rsidRPr="00EC4C64">
        <w:rPr>
          <w:noProof/>
        </w:rPr>
        <w:t>Two Diverse SW channels on the same HW Board</w:t>
      </w:r>
      <w:r>
        <w:rPr>
          <w:noProof/>
        </w:rPr>
        <w:t xml:space="preserve"> / </w:t>
      </w:r>
      <w:r w:rsidRPr="00CE46FA">
        <w:rPr>
          <w:noProof/>
        </w:rPr>
        <w:t>Supervision TAS Platform Health Monitor</w:t>
      </w:r>
      <w:r>
        <w:rPr>
          <w:noProof/>
        </w:rPr>
        <w:t>):</w:t>
      </w:r>
    </w:p>
    <w:p w:rsidR="00373658" w:rsidRDefault="00373658" w:rsidP="00D36F0F">
      <w:pPr>
        <w:pStyle w:val="Paragraph"/>
        <w:numPr>
          <w:ilvl w:val="0"/>
          <w:numId w:val="91"/>
        </w:numPr>
        <w:rPr>
          <w:noProof/>
        </w:rPr>
      </w:pPr>
      <w:r>
        <w:rPr>
          <w:noProof/>
        </w:rPr>
        <w:t>SAR:6809: Description: Re-formulated and aligned with SAR:6805. Comments removed.</w:t>
      </w:r>
    </w:p>
    <w:p w:rsidR="00373658" w:rsidRDefault="00373658" w:rsidP="00D36F0F">
      <w:pPr>
        <w:pStyle w:val="Paragraph"/>
        <w:numPr>
          <w:ilvl w:val="0"/>
          <w:numId w:val="91"/>
        </w:numPr>
        <w:rPr>
          <w:noProof/>
        </w:rPr>
      </w:pPr>
      <w:r>
        <w:rPr>
          <w:noProof/>
        </w:rPr>
        <w:t>SAR:6807: Description: Re-formulated and aligned with SAR:6803.</w:t>
      </w:r>
    </w:p>
    <w:p w:rsidR="00373658" w:rsidRDefault="00373658" w:rsidP="00D36F0F">
      <w:pPr>
        <w:pStyle w:val="Paragraph"/>
        <w:numPr>
          <w:ilvl w:val="0"/>
          <w:numId w:val="91"/>
        </w:numPr>
        <w:rPr>
          <w:noProof/>
        </w:rPr>
      </w:pPr>
      <w:r>
        <w:rPr>
          <w:noProof/>
        </w:rPr>
        <w:t>SAR:6806: Description: Re-formulated and aligned with SAR:6817. Synopsis updated. Added reference to DAT:6853.</w:t>
      </w:r>
    </w:p>
    <w:p w:rsidR="00373658" w:rsidRDefault="00373658" w:rsidP="00D36F0F">
      <w:pPr>
        <w:pStyle w:val="Paragraph"/>
        <w:numPr>
          <w:ilvl w:val="0"/>
          <w:numId w:val="91"/>
        </w:numPr>
        <w:rPr>
          <w:noProof/>
        </w:rPr>
      </w:pPr>
      <w:r>
        <w:rPr>
          <w:noProof/>
        </w:rPr>
        <w:t>SAR:6808: Description: Re-formulated and aligned with SAR:6804. Synopsis updated.</w:t>
      </w:r>
    </w:p>
    <w:p w:rsidR="00373658" w:rsidRDefault="00373658" w:rsidP="00373658">
      <w:pPr>
        <w:pStyle w:val="Paragraph"/>
        <w:rPr>
          <w:noProof/>
        </w:rPr>
      </w:pPr>
      <w:r>
        <w:rPr>
          <w:noProof/>
        </w:rPr>
        <w:t xml:space="preserve">Chapter 7.4.6 (Safety / </w:t>
      </w:r>
      <w:r w:rsidRPr="00EC4C64">
        <w:rPr>
          <w:noProof/>
        </w:rPr>
        <w:t>Two Diverse SW channels on the same HW Board</w:t>
      </w:r>
      <w:r>
        <w:rPr>
          <w:noProof/>
        </w:rPr>
        <w:t xml:space="preserve"> / </w:t>
      </w:r>
      <w:r w:rsidRPr="00CE46FA">
        <w:rPr>
          <w:noProof/>
        </w:rPr>
        <w:t>RCU Output Voter</w:t>
      </w:r>
      <w:r>
        <w:rPr>
          <w:noProof/>
        </w:rPr>
        <w:t>):</w:t>
      </w:r>
    </w:p>
    <w:p w:rsidR="00373658" w:rsidRDefault="00373658" w:rsidP="00D36F0F">
      <w:pPr>
        <w:pStyle w:val="Paragraph"/>
        <w:numPr>
          <w:ilvl w:val="0"/>
          <w:numId w:val="91"/>
        </w:numPr>
        <w:rPr>
          <w:noProof/>
        </w:rPr>
      </w:pPr>
      <w:r>
        <w:rPr>
          <w:noProof/>
        </w:rPr>
        <w:t>Chapter renamed to “RCU Output Comparator”</w:t>
      </w:r>
    </w:p>
    <w:p w:rsidR="00373658" w:rsidRDefault="00373658" w:rsidP="00D36F0F">
      <w:pPr>
        <w:pStyle w:val="Paragraph"/>
        <w:numPr>
          <w:ilvl w:val="0"/>
          <w:numId w:val="91"/>
        </w:numPr>
        <w:rPr>
          <w:noProof/>
        </w:rPr>
      </w:pPr>
      <w:r>
        <w:rPr>
          <w:noProof/>
        </w:rPr>
        <w:t>SAR:6815: Desription updated. Checking: Added “code reading”.</w:t>
      </w:r>
    </w:p>
    <w:p w:rsidR="00373658" w:rsidRDefault="00373658" w:rsidP="00D36F0F">
      <w:pPr>
        <w:pStyle w:val="Paragraph"/>
        <w:numPr>
          <w:ilvl w:val="0"/>
          <w:numId w:val="91"/>
        </w:numPr>
        <w:rPr>
          <w:noProof/>
        </w:rPr>
      </w:pPr>
      <w:r>
        <w:rPr>
          <w:noProof/>
        </w:rPr>
        <w:t>SAR:6813: Description refined.</w:t>
      </w:r>
    </w:p>
    <w:p w:rsidR="00373658" w:rsidRDefault="00373658" w:rsidP="00373658">
      <w:pPr>
        <w:pStyle w:val="Paragraph"/>
        <w:rPr>
          <w:noProof/>
        </w:rPr>
      </w:pPr>
      <w:r>
        <w:rPr>
          <w:noProof/>
        </w:rPr>
        <w:t xml:space="preserve">Chapter 7.4.7 (Safety / </w:t>
      </w:r>
      <w:r w:rsidRPr="00EC4C64">
        <w:rPr>
          <w:noProof/>
        </w:rPr>
        <w:t>Two Diverse SW channels on the same HW Board</w:t>
      </w:r>
      <w:r>
        <w:rPr>
          <w:noProof/>
        </w:rPr>
        <w:t xml:space="preserve"> / Further SRACs from [Safety Concept]):</w:t>
      </w:r>
    </w:p>
    <w:p w:rsidR="00373658" w:rsidRDefault="00373658" w:rsidP="00D36F0F">
      <w:pPr>
        <w:pStyle w:val="Paragraph"/>
        <w:numPr>
          <w:ilvl w:val="0"/>
          <w:numId w:val="91"/>
        </w:numPr>
        <w:rPr>
          <w:noProof/>
        </w:rPr>
      </w:pPr>
      <w:r>
        <w:rPr>
          <w:noProof/>
        </w:rPr>
        <w:t>SAR:6843: Description updated.</w:t>
      </w:r>
    </w:p>
    <w:p w:rsidR="00373658" w:rsidRDefault="00373658" w:rsidP="00D36F0F">
      <w:pPr>
        <w:pStyle w:val="Paragraph"/>
        <w:numPr>
          <w:ilvl w:val="0"/>
          <w:numId w:val="91"/>
        </w:numPr>
        <w:rPr>
          <w:noProof/>
        </w:rPr>
      </w:pPr>
      <w:r>
        <w:rPr>
          <w:noProof/>
        </w:rPr>
        <w:t>SAR:6844: Description: Reference moved to comments. Checking: Added code reading.</w:t>
      </w:r>
    </w:p>
    <w:p w:rsidR="00373658" w:rsidRDefault="00373658" w:rsidP="00D36F0F">
      <w:pPr>
        <w:pStyle w:val="Paragraph"/>
        <w:numPr>
          <w:ilvl w:val="0"/>
          <w:numId w:val="91"/>
        </w:numPr>
        <w:rPr>
          <w:noProof/>
        </w:rPr>
      </w:pPr>
      <w:r>
        <w:rPr>
          <w:noProof/>
        </w:rPr>
        <w:t>SAR:6845: Comments: Sentence concerning virtualization removed.</w:t>
      </w:r>
    </w:p>
    <w:p w:rsidR="00373658" w:rsidRDefault="00373658" w:rsidP="00D36F0F">
      <w:pPr>
        <w:pStyle w:val="Paragraph"/>
        <w:numPr>
          <w:ilvl w:val="0"/>
          <w:numId w:val="91"/>
        </w:numPr>
        <w:rPr>
          <w:noProof/>
        </w:rPr>
      </w:pPr>
      <w:r>
        <w:rPr>
          <w:noProof/>
        </w:rPr>
        <w:lastRenderedPageBreak/>
        <w:t>SAR:6816: Description: Added SIL-4.</w:t>
      </w:r>
    </w:p>
    <w:p w:rsidR="00373658" w:rsidRDefault="00373658" w:rsidP="00D36F0F">
      <w:pPr>
        <w:pStyle w:val="Paragraph"/>
        <w:numPr>
          <w:ilvl w:val="0"/>
          <w:numId w:val="91"/>
        </w:numPr>
        <w:rPr>
          <w:noProof/>
        </w:rPr>
      </w:pPr>
      <w:r>
        <w:rPr>
          <w:noProof/>
        </w:rPr>
        <w:t>SAR:6818: Description re-formulated.</w:t>
      </w:r>
    </w:p>
    <w:p w:rsidR="00373658" w:rsidRDefault="00373658" w:rsidP="00D36F0F">
      <w:pPr>
        <w:pStyle w:val="Paragraph"/>
        <w:numPr>
          <w:ilvl w:val="0"/>
          <w:numId w:val="91"/>
        </w:numPr>
        <w:rPr>
          <w:noProof/>
        </w:rPr>
      </w:pPr>
      <w:r>
        <w:rPr>
          <w:noProof/>
        </w:rPr>
        <w:t>SAR:6827: Checking: “Module test” replaced by “integration test”.</w:t>
      </w:r>
    </w:p>
    <w:p w:rsidR="00373658" w:rsidRDefault="00373658" w:rsidP="00D36F0F">
      <w:pPr>
        <w:pStyle w:val="Paragraph"/>
        <w:numPr>
          <w:ilvl w:val="0"/>
          <w:numId w:val="91"/>
        </w:numPr>
        <w:rPr>
          <w:noProof/>
        </w:rPr>
      </w:pPr>
      <w:r>
        <w:rPr>
          <w:noProof/>
        </w:rPr>
        <w:t>SAR:6834: Added checking “module test”.</w:t>
      </w:r>
    </w:p>
    <w:p w:rsidR="00373658" w:rsidRDefault="00373658" w:rsidP="00373658">
      <w:pPr>
        <w:pStyle w:val="Heading3"/>
        <w:keepLines w:val="0"/>
        <w:tabs>
          <w:tab w:val="left" w:pos="885"/>
        </w:tabs>
        <w:spacing w:before="240" w:after="120" w:line="240" w:lineRule="auto"/>
        <w:ind w:left="885" w:hanging="885"/>
        <w:rPr>
          <w:noProof/>
        </w:rPr>
      </w:pPr>
      <w:bookmarkStart w:id="324" w:name="_Toc234942954"/>
      <w:r>
        <w:rPr>
          <w:noProof/>
        </w:rPr>
        <w:t>Released Version</w:t>
      </w:r>
      <w:bookmarkEnd w:id="324"/>
    </w:p>
    <w:p w:rsidR="00373658" w:rsidRDefault="00373658" w:rsidP="00373658">
      <w:pPr>
        <w:pStyle w:val="Paragraph"/>
        <w:rPr>
          <w:noProof/>
        </w:rPr>
      </w:pPr>
      <w:r>
        <w:rPr>
          <w:noProof/>
        </w:rPr>
        <w:t>Chapter 4.1.1 (Functional Requirements./ General Requirements):</w:t>
      </w:r>
    </w:p>
    <w:p w:rsidR="00373658" w:rsidRDefault="00373658" w:rsidP="00D36F0F">
      <w:pPr>
        <w:pStyle w:val="Paragraph"/>
        <w:numPr>
          <w:ilvl w:val="0"/>
          <w:numId w:val="93"/>
        </w:numPr>
        <w:rPr>
          <w:noProof/>
        </w:rPr>
      </w:pPr>
      <w:r>
        <w:rPr>
          <w:noProof/>
        </w:rPr>
        <w:t>FUR:0118: Description updated.</w:t>
      </w:r>
    </w:p>
    <w:p w:rsidR="00373658" w:rsidRDefault="00373658" w:rsidP="00D36F0F">
      <w:pPr>
        <w:pStyle w:val="Paragraph"/>
        <w:numPr>
          <w:ilvl w:val="0"/>
          <w:numId w:val="93"/>
        </w:numPr>
        <w:rPr>
          <w:noProof/>
        </w:rPr>
      </w:pPr>
      <w:r>
        <w:rPr>
          <w:noProof/>
        </w:rPr>
        <w:t>FUR:0334: Description updated.</w:t>
      </w:r>
    </w:p>
    <w:p w:rsidR="00373658" w:rsidRDefault="00373658" w:rsidP="00D36F0F">
      <w:pPr>
        <w:pStyle w:val="Paragraph"/>
        <w:numPr>
          <w:ilvl w:val="0"/>
          <w:numId w:val="93"/>
        </w:numPr>
        <w:rPr>
          <w:noProof/>
        </w:rPr>
      </w:pPr>
      <w:r>
        <w:rPr>
          <w:noProof/>
        </w:rPr>
        <w:t>FUR:0601: Synopsis, Description: D2 removed. System Baseline: Added PV GEN 2.20.0.</w:t>
      </w:r>
    </w:p>
    <w:p w:rsidR="00373658" w:rsidRDefault="00373658" w:rsidP="00D36F0F">
      <w:pPr>
        <w:pStyle w:val="Paragraph"/>
        <w:numPr>
          <w:ilvl w:val="0"/>
          <w:numId w:val="93"/>
        </w:numPr>
        <w:rPr>
          <w:noProof/>
        </w:rPr>
      </w:pPr>
      <w:r>
        <w:rPr>
          <w:noProof/>
        </w:rPr>
        <w:t>FUR:0829: Description: D2 removed. System Baseline: Added PV GEN 2.20.0.</w:t>
      </w:r>
    </w:p>
    <w:p w:rsidR="00373658" w:rsidRDefault="00373658" w:rsidP="00D36F0F">
      <w:pPr>
        <w:pStyle w:val="Paragraph"/>
        <w:numPr>
          <w:ilvl w:val="0"/>
          <w:numId w:val="93"/>
        </w:numPr>
        <w:rPr>
          <w:noProof/>
        </w:rPr>
      </w:pPr>
      <w:r>
        <w:rPr>
          <w:noProof/>
        </w:rPr>
        <w:t>FUR:1104: Requirement deleted (no D2 support for PV GEN 2.20.0 and higher).</w:t>
      </w:r>
    </w:p>
    <w:p w:rsidR="00373658" w:rsidRDefault="00373658" w:rsidP="00D36F0F">
      <w:pPr>
        <w:pStyle w:val="Paragraph"/>
        <w:numPr>
          <w:ilvl w:val="0"/>
          <w:numId w:val="93"/>
        </w:numPr>
        <w:rPr>
          <w:noProof/>
        </w:rPr>
      </w:pPr>
      <w:r>
        <w:rPr>
          <w:noProof/>
        </w:rPr>
        <w:t>FUR:4203: Requirement deleted (no D2 support for PV GEN 2.20.0 and higher).</w:t>
      </w:r>
    </w:p>
    <w:p w:rsidR="00373658" w:rsidRDefault="00373658" w:rsidP="00D36F0F">
      <w:pPr>
        <w:pStyle w:val="Paragraph"/>
        <w:numPr>
          <w:ilvl w:val="0"/>
          <w:numId w:val="93"/>
        </w:numPr>
        <w:rPr>
          <w:noProof/>
        </w:rPr>
      </w:pPr>
      <w:r>
        <w:rPr>
          <w:noProof/>
        </w:rPr>
        <w:t>MIR:0317: Comments: D2 removed. System Baseline: Added PV GEN 2.20.0.</w:t>
      </w:r>
    </w:p>
    <w:p w:rsidR="00373658" w:rsidRDefault="00373658" w:rsidP="00373658">
      <w:pPr>
        <w:pStyle w:val="Paragraph"/>
        <w:rPr>
          <w:noProof/>
        </w:rPr>
      </w:pPr>
      <w:r>
        <w:rPr>
          <w:noProof/>
        </w:rPr>
        <w:t>Chapter 4.1.11 (Virtualization Server Operation and Maintenance):</w:t>
      </w:r>
    </w:p>
    <w:p w:rsidR="00373658" w:rsidRDefault="00373658" w:rsidP="00D36F0F">
      <w:pPr>
        <w:pStyle w:val="Paragraph"/>
        <w:numPr>
          <w:ilvl w:val="0"/>
          <w:numId w:val="93"/>
        </w:numPr>
        <w:rPr>
          <w:noProof/>
        </w:rPr>
      </w:pPr>
      <w:r>
        <w:rPr>
          <w:noProof/>
        </w:rPr>
        <w:t>Figure 1: Caption updated</w:t>
      </w:r>
    </w:p>
    <w:p w:rsidR="00373658" w:rsidRDefault="00373658" w:rsidP="00373658">
      <w:pPr>
        <w:pStyle w:val="Paragraph"/>
        <w:rPr>
          <w:noProof/>
        </w:rPr>
      </w:pPr>
      <w:r>
        <w:rPr>
          <w:noProof/>
        </w:rPr>
        <w:t>Chapter 4.3 (Constraints):</w:t>
      </w:r>
    </w:p>
    <w:p w:rsidR="00373658" w:rsidRDefault="00373658" w:rsidP="00D36F0F">
      <w:pPr>
        <w:pStyle w:val="Paragraph"/>
        <w:numPr>
          <w:ilvl w:val="0"/>
          <w:numId w:val="93"/>
        </w:numPr>
        <w:rPr>
          <w:noProof/>
        </w:rPr>
      </w:pPr>
      <w:r>
        <w:rPr>
          <w:noProof/>
        </w:rPr>
        <w:t>GCR:0823: Synopis, Description: D2 removed, Server HW added. System Baseline: Added PV GEN 2.20.0.</w:t>
      </w:r>
    </w:p>
    <w:p w:rsidR="00373658" w:rsidRDefault="00373658" w:rsidP="00D36F0F">
      <w:pPr>
        <w:pStyle w:val="Paragraph"/>
        <w:numPr>
          <w:ilvl w:val="0"/>
          <w:numId w:val="93"/>
        </w:numPr>
        <w:rPr>
          <w:noProof/>
        </w:rPr>
      </w:pPr>
      <w:r>
        <w:rPr>
          <w:noProof/>
        </w:rPr>
        <w:t>GCR:0850 deleted (content merged to requirement GCR:0823).</w:t>
      </w:r>
    </w:p>
    <w:p w:rsidR="00373658" w:rsidRDefault="00373658" w:rsidP="00D36F0F">
      <w:pPr>
        <w:pStyle w:val="Paragraph"/>
        <w:numPr>
          <w:ilvl w:val="0"/>
          <w:numId w:val="93"/>
        </w:numPr>
        <w:rPr>
          <w:noProof/>
        </w:rPr>
      </w:pPr>
      <w:r>
        <w:rPr>
          <w:noProof/>
        </w:rPr>
        <w:t>GCR:0337:Description: AEOS 4.x removed. System Baseline: Added PV GEN 2.20.0.</w:t>
      </w:r>
    </w:p>
    <w:p w:rsidR="00373658" w:rsidRDefault="00373658" w:rsidP="00D36F0F">
      <w:pPr>
        <w:pStyle w:val="Paragraph"/>
        <w:numPr>
          <w:ilvl w:val="0"/>
          <w:numId w:val="93"/>
        </w:numPr>
        <w:rPr>
          <w:noProof/>
        </w:rPr>
      </w:pPr>
      <w:r>
        <w:rPr>
          <w:noProof/>
        </w:rPr>
        <w:t xml:space="preserve">New requirement GCR:0851: </w:t>
      </w:r>
      <w:r w:rsidRPr="00BB4B93">
        <w:rPr>
          <w:noProof/>
        </w:rPr>
        <w:t>Use of TAS Platform</w:t>
      </w:r>
      <w:r>
        <w:rPr>
          <w:noProof/>
        </w:rPr>
        <w:t>.</w:t>
      </w:r>
    </w:p>
    <w:p w:rsidR="00373658" w:rsidRDefault="00373658" w:rsidP="00373658">
      <w:pPr>
        <w:pStyle w:val="Paragraph"/>
        <w:rPr>
          <w:noProof/>
        </w:rPr>
      </w:pPr>
      <w:r>
        <w:rPr>
          <w:noProof/>
        </w:rPr>
        <w:t>Chapter 5.1.1 (</w:t>
      </w:r>
      <w:r w:rsidRPr="003137B8">
        <w:rPr>
          <w:noProof/>
        </w:rPr>
        <w:t>Enhancement Interface DGP-Webride)</w:t>
      </w:r>
      <w:r>
        <w:rPr>
          <w:noProof/>
        </w:rPr>
        <w:t>:</w:t>
      </w:r>
    </w:p>
    <w:p w:rsidR="00373658" w:rsidRDefault="00373658" w:rsidP="00D36F0F">
      <w:pPr>
        <w:pStyle w:val="Paragraph"/>
        <w:numPr>
          <w:ilvl w:val="0"/>
          <w:numId w:val="94"/>
        </w:numPr>
        <w:rPr>
          <w:noProof/>
        </w:rPr>
      </w:pPr>
      <w:r>
        <w:rPr>
          <w:noProof/>
        </w:rPr>
        <w:t>TIR:4502 deleted (no D2 support for PV GEN 2.20.0 and higher).</w:t>
      </w:r>
    </w:p>
    <w:p w:rsidR="00373658" w:rsidRDefault="00373658" w:rsidP="00373658">
      <w:pPr>
        <w:pStyle w:val="Paragraph"/>
        <w:rPr>
          <w:noProof/>
        </w:rPr>
      </w:pPr>
      <w:r>
        <w:rPr>
          <w:noProof/>
        </w:rPr>
        <w:t>Chapter 5.1.2 (</w:t>
      </w:r>
      <w:r w:rsidRPr="00046848">
        <w:rPr>
          <w:noProof/>
        </w:rPr>
        <w:t>RCU/SCU Communication between two ELEKTRA IXLs or between ELEKTRA IXL and other external components via Ethernet LAN</w:t>
      </w:r>
      <w:r w:rsidRPr="003137B8">
        <w:rPr>
          <w:noProof/>
        </w:rPr>
        <w:t>)</w:t>
      </w:r>
      <w:r>
        <w:rPr>
          <w:noProof/>
        </w:rPr>
        <w:t>:</w:t>
      </w:r>
    </w:p>
    <w:p w:rsidR="00373658" w:rsidRDefault="00373658" w:rsidP="00D36F0F">
      <w:pPr>
        <w:pStyle w:val="Paragraph"/>
        <w:numPr>
          <w:ilvl w:val="0"/>
          <w:numId w:val="94"/>
        </w:numPr>
        <w:rPr>
          <w:noProof/>
        </w:rPr>
      </w:pPr>
      <w:r>
        <w:rPr>
          <w:noProof/>
        </w:rPr>
        <w:t>TIR:4901 deleted (no D2 support for PV GEN 2.20.0 and higher).</w:t>
      </w:r>
    </w:p>
    <w:p w:rsidR="00373658" w:rsidRDefault="00373658" w:rsidP="00D36F0F">
      <w:pPr>
        <w:pStyle w:val="Paragraph"/>
        <w:numPr>
          <w:ilvl w:val="0"/>
          <w:numId w:val="94"/>
        </w:numPr>
        <w:rPr>
          <w:noProof/>
        </w:rPr>
      </w:pPr>
      <w:r>
        <w:rPr>
          <w:noProof/>
        </w:rPr>
        <w:t>TIR:4907: Comments: Removed notes concerning D2.</w:t>
      </w:r>
    </w:p>
    <w:p w:rsidR="00373658" w:rsidRDefault="00373658" w:rsidP="00373658">
      <w:pPr>
        <w:pStyle w:val="Paragraph"/>
        <w:rPr>
          <w:noProof/>
        </w:rPr>
      </w:pPr>
      <w:r>
        <w:rPr>
          <w:noProof/>
        </w:rPr>
        <w:t>Chapter 6.1 (</w:t>
      </w:r>
      <w:bookmarkStart w:id="325" w:name="_Toc109665694"/>
      <w:r>
        <w:rPr>
          <w:noProof/>
        </w:rPr>
        <w:t>Requirements to the Customer</w:t>
      </w:r>
      <w:bookmarkEnd w:id="325"/>
      <w:r>
        <w:rPr>
          <w:noProof/>
        </w:rPr>
        <w:t xml:space="preserve"> / Serial Connection ELEKTRA - AzLM):</w:t>
      </w:r>
    </w:p>
    <w:p w:rsidR="00373658" w:rsidRDefault="00373658" w:rsidP="00D36F0F">
      <w:pPr>
        <w:pStyle w:val="Paragraph"/>
        <w:numPr>
          <w:ilvl w:val="0"/>
          <w:numId w:val="93"/>
        </w:numPr>
        <w:rPr>
          <w:noProof/>
        </w:rPr>
      </w:pPr>
      <w:r>
        <w:rPr>
          <w:noProof/>
        </w:rPr>
        <w:t>Refined note that with PV GEN 2.20.1 and higher and OCS-SBJ the AzLM interface will be supported again..</w:t>
      </w:r>
    </w:p>
    <w:p w:rsidR="00373658" w:rsidRDefault="00373658" w:rsidP="00373658">
      <w:pPr>
        <w:pStyle w:val="Paragraph"/>
        <w:rPr>
          <w:noProof/>
        </w:rPr>
      </w:pPr>
      <w:r>
        <w:rPr>
          <w:noProof/>
        </w:rPr>
        <w:t xml:space="preserve">Chapter 7.4.2 (Safety / </w:t>
      </w:r>
      <w:r w:rsidRPr="00EC4C64">
        <w:rPr>
          <w:noProof/>
        </w:rPr>
        <w:t>Two Diverse SW channels on the same HW Board</w:t>
      </w:r>
      <w:r>
        <w:rPr>
          <w:noProof/>
        </w:rPr>
        <w:t xml:space="preserve"> / CHILL Instruction Test):</w:t>
      </w:r>
    </w:p>
    <w:p w:rsidR="00373658" w:rsidRDefault="00373658" w:rsidP="00D36F0F">
      <w:pPr>
        <w:pStyle w:val="Paragraph"/>
        <w:numPr>
          <w:ilvl w:val="0"/>
          <w:numId w:val="93"/>
        </w:numPr>
        <w:rPr>
          <w:noProof/>
        </w:rPr>
      </w:pPr>
      <w:r>
        <w:rPr>
          <w:noProof/>
        </w:rPr>
        <w:t>SAR:6802: Synopsis updated. Changed description and comments that similar to OLT a single implementation of the CIT is sufficient.</w:t>
      </w:r>
    </w:p>
    <w:p w:rsidR="00373658" w:rsidRDefault="00373658" w:rsidP="00D36F0F">
      <w:pPr>
        <w:pStyle w:val="Paragraph"/>
        <w:numPr>
          <w:ilvl w:val="0"/>
          <w:numId w:val="93"/>
        </w:numPr>
        <w:rPr>
          <w:noProof/>
        </w:rPr>
      </w:pPr>
      <w:r>
        <w:rPr>
          <w:noProof/>
        </w:rPr>
        <w:t>SAR:6849: Description updated.</w:t>
      </w:r>
    </w:p>
    <w:p w:rsidR="00373658" w:rsidRDefault="00373658" w:rsidP="00D36F0F">
      <w:pPr>
        <w:pStyle w:val="Paragraph"/>
        <w:numPr>
          <w:ilvl w:val="0"/>
          <w:numId w:val="93"/>
        </w:numPr>
        <w:rPr>
          <w:noProof/>
        </w:rPr>
      </w:pPr>
      <w:r>
        <w:rPr>
          <w:noProof/>
        </w:rPr>
        <w:t>SAR:6800: Description: Lower boundary set to 0 (continuous test runs). Comments: Added information concerning continuous test runs.</w:t>
      </w:r>
    </w:p>
    <w:p w:rsidR="00373658" w:rsidRDefault="00373658" w:rsidP="00D36F0F">
      <w:pPr>
        <w:pStyle w:val="Paragraph"/>
        <w:numPr>
          <w:ilvl w:val="0"/>
          <w:numId w:val="93"/>
        </w:numPr>
        <w:rPr>
          <w:noProof/>
        </w:rPr>
      </w:pPr>
      <w:r>
        <w:rPr>
          <w:noProof/>
        </w:rPr>
        <w:t xml:space="preserve">New requirement SAR:6854: </w:t>
      </w:r>
      <w:r w:rsidRPr="001A4378">
        <w:rPr>
          <w:noProof/>
        </w:rPr>
        <w:t>Shutdown procedure on application level</w:t>
      </w:r>
      <w:r>
        <w:rPr>
          <w:noProof/>
        </w:rPr>
        <w:t xml:space="preserve"> (according to </w:t>
      </w:r>
      <w:r w:rsidRPr="001A4378">
        <w:rPr>
          <w:noProof/>
        </w:rPr>
        <w:t>SAC:0034</w:t>
      </w:r>
      <w:r>
        <w:rPr>
          <w:noProof/>
        </w:rPr>
        <w:t xml:space="preserve"> of </w:t>
      </w:r>
      <w:r w:rsidR="00BA13AC">
        <w:rPr>
          <w:noProof/>
        </w:rPr>
        <w:t>[Safety Concept]</w:t>
      </w:r>
      <w:r>
        <w:rPr>
          <w:noProof/>
        </w:rPr>
        <w:t>).</w:t>
      </w:r>
    </w:p>
    <w:p w:rsidR="00373658" w:rsidRDefault="00373658" w:rsidP="00373658">
      <w:pPr>
        <w:pStyle w:val="Paragraph"/>
        <w:rPr>
          <w:noProof/>
        </w:rPr>
      </w:pPr>
      <w:r>
        <w:rPr>
          <w:noProof/>
        </w:rPr>
        <w:t xml:space="preserve">Chapter 7.4.7 (Safety / </w:t>
      </w:r>
      <w:r w:rsidRPr="00EC4C64">
        <w:rPr>
          <w:noProof/>
        </w:rPr>
        <w:t>Two Diverse SW channels on the same HW Board</w:t>
      </w:r>
      <w:r>
        <w:rPr>
          <w:noProof/>
        </w:rPr>
        <w:t xml:space="preserve"> / Further SRACs from [Safety Concept]):</w:t>
      </w:r>
    </w:p>
    <w:p w:rsidR="00373658" w:rsidRDefault="00373658" w:rsidP="00D36F0F">
      <w:pPr>
        <w:pStyle w:val="Paragraph"/>
        <w:numPr>
          <w:ilvl w:val="0"/>
          <w:numId w:val="95"/>
        </w:numPr>
        <w:rPr>
          <w:noProof/>
        </w:rPr>
      </w:pPr>
      <w:r>
        <w:rPr>
          <w:noProof/>
        </w:rPr>
        <w:t>SAR:6825: System Baseline changed to PV GEN 2.20.1. Comments: Added note that in PV GEN 2.20.0 only category 1 communication is supported.</w:t>
      </w:r>
    </w:p>
    <w:p w:rsidR="00373658" w:rsidRDefault="00373658" w:rsidP="00373658">
      <w:pPr>
        <w:pStyle w:val="Paragraph"/>
        <w:rPr>
          <w:noProof/>
        </w:rPr>
      </w:pPr>
      <w:r>
        <w:rPr>
          <w:noProof/>
        </w:rPr>
        <w:t>Chapter 9 (Reliability):</w:t>
      </w:r>
    </w:p>
    <w:p w:rsidR="00373658" w:rsidRPr="00AD209E" w:rsidRDefault="00373658" w:rsidP="00D36F0F">
      <w:pPr>
        <w:pStyle w:val="Paragraph"/>
        <w:numPr>
          <w:ilvl w:val="0"/>
          <w:numId w:val="95"/>
        </w:numPr>
        <w:rPr>
          <w:noProof/>
        </w:rPr>
      </w:pPr>
      <w:r>
        <w:rPr>
          <w:noProof/>
        </w:rPr>
        <w:t>DPR:0209: Description: D2 removed. System Baseline: Added PV GEN 2.20.0.</w:t>
      </w:r>
    </w:p>
    <w:bookmarkEnd w:id="89"/>
    <w:p w:rsidR="00E97784" w:rsidRPr="002E5678" w:rsidRDefault="00E97784" w:rsidP="00E97784">
      <w:pPr>
        <w:pStyle w:val="Paragraph"/>
        <w:rPr>
          <w:noProof/>
        </w:rPr>
      </w:pPr>
    </w:p>
    <w:p w:rsidR="00373658" w:rsidRDefault="00373658" w:rsidP="00373658">
      <w:pPr>
        <w:pStyle w:val="Heading2"/>
        <w:keepLines w:val="0"/>
        <w:tabs>
          <w:tab w:val="clear" w:pos="1080"/>
        </w:tabs>
        <w:spacing w:before="240" w:after="120" w:line="240" w:lineRule="auto"/>
        <w:ind w:left="720" w:hanging="720"/>
        <w:rPr>
          <w:noProof/>
        </w:rPr>
      </w:pPr>
      <w:bookmarkStart w:id="326" w:name="_Ref234835020"/>
      <w:bookmarkStart w:id="327" w:name="_Toc234942955"/>
      <w:r>
        <w:rPr>
          <w:noProof/>
        </w:rPr>
        <w:t>Edition 40</w:t>
      </w:r>
      <w:bookmarkEnd w:id="326"/>
      <w:bookmarkEnd w:id="327"/>
    </w:p>
    <w:p w:rsidR="00373658" w:rsidRPr="00706382" w:rsidRDefault="00373658" w:rsidP="00373658">
      <w:pPr>
        <w:pStyle w:val="Heading3"/>
        <w:keepLines w:val="0"/>
        <w:tabs>
          <w:tab w:val="left" w:pos="885"/>
        </w:tabs>
        <w:spacing w:before="240" w:after="120" w:line="240" w:lineRule="auto"/>
        <w:ind w:left="885" w:hanging="885"/>
        <w:rPr>
          <w:noProof/>
        </w:rPr>
      </w:pPr>
      <w:bookmarkStart w:id="328" w:name="_Ref231810036"/>
      <w:bookmarkStart w:id="329" w:name="_Toc234942956"/>
      <w:r>
        <w:rPr>
          <w:noProof/>
        </w:rPr>
        <w:t>Proposal 01</w:t>
      </w:r>
      <w:bookmarkEnd w:id="328"/>
      <w:bookmarkEnd w:id="329"/>
    </w:p>
    <w:p w:rsidR="00373658" w:rsidRDefault="00AA0A2E" w:rsidP="00373658">
      <w:pPr>
        <w:pStyle w:val="Paragraph"/>
        <w:rPr>
          <w:noProof/>
        </w:rPr>
      </w:pPr>
      <w:r>
        <w:rPr>
          <w:noProof/>
        </w:rPr>
        <w:t>Proposal for GenSys 2.20.10.</w:t>
      </w:r>
    </w:p>
    <w:p w:rsidR="005A2753" w:rsidRPr="00437E49" w:rsidRDefault="005A2753" w:rsidP="005A2753">
      <w:pPr>
        <w:pStyle w:val="Paragraph"/>
        <w:rPr>
          <w:b/>
          <w:noProof/>
        </w:rPr>
      </w:pPr>
      <w:r w:rsidRPr="00437E49">
        <w:rPr>
          <w:b/>
          <w:noProof/>
        </w:rPr>
        <w:t>NOTE regarding ELEKTRA4</w:t>
      </w:r>
      <w:r>
        <w:rPr>
          <w:b/>
          <w:noProof/>
        </w:rPr>
        <w:t xml:space="preserve"> (architecture "EL4")</w:t>
      </w:r>
      <w:r w:rsidRPr="00437E49">
        <w:rPr>
          <w:b/>
          <w:noProof/>
        </w:rPr>
        <w:t>:</w:t>
      </w:r>
    </w:p>
    <w:p w:rsidR="005A2753" w:rsidRDefault="005A2753" w:rsidP="005A2753">
      <w:pPr>
        <w:pStyle w:val="Paragraph"/>
        <w:rPr>
          <w:noProof/>
        </w:rPr>
      </w:pPr>
      <w:r w:rsidRPr="000615F2">
        <w:rPr>
          <w:noProof/>
        </w:rPr>
        <w:t>Requirements for the ELEKTRA4 (</w:t>
      </w:r>
      <w:r>
        <w:rPr>
          <w:noProof/>
        </w:rPr>
        <w:t>digital interlocking system)</w:t>
      </w:r>
      <w:r w:rsidRPr="000615F2">
        <w:rPr>
          <w:noProof/>
        </w:rPr>
        <w:t xml:space="preserve"> </w:t>
      </w:r>
      <w:r>
        <w:rPr>
          <w:noProof/>
        </w:rPr>
        <w:t xml:space="preserve">had </w:t>
      </w:r>
      <w:r w:rsidRPr="000615F2">
        <w:rPr>
          <w:noProof/>
        </w:rPr>
        <w:t>been initially in</w:t>
      </w:r>
      <w:r w:rsidRPr="00437E49">
        <w:rPr>
          <w:noProof/>
        </w:rPr>
        <w:t xml:space="preserve">corporated </w:t>
      </w:r>
      <w:r w:rsidRPr="000615F2">
        <w:rPr>
          <w:noProof/>
        </w:rPr>
        <w:t>in edition 39 of this document</w:t>
      </w:r>
      <w:r>
        <w:rPr>
          <w:noProof/>
        </w:rPr>
        <w:t>, originally planned for system baseline PV_GEN_2.20.0</w:t>
      </w:r>
      <w:r w:rsidRPr="000615F2">
        <w:rPr>
          <w:noProof/>
        </w:rPr>
        <w:t xml:space="preserve">. </w:t>
      </w:r>
      <w:r>
        <w:rPr>
          <w:noProof/>
        </w:rPr>
        <w:t xml:space="preserve">All chapters, references and requirements, exclusively related to ELEKTRA4 (architecture "EL4") and PV_GEN_2.20.0, have been removed in this edition of the document, since EL4-related requirements will be contained in another/separate </w:t>
      </w:r>
      <w:r w:rsidR="00162907">
        <w:rPr>
          <w:noProof/>
        </w:rPr>
        <w:t>document (</w:t>
      </w:r>
      <w:r>
        <w:rPr>
          <w:noProof/>
        </w:rPr>
        <w:t>SSS</w:t>
      </w:r>
      <w:r w:rsidR="00162907">
        <w:rPr>
          <w:noProof/>
        </w:rPr>
        <w:t xml:space="preserve"> Virtual Interlocking, 3BU 15000 6955 DTAPA)</w:t>
      </w:r>
      <w:r>
        <w:rPr>
          <w:noProof/>
        </w:rPr>
        <w:t>.</w:t>
      </w:r>
      <w:r w:rsidR="00FA197F">
        <w:rPr>
          <w:noProof/>
        </w:rPr>
        <w:br/>
        <w:t>Basically the requirements for "CHILL Instruction Test" and "Supervision of CHILL Instruction Test", initially introduced in edition 39, have been kept and taken over for ELEKTRA2 / PV_GEN_2.20.10 (requirement's attribute "Architecture" changed from EL4 to EL2).</w:t>
      </w:r>
    </w:p>
    <w:p w:rsidR="00AA0A2E" w:rsidRDefault="00AA0A2E" w:rsidP="00373658">
      <w:pPr>
        <w:pStyle w:val="Paragraph"/>
        <w:rPr>
          <w:noProof/>
        </w:rPr>
      </w:pPr>
    </w:p>
    <w:p w:rsidR="00AA0A2E" w:rsidRDefault="00AA0A2E" w:rsidP="00AA0A2E">
      <w:pPr>
        <w:pStyle w:val="Paragraph"/>
        <w:rPr>
          <w:noProof/>
        </w:rPr>
      </w:pPr>
      <w:r>
        <w:rPr>
          <w:noProof/>
        </w:rPr>
        <w:t>General:</w:t>
      </w:r>
    </w:p>
    <w:p w:rsidR="00AA0A2E" w:rsidRDefault="005A2753" w:rsidP="00D36F0F">
      <w:pPr>
        <w:pStyle w:val="Paragraph"/>
        <w:numPr>
          <w:ilvl w:val="0"/>
          <w:numId w:val="87"/>
        </w:numPr>
        <w:rPr>
          <w:noProof/>
        </w:rPr>
      </w:pPr>
      <w:r w:rsidRPr="004573E4">
        <w:rPr>
          <w:noProof/>
        </w:rPr>
        <w:t>Transition Thales-&gt;Hitachi:</w:t>
      </w:r>
      <w:r w:rsidRPr="004573E4">
        <w:rPr>
          <w:noProof/>
        </w:rPr>
        <w:br/>
      </w:r>
      <w:r w:rsidR="000460B9">
        <w:rPr>
          <w:noProof/>
        </w:rPr>
        <w:t>u</w:t>
      </w:r>
      <w:r w:rsidR="00AA0A2E" w:rsidRPr="004573E4">
        <w:rPr>
          <w:noProof/>
        </w:rPr>
        <w:t>pdate of document template</w:t>
      </w:r>
      <w:r w:rsidR="00ED132F">
        <w:rPr>
          <w:noProof/>
        </w:rPr>
        <w:t xml:space="preserve">; </w:t>
      </w:r>
      <w:r w:rsidRPr="004573E4">
        <w:rPr>
          <w:noProof/>
        </w:rPr>
        <w:t>replace</w:t>
      </w:r>
      <w:r w:rsidR="004573E4" w:rsidRPr="004573E4">
        <w:rPr>
          <w:noProof/>
        </w:rPr>
        <w:t xml:space="preserve">ments of </w:t>
      </w:r>
      <w:r w:rsidRPr="004573E4">
        <w:rPr>
          <w:noProof/>
        </w:rPr>
        <w:t xml:space="preserve">"Thales" by "Hitachi" in </w:t>
      </w:r>
      <w:r w:rsidR="004573E4" w:rsidRPr="004573E4">
        <w:rPr>
          <w:noProof/>
        </w:rPr>
        <w:t>FUR:1109 and in introduction of chapter 5.1.4.</w:t>
      </w:r>
    </w:p>
    <w:p w:rsidR="004573E4" w:rsidRDefault="004573E4" w:rsidP="00D36F0F">
      <w:pPr>
        <w:pStyle w:val="Paragraph"/>
        <w:numPr>
          <w:ilvl w:val="0"/>
          <w:numId w:val="87"/>
        </w:numPr>
        <w:rPr>
          <w:noProof/>
        </w:rPr>
      </w:pPr>
      <w:r>
        <w:rPr>
          <w:noProof/>
        </w:rPr>
        <w:t xml:space="preserve">Chapter 1.4: </w:t>
      </w:r>
      <w:r w:rsidR="00570392">
        <w:rPr>
          <w:noProof/>
        </w:rPr>
        <w:t>u</w:t>
      </w:r>
      <w:r>
        <w:rPr>
          <w:noProof/>
        </w:rPr>
        <w:t>pdate of referenced documents:</w:t>
      </w:r>
      <w:r>
        <w:rPr>
          <w:noProof/>
        </w:rPr>
        <w:br/>
        <w:t xml:space="preserve">References [Safety Concept] and [TAS Platform Safety Concept] </w:t>
      </w:r>
      <w:r w:rsidR="00570392">
        <w:rPr>
          <w:noProof/>
        </w:rPr>
        <w:t xml:space="preserve">deleted; safety concept incl. SRACs are covered in </w:t>
      </w:r>
      <w:r>
        <w:rPr>
          <w:noProof/>
        </w:rPr>
        <w:t>[TAS Plf Safety Handbook]</w:t>
      </w:r>
      <w:r w:rsidR="00570392">
        <w:rPr>
          <w:noProof/>
        </w:rPr>
        <w:t xml:space="preserve">, which has been </w:t>
      </w:r>
      <w:r>
        <w:rPr>
          <w:noProof/>
        </w:rPr>
        <w:t>added</w:t>
      </w:r>
      <w:r w:rsidR="00570392">
        <w:rPr>
          <w:noProof/>
        </w:rPr>
        <w:t xml:space="preserve"> as </w:t>
      </w:r>
      <w:r w:rsidR="00B76C40">
        <w:rPr>
          <w:noProof/>
        </w:rPr>
        <w:t xml:space="preserve">a </w:t>
      </w:r>
      <w:r w:rsidR="00570392">
        <w:rPr>
          <w:noProof/>
        </w:rPr>
        <w:t>new reference.</w:t>
      </w:r>
      <w:r w:rsidR="00570392">
        <w:rPr>
          <w:noProof/>
        </w:rPr>
        <w:br/>
        <w:t>New reference [SRS Security] added.</w:t>
      </w:r>
      <w:r w:rsidR="00570392">
        <w:rPr>
          <w:noProof/>
        </w:rPr>
        <w:br/>
        <w:t>References [SDD VRE] and [UG VRE] deleted, since chapter 4.1.11</w:t>
      </w:r>
      <w:r w:rsidR="00B76C40">
        <w:rPr>
          <w:noProof/>
        </w:rPr>
        <w:t>.1</w:t>
      </w:r>
      <w:r w:rsidR="00570392">
        <w:rPr>
          <w:noProof/>
        </w:rPr>
        <w:t xml:space="preserve"> of ed.</w:t>
      </w:r>
      <w:r w:rsidR="0008652B">
        <w:rPr>
          <w:noProof/>
        </w:rPr>
        <w:t xml:space="preserve"> </w:t>
      </w:r>
      <w:r w:rsidR="00570392">
        <w:rPr>
          <w:noProof/>
        </w:rPr>
        <w:t>39 has also been deleted.</w:t>
      </w:r>
    </w:p>
    <w:p w:rsidR="00570392" w:rsidRDefault="00570392" w:rsidP="00D36F0F">
      <w:pPr>
        <w:pStyle w:val="Paragraph"/>
        <w:numPr>
          <w:ilvl w:val="0"/>
          <w:numId w:val="87"/>
        </w:numPr>
        <w:rPr>
          <w:noProof/>
        </w:rPr>
      </w:pPr>
      <w:r>
        <w:rPr>
          <w:noProof/>
        </w:rPr>
        <w:t>Chapter 1.6: abbreviation "OCS-SBJ" added.</w:t>
      </w:r>
    </w:p>
    <w:p w:rsidR="00570392" w:rsidRPr="007E4EC1" w:rsidRDefault="00570392" w:rsidP="00D36F0F">
      <w:pPr>
        <w:pStyle w:val="Paragraph"/>
        <w:numPr>
          <w:ilvl w:val="0"/>
          <w:numId w:val="87"/>
        </w:numPr>
        <w:rPr>
          <w:noProof/>
        </w:rPr>
      </w:pPr>
      <w:r w:rsidRPr="007E4EC1">
        <w:rPr>
          <w:noProof/>
        </w:rPr>
        <w:t xml:space="preserve">Chapter 3: </w:t>
      </w:r>
      <w:r w:rsidR="000460B9" w:rsidRPr="007E4EC1">
        <w:rPr>
          <w:noProof/>
        </w:rPr>
        <w:t>removed EL4-related description from chapter introduction.</w:t>
      </w:r>
    </w:p>
    <w:p w:rsidR="004E1744" w:rsidRDefault="004E1744" w:rsidP="004E1744">
      <w:pPr>
        <w:pStyle w:val="Paragraph"/>
        <w:rPr>
          <w:noProof/>
        </w:rPr>
      </w:pPr>
    </w:p>
    <w:p w:rsidR="004E1744" w:rsidRDefault="004E1744" w:rsidP="004E1744">
      <w:pPr>
        <w:pStyle w:val="Paragraph"/>
        <w:rPr>
          <w:noProof/>
        </w:rPr>
      </w:pPr>
      <w:r w:rsidRPr="007E4EC1">
        <w:rPr>
          <w:noProof/>
        </w:rPr>
        <w:t xml:space="preserve">MEN-D2 </w:t>
      </w:r>
      <w:r w:rsidR="00CD30AF">
        <w:rPr>
          <w:noProof/>
        </w:rPr>
        <w:t>not supported anymore:</w:t>
      </w:r>
      <w:r w:rsidR="00CD30AF">
        <w:rPr>
          <w:noProof/>
        </w:rPr>
        <w:br/>
        <w:t xml:space="preserve">MEN-D2 </w:t>
      </w:r>
      <w:r w:rsidRPr="007E4EC1">
        <w:rPr>
          <w:noProof/>
        </w:rPr>
        <w:t xml:space="preserve">computer boards are not supported anymore by TAS Platform 2.5.0 or higher, respectively from PV_GEN_2.20.x onwards. The following requirements had been already updated accordingly in ed. 39 ("MEN-D2" removed) and become effective now for system baseline PV_GEN_2.20.10. </w:t>
      </w:r>
      <w:r w:rsidR="00ED132F">
        <w:rPr>
          <w:noProof/>
        </w:rPr>
        <w:t xml:space="preserve">The </w:t>
      </w:r>
      <w:r w:rsidRPr="007E4EC1">
        <w:rPr>
          <w:noProof/>
        </w:rPr>
        <w:t xml:space="preserve">system baseline PV_GEN_2.20.10 </w:t>
      </w:r>
      <w:r w:rsidR="00ED132F">
        <w:rPr>
          <w:noProof/>
        </w:rPr>
        <w:t xml:space="preserve">has been added </w:t>
      </w:r>
      <w:r w:rsidRPr="007E4EC1">
        <w:rPr>
          <w:noProof/>
        </w:rPr>
        <w:t>to the following requirements:</w:t>
      </w:r>
    </w:p>
    <w:p w:rsidR="004E1744" w:rsidRDefault="004E1744" w:rsidP="00D36F0F">
      <w:pPr>
        <w:pStyle w:val="Paragraph"/>
        <w:numPr>
          <w:ilvl w:val="0"/>
          <w:numId w:val="87"/>
        </w:numPr>
        <w:rPr>
          <w:noProof/>
        </w:rPr>
      </w:pPr>
      <w:r w:rsidRPr="007E4EC1">
        <w:rPr>
          <w:noProof/>
        </w:rPr>
        <w:t>FUR:0601, FUR:0829, GCR:0823, DPR:0209</w:t>
      </w:r>
    </w:p>
    <w:p w:rsidR="004E1744" w:rsidRDefault="004E1744" w:rsidP="00AA0A2E">
      <w:pPr>
        <w:pStyle w:val="Paragraph"/>
        <w:rPr>
          <w:noProof/>
        </w:rPr>
      </w:pPr>
    </w:p>
    <w:p w:rsidR="00802E0D" w:rsidRDefault="00802E0D" w:rsidP="00AA0A2E">
      <w:pPr>
        <w:pStyle w:val="Paragraph"/>
        <w:rPr>
          <w:noProof/>
        </w:rPr>
      </w:pPr>
      <w:r>
        <w:rPr>
          <w:noProof/>
        </w:rPr>
        <w:t>OCS-SB not supported anymore:</w:t>
      </w:r>
      <w:r>
        <w:rPr>
          <w:noProof/>
        </w:rPr>
        <w:br/>
      </w:r>
      <w:r w:rsidRPr="00802E0D">
        <w:rPr>
          <w:noProof/>
        </w:rPr>
        <w:t>With TAS platform 2.5.x "OCS-SB" is no longer supported and replaced by "OCS-SBJ", initially applied in PV_GEN_2.20.10 (using TAS platform 2.6.x).</w:t>
      </w:r>
      <w:r>
        <w:rPr>
          <w:noProof/>
        </w:rPr>
        <w:t xml:space="preserve"> "</w:t>
      </w:r>
      <w:r w:rsidR="005A3D38">
        <w:rPr>
          <w:noProof/>
        </w:rPr>
        <w:t>/</w:t>
      </w:r>
      <w:r>
        <w:rPr>
          <w:noProof/>
        </w:rPr>
        <w:t xml:space="preserve">OCS-SBJ" has been appended </w:t>
      </w:r>
      <w:r w:rsidR="005A3D38">
        <w:rPr>
          <w:noProof/>
        </w:rPr>
        <w:t>to "OCS-SB" in the comments of the following requirements:</w:t>
      </w:r>
    </w:p>
    <w:p w:rsidR="005A3D38" w:rsidRDefault="005A3D38" w:rsidP="00D36F0F">
      <w:pPr>
        <w:pStyle w:val="Paragraph"/>
        <w:numPr>
          <w:ilvl w:val="0"/>
          <w:numId w:val="87"/>
        </w:numPr>
        <w:rPr>
          <w:noProof/>
        </w:rPr>
      </w:pPr>
      <w:r>
        <w:rPr>
          <w:noProof/>
        </w:rPr>
        <w:t>FUR:5214, FUR:5215, TIR:5202, SAR:5212, SAR:5213, DPR:5207</w:t>
      </w:r>
    </w:p>
    <w:p w:rsidR="005A3D38" w:rsidRDefault="005A3D38" w:rsidP="00AA0A2E">
      <w:pPr>
        <w:pStyle w:val="Paragraph"/>
        <w:rPr>
          <w:noProof/>
        </w:rPr>
      </w:pPr>
    </w:p>
    <w:p w:rsidR="00AA0A2E" w:rsidRDefault="000460B9" w:rsidP="00AA0A2E">
      <w:pPr>
        <w:pStyle w:val="Paragraph"/>
        <w:rPr>
          <w:noProof/>
        </w:rPr>
      </w:pPr>
      <w:r>
        <w:rPr>
          <w:noProof/>
        </w:rPr>
        <w:t>Removal of ELEKTRA4-related chapters/requirements/descriptions (initially added in ed.</w:t>
      </w:r>
      <w:r w:rsidR="0008652B">
        <w:rPr>
          <w:noProof/>
        </w:rPr>
        <w:t xml:space="preserve"> </w:t>
      </w:r>
      <w:r>
        <w:rPr>
          <w:noProof/>
        </w:rPr>
        <w:t>39 of this SRS):</w:t>
      </w:r>
    </w:p>
    <w:p w:rsidR="000460B9" w:rsidRDefault="000460B9" w:rsidP="00D36F0F">
      <w:pPr>
        <w:pStyle w:val="Paragraph"/>
        <w:numPr>
          <w:ilvl w:val="0"/>
          <w:numId w:val="87"/>
        </w:numPr>
        <w:rPr>
          <w:noProof/>
        </w:rPr>
      </w:pPr>
      <w:r>
        <w:rPr>
          <w:noProof/>
        </w:rPr>
        <w:t>Architecture "EL4"</w:t>
      </w:r>
      <w:r w:rsidR="00ED132F">
        <w:rPr>
          <w:noProof/>
        </w:rPr>
        <w:t xml:space="preserve"> </w:t>
      </w:r>
      <w:r>
        <w:rPr>
          <w:noProof/>
        </w:rPr>
        <w:t>removed from the following requirements (architecture "EL2" kept):</w:t>
      </w:r>
      <w:r>
        <w:rPr>
          <w:noProof/>
        </w:rPr>
        <w:br/>
        <w:t>FUR:0166</w:t>
      </w:r>
      <w:r w:rsidR="00545040">
        <w:rPr>
          <w:noProof/>
        </w:rPr>
        <w:t xml:space="preserve">, </w:t>
      </w:r>
      <w:r>
        <w:rPr>
          <w:noProof/>
        </w:rPr>
        <w:t>FUR:0601</w:t>
      </w:r>
      <w:r w:rsidR="00545040">
        <w:rPr>
          <w:noProof/>
        </w:rPr>
        <w:t xml:space="preserve">, FUR:0829, </w:t>
      </w:r>
      <w:r w:rsidR="004E1744">
        <w:rPr>
          <w:noProof/>
        </w:rPr>
        <w:t xml:space="preserve">GCR:0823, </w:t>
      </w:r>
      <w:r w:rsidR="00313129">
        <w:rPr>
          <w:noProof/>
        </w:rPr>
        <w:t xml:space="preserve">GCR:0337, </w:t>
      </w:r>
      <w:r w:rsidR="00971C6B">
        <w:rPr>
          <w:noProof/>
        </w:rPr>
        <w:t>MIR:0317</w:t>
      </w:r>
      <w:r w:rsidR="00740EB5">
        <w:rPr>
          <w:noProof/>
        </w:rPr>
        <w:t>, DPR:0209</w:t>
      </w:r>
    </w:p>
    <w:p w:rsidR="008E5732" w:rsidRDefault="008E5732" w:rsidP="00D36F0F">
      <w:pPr>
        <w:pStyle w:val="Paragraph"/>
        <w:numPr>
          <w:ilvl w:val="0"/>
          <w:numId w:val="87"/>
        </w:numPr>
        <w:rPr>
          <w:noProof/>
        </w:rPr>
      </w:pPr>
      <w:r>
        <w:rPr>
          <w:noProof/>
        </w:rPr>
        <w:t xml:space="preserve">Architecture "EL4" </w:t>
      </w:r>
      <w:r w:rsidR="00076EC9">
        <w:rPr>
          <w:noProof/>
        </w:rPr>
        <w:t xml:space="preserve">replaced by "EL2" (PV_GEN_2.20.10) </w:t>
      </w:r>
      <w:r w:rsidR="005852B4">
        <w:rPr>
          <w:noProof/>
        </w:rPr>
        <w:t xml:space="preserve">for all requirements </w:t>
      </w:r>
      <w:r w:rsidR="00076EC9">
        <w:rPr>
          <w:noProof/>
        </w:rPr>
        <w:t>in</w:t>
      </w:r>
      <w:r>
        <w:rPr>
          <w:noProof/>
        </w:rPr>
        <w:br/>
      </w:r>
      <w:r w:rsidR="005852B4">
        <w:rPr>
          <w:noProof/>
        </w:rPr>
        <w:t>chapter 7.4 "CHILL Instruction Test &amp; Supervision of CHILL Instruction Test"</w:t>
      </w:r>
      <w:r w:rsidR="005852B4">
        <w:rPr>
          <w:noProof/>
        </w:rPr>
        <w:br/>
        <w:t>chapter 7.4.1 "CHILL Instruction test"</w:t>
      </w:r>
      <w:r w:rsidR="005852B4">
        <w:rPr>
          <w:noProof/>
        </w:rPr>
        <w:br/>
        <w:t>chapter 7.4.2 "Supervision of CHILL Instruction Test"</w:t>
      </w:r>
    </w:p>
    <w:p w:rsidR="005A3907" w:rsidRDefault="005A3907" w:rsidP="00D36F0F">
      <w:pPr>
        <w:pStyle w:val="Paragraph"/>
        <w:numPr>
          <w:ilvl w:val="0"/>
          <w:numId w:val="87"/>
        </w:numPr>
        <w:rPr>
          <w:noProof/>
        </w:rPr>
      </w:pPr>
      <w:r>
        <w:rPr>
          <w:noProof/>
        </w:rPr>
        <w:t xml:space="preserve">FUR:4204 </w:t>
      </w:r>
      <w:r w:rsidR="00ED132F">
        <w:rPr>
          <w:noProof/>
        </w:rPr>
        <w:t>d</w:t>
      </w:r>
      <w:r w:rsidR="00324E35">
        <w:rPr>
          <w:noProof/>
        </w:rPr>
        <w:t>eleted (</w:t>
      </w:r>
      <w:r>
        <w:rPr>
          <w:noProof/>
        </w:rPr>
        <w:t>pure</w:t>
      </w:r>
      <w:r w:rsidR="00EA4C9D">
        <w:rPr>
          <w:noProof/>
        </w:rPr>
        <w:t xml:space="preserve"> </w:t>
      </w:r>
      <w:r w:rsidR="00324E35">
        <w:rPr>
          <w:noProof/>
        </w:rPr>
        <w:t>"</w:t>
      </w:r>
      <w:r w:rsidR="00EA4C9D">
        <w:rPr>
          <w:noProof/>
        </w:rPr>
        <w:t>EL4</w:t>
      </w:r>
      <w:r w:rsidR="00324E35">
        <w:rPr>
          <w:noProof/>
        </w:rPr>
        <w:t>"</w:t>
      </w:r>
      <w:r w:rsidR="00EA4C9D">
        <w:rPr>
          <w:noProof/>
        </w:rPr>
        <w:t xml:space="preserve"> requirement).</w:t>
      </w:r>
    </w:p>
    <w:p w:rsidR="0008652B" w:rsidRPr="004573E4" w:rsidRDefault="00DC0E1A" w:rsidP="00D36F0F">
      <w:pPr>
        <w:pStyle w:val="Paragraph"/>
        <w:numPr>
          <w:ilvl w:val="0"/>
          <w:numId w:val="87"/>
        </w:numPr>
        <w:rPr>
          <w:noProof/>
        </w:rPr>
      </w:pPr>
      <w:r>
        <w:rPr>
          <w:noProof/>
        </w:rPr>
        <w:lastRenderedPageBreak/>
        <w:t xml:space="preserve">The </w:t>
      </w:r>
      <w:r w:rsidR="002F0091">
        <w:rPr>
          <w:noProof/>
        </w:rPr>
        <w:t xml:space="preserve">following </w:t>
      </w:r>
      <w:r w:rsidR="0008652B">
        <w:rPr>
          <w:noProof/>
        </w:rPr>
        <w:t>EL4</w:t>
      </w:r>
      <w:r w:rsidR="002F0091">
        <w:rPr>
          <w:noProof/>
        </w:rPr>
        <w:t>-</w:t>
      </w:r>
      <w:r w:rsidR="0008652B">
        <w:rPr>
          <w:noProof/>
        </w:rPr>
        <w:t xml:space="preserve">related chapters </w:t>
      </w:r>
      <w:r w:rsidR="002F0091">
        <w:rPr>
          <w:noProof/>
        </w:rPr>
        <w:t>are not relevant for EL2 and have been d</w:t>
      </w:r>
      <w:r w:rsidR="0008652B">
        <w:rPr>
          <w:noProof/>
        </w:rPr>
        <w:t>eleted (see ed. 39</w:t>
      </w:r>
      <w:r w:rsidR="002F0091">
        <w:rPr>
          <w:noProof/>
        </w:rPr>
        <w:t xml:space="preserve"> as reference</w:t>
      </w:r>
      <w:r w:rsidR="0008652B">
        <w:rPr>
          <w:noProof/>
        </w:rPr>
        <w:t>)</w:t>
      </w:r>
      <w:r w:rsidR="002F0091">
        <w:rPr>
          <w:noProof/>
        </w:rPr>
        <w:t xml:space="preserve">, </w:t>
      </w:r>
      <w:r w:rsidR="00740EB5">
        <w:rPr>
          <w:noProof/>
        </w:rPr>
        <w:t>as discussed with PM and SAM</w:t>
      </w:r>
      <w:r w:rsidR="0008652B">
        <w:rPr>
          <w:noProof/>
        </w:rPr>
        <w:t>:</w:t>
      </w:r>
      <w:r w:rsidR="0008652B">
        <w:rPr>
          <w:noProof/>
        </w:rPr>
        <w:br/>
      </w:r>
      <w:r w:rsidR="002F0091">
        <w:rPr>
          <w:noProof/>
        </w:rPr>
        <w:t xml:space="preserve">chapters </w:t>
      </w:r>
      <w:r w:rsidR="0008652B">
        <w:rPr>
          <w:noProof/>
        </w:rPr>
        <w:t>4.1.10</w:t>
      </w:r>
      <w:r w:rsidR="002F0091">
        <w:rPr>
          <w:noProof/>
        </w:rPr>
        <w:t>, 7.4.5</w:t>
      </w:r>
      <w:r w:rsidR="00840E0C">
        <w:rPr>
          <w:noProof/>
        </w:rPr>
        <w:t xml:space="preserve">  </w:t>
      </w:r>
      <w:r w:rsidR="002F0091">
        <w:rPr>
          <w:noProof/>
        </w:rPr>
        <w:t>"</w:t>
      </w:r>
      <w:r w:rsidR="0008652B">
        <w:rPr>
          <w:noProof/>
        </w:rPr>
        <w:t>Plant ID</w:t>
      </w:r>
      <w:r w:rsidR="002F0091">
        <w:rPr>
          <w:noProof/>
        </w:rPr>
        <w:t>"</w:t>
      </w:r>
      <w:r w:rsidR="0008652B">
        <w:rPr>
          <w:noProof/>
        </w:rPr>
        <w:br/>
      </w:r>
      <w:r w:rsidR="00840E0C">
        <w:rPr>
          <w:noProof/>
        </w:rPr>
        <w:t xml:space="preserve">chapters </w:t>
      </w:r>
      <w:r w:rsidR="0008652B">
        <w:rPr>
          <w:noProof/>
        </w:rPr>
        <w:t>4.1.11</w:t>
      </w:r>
      <w:r w:rsidR="002F0091">
        <w:rPr>
          <w:noProof/>
        </w:rPr>
        <w:t xml:space="preserve">, </w:t>
      </w:r>
      <w:r w:rsidR="00313129">
        <w:rPr>
          <w:noProof/>
        </w:rPr>
        <w:t>5.1.5</w:t>
      </w:r>
      <w:r w:rsidR="002F0091">
        <w:rPr>
          <w:noProof/>
        </w:rPr>
        <w:t xml:space="preserve">, </w:t>
      </w:r>
      <w:r w:rsidR="00313129">
        <w:rPr>
          <w:noProof/>
        </w:rPr>
        <w:t>5.2.1</w:t>
      </w:r>
      <w:r w:rsidR="002F0091">
        <w:rPr>
          <w:noProof/>
        </w:rPr>
        <w:t xml:space="preserve">, </w:t>
      </w:r>
      <w:r w:rsidR="001A55A4">
        <w:rPr>
          <w:noProof/>
        </w:rPr>
        <w:t>6.2</w:t>
      </w:r>
      <w:r w:rsidR="002F0091">
        <w:rPr>
          <w:noProof/>
        </w:rPr>
        <w:t>, 7.5, 8.1</w:t>
      </w:r>
      <w:r w:rsidR="00840E0C">
        <w:rPr>
          <w:noProof/>
        </w:rPr>
        <w:t xml:space="preserve">, 9.2, 12.1, 13.1  </w:t>
      </w:r>
      <w:r w:rsidR="002F0091">
        <w:rPr>
          <w:noProof/>
        </w:rPr>
        <w:t>"</w:t>
      </w:r>
      <w:r w:rsidR="001A55A4">
        <w:rPr>
          <w:noProof/>
        </w:rPr>
        <w:t>Virtualization Server Operation and Maintenance</w:t>
      </w:r>
      <w:r w:rsidR="002F0091">
        <w:rPr>
          <w:noProof/>
        </w:rPr>
        <w:t>"</w:t>
      </w:r>
      <w:r w:rsidR="001D526F">
        <w:rPr>
          <w:noProof/>
        </w:rPr>
        <w:br/>
      </w:r>
      <w:r w:rsidR="002F0091">
        <w:rPr>
          <w:noProof/>
        </w:rPr>
        <w:t xml:space="preserve">chapter </w:t>
      </w:r>
      <w:r w:rsidR="001D526F">
        <w:rPr>
          <w:noProof/>
        </w:rPr>
        <w:t>7.4.4</w:t>
      </w:r>
      <w:r w:rsidR="00840E0C">
        <w:rPr>
          <w:noProof/>
        </w:rPr>
        <w:t xml:space="preserve">  "</w:t>
      </w:r>
      <w:r w:rsidR="001D526F" w:rsidRPr="001D526F">
        <w:rPr>
          <w:noProof/>
        </w:rPr>
        <w:t>Supervision of TAS Platform Health Monitor (HMD)</w:t>
      </w:r>
      <w:r w:rsidR="002F0091">
        <w:rPr>
          <w:noProof/>
        </w:rPr>
        <w:t>"</w:t>
      </w:r>
      <w:r w:rsidR="001A55A4">
        <w:rPr>
          <w:noProof/>
        </w:rPr>
        <w:br/>
      </w:r>
      <w:r w:rsidR="002F0091">
        <w:rPr>
          <w:noProof/>
        </w:rPr>
        <w:t xml:space="preserve">chapter </w:t>
      </w:r>
      <w:r w:rsidR="001D526F" w:rsidRPr="001D526F">
        <w:rPr>
          <w:noProof/>
        </w:rPr>
        <w:t>7.4.</w:t>
      </w:r>
      <w:r w:rsidR="001D526F">
        <w:rPr>
          <w:noProof/>
        </w:rPr>
        <w:t>6</w:t>
      </w:r>
      <w:r w:rsidR="00840E0C">
        <w:rPr>
          <w:noProof/>
        </w:rPr>
        <w:t xml:space="preserve">  </w:t>
      </w:r>
      <w:r w:rsidR="002F0091">
        <w:rPr>
          <w:noProof/>
        </w:rPr>
        <w:t>"</w:t>
      </w:r>
      <w:r w:rsidR="001D526F" w:rsidRPr="001D526F">
        <w:rPr>
          <w:noProof/>
        </w:rPr>
        <w:t>RCU Output Comparator</w:t>
      </w:r>
      <w:r w:rsidR="002F0091">
        <w:rPr>
          <w:noProof/>
        </w:rPr>
        <w:t>"</w:t>
      </w:r>
      <w:r w:rsidR="001D526F">
        <w:rPr>
          <w:noProof/>
        </w:rPr>
        <w:br/>
      </w:r>
      <w:r w:rsidR="002F0091">
        <w:rPr>
          <w:noProof/>
        </w:rPr>
        <w:t xml:space="preserve">chapter </w:t>
      </w:r>
      <w:r w:rsidR="00740EB5">
        <w:rPr>
          <w:noProof/>
        </w:rPr>
        <w:t>7.4.7</w:t>
      </w:r>
      <w:r w:rsidR="00840E0C">
        <w:rPr>
          <w:noProof/>
        </w:rPr>
        <w:t xml:space="preserve">  </w:t>
      </w:r>
      <w:r w:rsidR="002F0091">
        <w:rPr>
          <w:noProof/>
        </w:rPr>
        <w:t>"</w:t>
      </w:r>
      <w:r w:rsidR="00740EB5" w:rsidRPr="00740EB5">
        <w:rPr>
          <w:noProof/>
        </w:rPr>
        <w:t>Further SRACs from [Safety Concept]</w:t>
      </w:r>
      <w:r w:rsidR="002F0091">
        <w:rPr>
          <w:noProof/>
        </w:rPr>
        <w:t>"</w:t>
      </w:r>
    </w:p>
    <w:p w:rsidR="004E1744" w:rsidRDefault="004E1744" w:rsidP="00DD2E8E">
      <w:pPr>
        <w:pStyle w:val="Paragraph"/>
        <w:rPr>
          <w:noProof/>
        </w:rPr>
      </w:pPr>
    </w:p>
    <w:p w:rsidR="00AA0A2E" w:rsidRDefault="005A3907" w:rsidP="00DD2E8E">
      <w:pPr>
        <w:pStyle w:val="Paragraph"/>
        <w:rPr>
          <w:noProof/>
        </w:rPr>
      </w:pPr>
      <w:r>
        <w:rPr>
          <w:noProof/>
        </w:rPr>
        <w:t>Chapter 4.1.1 "General Requirements":</w:t>
      </w:r>
    </w:p>
    <w:p w:rsidR="005A3907" w:rsidRPr="004573E4" w:rsidRDefault="005A3907" w:rsidP="00D36F0F">
      <w:pPr>
        <w:pStyle w:val="Paragraph"/>
        <w:numPr>
          <w:ilvl w:val="0"/>
          <w:numId w:val="87"/>
        </w:numPr>
        <w:rPr>
          <w:noProof/>
        </w:rPr>
      </w:pPr>
      <w:r>
        <w:rPr>
          <w:noProof/>
        </w:rPr>
        <w:t>New FUR:1928 "</w:t>
      </w:r>
      <w:r w:rsidRPr="005A3907">
        <w:rPr>
          <w:noProof/>
        </w:rPr>
        <w:t>Detection of high system load - configurable data</w:t>
      </w:r>
      <w:r>
        <w:rPr>
          <w:noProof/>
        </w:rPr>
        <w:t xml:space="preserve">" (see PCR </w:t>
      </w:r>
      <w:r w:rsidRPr="005A3907">
        <w:rPr>
          <w:noProof/>
        </w:rPr>
        <w:t>PSCWS-3128</w:t>
      </w:r>
      <w:r>
        <w:rPr>
          <w:noProof/>
        </w:rPr>
        <w:t>).</w:t>
      </w:r>
    </w:p>
    <w:p w:rsidR="00BC6D24" w:rsidRDefault="00BC6D24" w:rsidP="00BC6D24">
      <w:pPr>
        <w:pStyle w:val="Paragraph"/>
        <w:rPr>
          <w:noProof/>
        </w:rPr>
      </w:pPr>
      <w:r>
        <w:rPr>
          <w:noProof/>
        </w:rPr>
        <w:t>Chapter 4.1.3 "Monitoring of Reactivity of ELEKTRA system components":</w:t>
      </w:r>
    </w:p>
    <w:p w:rsidR="00BC6D24" w:rsidRPr="004573E4" w:rsidRDefault="00BC6D24" w:rsidP="00D36F0F">
      <w:pPr>
        <w:pStyle w:val="Paragraph"/>
        <w:numPr>
          <w:ilvl w:val="0"/>
          <w:numId w:val="87"/>
        </w:numPr>
        <w:rPr>
          <w:noProof/>
        </w:rPr>
      </w:pPr>
      <w:r>
        <w:rPr>
          <w:noProof/>
        </w:rPr>
        <w:t xml:space="preserve">Adaptation of chapter introduction: </w:t>
      </w:r>
      <w:r w:rsidRPr="00BC6D24">
        <w:rPr>
          <w:noProof/>
        </w:rPr>
        <w:t>replaced S</w:t>
      </w:r>
      <w:r>
        <w:rPr>
          <w:noProof/>
        </w:rPr>
        <w:t>R</w:t>
      </w:r>
      <w:r w:rsidRPr="00BC6D24">
        <w:rPr>
          <w:noProof/>
        </w:rPr>
        <w:t>AC</w:t>
      </w:r>
      <w:r>
        <w:rPr>
          <w:noProof/>
        </w:rPr>
        <w:t xml:space="preserve"> </w:t>
      </w:r>
      <w:r w:rsidRPr="00BC6D24">
        <w:rPr>
          <w:noProof/>
        </w:rPr>
        <w:t>[MS-2SW1HW:SAC:0028]</w:t>
      </w:r>
      <w:r>
        <w:rPr>
          <w:noProof/>
        </w:rPr>
        <w:t xml:space="preserve"> of [</w:t>
      </w:r>
      <w:r w:rsidRPr="00BC6D24">
        <w:rPr>
          <w:noProof/>
        </w:rPr>
        <w:t>Safety Concept</w:t>
      </w:r>
      <w:r>
        <w:rPr>
          <w:noProof/>
        </w:rPr>
        <w:t>]</w:t>
      </w:r>
      <w:r w:rsidRPr="00BC6D24">
        <w:rPr>
          <w:noProof/>
        </w:rPr>
        <w:t xml:space="preserve"> by S</w:t>
      </w:r>
      <w:r>
        <w:rPr>
          <w:noProof/>
        </w:rPr>
        <w:t>R</w:t>
      </w:r>
      <w:r w:rsidRPr="00BC6D24">
        <w:rPr>
          <w:noProof/>
        </w:rPr>
        <w:t>AC</w:t>
      </w:r>
      <w:r>
        <w:rPr>
          <w:noProof/>
        </w:rPr>
        <w:t xml:space="preserve"> </w:t>
      </w:r>
      <w:r w:rsidRPr="00BC6D24">
        <w:rPr>
          <w:noProof/>
        </w:rPr>
        <w:t>[Core-2.x:SAC:0232]</w:t>
      </w:r>
      <w:r>
        <w:rPr>
          <w:noProof/>
        </w:rPr>
        <w:t xml:space="preserve"> of the [T</w:t>
      </w:r>
      <w:r w:rsidRPr="00BC6D24">
        <w:rPr>
          <w:noProof/>
        </w:rPr>
        <w:t>AS Plf Safety Handbook</w:t>
      </w:r>
      <w:r w:rsidR="0008652B">
        <w:rPr>
          <w:noProof/>
        </w:rPr>
        <w:t>].</w:t>
      </w:r>
    </w:p>
    <w:p w:rsidR="004E1744" w:rsidRPr="004E1744" w:rsidRDefault="004E1744" w:rsidP="004E1744">
      <w:pPr>
        <w:pStyle w:val="Paragraph"/>
        <w:rPr>
          <w:noProof/>
        </w:rPr>
      </w:pPr>
      <w:r w:rsidRPr="004E1744">
        <w:rPr>
          <w:noProof/>
        </w:rPr>
        <w:t>Chapter 4.3 "Constraints":</w:t>
      </w:r>
    </w:p>
    <w:p w:rsidR="004E1744" w:rsidRPr="004E1744" w:rsidRDefault="004E1744" w:rsidP="00D36F0F">
      <w:pPr>
        <w:pStyle w:val="Paragraph"/>
        <w:numPr>
          <w:ilvl w:val="0"/>
          <w:numId w:val="87"/>
        </w:numPr>
        <w:rPr>
          <w:noProof/>
        </w:rPr>
      </w:pPr>
      <w:r w:rsidRPr="004E1744">
        <w:rPr>
          <w:noProof/>
        </w:rPr>
        <w:t xml:space="preserve">GCR:0337: description </w:t>
      </w:r>
      <w:r w:rsidR="00313129">
        <w:rPr>
          <w:noProof/>
        </w:rPr>
        <w:t xml:space="preserve">and comment </w:t>
      </w:r>
      <w:r w:rsidRPr="004E1744">
        <w:rPr>
          <w:noProof/>
        </w:rPr>
        <w:t>adapted for PV_GEN_2.20.10.</w:t>
      </w:r>
    </w:p>
    <w:p w:rsidR="00971C6B" w:rsidRPr="004E1744" w:rsidRDefault="00971C6B" w:rsidP="00971C6B">
      <w:pPr>
        <w:pStyle w:val="Paragraph"/>
        <w:rPr>
          <w:noProof/>
        </w:rPr>
      </w:pPr>
      <w:r w:rsidRPr="004E1744">
        <w:rPr>
          <w:noProof/>
        </w:rPr>
        <w:t xml:space="preserve">Chapter </w:t>
      </w:r>
      <w:r>
        <w:rPr>
          <w:noProof/>
        </w:rPr>
        <w:t>6</w:t>
      </w:r>
      <w:r w:rsidRPr="004E1744">
        <w:rPr>
          <w:noProof/>
        </w:rPr>
        <w:t>.</w:t>
      </w:r>
      <w:r>
        <w:rPr>
          <w:noProof/>
        </w:rPr>
        <w:t>1</w:t>
      </w:r>
      <w:r w:rsidRPr="004E1744">
        <w:rPr>
          <w:noProof/>
        </w:rPr>
        <w:t xml:space="preserve"> "</w:t>
      </w:r>
      <w:r w:rsidR="0008652B">
        <w:rPr>
          <w:noProof/>
        </w:rPr>
        <w:t>Serial Connection</w:t>
      </w:r>
      <w:r w:rsidRPr="00971C6B">
        <w:rPr>
          <w:noProof/>
        </w:rPr>
        <w:t xml:space="preserve"> ELEKTRA - A</w:t>
      </w:r>
      <w:r w:rsidR="0008652B">
        <w:rPr>
          <w:noProof/>
        </w:rPr>
        <w:t>z</w:t>
      </w:r>
      <w:r w:rsidRPr="00971C6B">
        <w:rPr>
          <w:noProof/>
        </w:rPr>
        <w:t>LM</w:t>
      </w:r>
      <w:r w:rsidRPr="004E1744">
        <w:rPr>
          <w:noProof/>
        </w:rPr>
        <w:t>":</w:t>
      </w:r>
    </w:p>
    <w:p w:rsidR="00971C6B" w:rsidRDefault="00971C6B" w:rsidP="00D36F0F">
      <w:pPr>
        <w:pStyle w:val="Paragraph"/>
        <w:numPr>
          <w:ilvl w:val="0"/>
          <w:numId w:val="87"/>
        </w:numPr>
        <w:rPr>
          <w:noProof/>
        </w:rPr>
      </w:pPr>
      <w:r w:rsidRPr="00971C6B">
        <w:rPr>
          <w:noProof/>
        </w:rPr>
        <w:t>Chapter introduction modified regarding OCS-SBJ in PV_GEN_2.20.10</w:t>
      </w:r>
      <w:r>
        <w:rPr>
          <w:noProof/>
        </w:rPr>
        <w:t>.</w:t>
      </w:r>
    </w:p>
    <w:p w:rsidR="00971C6B" w:rsidRPr="004E1744" w:rsidRDefault="00971C6B" w:rsidP="00D36F0F">
      <w:pPr>
        <w:pStyle w:val="Paragraph"/>
        <w:numPr>
          <w:ilvl w:val="0"/>
          <w:numId w:val="87"/>
        </w:numPr>
        <w:rPr>
          <w:noProof/>
        </w:rPr>
      </w:pPr>
      <w:r w:rsidRPr="00971C6B">
        <w:rPr>
          <w:noProof/>
        </w:rPr>
        <w:t>SCR:5226: Synopsis and Description modified regarding OCS-SBJ in PV_GEN_2.20.10</w:t>
      </w:r>
      <w:r>
        <w:rPr>
          <w:noProof/>
        </w:rPr>
        <w:t>.</w:t>
      </w:r>
    </w:p>
    <w:p w:rsidR="0008652B" w:rsidRPr="004E1744" w:rsidRDefault="0008652B" w:rsidP="0008652B">
      <w:pPr>
        <w:pStyle w:val="Paragraph"/>
        <w:rPr>
          <w:noProof/>
        </w:rPr>
      </w:pPr>
      <w:r w:rsidRPr="004E1744">
        <w:rPr>
          <w:noProof/>
        </w:rPr>
        <w:t xml:space="preserve">Chapter </w:t>
      </w:r>
      <w:r>
        <w:rPr>
          <w:noProof/>
        </w:rPr>
        <w:t>7 "Safety":</w:t>
      </w:r>
    </w:p>
    <w:p w:rsidR="0008652B" w:rsidRDefault="0044284C" w:rsidP="00D36F0F">
      <w:pPr>
        <w:pStyle w:val="Paragraph"/>
        <w:numPr>
          <w:ilvl w:val="0"/>
          <w:numId w:val="87"/>
        </w:numPr>
        <w:rPr>
          <w:noProof/>
        </w:rPr>
      </w:pPr>
      <w:r>
        <w:rPr>
          <w:noProof/>
        </w:rPr>
        <w:t>SAR:1212: r</w:t>
      </w:r>
      <w:r w:rsidRPr="0044284C">
        <w:rPr>
          <w:noProof/>
        </w:rPr>
        <w:t xml:space="preserve">eferences to deleted REQs FUR:6810, DAT:6811 </w:t>
      </w:r>
      <w:r>
        <w:rPr>
          <w:noProof/>
        </w:rPr>
        <w:t xml:space="preserve">(of deleted chapter 4.1.10) and SAR:6812 (of deleted chapter 7.4.5) </w:t>
      </w:r>
      <w:r w:rsidRPr="0044284C">
        <w:rPr>
          <w:noProof/>
        </w:rPr>
        <w:t>removed</w:t>
      </w:r>
      <w:r>
        <w:rPr>
          <w:noProof/>
        </w:rPr>
        <w:t>.</w:t>
      </w:r>
    </w:p>
    <w:p w:rsidR="00971C6B" w:rsidRPr="004E1744" w:rsidRDefault="00971C6B" w:rsidP="00971C6B">
      <w:pPr>
        <w:pStyle w:val="Paragraph"/>
        <w:rPr>
          <w:noProof/>
        </w:rPr>
      </w:pPr>
      <w:r w:rsidRPr="004E1744">
        <w:rPr>
          <w:noProof/>
        </w:rPr>
        <w:t xml:space="preserve">Chapter </w:t>
      </w:r>
      <w:r>
        <w:rPr>
          <w:noProof/>
        </w:rPr>
        <w:t>7</w:t>
      </w:r>
      <w:r w:rsidRPr="004E1744">
        <w:rPr>
          <w:noProof/>
        </w:rPr>
        <w:t>.</w:t>
      </w:r>
      <w:r>
        <w:rPr>
          <w:noProof/>
        </w:rPr>
        <w:t>3</w:t>
      </w:r>
      <w:r w:rsidRPr="004E1744">
        <w:rPr>
          <w:noProof/>
        </w:rPr>
        <w:t xml:space="preserve"> "</w:t>
      </w:r>
      <w:r w:rsidRPr="00971C6B">
        <w:rPr>
          <w:noProof/>
        </w:rPr>
        <w:t>S</w:t>
      </w:r>
      <w:r w:rsidR="0044284C">
        <w:rPr>
          <w:noProof/>
        </w:rPr>
        <w:t>erial Connection</w:t>
      </w:r>
      <w:r w:rsidRPr="00971C6B">
        <w:rPr>
          <w:noProof/>
        </w:rPr>
        <w:t xml:space="preserve"> ELEKTRA - A</w:t>
      </w:r>
      <w:r w:rsidR="0044284C">
        <w:rPr>
          <w:noProof/>
        </w:rPr>
        <w:t>z</w:t>
      </w:r>
      <w:r w:rsidRPr="00971C6B">
        <w:rPr>
          <w:noProof/>
        </w:rPr>
        <w:t>LM</w:t>
      </w:r>
      <w:r w:rsidRPr="004E1744">
        <w:rPr>
          <w:noProof/>
        </w:rPr>
        <w:t>":</w:t>
      </w:r>
    </w:p>
    <w:p w:rsidR="00971C6B" w:rsidRDefault="00971C6B" w:rsidP="00D36F0F">
      <w:pPr>
        <w:pStyle w:val="Paragraph"/>
        <w:numPr>
          <w:ilvl w:val="0"/>
          <w:numId w:val="87"/>
        </w:numPr>
        <w:rPr>
          <w:noProof/>
        </w:rPr>
      </w:pPr>
      <w:r w:rsidRPr="00971C6B">
        <w:rPr>
          <w:noProof/>
        </w:rPr>
        <w:t>Chapter introduction modified regarding OCS-SBJ</w:t>
      </w:r>
      <w:r>
        <w:rPr>
          <w:noProof/>
        </w:rPr>
        <w:t xml:space="preserve"> in PV_GEN_2.20.10: </w:t>
      </w:r>
      <w:r w:rsidRPr="00971C6B">
        <w:rPr>
          <w:noProof/>
        </w:rPr>
        <w:t>added reference "Safety Application Conditions/SAV - TAS Platform OCS - SBJ - 1.x" (3CR 00055 7751 DUAPQ).</w:t>
      </w:r>
    </w:p>
    <w:p w:rsidR="00971C6B" w:rsidRDefault="00971C6B" w:rsidP="00D36F0F">
      <w:pPr>
        <w:pStyle w:val="Paragraph"/>
        <w:numPr>
          <w:ilvl w:val="0"/>
          <w:numId w:val="87"/>
        </w:numPr>
        <w:rPr>
          <w:noProof/>
        </w:rPr>
      </w:pPr>
      <w:r>
        <w:rPr>
          <w:noProof/>
        </w:rPr>
        <w:t>SAR:5211: d</w:t>
      </w:r>
      <w:r w:rsidRPr="00971C6B">
        <w:rPr>
          <w:noProof/>
        </w:rPr>
        <w:t>escription modified regarding OCS-SBJ in PV_GEN_2.20.10</w:t>
      </w:r>
      <w:r>
        <w:rPr>
          <w:noProof/>
        </w:rPr>
        <w:t>.</w:t>
      </w:r>
    </w:p>
    <w:p w:rsidR="00971C6B" w:rsidRDefault="00971C6B" w:rsidP="00D36F0F">
      <w:pPr>
        <w:pStyle w:val="Paragraph"/>
        <w:numPr>
          <w:ilvl w:val="0"/>
          <w:numId w:val="87"/>
        </w:numPr>
        <w:rPr>
          <w:noProof/>
        </w:rPr>
      </w:pPr>
      <w:r>
        <w:rPr>
          <w:noProof/>
        </w:rPr>
        <w:t>SAR:5220: s</w:t>
      </w:r>
      <w:r w:rsidRPr="00971C6B">
        <w:rPr>
          <w:noProof/>
        </w:rPr>
        <w:t xml:space="preserve">ynopsis and </w:t>
      </w:r>
      <w:r>
        <w:rPr>
          <w:noProof/>
        </w:rPr>
        <w:t>d</w:t>
      </w:r>
      <w:r w:rsidRPr="00971C6B">
        <w:rPr>
          <w:noProof/>
        </w:rPr>
        <w:t>escription modified regarding OCS-SBJ in PV_GEN_2.20.10</w:t>
      </w:r>
      <w:r>
        <w:rPr>
          <w:noProof/>
        </w:rPr>
        <w:t>.</w:t>
      </w:r>
    </w:p>
    <w:p w:rsidR="001A55A4" w:rsidRPr="004E1744" w:rsidRDefault="001A55A4" w:rsidP="001A55A4">
      <w:pPr>
        <w:pStyle w:val="Paragraph"/>
        <w:rPr>
          <w:noProof/>
        </w:rPr>
      </w:pPr>
      <w:r w:rsidRPr="004E1744">
        <w:rPr>
          <w:noProof/>
        </w:rPr>
        <w:t xml:space="preserve">Chapter </w:t>
      </w:r>
      <w:r>
        <w:rPr>
          <w:noProof/>
        </w:rPr>
        <w:t>7</w:t>
      </w:r>
      <w:r w:rsidRPr="004E1744">
        <w:rPr>
          <w:noProof/>
        </w:rPr>
        <w:t>.</w:t>
      </w:r>
      <w:r>
        <w:rPr>
          <w:noProof/>
        </w:rPr>
        <w:t>4</w:t>
      </w:r>
      <w:r w:rsidRPr="004E1744">
        <w:rPr>
          <w:noProof/>
        </w:rPr>
        <w:t xml:space="preserve"> "</w:t>
      </w:r>
      <w:r>
        <w:rPr>
          <w:noProof/>
        </w:rPr>
        <w:t>CHILL Instruction Test &amp; Supervision of CHILL Instruction Test"</w:t>
      </w:r>
      <w:r w:rsidRPr="004E1744">
        <w:rPr>
          <w:noProof/>
        </w:rPr>
        <w:t>:</w:t>
      </w:r>
    </w:p>
    <w:p w:rsidR="00BD75FB" w:rsidRPr="00BD75FB" w:rsidRDefault="00BD75FB" w:rsidP="00D36F0F">
      <w:pPr>
        <w:pStyle w:val="Paragraph"/>
        <w:numPr>
          <w:ilvl w:val="0"/>
          <w:numId w:val="87"/>
        </w:numPr>
        <w:rPr>
          <w:noProof/>
        </w:rPr>
      </w:pPr>
      <w:r>
        <w:rPr>
          <w:noProof/>
        </w:rPr>
        <w:t xml:space="preserve">Applies to this chapter </w:t>
      </w:r>
      <w:r w:rsidR="00C134BE">
        <w:rPr>
          <w:noProof/>
        </w:rPr>
        <w:t xml:space="preserve">including </w:t>
      </w:r>
      <w:r>
        <w:rPr>
          <w:noProof/>
        </w:rPr>
        <w:t>subchapters 7.4.1 "CHILL Instruction test" and 7.4.2 "Supervision of CHILL Instruction Test":</w:t>
      </w:r>
      <w:r>
        <w:rPr>
          <w:noProof/>
        </w:rPr>
        <w:br/>
      </w:r>
      <w:r w:rsidRPr="00BD75FB">
        <w:rPr>
          <w:noProof/>
        </w:rPr>
        <w:t>"Architecture" is changed from "EL4" to "EL2" for all requirements in these chapters:</w:t>
      </w:r>
      <w:r w:rsidRPr="00BD75FB">
        <w:rPr>
          <w:noProof/>
        </w:rPr>
        <w:br/>
        <w:t>Requirements are valid for EL2 / PV_GEN_2.20.10 (using TAS platform 2.6.</w:t>
      </w:r>
      <w:r w:rsidR="0058392A">
        <w:rPr>
          <w:noProof/>
        </w:rPr>
        <w:t>0</w:t>
      </w:r>
      <w:r w:rsidRPr="00BD75FB">
        <w:rPr>
          <w:noProof/>
        </w:rPr>
        <w:t>), because the "CPU test" part of the OLT is not supported anymore by the TAS platform (CHILL instruction test replaces the former CPU test).</w:t>
      </w:r>
    </w:p>
    <w:p w:rsidR="001A55A4" w:rsidRDefault="00BD75FB" w:rsidP="00D36F0F">
      <w:pPr>
        <w:pStyle w:val="Paragraph"/>
        <w:numPr>
          <w:ilvl w:val="0"/>
          <w:numId w:val="87"/>
        </w:numPr>
        <w:rPr>
          <w:noProof/>
        </w:rPr>
      </w:pPr>
      <w:r>
        <w:rPr>
          <w:noProof/>
        </w:rPr>
        <w:t>Chapter 7.4 r</w:t>
      </w:r>
      <w:r w:rsidR="001A55A4">
        <w:rPr>
          <w:noProof/>
        </w:rPr>
        <w:t xml:space="preserve">eplaces the </w:t>
      </w:r>
      <w:r w:rsidR="00402875">
        <w:rPr>
          <w:noProof/>
        </w:rPr>
        <w:t>former</w:t>
      </w:r>
      <w:r w:rsidR="001A55A4">
        <w:rPr>
          <w:noProof/>
        </w:rPr>
        <w:t xml:space="preserve"> chapter</w:t>
      </w:r>
      <w:r w:rsidR="00F15148">
        <w:rPr>
          <w:noProof/>
        </w:rPr>
        <w:t>/</w:t>
      </w:r>
      <w:r w:rsidR="001A55A4">
        <w:rPr>
          <w:noProof/>
        </w:rPr>
        <w:t>heading "</w:t>
      </w:r>
      <w:r w:rsidR="001A55A4" w:rsidRPr="001A55A4">
        <w:rPr>
          <w:noProof/>
        </w:rPr>
        <w:t>Two Diverse SW channels on the same HW</w:t>
      </w:r>
      <w:r w:rsidR="001A55A4">
        <w:rPr>
          <w:noProof/>
        </w:rPr>
        <w:t>".</w:t>
      </w:r>
    </w:p>
    <w:p w:rsidR="001A55A4" w:rsidRDefault="001A55A4" w:rsidP="00D36F0F">
      <w:pPr>
        <w:pStyle w:val="Paragraph"/>
        <w:numPr>
          <w:ilvl w:val="0"/>
          <w:numId w:val="87"/>
        </w:numPr>
        <w:rPr>
          <w:noProof/>
        </w:rPr>
      </w:pPr>
      <w:r w:rsidRPr="001A55A4">
        <w:rPr>
          <w:noProof/>
        </w:rPr>
        <w:t>Chapter introduction adapted for PV_GEN_2.20.10</w:t>
      </w:r>
      <w:r>
        <w:rPr>
          <w:noProof/>
        </w:rPr>
        <w:t xml:space="preserve"> (reference to [TAS Plf Safety Handbook] added).</w:t>
      </w:r>
    </w:p>
    <w:p w:rsidR="00BD75FB" w:rsidRDefault="00BD75FB" w:rsidP="00D36F0F">
      <w:pPr>
        <w:pStyle w:val="Paragraph"/>
        <w:numPr>
          <w:ilvl w:val="0"/>
          <w:numId w:val="87"/>
        </w:numPr>
        <w:rPr>
          <w:noProof/>
        </w:rPr>
      </w:pPr>
      <w:r>
        <w:rPr>
          <w:noProof/>
        </w:rPr>
        <w:t>Subchapter 7.4.1 "Common Requirements" (see ed. 39) deleted / replaced by "CHILL Instruction Test".</w:t>
      </w:r>
    </w:p>
    <w:p w:rsidR="00BD75FB" w:rsidRDefault="00BD75FB" w:rsidP="00D36F0F">
      <w:pPr>
        <w:pStyle w:val="Paragraph"/>
        <w:numPr>
          <w:ilvl w:val="0"/>
          <w:numId w:val="87"/>
        </w:numPr>
        <w:rPr>
          <w:noProof/>
        </w:rPr>
      </w:pPr>
      <w:r>
        <w:rPr>
          <w:noProof/>
        </w:rPr>
        <w:t>DAT:6853: synopsis and des</w:t>
      </w:r>
      <w:r w:rsidR="00402875">
        <w:rPr>
          <w:noProof/>
        </w:rPr>
        <w:t>c</w:t>
      </w:r>
      <w:r>
        <w:rPr>
          <w:noProof/>
        </w:rPr>
        <w:t>ription adapted for EL2 / PV_GEN_2.20.10.</w:t>
      </w:r>
    </w:p>
    <w:p w:rsidR="008E5732" w:rsidRPr="004E1744" w:rsidRDefault="008E5732" w:rsidP="008E5732">
      <w:pPr>
        <w:pStyle w:val="Paragraph"/>
        <w:rPr>
          <w:noProof/>
        </w:rPr>
      </w:pPr>
      <w:r w:rsidRPr="004E1744">
        <w:rPr>
          <w:noProof/>
        </w:rPr>
        <w:t xml:space="preserve">Chapter </w:t>
      </w:r>
      <w:r>
        <w:rPr>
          <w:noProof/>
        </w:rPr>
        <w:t>7</w:t>
      </w:r>
      <w:r w:rsidRPr="004E1744">
        <w:rPr>
          <w:noProof/>
        </w:rPr>
        <w:t>.</w:t>
      </w:r>
      <w:r>
        <w:rPr>
          <w:noProof/>
        </w:rPr>
        <w:t>4.1</w:t>
      </w:r>
      <w:r w:rsidRPr="004E1744">
        <w:rPr>
          <w:noProof/>
        </w:rPr>
        <w:t xml:space="preserve"> "</w:t>
      </w:r>
      <w:r>
        <w:rPr>
          <w:noProof/>
        </w:rPr>
        <w:t>CHILL Instruction Test"</w:t>
      </w:r>
      <w:r w:rsidR="002378F6">
        <w:rPr>
          <w:noProof/>
        </w:rPr>
        <w:t xml:space="preserve"> (</w:t>
      </w:r>
      <w:r w:rsidR="00402875">
        <w:rPr>
          <w:noProof/>
        </w:rPr>
        <w:t xml:space="preserve">former </w:t>
      </w:r>
      <w:r w:rsidR="002378F6">
        <w:rPr>
          <w:noProof/>
        </w:rPr>
        <w:t>chapter 7.4.2 of ed. 39)</w:t>
      </w:r>
      <w:r w:rsidR="001D526F">
        <w:rPr>
          <w:noProof/>
        </w:rPr>
        <w:t xml:space="preserve"> and</w:t>
      </w:r>
      <w:r w:rsidR="001D526F">
        <w:rPr>
          <w:noProof/>
        </w:rPr>
        <w:br/>
        <w:t>c</w:t>
      </w:r>
      <w:r w:rsidR="001D526F" w:rsidRPr="001D526F">
        <w:rPr>
          <w:noProof/>
        </w:rPr>
        <w:t>hapter 7.4.2 "Supervision of CHILL Instruction Test" (former chapter 7.4.3 of ed. 39)</w:t>
      </w:r>
      <w:r w:rsidRPr="004E1744">
        <w:rPr>
          <w:noProof/>
        </w:rPr>
        <w:t>:</w:t>
      </w:r>
    </w:p>
    <w:p w:rsidR="008E5732" w:rsidRDefault="001D526F" w:rsidP="00D36F0F">
      <w:pPr>
        <w:pStyle w:val="Paragraph"/>
        <w:numPr>
          <w:ilvl w:val="0"/>
          <w:numId w:val="87"/>
        </w:numPr>
        <w:rPr>
          <w:noProof/>
        </w:rPr>
      </w:pPr>
      <w:r>
        <w:rPr>
          <w:noProof/>
        </w:rPr>
        <w:t xml:space="preserve">All requirements in these chapters have been </w:t>
      </w:r>
      <w:r w:rsidR="00402875">
        <w:rPr>
          <w:noProof/>
        </w:rPr>
        <w:t>adapted for EL2 / PV_GEN_2.10.10.</w:t>
      </w:r>
    </w:p>
    <w:p w:rsidR="00B76C40" w:rsidRPr="004E1744" w:rsidRDefault="00B76C40" w:rsidP="00B76C40">
      <w:pPr>
        <w:pStyle w:val="Paragraph"/>
        <w:rPr>
          <w:noProof/>
        </w:rPr>
      </w:pPr>
      <w:r w:rsidRPr="004E1744">
        <w:rPr>
          <w:noProof/>
        </w:rPr>
        <w:t xml:space="preserve">Chapter </w:t>
      </w:r>
      <w:r>
        <w:rPr>
          <w:noProof/>
        </w:rPr>
        <w:t xml:space="preserve">8 </w:t>
      </w:r>
      <w:r w:rsidRPr="004E1744">
        <w:rPr>
          <w:noProof/>
        </w:rPr>
        <w:t>"</w:t>
      </w:r>
      <w:r>
        <w:rPr>
          <w:noProof/>
        </w:rPr>
        <w:t>S</w:t>
      </w:r>
      <w:r w:rsidR="0044284C">
        <w:rPr>
          <w:noProof/>
        </w:rPr>
        <w:t>ecurity</w:t>
      </w:r>
      <w:r>
        <w:rPr>
          <w:noProof/>
        </w:rPr>
        <w:t>"</w:t>
      </w:r>
      <w:r w:rsidRPr="004E1744">
        <w:rPr>
          <w:noProof/>
        </w:rPr>
        <w:t>:</w:t>
      </w:r>
    </w:p>
    <w:p w:rsidR="00B76C40" w:rsidRDefault="00B76C40" w:rsidP="00D36F0F">
      <w:pPr>
        <w:pStyle w:val="Paragraph"/>
        <w:numPr>
          <w:ilvl w:val="0"/>
          <w:numId w:val="87"/>
        </w:numPr>
        <w:rPr>
          <w:noProof/>
        </w:rPr>
      </w:pPr>
      <w:r w:rsidRPr="00971C6B">
        <w:rPr>
          <w:noProof/>
        </w:rPr>
        <w:t xml:space="preserve">Chapter introduction </w:t>
      </w:r>
      <w:r>
        <w:rPr>
          <w:noProof/>
        </w:rPr>
        <w:t>with reference to [SRS Security]</w:t>
      </w:r>
      <w:r w:rsidR="00740EB5">
        <w:rPr>
          <w:noProof/>
        </w:rPr>
        <w:t xml:space="preserve"> added</w:t>
      </w:r>
      <w:r>
        <w:rPr>
          <w:noProof/>
        </w:rPr>
        <w:t>.</w:t>
      </w:r>
    </w:p>
    <w:p w:rsidR="00B76C40" w:rsidRDefault="00B76C40" w:rsidP="00D36F0F">
      <w:pPr>
        <w:pStyle w:val="Paragraph"/>
        <w:numPr>
          <w:ilvl w:val="0"/>
          <w:numId w:val="87"/>
        </w:numPr>
        <w:rPr>
          <w:noProof/>
        </w:rPr>
      </w:pPr>
      <w:r>
        <w:rPr>
          <w:noProof/>
        </w:rPr>
        <w:t>SER:0327 deleted (was already descoped)</w:t>
      </w:r>
    </w:p>
    <w:p w:rsidR="00D8502F" w:rsidRPr="004E1744" w:rsidRDefault="00D8502F" w:rsidP="00D8502F">
      <w:pPr>
        <w:pStyle w:val="Paragraph"/>
        <w:rPr>
          <w:noProof/>
        </w:rPr>
      </w:pPr>
      <w:r w:rsidRPr="004E1744">
        <w:rPr>
          <w:noProof/>
        </w:rPr>
        <w:t xml:space="preserve">Chapter </w:t>
      </w:r>
      <w:r>
        <w:rPr>
          <w:noProof/>
        </w:rPr>
        <w:t xml:space="preserve">9 </w:t>
      </w:r>
      <w:r w:rsidRPr="004E1744">
        <w:rPr>
          <w:noProof/>
        </w:rPr>
        <w:t>"</w:t>
      </w:r>
      <w:r>
        <w:rPr>
          <w:noProof/>
        </w:rPr>
        <w:t>Reliability"</w:t>
      </w:r>
      <w:r w:rsidRPr="004E1744">
        <w:rPr>
          <w:noProof/>
        </w:rPr>
        <w:t>:</w:t>
      </w:r>
    </w:p>
    <w:p w:rsidR="00D8502F" w:rsidRDefault="00FE13FC" w:rsidP="00D36F0F">
      <w:pPr>
        <w:pStyle w:val="Paragraph"/>
        <w:numPr>
          <w:ilvl w:val="0"/>
          <w:numId w:val="87"/>
        </w:numPr>
        <w:rPr>
          <w:noProof/>
        </w:rPr>
      </w:pPr>
      <w:r>
        <w:rPr>
          <w:noProof/>
        </w:rPr>
        <w:t>New DPR:1020 "</w:t>
      </w:r>
      <w:r w:rsidRPr="00FE13FC">
        <w:rPr>
          <w:noProof/>
        </w:rPr>
        <w:t>Robustness to year 2038 problem</w:t>
      </w:r>
      <w:r>
        <w:rPr>
          <w:noProof/>
        </w:rPr>
        <w:t>"</w:t>
      </w:r>
      <w:r w:rsidR="00D35BB6">
        <w:rPr>
          <w:noProof/>
        </w:rPr>
        <w:t xml:space="preserve"> (see </w:t>
      </w:r>
      <w:r w:rsidR="00DD4BEE">
        <w:rPr>
          <w:noProof/>
        </w:rPr>
        <w:t xml:space="preserve">also </w:t>
      </w:r>
      <w:r w:rsidR="00D35BB6">
        <w:rPr>
          <w:noProof/>
        </w:rPr>
        <w:t>PCR</w:t>
      </w:r>
      <w:r w:rsidR="0028243F">
        <w:rPr>
          <w:noProof/>
        </w:rPr>
        <w:t xml:space="preserve"> </w:t>
      </w:r>
      <w:r w:rsidR="0028243F" w:rsidRPr="0028243F">
        <w:rPr>
          <w:noProof/>
        </w:rPr>
        <w:t>CELSYS-487</w:t>
      </w:r>
      <w:r w:rsidR="0028243F">
        <w:rPr>
          <w:noProof/>
        </w:rPr>
        <w:t>)</w:t>
      </w:r>
      <w:r>
        <w:rPr>
          <w:noProof/>
        </w:rPr>
        <w:t>.</w:t>
      </w:r>
    </w:p>
    <w:p w:rsidR="00373658" w:rsidRDefault="00373658" w:rsidP="00E97784">
      <w:pPr>
        <w:pStyle w:val="Paragraph"/>
        <w:rPr>
          <w:noProof/>
        </w:rPr>
      </w:pPr>
    </w:p>
    <w:p w:rsidR="00C171E9" w:rsidRPr="00706382" w:rsidRDefault="00C171E9" w:rsidP="00C171E9">
      <w:pPr>
        <w:pStyle w:val="Heading3"/>
        <w:keepLines w:val="0"/>
        <w:tabs>
          <w:tab w:val="left" w:pos="885"/>
        </w:tabs>
        <w:spacing w:before="240" w:after="120" w:line="240" w:lineRule="auto"/>
        <w:ind w:left="885" w:hanging="885"/>
        <w:rPr>
          <w:noProof/>
        </w:rPr>
      </w:pPr>
      <w:bookmarkStart w:id="330" w:name="_Toc234942957"/>
      <w:r>
        <w:rPr>
          <w:noProof/>
        </w:rPr>
        <w:t>Released Version</w:t>
      </w:r>
      <w:bookmarkEnd w:id="330"/>
    </w:p>
    <w:p w:rsidR="001F4632" w:rsidRDefault="001F4632" w:rsidP="001F4632">
      <w:pPr>
        <w:pStyle w:val="Paragraph"/>
        <w:rPr>
          <w:noProof/>
        </w:rPr>
      </w:pPr>
      <w:r>
        <w:rPr>
          <w:noProof/>
        </w:rPr>
        <w:t>General:</w:t>
      </w:r>
    </w:p>
    <w:p w:rsidR="001F4632" w:rsidRDefault="001F4632" w:rsidP="00D36F0F">
      <w:pPr>
        <w:pStyle w:val="Paragraph"/>
        <w:numPr>
          <w:ilvl w:val="0"/>
          <w:numId w:val="87"/>
        </w:numPr>
        <w:rPr>
          <w:noProof/>
        </w:rPr>
      </w:pPr>
      <w:r>
        <w:rPr>
          <w:noProof/>
        </w:rPr>
        <w:t>Chapter 1.2: added "Project Security Manager"</w:t>
      </w:r>
      <w:r w:rsidR="002768B5">
        <w:rPr>
          <w:noProof/>
        </w:rPr>
        <w:t>.</w:t>
      </w:r>
    </w:p>
    <w:p w:rsidR="001F4632" w:rsidRDefault="001F4632" w:rsidP="00D36F0F">
      <w:pPr>
        <w:pStyle w:val="Paragraph"/>
        <w:numPr>
          <w:ilvl w:val="0"/>
          <w:numId w:val="87"/>
        </w:numPr>
        <w:rPr>
          <w:noProof/>
        </w:rPr>
      </w:pPr>
      <w:r>
        <w:rPr>
          <w:noProof/>
        </w:rPr>
        <w:t>Chapter 1.4: sorted the table alphabetically</w:t>
      </w:r>
      <w:r w:rsidR="00B9777A">
        <w:rPr>
          <w:noProof/>
        </w:rPr>
        <w:t>; "EN 50128" replaced by "EN 50716"</w:t>
      </w:r>
      <w:r w:rsidR="002768B5">
        <w:rPr>
          <w:noProof/>
        </w:rPr>
        <w:t>.</w:t>
      </w:r>
    </w:p>
    <w:p w:rsidR="001F4632" w:rsidRDefault="001F4632" w:rsidP="00D36F0F">
      <w:pPr>
        <w:pStyle w:val="Paragraph"/>
        <w:numPr>
          <w:ilvl w:val="0"/>
          <w:numId w:val="87"/>
        </w:numPr>
        <w:rPr>
          <w:noProof/>
        </w:rPr>
      </w:pPr>
      <w:r>
        <w:rPr>
          <w:noProof/>
        </w:rPr>
        <w:t>Chapter 1.6: added abbreviations: CRA, JPS, MDS; correct</w:t>
      </w:r>
      <w:r w:rsidR="00B9777A">
        <w:rPr>
          <w:noProof/>
        </w:rPr>
        <w:t xml:space="preserve">ion of the </w:t>
      </w:r>
      <w:r>
        <w:rPr>
          <w:noProof/>
        </w:rPr>
        <w:t>English description for ZAML/ZUML</w:t>
      </w:r>
      <w:r w:rsidR="00B9777A">
        <w:rPr>
          <w:noProof/>
        </w:rPr>
        <w:t>.</w:t>
      </w:r>
    </w:p>
    <w:p w:rsidR="00B9777A" w:rsidRDefault="00B9777A" w:rsidP="00D36F0F">
      <w:pPr>
        <w:pStyle w:val="Paragraph"/>
        <w:numPr>
          <w:ilvl w:val="0"/>
          <w:numId w:val="87"/>
        </w:numPr>
        <w:rPr>
          <w:noProof/>
        </w:rPr>
      </w:pPr>
      <w:r>
        <w:rPr>
          <w:noProof/>
        </w:rPr>
        <w:t>Chapter 15 "OPEN ISSUES" added</w:t>
      </w:r>
      <w:r w:rsidR="00AC055B">
        <w:rPr>
          <w:noProof/>
        </w:rPr>
        <w:t xml:space="preserve">/new </w:t>
      </w:r>
      <w:r>
        <w:rPr>
          <w:noProof/>
        </w:rPr>
        <w:t>(identification of requirements for SCWS to be done...)</w:t>
      </w:r>
      <w:r w:rsidR="00875066">
        <w:rPr>
          <w:noProof/>
        </w:rPr>
        <w:t>:</w:t>
      </w:r>
      <w:r w:rsidR="00875066">
        <w:rPr>
          <w:noProof/>
        </w:rPr>
        <w:br/>
        <w:t>NOTE: As an example the Allocation "SCWS" has</w:t>
      </w:r>
      <w:r w:rsidR="00AC055B">
        <w:rPr>
          <w:noProof/>
        </w:rPr>
        <w:t xml:space="preserve"> been </w:t>
      </w:r>
      <w:r w:rsidR="00875066">
        <w:rPr>
          <w:noProof/>
        </w:rPr>
        <w:t>added to requirement FUR:1928 so far</w:t>
      </w:r>
      <w:r w:rsidR="00AC055B">
        <w:rPr>
          <w:noProof/>
        </w:rPr>
        <w:t>.</w:t>
      </w:r>
    </w:p>
    <w:p w:rsidR="00B9777A" w:rsidRDefault="00B9777A" w:rsidP="00B9777A">
      <w:pPr>
        <w:pStyle w:val="Paragraph"/>
        <w:rPr>
          <w:noProof/>
        </w:rPr>
      </w:pPr>
    </w:p>
    <w:p w:rsidR="00B9777A" w:rsidRDefault="00B9777A" w:rsidP="00B9777A">
      <w:pPr>
        <w:pStyle w:val="Paragraph"/>
        <w:rPr>
          <w:noProof/>
        </w:rPr>
      </w:pPr>
      <w:r>
        <w:rPr>
          <w:noProof/>
        </w:rPr>
        <w:t>Modifi</w:t>
      </w:r>
      <w:r w:rsidR="00AC055B">
        <w:rPr>
          <w:noProof/>
        </w:rPr>
        <w:t xml:space="preserve">cations </w:t>
      </w:r>
      <w:r>
        <w:rPr>
          <w:noProof/>
        </w:rPr>
        <w:t>according to review of edition 40, proposal 01:</w:t>
      </w:r>
    </w:p>
    <w:p w:rsidR="00B9777A" w:rsidRDefault="00B9777A" w:rsidP="00D36F0F">
      <w:pPr>
        <w:pStyle w:val="Paragraph"/>
        <w:numPr>
          <w:ilvl w:val="0"/>
          <w:numId w:val="87"/>
        </w:numPr>
        <w:rPr>
          <w:noProof/>
        </w:rPr>
      </w:pPr>
      <w:r>
        <w:rPr>
          <w:noProof/>
        </w:rPr>
        <w:t>Chapter 4.1.1 "General Requirements":</w:t>
      </w:r>
      <w:r>
        <w:rPr>
          <w:noProof/>
        </w:rPr>
        <w:br/>
      </w:r>
      <w:r w:rsidR="005B1AFD">
        <w:rPr>
          <w:noProof/>
        </w:rPr>
        <w:t>M</w:t>
      </w:r>
      <w:r w:rsidR="0030712E">
        <w:rPr>
          <w:noProof/>
        </w:rPr>
        <w:t>odfied</w:t>
      </w:r>
      <w:r w:rsidR="00416186">
        <w:rPr>
          <w:noProof/>
        </w:rPr>
        <w:t xml:space="preserve"> description:</w:t>
      </w:r>
      <w:r w:rsidR="000008A3">
        <w:rPr>
          <w:noProof/>
        </w:rPr>
        <w:br/>
      </w:r>
      <w:r w:rsidR="005B1AFD">
        <w:rPr>
          <w:noProof/>
        </w:rPr>
        <w:t xml:space="preserve"> </w:t>
      </w:r>
      <w:r w:rsidR="005B1AFD">
        <w:rPr>
          <w:noProof/>
        </w:rPr>
        <w:tab/>
      </w:r>
      <w:r w:rsidR="001A0E31">
        <w:rPr>
          <w:noProof/>
        </w:rPr>
        <w:t xml:space="preserve">FUR:0118, </w:t>
      </w:r>
      <w:r w:rsidR="00EE0DAC">
        <w:rPr>
          <w:noProof/>
        </w:rPr>
        <w:t>FUR:0119</w:t>
      </w:r>
      <w:r w:rsidR="0000464A">
        <w:rPr>
          <w:noProof/>
        </w:rPr>
        <w:t>, FUR:</w:t>
      </w:r>
      <w:r w:rsidR="00AD5EA4">
        <w:rPr>
          <w:noProof/>
        </w:rPr>
        <w:t>0333</w:t>
      </w:r>
      <w:r w:rsidR="005763A1">
        <w:rPr>
          <w:noProof/>
        </w:rPr>
        <w:t>, FUR:0846, FUR:0847</w:t>
      </w:r>
      <w:r w:rsidR="00767F48">
        <w:rPr>
          <w:noProof/>
        </w:rPr>
        <w:t>, FUR:1107</w:t>
      </w:r>
      <w:r w:rsidR="00875066">
        <w:rPr>
          <w:noProof/>
        </w:rPr>
        <w:t>, FUR:1928</w:t>
      </w:r>
      <w:r w:rsidR="00875066">
        <w:rPr>
          <w:noProof/>
        </w:rPr>
        <w:br/>
      </w:r>
      <w:r w:rsidR="005B1AFD">
        <w:rPr>
          <w:noProof/>
        </w:rPr>
        <w:t>M</w:t>
      </w:r>
      <w:r w:rsidR="00AD5EA4">
        <w:rPr>
          <w:noProof/>
        </w:rPr>
        <w:t>odified comment</w:t>
      </w:r>
      <w:r w:rsidR="00277275">
        <w:rPr>
          <w:noProof/>
        </w:rPr>
        <w:t>s</w:t>
      </w:r>
      <w:r w:rsidR="00AD5EA4">
        <w:rPr>
          <w:noProof/>
        </w:rPr>
        <w:t>:</w:t>
      </w:r>
      <w:r w:rsidR="000008A3">
        <w:rPr>
          <w:noProof/>
        </w:rPr>
        <w:br/>
      </w:r>
      <w:r w:rsidR="005B1AFD">
        <w:rPr>
          <w:noProof/>
        </w:rPr>
        <w:t xml:space="preserve"> </w:t>
      </w:r>
      <w:r w:rsidR="005B1AFD">
        <w:rPr>
          <w:noProof/>
        </w:rPr>
        <w:tab/>
      </w:r>
      <w:r w:rsidR="00AD5EA4">
        <w:rPr>
          <w:noProof/>
        </w:rPr>
        <w:t>FUR:0338, FUR:0339, FUR:0341, FUR:0601</w:t>
      </w:r>
      <w:r w:rsidR="00FE6361">
        <w:rPr>
          <w:noProof/>
        </w:rPr>
        <w:t>, FUR:0829</w:t>
      </w:r>
      <w:r w:rsidR="005763A1">
        <w:rPr>
          <w:noProof/>
        </w:rPr>
        <w:t>, FUR:0848</w:t>
      </w:r>
      <w:r w:rsidR="000008A3">
        <w:rPr>
          <w:noProof/>
        </w:rPr>
        <w:t>, FUR:1578</w:t>
      </w:r>
      <w:r w:rsidR="00875066">
        <w:rPr>
          <w:noProof/>
        </w:rPr>
        <w:t>,</w:t>
      </w:r>
      <w:r w:rsidR="005B1AFD">
        <w:rPr>
          <w:noProof/>
        </w:rPr>
        <w:br/>
      </w:r>
      <w:r w:rsidR="00875066">
        <w:rPr>
          <w:noProof/>
        </w:rPr>
        <w:t xml:space="preserve"> </w:t>
      </w:r>
      <w:r w:rsidR="005B1AFD">
        <w:rPr>
          <w:noProof/>
        </w:rPr>
        <w:tab/>
      </w:r>
      <w:r w:rsidR="00875066">
        <w:rPr>
          <w:noProof/>
        </w:rPr>
        <w:t>FUR:1928</w:t>
      </w:r>
      <w:r w:rsidR="00416186">
        <w:rPr>
          <w:noProof/>
        </w:rPr>
        <w:br/>
      </w:r>
      <w:r w:rsidR="005B1AFD">
        <w:rPr>
          <w:noProof/>
        </w:rPr>
        <w:t>R</w:t>
      </w:r>
      <w:r w:rsidR="00416186">
        <w:rPr>
          <w:noProof/>
        </w:rPr>
        <w:t>emoved comment</w:t>
      </w:r>
      <w:r w:rsidR="00AD5EA4">
        <w:rPr>
          <w:noProof/>
        </w:rPr>
        <w:t>s</w:t>
      </w:r>
      <w:r w:rsidR="00416186">
        <w:rPr>
          <w:noProof/>
        </w:rPr>
        <w:t>:</w:t>
      </w:r>
      <w:r w:rsidR="000008A3">
        <w:rPr>
          <w:noProof/>
        </w:rPr>
        <w:br/>
      </w:r>
      <w:r w:rsidR="005B1AFD">
        <w:rPr>
          <w:noProof/>
        </w:rPr>
        <w:t xml:space="preserve"> </w:t>
      </w:r>
      <w:r w:rsidR="005B1AFD">
        <w:rPr>
          <w:noProof/>
        </w:rPr>
        <w:tab/>
      </w:r>
      <w:r w:rsidR="00416186">
        <w:rPr>
          <w:noProof/>
        </w:rPr>
        <w:t>FUR:0123</w:t>
      </w:r>
      <w:r w:rsidR="0030712E">
        <w:rPr>
          <w:noProof/>
        </w:rPr>
        <w:br/>
      </w:r>
      <w:r w:rsidR="005B1AFD">
        <w:rPr>
          <w:noProof/>
        </w:rPr>
        <w:t>R</w:t>
      </w:r>
      <w:r w:rsidR="0030712E">
        <w:rPr>
          <w:noProof/>
        </w:rPr>
        <w:t>e</w:t>
      </w:r>
      <w:r w:rsidR="000008A3">
        <w:rPr>
          <w:noProof/>
        </w:rPr>
        <w:t>(</w:t>
      </w:r>
      <w:r w:rsidR="0030712E">
        <w:rPr>
          <w:noProof/>
        </w:rPr>
        <w:t>moved</w:t>
      </w:r>
      <w:r w:rsidR="000008A3">
        <w:rPr>
          <w:noProof/>
        </w:rPr>
        <w:t>) requirement</w:t>
      </w:r>
      <w:r w:rsidR="00416186">
        <w:rPr>
          <w:noProof/>
        </w:rPr>
        <w:t>:</w:t>
      </w:r>
      <w:r w:rsidR="000008A3">
        <w:rPr>
          <w:noProof/>
        </w:rPr>
        <w:br/>
      </w:r>
      <w:r w:rsidR="005B1AFD">
        <w:rPr>
          <w:noProof/>
        </w:rPr>
        <w:t xml:space="preserve"> </w:t>
      </w:r>
      <w:r w:rsidR="005B1AFD">
        <w:rPr>
          <w:noProof/>
        </w:rPr>
        <w:tab/>
      </w:r>
      <w:r w:rsidR="0030712E">
        <w:rPr>
          <w:noProof/>
        </w:rPr>
        <w:t>FUR:0120 (deci</w:t>
      </w:r>
      <w:r w:rsidR="00325C9F">
        <w:rPr>
          <w:noProof/>
        </w:rPr>
        <w:t xml:space="preserve">ded </w:t>
      </w:r>
      <w:r w:rsidR="0030712E">
        <w:rPr>
          <w:noProof/>
        </w:rPr>
        <w:t>to be moved to SBB-specific SRS 3BU 15000 0309 DTAPA).</w:t>
      </w:r>
      <w:r w:rsidR="00FE6361">
        <w:rPr>
          <w:noProof/>
        </w:rPr>
        <w:br/>
      </w:r>
      <w:r w:rsidR="005B1AFD">
        <w:rPr>
          <w:noProof/>
        </w:rPr>
        <w:t>D</w:t>
      </w:r>
      <w:r w:rsidR="005763A1">
        <w:rPr>
          <w:noProof/>
        </w:rPr>
        <w:t>eleted</w:t>
      </w:r>
      <w:r w:rsidR="000008A3">
        <w:rPr>
          <w:noProof/>
        </w:rPr>
        <w:t xml:space="preserve"> requirement:</w:t>
      </w:r>
      <w:r w:rsidR="000008A3">
        <w:rPr>
          <w:noProof/>
        </w:rPr>
        <w:br/>
      </w:r>
      <w:r w:rsidR="005B1AFD">
        <w:rPr>
          <w:noProof/>
        </w:rPr>
        <w:t xml:space="preserve"> </w:t>
      </w:r>
      <w:r w:rsidR="005B1AFD">
        <w:rPr>
          <w:noProof/>
        </w:rPr>
        <w:tab/>
      </w:r>
      <w:r w:rsidR="00FE6361">
        <w:rPr>
          <w:noProof/>
        </w:rPr>
        <w:t>FUR:0843 (</w:t>
      </w:r>
      <w:r w:rsidR="005763A1">
        <w:rPr>
          <w:noProof/>
        </w:rPr>
        <w:t>duplicate; already present/covered in FUR:0333</w:t>
      </w:r>
      <w:r w:rsidR="00FE6361">
        <w:rPr>
          <w:noProof/>
        </w:rPr>
        <w:t>)</w:t>
      </w:r>
    </w:p>
    <w:p w:rsidR="00AC055B" w:rsidRDefault="00AC055B" w:rsidP="00D36F0F">
      <w:pPr>
        <w:pStyle w:val="Paragraph"/>
        <w:numPr>
          <w:ilvl w:val="0"/>
          <w:numId w:val="87"/>
        </w:numPr>
        <w:rPr>
          <w:noProof/>
        </w:rPr>
      </w:pPr>
      <w:r>
        <w:rPr>
          <w:noProof/>
        </w:rPr>
        <w:t>Chapter 4.1.2 "Journaling":</w:t>
      </w:r>
      <w:r>
        <w:rPr>
          <w:noProof/>
        </w:rPr>
        <w:br/>
        <w:t>Chapter introduction added (</w:t>
      </w:r>
      <w:r w:rsidR="00E8451B">
        <w:rPr>
          <w:noProof/>
        </w:rPr>
        <w:t xml:space="preserve">subject: ESM is replaced by </w:t>
      </w:r>
      <w:r>
        <w:rPr>
          <w:noProof/>
        </w:rPr>
        <w:t>JPS).</w:t>
      </w:r>
      <w:r>
        <w:rPr>
          <w:noProof/>
        </w:rPr>
        <w:br/>
        <w:t xml:space="preserve">Replaced </w:t>
      </w:r>
      <w:r w:rsidR="00E8451B">
        <w:rPr>
          <w:noProof/>
        </w:rPr>
        <w:t xml:space="preserve">the </w:t>
      </w:r>
      <w:r>
        <w:rPr>
          <w:noProof/>
        </w:rPr>
        <w:t>Allocation "ESM" by "JPS" for all requirements in this chapter.</w:t>
      </w:r>
      <w:r>
        <w:rPr>
          <w:noProof/>
        </w:rPr>
        <w:br/>
      </w:r>
      <w:r w:rsidR="005B1AFD">
        <w:rPr>
          <w:noProof/>
        </w:rPr>
        <w:t>M</w:t>
      </w:r>
      <w:r>
        <w:rPr>
          <w:noProof/>
        </w:rPr>
        <w:t>odified description</w:t>
      </w:r>
      <w:r w:rsidR="00E8451B">
        <w:rPr>
          <w:noProof/>
        </w:rPr>
        <w:t xml:space="preserve"> (ESM -&gt; JPS)</w:t>
      </w:r>
      <w:r>
        <w:rPr>
          <w:noProof/>
        </w:rPr>
        <w:t>:</w:t>
      </w:r>
      <w:r>
        <w:rPr>
          <w:noProof/>
        </w:rPr>
        <w:br/>
      </w:r>
      <w:r w:rsidR="005B1AFD">
        <w:rPr>
          <w:noProof/>
        </w:rPr>
        <w:t xml:space="preserve"> </w:t>
      </w:r>
      <w:r w:rsidR="005B1AFD">
        <w:rPr>
          <w:noProof/>
        </w:rPr>
        <w:tab/>
      </w:r>
      <w:r>
        <w:rPr>
          <w:noProof/>
        </w:rPr>
        <w:t>FUR:430</w:t>
      </w:r>
      <w:r w:rsidR="00E8451B">
        <w:rPr>
          <w:noProof/>
        </w:rPr>
        <w:t>5</w:t>
      </w:r>
      <w:r>
        <w:rPr>
          <w:noProof/>
        </w:rPr>
        <w:br/>
      </w:r>
      <w:r w:rsidR="005B1AFD">
        <w:rPr>
          <w:noProof/>
        </w:rPr>
        <w:t>R</w:t>
      </w:r>
      <w:r>
        <w:rPr>
          <w:noProof/>
        </w:rPr>
        <w:t>emoved comments:</w:t>
      </w:r>
      <w:r>
        <w:rPr>
          <w:noProof/>
        </w:rPr>
        <w:br/>
      </w:r>
      <w:r w:rsidR="005B1AFD">
        <w:rPr>
          <w:noProof/>
        </w:rPr>
        <w:t xml:space="preserve"> </w:t>
      </w:r>
      <w:r w:rsidR="005B1AFD">
        <w:rPr>
          <w:noProof/>
        </w:rPr>
        <w:tab/>
      </w:r>
      <w:r>
        <w:rPr>
          <w:noProof/>
        </w:rPr>
        <w:t>FUR:4301</w:t>
      </w:r>
      <w:r w:rsidR="005B1AFD">
        <w:rPr>
          <w:noProof/>
        </w:rPr>
        <w:br/>
        <w:t>Deleted requirements (requirements which concern the JPS functionality itself are not handled within the generic system and have been deleted):</w:t>
      </w:r>
      <w:r w:rsidR="005B1AFD">
        <w:rPr>
          <w:noProof/>
        </w:rPr>
        <w:br/>
        <w:t xml:space="preserve"> </w:t>
      </w:r>
      <w:r w:rsidR="005B1AFD">
        <w:rPr>
          <w:noProof/>
        </w:rPr>
        <w:tab/>
        <w:t>FUR:4304</w:t>
      </w:r>
      <w:r w:rsidR="00E8451B">
        <w:rPr>
          <w:noProof/>
        </w:rPr>
        <w:t>, FUR:4306</w:t>
      </w:r>
    </w:p>
    <w:p w:rsidR="007A50A2" w:rsidRDefault="007A50A2" w:rsidP="00D36F0F">
      <w:pPr>
        <w:pStyle w:val="Paragraph"/>
        <w:numPr>
          <w:ilvl w:val="0"/>
          <w:numId w:val="87"/>
        </w:numPr>
        <w:rPr>
          <w:noProof/>
        </w:rPr>
      </w:pPr>
      <w:r>
        <w:rPr>
          <w:noProof/>
        </w:rPr>
        <w:t>Chapter 4.1.3 "Monitoring of Reactivity of ELEKTRA system components":</w:t>
      </w:r>
      <w:r>
        <w:rPr>
          <w:noProof/>
        </w:rPr>
        <w:br/>
        <w:t>Removed "IAU" from the chapter introduction (IAU has no reactivity supervision).</w:t>
      </w:r>
    </w:p>
    <w:p w:rsidR="007A50A2" w:rsidRDefault="007A50A2" w:rsidP="00D36F0F">
      <w:pPr>
        <w:pStyle w:val="Paragraph"/>
        <w:numPr>
          <w:ilvl w:val="0"/>
          <w:numId w:val="87"/>
        </w:numPr>
        <w:rPr>
          <w:noProof/>
        </w:rPr>
      </w:pPr>
      <w:r>
        <w:rPr>
          <w:noProof/>
        </w:rPr>
        <w:t>Chapter 4.1.4 "Enhancement Interface DGP-Webride (MDS":</w:t>
      </w:r>
      <w:r>
        <w:rPr>
          <w:noProof/>
        </w:rPr>
        <w:br/>
        <w:t>Added a note in the chapter introduction ("</w:t>
      </w:r>
      <w:r w:rsidRPr="007A50A2">
        <w:rPr>
          <w:noProof/>
        </w:rPr>
        <w:t>MDS is used for ELEKTRA-ÖBB and ELEKTRA-International as successor of the Webride</w:t>
      </w:r>
      <w:r>
        <w:rPr>
          <w:noProof/>
        </w:rPr>
        <w:t>").</w:t>
      </w:r>
    </w:p>
    <w:p w:rsidR="007A50A2" w:rsidRDefault="007A50A2" w:rsidP="00D36F0F">
      <w:pPr>
        <w:pStyle w:val="Paragraph"/>
        <w:numPr>
          <w:ilvl w:val="0"/>
          <w:numId w:val="87"/>
        </w:numPr>
        <w:rPr>
          <w:noProof/>
        </w:rPr>
      </w:pPr>
      <w:r>
        <w:rPr>
          <w:noProof/>
        </w:rPr>
        <w:t>Chapter 4.1.7.1 "Time signal via NTP":</w:t>
      </w:r>
      <w:r>
        <w:rPr>
          <w:noProof/>
        </w:rPr>
        <w:br/>
      </w:r>
      <w:r w:rsidR="00015A94">
        <w:rPr>
          <w:noProof/>
        </w:rPr>
        <w:t xml:space="preserve">FUR:5306: </w:t>
      </w:r>
      <w:r>
        <w:rPr>
          <w:noProof/>
        </w:rPr>
        <w:t xml:space="preserve">Modified </w:t>
      </w:r>
      <w:r w:rsidR="003012E1">
        <w:rPr>
          <w:noProof/>
        </w:rPr>
        <w:t>c</w:t>
      </w:r>
      <w:r>
        <w:rPr>
          <w:noProof/>
        </w:rPr>
        <w:t>omments</w:t>
      </w:r>
      <w:r w:rsidR="009B57D7">
        <w:rPr>
          <w:noProof/>
        </w:rPr>
        <w:t>.</w:t>
      </w:r>
    </w:p>
    <w:p w:rsidR="007A50A2" w:rsidRDefault="007A50A2" w:rsidP="00D36F0F">
      <w:pPr>
        <w:pStyle w:val="Paragraph"/>
        <w:numPr>
          <w:ilvl w:val="0"/>
          <w:numId w:val="87"/>
        </w:numPr>
        <w:rPr>
          <w:noProof/>
        </w:rPr>
      </w:pPr>
      <w:r>
        <w:rPr>
          <w:noProof/>
        </w:rPr>
        <w:t>Chapter 4.2.1 "RCU/SCU Communication between two ELEKTRA IXLs or between</w:t>
      </w:r>
      <w:r w:rsidR="00015A94">
        <w:rPr>
          <w:noProof/>
        </w:rPr>
        <w:t xml:space="preserve"> ELEKTRA IXL and other external components via Ethernet LAN":</w:t>
      </w:r>
      <w:r w:rsidR="00015A94">
        <w:rPr>
          <w:noProof/>
        </w:rPr>
        <w:br/>
        <w:t>PRR:4906: Customer "SBB" added (and additionally mentioned in "Comments").</w:t>
      </w:r>
    </w:p>
    <w:p w:rsidR="00015A94" w:rsidRDefault="00015A94" w:rsidP="00D36F0F">
      <w:pPr>
        <w:pStyle w:val="Paragraph"/>
        <w:numPr>
          <w:ilvl w:val="0"/>
          <w:numId w:val="87"/>
        </w:numPr>
        <w:rPr>
          <w:noProof/>
        </w:rPr>
      </w:pPr>
      <w:r>
        <w:rPr>
          <w:noProof/>
        </w:rPr>
        <w:t>Chapter 4.3 "Constraints":</w:t>
      </w:r>
      <w:r>
        <w:rPr>
          <w:noProof/>
        </w:rPr>
        <w:br/>
        <w:t>Modified comments:</w:t>
      </w:r>
      <w:r>
        <w:rPr>
          <w:noProof/>
        </w:rPr>
        <w:br/>
        <w:t xml:space="preserve"> </w:t>
      </w:r>
      <w:r>
        <w:rPr>
          <w:noProof/>
        </w:rPr>
        <w:tab/>
        <w:t>GCR:0823, GCR:0337</w:t>
      </w:r>
    </w:p>
    <w:p w:rsidR="00015A94" w:rsidRDefault="00015A94" w:rsidP="00D36F0F">
      <w:pPr>
        <w:pStyle w:val="Paragraph"/>
        <w:numPr>
          <w:ilvl w:val="0"/>
          <w:numId w:val="87"/>
        </w:numPr>
        <w:rPr>
          <w:noProof/>
        </w:rPr>
      </w:pPr>
      <w:r>
        <w:rPr>
          <w:noProof/>
        </w:rPr>
        <w:t>Chapter 5.1.4 "Serial Connection ELEKTRA - AzLM":</w:t>
      </w:r>
      <w:r>
        <w:rPr>
          <w:noProof/>
        </w:rPr>
        <w:br/>
      </w:r>
      <w:r w:rsidR="009B57D7">
        <w:rPr>
          <w:noProof/>
        </w:rPr>
        <w:t xml:space="preserve">TIR:5202: Modified </w:t>
      </w:r>
      <w:r w:rsidR="003012E1">
        <w:rPr>
          <w:noProof/>
        </w:rPr>
        <w:t>c</w:t>
      </w:r>
      <w:r w:rsidR="009B57D7">
        <w:rPr>
          <w:noProof/>
        </w:rPr>
        <w:t>omments.</w:t>
      </w:r>
    </w:p>
    <w:p w:rsidR="009B57D7" w:rsidRDefault="009B57D7" w:rsidP="00D36F0F">
      <w:pPr>
        <w:pStyle w:val="Paragraph"/>
        <w:numPr>
          <w:ilvl w:val="0"/>
          <w:numId w:val="87"/>
        </w:numPr>
        <w:rPr>
          <w:noProof/>
        </w:rPr>
      </w:pPr>
      <w:r>
        <w:rPr>
          <w:noProof/>
        </w:rPr>
        <w:t>Chapter 7 "Safety":</w:t>
      </w:r>
      <w:r>
        <w:rPr>
          <w:noProof/>
        </w:rPr>
        <w:br/>
        <w:t xml:space="preserve">SAR:0404: Requirement has been moved to chapter 7.4.1 "CHILL Instruction Test", since with </w:t>
      </w:r>
      <w:r>
        <w:rPr>
          <w:noProof/>
        </w:rPr>
        <w:lastRenderedPageBreak/>
        <w:t>PV_GEN_2.20.10 the check of the inversion function(s) must be performed via the "CHILL Instruction Test". Requirement has been adapted accordingly (allocation "TAS platform" replaced by "Generic System"</w:t>
      </w:r>
      <w:r w:rsidR="00B07797">
        <w:rPr>
          <w:noProof/>
        </w:rPr>
        <w:t>; note added under "Comments"</w:t>
      </w:r>
      <w:r>
        <w:rPr>
          <w:noProof/>
        </w:rPr>
        <w:t>)</w:t>
      </w:r>
      <w:r w:rsidR="00B07797">
        <w:rPr>
          <w:noProof/>
        </w:rPr>
        <w:t>.</w:t>
      </w:r>
      <w:r w:rsidR="00B07797">
        <w:rPr>
          <w:noProof/>
        </w:rPr>
        <w:br/>
        <w:t>SAR:1204: Allocation "TAS platform" added (</w:t>
      </w:r>
      <w:r w:rsidR="00B07797" w:rsidRPr="00B07797">
        <w:rPr>
          <w:noProof/>
        </w:rPr>
        <w:t>as since PLF 2.5.2 the safety concept for "2-SW on on HW" has been included to TAS Platform iself</w:t>
      </w:r>
      <w:r w:rsidR="00B07797">
        <w:rPr>
          <w:noProof/>
        </w:rPr>
        <w:t>).</w:t>
      </w:r>
      <w:r w:rsidR="00B07797">
        <w:rPr>
          <w:noProof/>
        </w:rPr>
        <w:br/>
        <w:t xml:space="preserve">SAR:1207: Modified </w:t>
      </w:r>
      <w:r w:rsidR="003012E1">
        <w:rPr>
          <w:noProof/>
        </w:rPr>
        <w:t>c</w:t>
      </w:r>
      <w:r w:rsidR="00B07797">
        <w:rPr>
          <w:noProof/>
        </w:rPr>
        <w:t>omments.</w:t>
      </w:r>
    </w:p>
    <w:p w:rsidR="00B07797" w:rsidRDefault="00B07797" w:rsidP="00D36F0F">
      <w:pPr>
        <w:pStyle w:val="Paragraph"/>
        <w:numPr>
          <w:ilvl w:val="0"/>
          <w:numId w:val="87"/>
        </w:numPr>
        <w:rPr>
          <w:noProof/>
        </w:rPr>
      </w:pPr>
      <w:r>
        <w:rPr>
          <w:noProof/>
        </w:rPr>
        <w:t>Chapter 7.1 "Monitoring of reactivity of ELEKTRA system components":</w:t>
      </w:r>
      <w:r>
        <w:rPr>
          <w:noProof/>
        </w:rPr>
        <w:br/>
        <w:t>Removed "IAU" from the chapter introduction (IAU has no reactivity supervision).</w:t>
      </w:r>
    </w:p>
    <w:p w:rsidR="00B07797" w:rsidRDefault="00B07797" w:rsidP="00D36F0F">
      <w:pPr>
        <w:pStyle w:val="Paragraph"/>
        <w:numPr>
          <w:ilvl w:val="0"/>
          <w:numId w:val="87"/>
        </w:numPr>
        <w:rPr>
          <w:noProof/>
        </w:rPr>
      </w:pPr>
      <w:r>
        <w:rPr>
          <w:noProof/>
        </w:rPr>
        <w:t>Chapter 7.3 "Serial Connection ELEKTRA - AzLM":</w:t>
      </w:r>
      <w:r>
        <w:rPr>
          <w:noProof/>
        </w:rPr>
        <w:br/>
      </w:r>
      <w:r w:rsidR="00EC415B">
        <w:rPr>
          <w:noProof/>
        </w:rPr>
        <w:t>SAR:5211: Modified description.</w:t>
      </w:r>
    </w:p>
    <w:p w:rsidR="00EC415B" w:rsidRDefault="00EC415B" w:rsidP="00D36F0F">
      <w:pPr>
        <w:pStyle w:val="Paragraph"/>
        <w:numPr>
          <w:ilvl w:val="0"/>
          <w:numId w:val="87"/>
        </w:numPr>
        <w:rPr>
          <w:noProof/>
        </w:rPr>
      </w:pPr>
      <w:r>
        <w:rPr>
          <w:noProof/>
        </w:rPr>
        <w:t>Chapter 7.4.1 "CHILL Instruction Test":</w:t>
      </w:r>
      <w:r>
        <w:rPr>
          <w:noProof/>
        </w:rPr>
        <w:br/>
        <w:t>SAR:6802: Modified description</w:t>
      </w:r>
      <w:r>
        <w:rPr>
          <w:noProof/>
        </w:rPr>
        <w:br/>
        <w:t>SAR:6800: Modified description, added checking "code reading", added comment.</w:t>
      </w:r>
    </w:p>
    <w:p w:rsidR="00EC415B" w:rsidRDefault="00F76E52" w:rsidP="00D36F0F">
      <w:pPr>
        <w:pStyle w:val="Paragraph"/>
        <w:numPr>
          <w:ilvl w:val="0"/>
          <w:numId w:val="87"/>
        </w:numPr>
        <w:rPr>
          <w:noProof/>
        </w:rPr>
      </w:pPr>
      <w:r>
        <w:rPr>
          <w:noProof/>
        </w:rPr>
        <w:t>Chapter 7.4.2 "Supervision of CHILL Instruction Test":</w:t>
      </w:r>
      <w:r>
        <w:rPr>
          <w:noProof/>
        </w:rPr>
        <w:br/>
        <w:t>SAR:6805: Modified description and comment.</w:t>
      </w:r>
      <w:r>
        <w:rPr>
          <w:noProof/>
        </w:rPr>
        <w:br/>
        <w:t>SAR:6803: Modified synopsis and description.</w:t>
      </w:r>
      <w:r>
        <w:rPr>
          <w:noProof/>
        </w:rPr>
        <w:br/>
        <w:t>SAR:6817: Modified description, added checking "code reading", added comment.</w:t>
      </w:r>
    </w:p>
    <w:p w:rsidR="00F76E52" w:rsidRDefault="00F76E52" w:rsidP="00D36F0F">
      <w:pPr>
        <w:pStyle w:val="Paragraph"/>
        <w:numPr>
          <w:ilvl w:val="0"/>
          <w:numId w:val="87"/>
        </w:numPr>
        <w:rPr>
          <w:noProof/>
        </w:rPr>
      </w:pPr>
      <w:r>
        <w:rPr>
          <w:noProof/>
        </w:rPr>
        <w:t>Chapter 9 "Reliability":</w:t>
      </w:r>
      <w:r>
        <w:rPr>
          <w:noProof/>
        </w:rPr>
        <w:br/>
        <w:t>Word "hub" removed</w:t>
      </w:r>
      <w:r w:rsidR="00AF0164">
        <w:rPr>
          <w:noProof/>
        </w:rPr>
        <w:t xml:space="preserve"> from the description of the following requirements (a hub was only used with D2 systems): DPR:0204, DPR:0205, DPR:0206, DPR:0207, DPR:0212.</w:t>
      </w:r>
      <w:r w:rsidR="00AF0164">
        <w:rPr>
          <w:noProof/>
        </w:rPr>
        <w:br/>
        <w:t>DPR:0209: added comment.</w:t>
      </w:r>
      <w:r w:rsidR="00AF0164">
        <w:rPr>
          <w:noProof/>
        </w:rPr>
        <w:br/>
        <w:t>DPR:0224: Modified description, added comment.</w:t>
      </w:r>
      <w:r w:rsidR="00AF0164">
        <w:rPr>
          <w:noProof/>
        </w:rPr>
        <w:br/>
        <w:t>DPR:1020: added comment (note for customers using the X25-interface).</w:t>
      </w:r>
    </w:p>
    <w:p w:rsidR="00AF0164" w:rsidRDefault="00AF0164" w:rsidP="00D36F0F">
      <w:pPr>
        <w:pStyle w:val="Paragraph"/>
        <w:numPr>
          <w:ilvl w:val="0"/>
          <w:numId w:val="87"/>
        </w:numPr>
        <w:rPr>
          <w:noProof/>
        </w:rPr>
      </w:pPr>
      <w:r>
        <w:rPr>
          <w:noProof/>
        </w:rPr>
        <w:t>Chapter 14 "Tool Chain":</w:t>
      </w:r>
      <w:r w:rsidR="00277275">
        <w:rPr>
          <w:noProof/>
        </w:rPr>
        <w:br/>
        <w:t>Re(moved) requirement</w:t>
      </w:r>
      <w:r w:rsidR="003012E1">
        <w:rPr>
          <w:noProof/>
        </w:rPr>
        <w:t>:</w:t>
      </w:r>
      <w:r w:rsidR="003012E1">
        <w:rPr>
          <w:noProof/>
        </w:rPr>
        <w:br/>
        <w:t xml:space="preserve"> </w:t>
      </w:r>
      <w:r w:rsidR="003012E1">
        <w:rPr>
          <w:noProof/>
        </w:rPr>
        <w:tab/>
      </w:r>
      <w:r w:rsidR="00277275">
        <w:rPr>
          <w:noProof/>
        </w:rPr>
        <w:t>TCR:0121: decided to be moved to SBB-specific SRS 3BU 15000 0309 DTAPA;</w:t>
      </w:r>
      <w:r w:rsidR="003012E1">
        <w:rPr>
          <w:noProof/>
        </w:rPr>
        <w:br/>
        <w:t xml:space="preserve"> </w:t>
      </w:r>
      <w:r w:rsidR="003012E1">
        <w:rPr>
          <w:noProof/>
        </w:rPr>
        <w:tab/>
      </w:r>
      <w:r w:rsidR="00277275">
        <w:rPr>
          <w:noProof/>
        </w:rPr>
        <w:t xml:space="preserve">Reason: </w:t>
      </w:r>
      <w:r w:rsidR="00277275" w:rsidRPr="00277275">
        <w:rPr>
          <w:noProof/>
        </w:rPr>
        <w:t>TAS Plf. 2.6.0+ does not provide native Linux support anymore; a new concept</w:t>
      </w:r>
      <w:r w:rsidR="003012E1">
        <w:rPr>
          <w:noProof/>
        </w:rPr>
        <w:br/>
        <w:t xml:space="preserve"> </w:t>
      </w:r>
      <w:r w:rsidR="003012E1">
        <w:rPr>
          <w:noProof/>
        </w:rPr>
        <w:tab/>
      </w:r>
      <w:r w:rsidR="00277275" w:rsidRPr="00277275">
        <w:rPr>
          <w:noProof/>
        </w:rPr>
        <w:t>for EBO 1.5 based on containers has to be developed.</w:t>
      </w:r>
      <w:r w:rsidR="00277275">
        <w:rPr>
          <w:noProof/>
        </w:rPr>
        <w:br/>
      </w:r>
      <w:r w:rsidR="003012E1">
        <w:rPr>
          <w:noProof/>
        </w:rPr>
        <w:t>Deleted requirement:</w:t>
      </w:r>
      <w:r w:rsidR="003012E1">
        <w:rPr>
          <w:noProof/>
        </w:rPr>
        <w:br/>
        <w:t xml:space="preserve"> </w:t>
      </w:r>
      <w:r w:rsidR="003012E1">
        <w:rPr>
          <w:noProof/>
        </w:rPr>
        <w:tab/>
        <w:t xml:space="preserve">TCR:0122: </w:t>
      </w:r>
      <w:r w:rsidR="003012E1" w:rsidRPr="003012E1">
        <w:rPr>
          <w:noProof/>
        </w:rPr>
        <w:t>Requirement is obsolete / not applicable anymore (test environment had been</w:t>
      </w:r>
      <w:r w:rsidR="003012E1">
        <w:rPr>
          <w:noProof/>
        </w:rPr>
        <w:br/>
        <w:t xml:space="preserve"> </w:t>
      </w:r>
      <w:r w:rsidR="003012E1">
        <w:rPr>
          <w:noProof/>
        </w:rPr>
        <w:tab/>
      </w:r>
      <w:r w:rsidR="003012E1" w:rsidRPr="003012E1">
        <w:rPr>
          <w:noProof/>
        </w:rPr>
        <w:t>replaced by TFU).</w:t>
      </w:r>
    </w:p>
    <w:p w:rsidR="00C171E9" w:rsidRDefault="00C171E9" w:rsidP="00E97784">
      <w:pPr>
        <w:pStyle w:val="Paragraph"/>
        <w:rPr>
          <w:noProof/>
        </w:rPr>
      </w:pPr>
    </w:p>
    <w:p w:rsidR="003012E1" w:rsidRPr="00AA0A2E" w:rsidRDefault="003012E1" w:rsidP="00E97784">
      <w:pPr>
        <w:pStyle w:val="Paragraph"/>
        <w:rPr>
          <w:noProof/>
        </w:rPr>
      </w:pPr>
    </w:p>
    <w:p w:rsidR="004C63BC" w:rsidRPr="002C0FB5" w:rsidRDefault="008A3F48" w:rsidP="004C63BC">
      <w:pPr>
        <w:pStyle w:val="AppendixHeadingLevel1"/>
        <w:rPr>
          <w:noProof/>
        </w:rPr>
      </w:pPr>
      <w:bookmarkStart w:id="331" w:name="_Toc339385354"/>
      <w:bookmarkStart w:id="332" w:name="_Toc145413821"/>
      <w:bookmarkStart w:id="333" w:name="_Ref145417671"/>
      <w:bookmarkStart w:id="334" w:name="_Ref145417672"/>
      <w:bookmarkStart w:id="335" w:name="_Toc234942958"/>
      <w:r>
        <w:rPr>
          <w:noProof/>
        </w:rPr>
        <w:lastRenderedPageBreak/>
        <w:t>INDEX OF REQUIREMENTS</w:t>
      </w:r>
      <w:bookmarkEnd w:id="331"/>
      <w:bookmarkEnd w:id="332"/>
      <w:bookmarkEnd w:id="333"/>
      <w:bookmarkEnd w:id="334"/>
      <w:bookmarkEnd w:id="335"/>
    </w:p>
    <w:p w:rsidR="00DE33B9" w:rsidRDefault="008A3F48" w:rsidP="004C63BC">
      <w:pPr>
        <w:rPr>
          <w:noProof/>
          <w:sz w:val="22"/>
          <w:szCs w:val="22"/>
        </w:rPr>
        <w:sectPr w:rsidR="00DE33B9" w:rsidSect="00DE33B9">
          <w:headerReference w:type="even" r:id="rId17"/>
          <w:headerReference w:type="default" r:id="rId18"/>
          <w:footerReference w:type="even" r:id="rId19"/>
          <w:headerReference w:type="first" r:id="rId20"/>
          <w:footerReference w:type="first" r:id="rId21"/>
          <w:pgSz w:w="11906" w:h="16838" w:code="9"/>
          <w:pgMar w:top="1253" w:right="1253" w:bottom="562" w:left="1253" w:header="432" w:footer="288" w:gutter="0"/>
          <w:cols w:space="720"/>
          <w:docGrid w:linePitch="360"/>
        </w:sectPr>
      </w:pPr>
      <w:r>
        <w:rPr>
          <w:noProof/>
          <w:sz w:val="22"/>
          <w:szCs w:val="22"/>
        </w:rPr>
        <w:fldChar w:fldCharType="begin"/>
      </w:r>
      <w:r>
        <w:rPr>
          <w:noProof/>
          <w:sz w:val="22"/>
          <w:szCs w:val="22"/>
        </w:rPr>
        <w:instrText xml:space="preserve"> INDEX \e "</w:instrText>
      </w:r>
      <w:r>
        <w:rPr>
          <w:noProof/>
          <w:sz w:val="22"/>
          <w:szCs w:val="22"/>
        </w:rPr>
        <w:tab/>
        <w:instrText xml:space="preserve">" \c "3" \z "1033" </w:instrText>
      </w:r>
      <w:r>
        <w:rPr>
          <w:noProof/>
          <w:sz w:val="22"/>
          <w:szCs w:val="22"/>
        </w:rPr>
        <w:fldChar w:fldCharType="separate"/>
      </w:r>
    </w:p>
    <w:p w:rsidR="00DE33B9" w:rsidRDefault="00DE33B9">
      <w:pPr>
        <w:pStyle w:val="Index1"/>
        <w:tabs>
          <w:tab w:val="right" w:leader="dot" w:pos="2643"/>
        </w:tabs>
        <w:rPr>
          <w:noProof/>
          <w:lang w:val="en-US"/>
        </w:rPr>
      </w:pPr>
      <w:r w:rsidRPr="00B804C5">
        <w:rPr>
          <w:rFonts w:eastAsia="Times New Roman" w:cs="Times New Roman"/>
          <w:noProof/>
          <w:lang w:val="en-US"/>
        </w:rPr>
        <w:t>DAT:6853 (TRT1631)</w:t>
      </w:r>
      <w:r>
        <w:rPr>
          <w:noProof/>
          <w:lang w:val="en-US"/>
        </w:rPr>
        <w:tab/>
        <w:t>129</w:t>
      </w:r>
    </w:p>
    <w:p w:rsidR="00DE33B9" w:rsidRDefault="00DE33B9">
      <w:pPr>
        <w:pStyle w:val="Index1"/>
        <w:tabs>
          <w:tab w:val="right" w:leader="dot" w:pos="2643"/>
        </w:tabs>
        <w:rPr>
          <w:noProof/>
          <w:lang w:val="en-US"/>
        </w:rPr>
      </w:pPr>
      <w:r w:rsidRPr="00B804C5">
        <w:rPr>
          <w:rFonts w:eastAsia="Times New Roman" w:cs="Times New Roman"/>
          <w:noProof/>
          <w:lang w:val="en-US"/>
        </w:rPr>
        <w:t>DOR:0924 (TRT3)</w:t>
      </w:r>
      <w:r>
        <w:rPr>
          <w:noProof/>
          <w:lang w:val="en-US"/>
        </w:rPr>
        <w:tab/>
        <w:t>154</w:t>
      </w:r>
    </w:p>
    <w:p w:rsidR="00DE33B9" w:rsidRDefault="00DE33B9">
      <w:pPr>
        <w:pStyle w:val="Index1"/>
        <w:tabs>
          <w:tab w:val="right" w:leader="dot" w:pos="2643"/>
        </w:tabs>
        <w:rPr>
          <w:noProof/>
          <w:lang w:val="en-US"/>
        </w:rPr>
      </w:pPr>
      <w:r w:rsidRPr="00B804C5">
        <w:rPr>
          <w:rFonts w:eastAsia="Times New Roman" w:cs="Times New Roman"/>
          <w:noProof/>
          <w:lang w:val="en-US"/>
        </w:rPr>
        <w:t>DPR:0201 (TRT285)</w:t>
      </w:r>
      <w:r>
        <w:rPr>
          <w:noProof/>
          <w:lang w:val="en-US"/>
        </w:rPr>
        <w:tab/>
        <w:t>135</w:t>
      </w:r>
    </w:p>
    <w:p w:rsidR="00DE33B9" w:rsidRDefault="00DE33B9">
      <w:pPr>
        <w:pStyle w:val="Index1"/>
        <w:tabs>
          <w:tab w:val="right" w:leader="dot" w:pos="2643"/>
        </w:tabs>
        <w:rPr>
          <w:noProof/>
          <w:lang w:val="en-US"/>
        </w:rPr>
      </w:pPr>
      <w:r w:rsidRPr="00B804C5">
        <w:rPr>
          <w:rFonts w:eastAsia="Times New Roman" w:cs="Times New Roman"/>
          <w:noProof/>
          <w:lang w:val="en-US"/>
        </w:rPr>
        <w:t>DPR:0202 (TRT286)</w:t>
      </w:r>
      <w:r>
        <w:rPr>
          <w:noProof/>
          <w:lang w:val="en-US"/>
        </w:rPr>
        <w:tab/>
        <w:t>135</w:t>
      </w:r>
    </w:p>
    <w:p w:rsidR="00DE33B9" w:rsidRDefault="00DE33B9">
      <w:pPr>
        <w:pStyle w:val="Index1"/>
        <w:tabs>
          <w:tab w:val="right" w:leader="dot" w:pos="2643"/>
        </w:tabs>
        <w:rPr>
          <w:noProof/>
          <w:lang w:val="en-US"/>
        </w:rPr>
      </w:pPr>
      <w:r w:rsidRPr="00B804C5">
        <w:rPr>
          <w:rFonts w:eastAsia="Times New Roman" w:cs="Times New Roman"/>
          <w:noProof/>
          <w:lang w:val="en-US"/>
        </w:rPr>
        <w:t>DPR:0203 (TRT287)</w:t>
      </w:r>
      <w:r>
        <w:rPr>
          <w:noProof/>
          <w:lang w:val="en-US"/>
        </w:rPr>
        <w:tab/>
        <w:t>135</w:t>
      </w:r>
    </w:p>
    <w:p w:rsidR="00DE33B9" w:rsidRDefault="00DE33B9">
      <w:pPr>
        <w:pStyle w:val="Index1"/>
        <w:tabs>
          <w:tab w:val="right" w:leader="dot" w:pos="2643"/>
        </w:tabs>
        <w:rPr>
          <w:noProof/>
          <w:lang w:val="en-US"/>
        </w:rPr>
      </w:pPr>
      <w:r w:rsidRPr="00B804C5">
        <w:rPr>
          <w:rFonts w:eastAsia="Times New Roman" w:cs="Times New Roman"/>
          <w:noProof/>
          <w:lang w:val="en-US"/>
        </w:rPr>
        <w:t>DPR:0204 (TRT288)</w:t>
      </w:r>
      <w:r>
        <w:rPr>
          <w:noProof/>
          <w:lang w:val="en-US"/>
        </w:rPr>
        <w:tab/>
        <w:t>135</w:t>
      </w:r>
    </w:p>
    <w:p w:rsidR="00DE33B9" w:rsidRDefault="00DE33B9">
      <w:pPr>
        <w:pStyle w:val="Index1"/>
        <w:tabs>
          <w:tab w:val="right" w:leader="dot" w:pos="2643"/>
        </w:tabs>
        <w:rPr>
          <w:noProof/>
          <w:lang w:val="en-US"/>
        </w:rPr>
      </w:pPr>
      <w:r w:rsidRPr="00B804C5">
        <w:rPr>
          <w:rFonts w:eastAsia="Times New Roman" w:cs="Times New Roman"/>
          <w:noProof/>
          <w:lang w:val="en-US"/>
        </w:rPr>
        <w:t>DPR:0205 (TRT289)</w:t>
      </w:r>
      <w:r>
        <w:rPr>
          <w:noProof/>
          <w:lang w:val="en-US"/>
        </w:rPr>
        <w:tab/>
        <w:t>136</w:t>
      </w:r>
    </w:p>
    <w:p w:rsidR="00DE33B9" w:rsidRDefault="00DE33B9">
      <w:pPr>
        <w:pStyle w:val="Index1"/>
        <w:tabs>
          <w:tab w:val="right" w:leader="dot" w:pos="2643"/>
        </w:tabs>
        <w:rPr>
          <w:noProof/>
          <w:lang w:val="en-US"/>
        </w:rPr>
      </w:pPr>
      <w:r w:rsidRPr="00B804C5">
        <w:rPr>
          <w:rFonts w:eastAsia="Times New Roman" w:cs="Times New Roman"/>
          <w:noProof/>
          <w:lang w:val="en-US"/>
        </w:rPr>
        <w:t>DPR:0206 (TRT290)</w:t>
      </w:r>
      <w:r>
        <w:rPr>
          <w:noProof/>
          <w:lang w:val="en-US"/>
        </w:rPr>
        <w:tab/>
        <w:t>136</w:t>
      </w:r>
    </w:p>
    <w:p w:rsidR="00DE33B9" w:rsidRDefault="00DE33B9">
      <w:pPr>
        <w:pStyle w:val="Index1"/>
        <w:tabs>
          <w:tab w:val="right" w:leader="dot" w:pos="2643"/>
        </w:tabs>
        <w:rPr>
          <w:noProof/>
          <w:lang w:val="en-US"/>
        </w:rPr>
      </w:pPr>
      <w:r w:rsidRPr="00B804C5">
        <w:rPr>
          <w:rFonts w:eastAsia="Times New Roman" w:cs="Times New Roman"/>
          <w:noProof/>
          <w:lang w:val="en-US"/>
        </w:rPr>
        <w:t>DPR:0207 (TRT291)</w:t>
      </w:r>
      <w:r>
        <w:rPr>
          <w:noProof/>
          <w:lang w:val="en-US"/>
        </w:rPr>
        <w:tab/>
        <w:t>136</w:t>
      </w:r>
    </w:p>
    <w:p w:rsidR="00DE33B9" w:rsidRDefault="00DE33B9">
      <w:pPr>
        <w:pStyle w:val="Index1"/>
        <w:tabs>
          <w:tab w:val="right" w:leader="dot" w:pos="2643"/>
        </w:tabs>
        <w:rPr>
          <w:noProof/>
          <w:lang w:val="en-US"/>
        </w:rPr>
      </w:pPr>
      <w:r w:rsidRPr="00B804C5">
        <w:rPr>
          <w:rFonts w:eastAsia="Times New Roman" w:cs="Times New Roman"/>
          <w:noProof/>
          <w:lang w:val="en-US"/>
        </w:rPr>
        <w:t>DPR:0209 (TRT293)</w:t>
      </w:r>
      <w:r>
        <w:rPr>
          <w:noProof/>
          <w:lang w:val="en-US"/>
        </w:rPr>
        <w:tab/>
        <w:t>137</w:t>
      </w:r>
    </w:p>
    <w:p w:rsidR="00DE33B9" w:rsidRDefault="00DE33B9">
      <w:pPr>
        <w:pStyle w:val="Index1"/>
        <w:tabs>
          <w:tab w:val="right" w:leader="dot" w:pos="2643"/>
        </w:tabs>
        <w:rPr>
          <w:noProof/>
          <w:lang w:val="en-US"/>
        </w:rPr>
      </w:pPr>
      <w:r w:rsidRPr="00B804C5">
        <w:rPr>
          <w:rFonts w:eastAsia="Times New Roman" w:cs="Times New Roman"/>
          <w:noProof/>
          <w:lang w:val="en-US"/>
        </w:rPr>
        <w:t>DPR:0212 (TRT296)</w:t>
      </w:r>
      <w:r>
        <w:rPr>
          <w:noProof/>
          <w:lang w:val="en-US"/>
        </w:rPr>
        <w:tab/>
        <w:t>137</w:t>
      </w:r>
    </w:p>
    <w:p w:rsidR="00DE33B9" w:rsidRDefault="00DE33B9">
      <w:pPr>
        <w:pStyle w:val="Index1"/>
        <w:tabs>
          <w:tab w:val="right" w:leader="dot" w:pos="2643"/>
        </w:tabs>
        <w:rPr>
          <w:noProof/>
          <w:lang w:val="en-US"/>
        </w:rPr>
      </w:pPr>
      <w:r w:rsidRPr="00B804C5">
        <w:rPr>
          <w:rFonts w:eastAsia="Times New Roman" w:cs="Times New Roman"/>
          <w:noProof/>
          <w:lang w:val="en-US"/>
        </w:rPr>
        <w:t>DPR:0215 (TRT301)</w:t>
      </w:r>
      <w:r>
        <w:rPr>
          <w:noProof/>
          <w:lang w:val="en-US"/>
        </w:rPr>
        <w:tab/>
        <w:t>137</w:t>
      </w:r>
    </w:p>
    <w:p w:rsidR="00DE33B9" w:rsidRDefault="00DE33B9">
      <w:pPr>
        <w:pStyle w:val="Index1"/>
        <w:tabs>
          <w:tab w:val="right" w:leader="dot" w:pos="2643"/>
        </w:tabs>
        <w:rPr>
          <w:noProof/>
          <w:lang w:val="en-US"/>
        </w:rPr>
      </w:pPr>
      <w:r w:rsidRPr="00B804C5">
        <w:rPr>
          <w:rFonts w:eastAsia="Times New Roman" w:cs="Times New Roman"/>
          <w:noProof/>
          <w:lang w:val="en-US"/>
        </w:rPr>
        <w:t>DPR:0216 (TRT304)</w:t>
      </w:r>
      <w:r>
        <w:rPr>
          <w:noProof/>
          <w:lang w:val="en-US"/>
        </w:rPr>
        <w:tab/>
        <w:t>138</w:t>
      </w:r>
    </w:p>
    <w:p w:rsidR="00DE33B9" w:rsidRDefault="00DE33B9">
      <w:pPr>
        <w:pStyle w:val="Index1"/>
        <w:tabs>
          <w:tab w:val="right" w:leader="dot" w:pos="2643"/>
        </w:tabs>
        <w:rPr>
          <w:noProof/>
          <w:lang w:val="en-US"/>
        </w:rPr>
      </w:pPr>
      <w:r w:rsidRPr="00B804C5">
        <w:rPr>
          <w:rFonts w:eastAsia="Times New Roman" w:cs="Times New Roman"/>
          <w:noProof/>
          <w:lang w:val="en-US"/>
        </w:rPr>
        <w:t>DPR:0217 (TRT305)</w:t>
      </w:r>
      <w:r>
        <w:rPr>
          <w:noProof/>
          <w:lang w:val="en-US"/>
        </w:rPr>
        <w:tab/>
        <w:t>138</w:t>
      </w:r>
    </w:p>
    <w:p w:rsidR="00DE33B9" w:rsidRDefault="00DE33B9">
      <w:pPr>
        <w:pStyle w:val="Index1"/>
        <w:tabs>
          <w:tab w:val="right" w:leader="dot" w:pos="2643"/>
        </w:tabs>
        <w:rPr>
          <w:noProof/>
          <w:lang w:val="en-US"/>
        </w:rPr>
      </w:pPr>
      <w:r w:rsidRPr="00B804C5">
        <w:rPr>
          <w:rFonts w:eastAsia="Times New Roman" w:cs="Times New Roman"/>
          <w:noProof/>
          <w:lang w:val="en-US"/>
        </w:rPr>
        <w:t>DPR:0218 (TRT306)</w:t>
      </w:r>
      <w:r>
        <w:rPr>
          <w:noProof/>
          <w:lang w:val="en-US"/>
        </w:rPr>
        <w:tab/>
        <w:t>138</w:t>
      </w:r>
    </w:p>
    <w:p w:rsidR="00DE33B9" w:rsidRDefault="00DE33B9">
      <w:pPr>
        <w:pStyle w:val="Index1"/>
        <w:tabs>
          <w:tab w:val="right" w:leader="dot" w:pos="2643"/>
        </w:tabs>
        <w:rPr>
          <w:noProof/>
          <w:lang w:val="en-US"/>
        </w:rPr>
      </w:pPr>
      <w:r w:rsidRPr="00B804C5">
        <w:rPr>
          <w:rFonts w:eastAsia="Times New Roman" w:cs="Times New Roman"/>
          <w:noProof/>
          <w:lang w:val="en-US"/>
        </w:rPr>
        <w:t>DPR:0219 (TRT307)</w:t>
      </w:r>
      <w:r>
        <w:rPr>
          <w:noProof/>
          <w:lang w:val="en-US"/>
        </w:rPr>
        <w:tab/>
        <w:t>139</w:t>
      </w:r>
    </w:p>
    <w:p w:rsidR="00DE33B9" w:rsidRDefault="00DE33B9">
      <w:pPr>
        <w:pStyle w:val="Index1"/>
        <w:tabs>
          <w:tab w:val="right" w:leader="dot" w:pos="2643"/>
        </w:tabs>
        <w:rPr>
          <w:noProof/>
          <w:lang w:val="en-US"/>
        </w:rPr>
      </w:pPr>
      <w:r w:rsidRPr="00B804C5">
        <w:rPr>
          <w:rFonts w:eastAsia="Times New Roman" w:cs="Times New Roman"/>
          <w:noProof/>
          <w:lang w:val="en-US"/>
        </w:rPr>
        <w:t>DPR:0220 (TRT308)</w:t>
      </w:r>
      <w:r>
        <w:rPr>
          <w:noProof/>
          <w:lang w:val="en-US"/>
        </w:rPr>
        <w:tab/>
        <w:t>139</w:t>
      </w:r>
    </w:p>
    <w:p w:rsidR="00DE33B9" w:rsidRDefault="00DE33B9">
      <w:pPr>
        <w:pStyle w:val="Index1"/>
        <w:tabs>
          <w:tab w:val="right" w:leader="dot" w:pos="2643"/>
        </w:tabs>
        <w:rPr>
          <w:noProof/>
          <w:lang w:val="en-US"/>
        </w:rPr>
      </w:pPr>
      <w:r w:rsidRPr="00B804C5">
        <w:rPr>
          <w:rFonts w:eastAsia="Times New Roman" w:cs="Times New Roman"/>
          <w:noProof/>
          <w:lang w:val="en-US"/>
        </w:rPr>
        <w:t>DPR:0222 (TRT313)</w:t>
      </w:r>
      <w:r>
        <w:rPr>
          <w:noProof/>
          <w:lang w:val="en-US"/>
        </w:rPr>
        <w:tab/>
        <w:t>139</w:t>
      </w:r>
    </w:p>
    <w:p w:rsidR="00DE33B9" w:rsidRDefault="00DE33B9">
      <w:pPr>
        <w:pStyle w:val="Index1"/>
        <w:tabs>
          <w:tab w:val="right" w:leader="dot" w:pos="2643"/>
        </w:tabs>
        <w:rPr>
          <w:noProof/>
          <w:lang w:val="en-US"/>
        </w:rPr>
      </w:pPr>
      <w:r w:rsidRPr="00B804C5">
        <w:rPr>
          <w:rFonts w:eastAsia="Times New Roman" w:cs="Times New Roman"/>
          <w:noProof/>
          <w:lang w:val="en-US"/>
        </w:rPr>
        <w:t>DPR:0223 (TRT315)</w:t>
      </w:r>
      <w:r>
        <w:rPr>
          <w:noProof/>
          <w:lang w:val="en-US"/>
        </w:rPr>
        <w:tab/>
        <w:t>140</w:t>
      </w:r>
    </w:p>
    <w:p w:rsidR="00DE33B9" w:rsidRDefault="00DE33B9">
      <w:pPr>
        <w:pStyle w:val="Index1"/>
        <w:tabs>
          <w:tab w:val="right" w:leader="dot" w:pos="2643"/>
        </w:tabs>
        <w:rPr>
          <w:noProof/>
          <w:lang w:val="en-US"/>
        </w:rPr>
      </w:pPr>
      <w:r w:rsidRPr="00B804C5">
        <w:rPr>
          <w:rFonts w:eastAsia="Times New Roman" w:cs="Times New Roman"/>
          <w:noProof/>
          <w:lang w:val="en-US"/>
        </w:rPr>
        <w:t>DPR:0224 (TRT316)</w:t>
      </w:r>
      <w:r>
        <w:rPr>
          <w:noProof/>
          <w:lang w:val="en-US"/>
        </w:rPr>
        <w:tab/>
        <w:t>140</w:t>
      </w:r>
    </w:p>
    <w:p w:rsidR="00DE33B9" w:rsidRDefault="00DE33B9">
      <w:pPr>
        <w:pStyle w:val="Index1"/>
        <w:tabs>
          <w:tab w:val="right" w:leader="dot" w:pos="2643"/>
        </w:tabs>
        <w:rPr>
          <w:noProof/>
          <w:lang w:val="en-US"/>
        </w:rPr>
      </w:pPr>
      <w:r w:rsidRPr="00B804C5">
        <w:rPr>
          <w:rFonts w:eastAsia="Times New Roman" w:cs="Times New Roman"/>
          <w:noProof/>
          <w:lang w:val="en-US"/>
        </w:rPr>
        <w:t>DPR:0225 (TRT318)</w:t>
      </w:r>
      <w:r>
        <w:rPr>
          <w:noProof/>
          <w:lang w:val="en-US"/>
        </w:rPr>
        <w:tab/>
        <w:t>140</w:t>
      </w:r>
    </w:p>
    <w:p w:rsidR="00DE33B9" w:rsidRDefault="00DE33B9">
      <w:pPr>
        <w:pStyle w:val="Index1"/>
        <w:tabs>
          <w:tab w:val="right" w:leader="dot" w:pos="2643"/>
        </w:tabs>
        <w:rPr>
          <w:noProof/>
          <w:lang w:val="en-US"/>
        </w:rPr>
      </w:pPr>
      <w:r w:rsidRPr="00B804C5">
        <w:rPr>
          <w:rFonts w:eastAsia="Times New Roman" w:cs="Times New Roman"/>
          <w:noProof/>
          <w:lang w:val="en-US"/>
        </w:rPr>
        <w:t>DPR:0228 (TRT321)</w:t>
      </w:r>
      <w:r>
        <w:rPr>
          <w:noProof/>
          <w:lang w:val="en-US"/>
        </w:rPr>
        <w:tab/>
        <w:t>141</w:t>
      </w:r>
    </w:p>
    <w:p w:rsidR="00DE33B9" w:rsidRDefault="00DE33B9">
      <w:pPr>
        <w:pStyle w:val="Index1"/>
        <w:tabs>
          <w:tab w:val="right" w:leader="dot" w:pos="2643"/>
        </w:tabs>
        <w:rPr>
          <w:noProof/>
          <w:lang w:val="en-US"/>
        </w:rPr>
      </w:pPr>
      <w:r w:rsidRPr="00B804C5">
        <w:rPr>
          <w:rFonts w:eastAsia="Times New Roman" w:cs="Times New Roman"/>
          <w:noProof/>
          <w:lang w:val="en-US"/>
        </w:rPr>
        <w:t>DPR:0229 (TRT322)</w:t>
      </w:r>
      <w:r>
        <w:rPr>
          <w:noProof/>
          <w:lang w:val="en-US"/>
        </w:rPr>
        <w:tab/>
        <w:t>141</w:t>
      </w:r>
    </w:p>
    <w:p w:rsidR="00DE33B9" w:rsidRDefault="00DE33B9">
      <w:pPr>
        <w:pStyle w:val="Index1"/>
        <w:tabs>
          <w:tab w:val="right" w:leader="dot" w:pos="2643"/>
        </w:tabs>
        <w:rPr>
          <w:noProof/>
          <w:lang w:val="en-US"/>
        </w:rPr>
      </w:pPr>
      <w:r w:rsidRPr="00B804C5">
        <w:rPr>
          <w:rFonts w:eastAsia="Times New Roman" w:cs="Times New Roman"/>
          <w:noProof/>
          <w:lang w:val="en-US"/>
        </w:rPr>
        <w:t>DPR:0314 (TRT5)</w:t>
      </w:r>
      <w:r>
        <w:rPr>
          <w:noProof/>
          <w:lang w:val="en-US"/>
        </w:rPr>
        <w:tab/>
        <w:t>141</w:t>
      </w:r>
    </w:p>
    <w:p w:rsidR="00DE33B9" w:rsidRDefault="00DE33B9">
      <w:pPr>
        <w:pStyle w:val="Index1"/>
        <w:tabs>
          <w:tab w:val="right" w:leader="dot" w:pos="2643"/>
        </w:tabs>
        <w:rPr>
          <w:noProof/>
          <w:lang w:val="en-US"/>
        </w:rPr>
      </w:pPr>
      <w:r w:rsidRPr="00B804C5">
        <w:rPr>
          <w:rFonts w:eastAsia="Times New Roman" w:cs="Times New Roman"/>
          <w:noProof/>
          <w:lang w:val="en-US"/>
        </w:rPr>
        <w:t>DPR:0316 (TRT6)</w:t>
      </w:r>
      <w:r>
        <w:rPr>
          <w:noProof/>
          <w:lang w:val="en-US"/>
        </w:rPr>
        <w:tab/>
        <w:t>142</w:t>
      </w:r>
    </w:p>
    <w:p w:rsidR="00DE33B9" w:rsidRDefault="00DE33B9">
      <w:pPr>
        <w:pStyle w:val="Index1"/>
        <w:tabs>
          <w:tab w:val="right" w:leader="dot" w:pos="2643"/>
        </w:tabs>
        <w:rPr>
          <w:noProof/>
          <w:lang w:val="en-US"/>
        </w:rPr>
      </w:pPr>
      <w:r w:rsidRPr="00B804C5">
        <w:rPr>
          <w:rFonts w:eastAsia="Times New Roman" w:cs="Times New Roman"/>
          <w:noProof/>
          <w:lang w:val="en-US"/>
        </w:rPr>
        <w:t>DPR:0401 (TRT218)</w:t>
      </w:r>
      <w:r>
        <w:rPr>
          <w:noProof/>
          <w:lang w:val="en-US"/>
        </w:rPr>
        <w:tab/>
        <w:t>142</w:t>
      </w:r>
    </w:p>
    <w:p w:rsidR="00DE33B9" w:rsidRDefault="00DE33B9">
      <w:pPr>
        <w:pStyle w:val="Index1"/>
        <w:tabs>
          <w:tab w:val="right" w:leader="dot" w:pos="2643"/>
        </w:tabs>
        <w:rPr>
          <w:noProof/>
          <w:lang w:val="en-US"/>
        </w:rPr>
      </w:pPr>
      <w:r w:rsidRPr="00B804C5">
        <w:rPr>
          <w:rFonts w:eastAsia="Times New Roman" w:cs="Times New Roman"/>
          <w:noProof/>
          <w:lang w:val="en-US"/>
        </w:rPr>
        <w:t>DPR:0810 (TRT8)</w:t>
      </w:r>
      <w:r>
        <w:rPr>
          <w:noProof/>
          <w:lang w:val="en-US"/>
        </w:rPr>
        <w:tab/>
        <w:t>142</w:t>
      </w:r>
    </w:p>
    <w:p w:rsidR="00DE33B9" w:rsidRDefault="00DE33B9">
      <w:pPr>
        <w:pStyle w:val="Index1"/>
        <w:tabs>
          <w:tab w:val="right" w:leader="dot" w:pos="2643"/>
        </w:tabs>
        <w:rPr>
          <w:noProof/>
          <w:lang w:val="en-US"/>
        </w:rPr>
      </w:pPr>
      <w:r w:rsidRPr="00B804C5">
        <w:rPr>
          <w:rFonts w:eastAsia="Times New Roman" w:cs="Times New Roman"/>
          <w:noProof/>
          <w:lang w:val="en-US"/>
        </w:rPr>
        <w:t>DPR:0811 (TRT9)</w:t>
      </w:r>
      <w:r>
        <w:rPr>
          <w:noProof/>
          <w:lang w:val="en-US"/>
        </w:rPr>
        <w:tab/>
        <w:t>143</w:t>
      </w:r>
    </w:p>
    <w:p w:rsidR="00DE33B9" w:rsidRDefault="00DE33B9">
      <w:pPr>
        <w:pStyle w:val="Index1"/>
        <w:tabs>
          <w:tab w:val="right" w:leader="dot" w:pos="2643"/>
        </w:tabs>
        <w:rPr>
          <w:noProof/>
          <w:lang w:val="en-US"/>
        </w:rPr>
      </w:pPr>
      <w:r w:rsidRPr="00B804C5">
        <w:rPr>
          <w:rFonts w:eastAsia="Times New Roman" w:cs="Times New Roman"/>
          <w:noProof/>
          <w:lang w:val="en-US"/>
        </w:rPr>
        <w:t>DPR:1001 (TRT229)</w:t>
      </w:r>
      <w:r>
        <w:rPr>
          <w:noProof/>
          <w:lang w:val="en-US"/>
        </w:rPr>
        <w:tab/>
        <w:t>143</w:t>
      </w:r>
    </w:p>
    <w:p w:rsidR="00DE33B9" w:rsidRDefault="00DE33B9">
      <w:pPr>
        <w:pStyle w:val="Index1"/>
        <w:tabs>
          <w:tab w:val="right" w:leader="dot" w:pos="2643"/>
        </w:tabs>
        <w:rPr>
          <w:noProof/>
          <w:lang w:val="en-US"/>
        </w:rPr>
      </w:pPr>
      <w:r w:rsidRPr="00B804C5">
        <w:rPr>
          <w:rFonts w:eastAsia="Times New Roman" w:cs="Times New Roman"/>
          <w:noProof/>
          <w:lang w:val="en-US"/>
        </w:rPr>
        <w:t>DPR:1020 (TRT1671)</w:t>
      </w:r>
      <w:r>
        <w:rPr>
          <w:noProof/>
          <w:lang w:val="en-US"/>
        </w:rPr>
        <w:tab/>
        <w:t>143</w:t>
      </w:r>
    </w:p>
    <w:p w:rsidR="00DE33B9" w:rsidRDefault="00DE33B9">
      <w:pPr>
        <w:pStyle w:val="Index1"/>
        <w:tabs>
          <w:tab w:val="right" w:leader="dot" w:pos="2643"/>
        </w:tabs>
        <w:rPr>
          <w:noProof/>
          <w:lang w:val="en-US"/>
        </w:rPr>
      </w:pPr>
      <w:r w:rsidRPr="00B804C5">
        <w:rPr>
          <w:rFonts w:eastAsia="Times New Roman" w:cs="Times New Roman"/>
          <w:noProof/>
          <w:lang w:val="en-US"/>
        </w:rPr>
        <w:t>DPR:5207 (TRT833)</w:t>
      </w:r>
      <w:r>
        <w:rPr>
          <w:noProof/>
          <w:lang w:val="en-US"/>
        </w:rPr>
        <w:tab/>
        <w:t>144</w:t>
      </w:r>
    </w:p>
    <w:p w:rsidR="00DE33B9" w:rsidRDefault="00DE33B9">
      <w:pPr>
        <w:pStyle w:val="Index1"/>
        <w:tabs>
          <w:tab w:val="right" w:leader="dot" w:pos="2643"/>
        </w:tabs>
        <w:rPr>
          <w:noProof/>
          <w:lang w:val="en-US"/>
        </w:rPr>
      </w:pPr>
      <w:r w:rsidRPr="00B804C5">
        <w:rPr>
          <w:rFonts w:eastAsia="Times New Roman" w:cs="Times New Roman"/>
          <w:noProof/>
          <w:lang w:val="en-US"/>
        </w:rPr>
        <w:t>FUR:0112 (TRT14)</w:t>
      </w:r>
      <w:r>
        <w:rPr>
          <w:noProof/>
          <w:lang w:val="en-US"/>
        </w:rPr>
        <w:tab/>
        <w:t>24</w:t>
      </w:r>
    </w:p>
    <w:p w:rsidR="00DE33B9" w:rsidRDefault="00DE33B9">
      <w:pPr>
        <w:pStyle w:val="Index1"/>
        <w:tabs>
          <w:tab w:val="right" w:leader="dot" w:pos="2643"/>
        </w:tabs>
        <w:rPr>
          <w:noProof/>
          <w:lang w:val="en-US"/>
        </w:rPr>
      </w:pPr>
      <w:r w:rsidRPr="00B804C5">
        <w:rPr>
          <w:rFonts w:eastAsia="Times New Roman" w:cs="Times New Roman"/>
          <w:noProof/>
          <w:lang w:val="en-US"/>
        </w:rPr>
        <w:t>FUR:0113 (TRT15)</w:t>
      </w:r>
      <w:r>
        <w:rPr>
          <w:noProof/>
          <w:lang w:val="en-US"/>
        </w:rPr>
        <w:tab/>
        <w:t>24</w:t>
      </w:r>
    </w:p>
    <w:p w:rsidR="00DE33B9" w:rsidRDefault="00DE33B9">
      <w:pPr>
        <w:pStyle w:val="Index1"/>
        <w:tabs>
          <w:tab w:val="right" w:leader="dot" w:pos="2643"/>
        </w:tabs>
        <w:rPr>
          <w:noProof/>
          <w:lang w:val="en-US"/>
        </w:rPr>
      </w:pPr>
      <w:r w:rsidRPr="00B804C5">
        <w:rPr>
          <w:rFonts w:eastAsia="Times New Roman" w:cs="Times New Roman"/>
          <w:noProof/>
          <w:lang w:val="en-US"/>
        </w:rPr>
        <w:t>FUR:0114 (TRT16)</w:t>
      </w:r>
      <w:r>
        <w:rPr>
          <w:noProof/>
          <w:lang w:val="en-US"/>
        </w:rPr>
        <w:tab/>
        <w:t>24</w:t>
      </w:r>
    </w:p>
    <w:p w:rsidR="00DE33B9" w:rsidRDefault="00DE33B9">
      <w:pPr>
        <w:pStyle w:val="Index1"/>
        <w:tabs>
          <w:tab w:val="right" w:leader="dot" w:pos="2643"/>
        </w:tabs>
        <w:rPr>
          <w:noProof/>
          <w:lang w:val="en-US"/>
        </w:rPr>
      </w:pPr>
      <w:r w:rsidRPr="00B804C5">
        <w:rPr>
          <w:rFonts w:eastAsia="Times New Roman" w:cs="Times New Roman"/>
          <w:noProof/>
          <w:lang w:val="en-US"/>
        </w:rPr>
        <w:t>FUR:0116 (TRT17)</w:t>
      </w:r>
      <w:r>
        <w:rPr>
          <w:noProof/>
          <w:lang w:val="en-US"/>
        </w:rPr>
        <w:tab/>
        <w:t>25</w:t>
      </w:r>
    </w:p>
    <w:p w:rsidR="00DE33B9" w:rsidRDefault="00DE33B9">
      <w:pPr>
        <w:pStyle w:val="Index1"/>
        <w:tabs>
          <w:tab w:val="right" w:leader="dot" w:pos="2643"/>
        </w:tabs>
        <w:rPr>
          <w:noProof/>
          <w:lang w:val="en-US"/>
        </w:rPr>
      </w:pPr>
      <w:r w:rsidRPr="00B804C5">
        <w:rPr>
          <w:rFonts w:eastAsia="Times New Roman" w:cs="Times New Roman"/>
          <w:noProof/>
          <w:lang w:val="en-US"/>
        </w:rPr>
        <w:t>FUR:0117 (TRT18)</w:t>
      </w:r>
      <w:r>
        <w:rPr>
          <w:noProof/>
          <w:lang w:val="en-US"/>
        </w:rPr>
        <w:tab/>
        <w:t>25</w:t>
      </w:r>
    </w:p>
    <w:p w:rsidR="00DE33B9" w:rsidRDefault="00DE33B9">
      <w:pPr>
        <w:pStyle w:val="Index1"/>
        <w:tabs>
          <w:tab w:val="right" w:leader="dot" w:pos="2643"/>
        </w:tabs>
        <w:rPr>
          <w:noProof/>
          <w:lang w:val="en-US"/>
        </w:rPr>
      </w:pPr>
      <w:r w:rsidRPr="00B804C5">
        <w:rPr>
          <w:rFonts w:eastAsia="Times New Roman" w:cs="Times New Roman"/>
          <w:noProof/>
          <w:lang w:val="en-US"/>
        </w:rPr>
        <w:t>FUR:0118 (TRT19)</w:t>
      </w:r>
      <w:r>
        <w:rPr>
          <w:noProof/>
          <w:lang w:val="en-US"/>
        </w:rPr>
        <w:tab/>
        <w:t>25</w:t>
      </w:r>
    </w:p>
    <w:p w:rsidR="00DE33B9" w:rsidRDefault="00DE33B9">
      <w:pPr>
        <w:pStyle w:val="Index1"/>
        <w:tabs>
          <w:tab w:val="right" w:leader="dot" w:pos="2643"/>
        </w:tabs>
        <w:rPr>
          <w:noProof/>
          <w:lang w:val="en-US"/>
        </w:rPr>
      </w:pPr>
      <w:r w:rsidRPr="00B804C5">
        <w:rPr>
          <w:rFonts w:eastAsia="Times New Roman" w:cs="Times New Roman"/>
          <w:noProof/>
          <w:lang w:val="en-US"/>
        </w:rPr>
        <w:t>FUR:0119 (TRT20)</w:t>
      </w:r>
      <w:r>
        <w:rPr>
          <w:noProof/>
          <w:lang w:val="en-US"/>
        </w:rPr>
        <w:tab/>
        <w:t>26</w:t>
      </w:r>
    </w:p>
    <w:p w:rsidR="00DE33B9" w:rsidRDefault="00DE33B9">
      <w:pPr>
        <w:pStyle w:val="Index1"/>
        <w:tabs>
          <w:tab w:val="right" w:leader="dot" w:pos="2643"/>
        </w:tabs>
        <w:rPr>
          <w:noProof/>
          <w:lang w:val="en-US"/>
        </w:rPr>
      </w:pPr>
      <w:r w:rsidRPr="00B804C5">
        <w:rPr>
          <w:rFonts w:eastAsia="Times New Roman" w:cs="Times New Roman"/>
          <w:noProof/>
          <w:lang w:val="en-US"/>
        </w:rPr>
        <w:t>FUR:0123 (TRT22)</w:t>
      </w:r>
      <w:r>
        <w:rPr>
          <w:noProof/>
          <w:lang w:val="en-US"/>
        </w:rPr>
        <w:tab/>
        <w:t>26</w:t>
      </w:r>
    </w:p>
    <w:p w:rsidR="00DE33B9" w:rsidRDefault="00DE33B9">
      <w:pPr>
        <w:pStyle w:val="Index1"/>
        <w:tabs>
          <w:tab w:val="right" w:leader="dot" w:pos="2643"/>
        </w:tabs>
        <w:rPr>
          <w:noProof/>
          <w:lang w:val="en-US"/>
        </w:rPr>
      </w:pPr>
      <w:r w:rsidRPr="00B804C5">
        <w:rPr>
          <w:rFonts w:eastAsia="Times New Roman" w:cs="Times New Roman"/>
          <w:noProof/>
          <w:lang w:val="en-US"/>
        </w:rPr>
        <w:t>FUR:0124 (TRT23)</w:t>
      </w:r>
      <w:r>
        <w:rPr>
          <w:noProof/>
          <w:lang w:val="en-US"/>
        </w:rPr>
        <w:tab/>
        <w:t>27</w:t>
      </w:r>
    </w:p>
    <w:p w:rsidR="00DE33B9" w:rsidRDefault="00DE33B9">
      <w:pPr>
        <w:pStyle w:val="Index1"/>
        <w:tabs>
          <w:tab w:val="right" w:leader="dot" w:pos="2643"/>
        </w:tabs>
        <w:rPr>
          <w:noProof/>
          <w:lang w:val="en-US"/>
        </w:rPr>
      </w:pPr>
      <w:r w:rsidRPr="00B804C5">
        <w:rPr>
          <w:rFonts w:eastAsia="Times New Roman" w:cs="Times New Roman"/>
          <w:noProof/>
          <w:lang w:val="en-US"/>
        </w:rPr>
        <w:t>FUR:0125 (TRT24)</w:t>
      </w:r>
      <w:r>
        <w:rPr>
          <w:noProof/>
          <w:lang w:val="en-US"/>
        </w:rPr>
        <w:tab/>
        <w:t>27</w:t>
      </w:r>
    </w:p>
    <w:p w:rsidR="00DE33B9" w:rsidRDefault="00DE33B9">
      <w:pPr>
        <w:pStyle w:val="Index1"/>
        <w:tabs>
          <w:tab w:val="right" w:leader="dot" w:pos="2643"/>
        </w:tabs>
        <w:rPr>
          <w:noProof/>
          <w:lang w:val="en-US"/>
        </w:rPr>
      </w:pPr>
      <w:r w:rsidRPr="00B804C5">
        <w:rPr>
          <w:rFonts w:eastAsia="Times New Roman" w:cs="Times New Roman"/>
          <w:noProof/>
          <w:lang w:val="en-US"/>
        </w:rPr>
        <w:t>FUR:0126 (TRT25)</w:t>
      </w:r>
      <w:r>
        <w:rPr>
          <w:noProof/>
          <w:lang w:val="en-US"/>
        </w:rPr>
        <w:tab/>
        <w:t>27</w:t>
      </w:r>
    </w:p>
    <w:p w:rsidR="00DE33B9" w:rsidRDefault="00DE33B9">
      <w:pPr>
        <w:pStyle w:val="Index1"/>
        <w:tabs>
          <w:tab w:val="right" w:leader="dot" w:pos="2643"/>
        </w:tabs>
        <w:rPr>
          <w:noProof/>
          <w:lang w:val="en-US"/>
        </w:rPr>
      </w:pPr>
      <w:r w:rsidRPr="00B804C5">
        <w:rPr>
          <w:rFonts w:eastAsia="Times New Roman" w:cs="Times New Roman"/>
          <w:noProof/>
          <w:lang w:val="en-US"/>
        </w:rPr>
        <w:t>FUR:0127 (TRT26)</w:t>
      </w:r>
      <w:r>
        <w:rPr>
          <w:noProof/>
          <w:lang w:val="en-US"/>
        </w:rPr>
        <w:tab/>
        <w:t>28</w:t>
      </w:r>
    </w:p>
    <w:p w:rsidR="00DE33B9" w:rsidRDefault="00DE33B9">
      <w:pPr>
        <w:pStyle w:val="Index1"/>
        <w:tabs>
          <w:tab w:val="right" w:leader="dot" w:pos="2643"/>
        </w:tabs>
        <w:rPr>
          <w:noProof/>
          <w:lang w:val="en-US"/>
        </w:rPr>
      </w:pPr>
      <w:r w:rsidRPr="00B804C5">
        <w:rPr>
          <w:rFonts w:eastAsia="Times New Roman" w:cs="Times New Roman"/>
          <w:noProof/>
          <w:lang w:val="en-US"/>
        </w:rPr>
        <w:t>FUR:0128 (TRT27)</w:t>
      </w:r>
      <w:r>
        <w:rPr>
          <w:noProof/>
          <w:lang w:val="en-US"/>
        </w:rPr>
        <w:tab/>
        <w:t>28</w:t>
      </w:r>
    </w:p>
    <w:p w:rsidR="00DE33B9" w:rsidRDefault="00DE33B9">
      <w:pPr>
        <w:pStyle w:val="Index1"/>
        <w:tabs>
          <w:tab w:val="right" w:leader="dot" w:pos="2643"/>
        </w:tabs>
        <w:rPr>
          <w:noProof/>
          <w:lang w:val="en-US"/>
        </w:rPr>
      </w:pPr>
      <w:r w:rsidRPr="00B804C5">
        <w:rPr>
          <w:rFonts w:eastAsia="Times New Roman" w:cs="Times New Roman"/>
          <w:noProof/>
          <w:lang w:val="en-US"/>
        </w:rPr>
        <w:t>FUR:0131 (TRT30)</w:t>
      </w:r>
      <w:r>
        <w:rPr>
          <w:noProof/>
          <w:lang w:val="en-US"/>
        </w:rPr>
        <w:tab/>
        <w:t>28</w:t>
      </w:r>
    </w:p>
    <w:p w:rsidR="00DE33B9" w:rsidRDefault="00DE33B9">
      <w:pPr>
        <w:pStyle w:val="Index1"/>
        <w:tabs>
          <w:tab w:val="right" w:leader="dot" w:pos="2643"/>
        </w:tabs>
        <w:rPr>
          <w:noProof/>
          <w:lang w:val="en-US"/>
        </w:rPr>
      </w:pPr>
      <w:r w:rsidRPr="00B804C5">
        <w:rPr>
          <w:rFonts w:eastAsia="Times New Roman" w:cs="Times New Roman"/>
          <w:noProof/>
          <w:lang w:val="en-US"/>
        </w:rPr>
        <w:t>FUR:0132 (TRT31)</w:t>
      </w:r>
      <w:r>
        <w:rPr>
          <w:noProof/>
          <w:lang w:val="en-US"/>
        </w:rPr>
        <w:tab/>
        <w:t>28</w:t>
      </w:r>
    </w:p>
    <w:p w:rsidR="00DE33B9" w:rsidRDefault="00DE33B9">
      <w:pPr>
        <w:pStyle w:val="Index1"/>
        <w:tabs>
          <w:tab w:val="right" w:leader="dot" w:pos="2643"/>
        </w:tabs>
        <w:rPr>
          <w:noProof/>
          <w:lang w:val="en-US"/>
        </w:rPr>
      </w:pPr>
      <w:r w:rsidRPr="00B804C5">
        <w:rPr>
          <w:rFonts w:eastAsia="Times New Roman" w:cs="Times New Roman"/>
          <w:noProof/>
          <w:lang w:val="en-US"/>
        </w:rPr>
        <w:t>FUR:0166 (TRT1619)</w:t>
      </w:r>
      <w:r>
        <w:rPr>
          <w:noProof/>
          <w:lang w:val="en-US"/>
        </w:rPr>
        <w:tab/>
        <w:t>26</w:t>
      </w:r>
    </w:p>
    <w:p w:rsidR="00DE33B9" w:rsidRDefault="00DE33B9">
      <w:pPr>
        <w:pStyle w:val="Index1"/>
        <w:tabs>
          <w:tab w:val="right" w:leader="dot" w:pos="2643"/>
        </w:tabs>
        <w:rPr>
          <w:noProof/>
          <w:lang w:val="en-US"/>
        </w:rPr>
      </w:pPr>
      <w:r w:rsidRPr="00B804C5">
        <w:rPr>
          <w:rFonts w:eastAsia="Times New Roman" w:cs="Times New Roman"/>
          <w:noProof/>
          <w:lang w:val="en-US"/>
        </w:rPr>
        <w:t>FUR:0210 (TRT294)</w:t>
      </w:r>
      <w:r>
        <w:rPr>
          <w:noProof/>
          <w:lang w:val="en-US"/>
        </w:rPr>
        <w:tab/>
        <w:t>29</w:t>
      </w:r>
    </w:p>
    <w:p w:rsidR="00DE33B9" w:rsidRDefault="00DE33B9">
      <w:pPr>
        <w:pStyle w:val="Index1"/>
        <w:tabs>
          <w:tab w:val="right" w:leader="dot" w:pos="2643"/>
        </w:tabs>
        <w:rPr>
          <w:noProof/>
          <w:lang w:val="en-US"/>
        </w:rPr>
      </w:pPr>
      <w:r w:rsidRPr="00B804C5">
        <w:rPr>
          <w:rFonts w:eastAsia="Times New Roman" w:cs="Times New Roman"/>
          <w:noProof/>
          <w:lang w:val="en-US"/>
        </w:rPr>
        <w:t>FUR:0211 (TRT295)</w:t>
      </w:r>
      <w:r>
        <w:rPr>
          <w:noProof/>
          <w:lang w:val="en-US"/>
        </w:rPr>
        <w:tab/>
        <w:t>29</w:t>
      </w:r>
    </w:p>
    <w:p w:rsidR="00DE33B9" w:rsidRDefault="00DE33B9">
      <w:pPr>
        <w:pStyle w:val="Index1"/>
        <w:tabs>
          <w:tab w:val="right" w:leader="dot" w:pos="2643"/>
        </w:tabs>
        <w:rPr>
          <w:noProof/>
          <w:lang w:val="en-US"/>
        </w:rPr>
      </w:pPr>
      <w:r w:rsidRPr="00B804C5">
        <w:rPr>
          <w:rFonts w:eastAsia="Times New Roman" w:cs="Times New Roman"/>
          <w:noProof/>
          <w:lang w:val="en-US"/>
        </w:rPr>
        <w:t>FUR:0306 (TRT44)</w:t>
      </w:r>
      <w:r>
        <w:rPr>
          <w:noProof/>
          <w:lang w:val="en-US"/>
        </w:rPr>
        <w:tab/>
        <w:t>29</w:t>
      </w:r>
    </w:p>
    <w:p w:rsidR="00DE33B9" w:rsidRDefault="00DE33B9">
      <w:pPr>
        <w:pStyle w:val="Index1"/>
        <w:tabs>
          <w:tab w:val="right" w:leader="dot" w:pos="2643"/>
        </w:tabs>
        <w:rPr>
          <w:noProof/>
          <w:lang w:val="en-US"/>
        </w:rPr>
      </w:pPr>
      <w:r w:rsidRPr="00B804C5">
        <w:rPr>
          <w:rFonts w:eastAsia="Times New Roman" w:cs="Times New Roman"/>
          <w:noProof/>
          <w:lang w:val="en-US"/>
        </w:rPr>
        <w:t>FUR:0307 (TRT45)</w:t>
      </w:r>
      <w:r>
        <w:rPr>
          <w:noProof/>
          <w:lang w:val="en-US"/>
        </w:rPr>
        <w:tab/>
        <w:t>30</w:t>
      </w:r>
    </w:p>
    <w:p w:rsidR="00DE33B9" w:rsidRDefault="00DE33B9">
      <w:pPr>
        <w:pStyle w:val="Index1"/>
        <w:tabs>
          <w:tab w:val="right" w:leader="dot" w:pos="2643"/>
        </w:tabs>
        <w:rPr>
          <w:noProof/>
          <w:lang w:val="en-US"/>
        </w:rPr>
      </w:pPr>
      <w:r w:rsidRPr="00B804C5">
        <w:rPr>
          <w:rFonts w:eastAsia="Times New Roman" w:cs="Times New Roman"/>
          <w:noProof/>
          <w:lang w:val="en-US"/>
        </w:rPr>
        <w:t>FUR:0309 (TRT46)</w:t>
      </w:r>
      <w:r>
        <w:rPr>
          <w:noProof/>
          <w:lang w:val="en-US"/>
        </w:rPr>
        <w:tab/>
        <w:t>30</w:t>
      </w:r>
    </w:p>
    <w:p w:rsidR="00DE33B9" w:rsidRDefault="00DE33B9">
      <w:pPr>
        <w:pStyle w:val="Index1"/>
        <w:tabs>
          <w:tab w:val="right" w:leader="dot" w:pos="2643"/>
        </w:tabs>
        <w:rPr>
          <w:noProof/>
          <w:lang w:val="en-US"/>
        </w:rPr>
      </w:pPr>
      <w:r w:rsidRPr="00B804C5">
        <w:rPr>
          <w:rFonts w:eastAsia="Times New Roman" w:cs="Times New Roman"/>
          <w:noProof/>
          <w:lang w:val="en-US"/>
        </w:rPr>
        <w:t>FUR:0330 (TRT47)</w:t>
      </w:r>
      <w:r>
        <w:rPr>
          <w:noProof/>
          <w:lang w:val="en-US"/>
        </w:rPr>
        <w:tab/>
        <w:t>31</w:t>
      </w:r>
    </w:p>
    <w:p w:rsidR="00DE33B9" w:rsidRDefault="00DE33B9">
      <w:pPr>
        <w:pStyle w:val="Index1"/>
        <w:tabs>
          <w:tab w:val="right" w:leader="dot" w:pos="2643"/>
        </w:tabs>
        <w:rPr>
          <w:noProof/>
          <w:lang w:val="en-US"/>
        </w:rPr>
      </w:pPr>
      <w:r w:rsidRPr="00B804C5">
        <w:rPr>
          <w:rFonts w:eastAsia="Times New Roman" w:cs="Times New Roman"/>
          <w:noProof/>
          <w:lang w:val="en-US"/>
        </w:rPr>
        <w:t>FUR:0331 (TRT48)</w:t>
      </w:r>
      <w:r>
        <w:rPr>
          <w:noProof/>
          <w:lang w:val="en-US"/>
        </w:rPr>
        <w:tab/>
        <w:t>31</w:t>
      </w:r>
    </w:p>
    <w:p w:rsidR="00DE33B9" w:rsidRDefault="00DE33B9">
      <w:pPr>
        <w:pStyle w:val="Index1"/>
        <w:tabs>
          <w:tab w:val="right" w:leader="dot" w:pos="2643"/>
        </w:tabs>
        <w:rPr>
          <w:noProof/>
          <w:lang w:val="en-US"/>
        </w:rPr>
      </w:pPr>
      <w:r w:rsidRPr="00B804C5">
        <w:rPr>
          <w:rFonts w:eastAsia="Times New Roman" w:cs="Times New Roman"/>
          <w:noProof/>
          <w:lang w:val="en-US"/>
        </w:rPr>
        <w:t>FUR:0332 (TRT49)</w:t>
      </w:r>
      <w:r>
        <w:rPr>
          <w:noProof/>
          <w:lang w:val="en-US"/>
        </w:rPr>
        <w:tab/>
        <w:t>35</w:t>
      </w:r>
    </w:p>
    <w:p w:rsidR="00DE33B9" w:rsidRDefault="00DE33B9">
      <w:pPr>
        <w:pStyle w:val="Index1"/>
        <w:tabs>
          <w:tab w:val="right" w:leader="dot" w:pos="2643"/>
        </w:tabs>
        <w:rPr>
          <w:noProof/>
          <w:lang w:val="en-US"/>
        </w:rPr>
      </w:pPr>
      <w:r w:rsidRPr="00B804C5">
        <w:rPr>
          <w:rFonts w:eastAsia="Times New Roman" w:cs="Times New Roman"/>
          <w:noProof/>
          <w:lang w:val="en-US"/>
        </w:rPr>
        <w:t>FUR:0333 (TRT50)</w:t>
      </w:r>
      <w:r>
        <w:rPr>
          <w:noProof/>
          <w:lang w:val="en-US"/>
        </w:rPr>
        <w:tab/>
        <w:t>35</w:t>
      </w:r>
    </w:p>
    <w:p w:rsidR="00DE33B9" w:rsidRDefault="00DE33B9">
      <w:pPr>
        <w:pStyle w:val="Index1"/>
        <w:tabs>
          <w:tab w:val="right" w:leader="dot" w:pos="2643"/>
        </w:tabs>
        <w:rPr>
          <w:noProof/>
          <w:lang w:val="en-US"/>
        </w:rPr>
      </w:pPr>
      <w:r w:rsidRPr="00B804C5">
        <w:rPr>
          <w:rFonts w:eastAsia="Times New Roman" w:cs="Times New Roman"/>
          <w:noProof/>
          <w:lang w:val="en-US"/>
        </w:rPr>
        <w:t>FUR:0334 (TRT51)</w:t>
      </w:r>
      <w:r>
        <w:rPr>
          <w:noProof/>
          <w:lang w:val="en-US"/>
        </w:rPr>
        <w:tab/>
        <w:t>35</w:t>
      </w:r>
    </w:p>
    <w:p w:rsidR="00DE33B9" w:rsidRDefault="00DE33B9">
      <w:pPr>
        <w:pStyle w:val="Index1"/>
        <w:tabs>
          <w:tab w:val="right" w:leader="dot" w:pos="2643"/>
        </w:tabs>
        <w:rPr>
          <w:noProof/>
          <w:lang w:val="en-US"/>
        </w:rPr>
      </w:pPr>
      <w:r w:rsidRPr="00B804C5">
        <w:rPr>
          <w:rFonts w:eastAsia="Times New Roman" w:cs="Times New Roman"/>
          <w:noProof/>
          <w:lang w:val="en-US"/>
        </w:rPr>
        <w:t>FUR:0338 (TRT53)</w:t>
      </w:r>
      <w:r>
        <w:rPr>
          <w:noProof/>
          <w:lang w:val="en-US"/>
        </w:rPr>
        <w:tab/>
        <w:t>36</w:t>
      </w:r>
    </w:p>
    <w:p w:rsidR="00DE33B9" w:rsidRDefault="00DE33B9">
      <w:pPr>
        <w:pStyle w:val="Index1"/>
        <w:tabs>
          <w:tab w:val="right" w:leader="dot" w:pos="2643"/>
        </w:tabs>
        <w:rPr>
          <w:noProof/>
          <w:lang w:val="en-US"/>
        </w:rPr>
      </w:pPr>
      <w:r w:rsidRPr="00B804C5">
        <w:rPr>
          <w:rFonts w:eastAsia="Times New Roman" w:cs="Times New Roman"/>
          <w:noProof/>
          <w:lang w:val="en-US"/>
        </w:rPr>
        <w:t>FUR:0339 (TRT54)</w:t>
      </w:r>
      <w:r>
        <w:rPr>
          <w:noProof/>
          <w:lang w:val="en-US"/>
        </w:rPr>
        <w:tab/>
        <w:t>36</w:t>
      </w:r>
    </w:p>
    <w:p w:rsidR="00DE33B9" w:rsidRDefault="00DE33B9">
      <w:pPr>
        <w:pStyle w:val="Index1"/>
        <w:tabs>
          <w:tab w:val="right" w:leader="dot" w:pos="2643"/>
        </w:tabs>
        <w:rPr>
          <w:noProof/>
          <w:lang w:val="en-US"/>
        </w:rPr>
      </w:pPr>
      <w:r w:rsidRPr="00B804C5">
        <w:rPr>
          <w:rFonts w:eastAsia="Times New Roman" w:cs="Times New Roman"/>
          <w:noProof/>
          <w:lang w:val="en-US"/>
        </w:rPr>
        <w:t>FUR:0341 (TRT55)</w:t>
      </w:r>
      <w:r>
        <w:rPr>
          <w:noProof/>
          <w:lang w:val="en-US"/>
        </w:rPr>
        <w:tab/>
        <w:t>37</w:t>
      </w:r>
    </w:p>
    <w:p w:rsidR="00DE33B9" w:rsidRDefault="00DE33B9">
      <w:pPr>
        <w:pStyle w:val="Index1"/>
        <w:tabs>
          <w:tab w:val="right" w:leader="dot" w:pos="2643"/>
        </w:tabs>
        <w:rPr>
          <w:noProof/>
          <w:lang w:val="en-US"/>
        </w:rPr>
      </w:pPr>
      <w:r w:rsidRPr="00B804C5">
        <w:rPr>
          <w:rFonts w:eastAsia="Times New Roman" w:cs="Times New Roman"/>
          <w:noProof/>
          <w:lang w:val="en-US"/>
        </w:rPr>
        <w:t>FUR:0343 (TRT56)</w:t>
      </w:r>
      <w:r>
        <w:rPr>
          <w:noProof/>
          <w:lang w:val="en-US"/>
        </w:rPr>
        <w:tab/>
        <w:t>37</w:t>
      </w:r>
    </w:p>
    <w:p w:rsidR="00DE33B9" w:rsidRDefault="00DE33B9">
      <w:pPr>
        <w:pStyle w:val="Index1"/>
        <w:tabs>
          <w:tab w:val="right" w:leader="dot" w:pos="2643"/>
        </w:tabs>
        <w:rPr>
          <w:noProof/>
          <w:lang w:val="en-US"/>
        </w:rPr>
      </w:pPr>
      <w:r w:rsidRPr="00B804C5">
        <w:rPr>
          <w:rFonts w:eastAsia="Times New Roman" w:cs="Times New Roman"/>
          <w:noProof/>
          <w:lang w:val="en-US"/>
        </w:rPr>
        <w:t>FUR:0344 (TRT57)</w:t>
      </w:r>
      <w:r>
        <w:rPr>
          <w:noProof/>
          <w:lang w:val="en-US"/>
        </w:rPr>
        <w:tab/>
        <w:t>38</w:t>
      </w:r>
    </w:p>
    <w:p w:rsidR="00DE33B9" w:rsidRDefault="00DE33B9">
      <w:pPr>
        <w:pStyle w:val="Index1"/>
        <w:tabs>
          <w:tab w:val="right" w:leader="dot" w:pos="2643"/>
        </w:tabs>
        <w:rPr>
          <w:noProof/>
          <w:lang w:val="en-US"/>
        </w:rPr>
      </w:pPr>
      <w:r w:rsidRPr="00B804C5">
        <w:rPr>
          <w:rFonts w:eastAsia="Times New Roman" w:cs="Times New Roman"/>
          <w:noProof/>
          <w:lang w:val="en-US"/>
        </w:rPr>
        <w:t>FUR:0345 (TRT58)</w:t>
      </w:r>
      <w:r>
        <w:rPr>
          <w:noProof/>
          <w:lang w:val="en-US"/>
        </w:rPr>
        <w:tab/>
        <w:t>38</w:t>
      </w:r>
    </w:p>
    <w:p w:rsidR="00DE33B9" w:rsidRDefault="00DE33B9">
      <w:pPr>
        <w:pStyle w:val="Index1"/>
        <w:tabs>
          <w:tab w:val="right" w:leader="dot" w:pos="2643"/>
        </w:tabs>
        <w:rPr>
          <w:noProof/>
          <w:lang w:val="en-US"/>
        </w:rPr>
      </w:pPr>
      <w:r w:rsidRPr="00B804C5">
        <w:rPr>
          <w:rFonts w:eastAsia="Times New Roman" w:cs="Times New Roman"/>
          <w:noProof/>
          <w:lang w:val="en-US"/>
        </w:rPr>
        <w:t>FUR:0346 (TRT59)</w:t>
      </w:r>
      <w:r>
        <w:rPr>
          <w:noProof/>
          <w:lang w:val="en-US"/>
        </w:rPr>
        <w:tab/>
        <w:t>38</w:t>
      </w:r>
    </w:p>
    <w:p w:rsidR="00DE33B9" w:rsidRDefault="00DE33B9">
      <w:pPr>
        <w:pStyle w:val="Index1"/>
        <w:tabs>
          <w:tab w:val="right" w:leader="dot" w:pos="2643"/>
        </w:tabs>
        <w:rPr>
          <w:noProof/>
          <w:lang w:val="en-US"/>
        </w:rPr>
      </w:pPr>
      <w:r w:rsidRPr="00B804C5">
        <w:rPr>
          <w:rFonts w:eastAsia="Times New Roman" w:cs="Times New Roman"/>
          <w:noProof/>
          <w:lang w:val="en-US"/>
        </w:rPr>
        <w:t>FUR:0350 (TRT60)</w:t>
      </w:r>
      <w:r>
        <w:rPr>
          <w:noProof/>
          <w:lang w:val="en-US"/>
        </w:rPr>
        <w:tab/>
        <w:t>39</w:t>
      </w:r>
    </w:p>
    <w:p w:rsidR="00DE33B9" w:rsidRDefault="00DE33B9">
      <w:pPr>
        <w:pStyle w:val="Index1"/>
        <w:tabs>
          <w:tab w:val="right" w:leader="dot" w:pos="2643"/>
        </w:tabs>
        <w:rPr>
          <w:noProof/>
          <w:lang w:val="en-US"/>
        </w:rPr>
      </w:pPr>
      <w:r w:rsidRPr="00B804C5">
        <w:rPr>
          <w:rFonts w:eastAsia="Times New Roman" w:cs="Times New Roman"/>
          <w:noProof/>
          <w:lang w:val="en-US"/>
        </w:rPr>
        <w:t>FUR:0354 (TRT61)</w:t>
      </w:r>
      <w:r>
        <w:rPr>
          <w:noProof/>
          <w:lang w:val="en-US"/>
        </w:rPr>
        <w:tab/>
        <w:t>39</w:t>
      </w:r>
    </w:p>
    <w:p w:rsidR="00DE33B9" w:rsidRDefault="00DE33B9">
      <w:pPr>
        <w:pStyle w:val="Index1"/>
        <w:tabs>
          <w:tab w:val="right" w:leader="dot" w:pos="2643"/>
        </w:tabs>
        <w:rPr>
          <w:noProof/>
          <w:lang w:val="en-US"/>
        </w:rPr>
      </w:pPr>
      <w:r w:rsidRPr="00B804C5">
        <w:rPr>
          <w:rFonts w:eastAsia="Times New Roman" w:cs="Times New Roman"/>
          <w:noProof/>
          <w:lang w:val="en-US"/>
        </w:rPr>
        <w:t>FUR:0355 (TRT62)</w:t>
      </w:r>
      <w:r>
        <w:rPr>
          <w:noProof/>
          <w:lang w:val="en-US"/>
        </w:rPr>
        <w:tab/>
        <w:t>39</w:t>
      </w:r>
    </w:p>
    <w:p w:rsidR="00DE33B9" w:rsidRDefault="00DE33B9">
      <w:pPr>
        <w:pStyle w:val="Index1"/>
        <w:tabs>
          <w:tab w:val="right" w:leader="dot" w:pos="2643"/>
        </w:tabs>
        <w:rPr>
          <w:noProof/>
          <w:lang w:val="en-US"/>
        </w:rPr>
      </w:pPr>
      <w:r w:rsidRPr="00B804C5">
        <w:rPr>
          <w:rFonts w:eastAsia="Times New Roman" w:cs="Times New Roman"/>
          <w:noProof/>
          <w:lang w:val="en-US"/>
        </w:rPr>
        <w:t>FUR:0357 (TRT63)</w:t>
      </w:r>
      <w:r>
        <w:rPr>
          <w:noProof/>
          <w:lang w:val="en-US"/>
        </w:rPr>
        <w:tab/>
        <w:t>40</w:t>
      </w:r>
    </w:p>
    <w:p w:rsidR="00DE33B9" w:rsidRDefault="00DE33B9">
      <w:pPr>
        <w:pStyle w:val="Index1"/>
        <w:tabs>
          <w:tab w:val="right" w:leader="dot" w:pos="2643"/>
        </w:tabs>
        <w:rPr>
          <w:noProof/>
          <w:lang w:val="en-US"/>
        </w:rPr>
      </w:pPr>
      <w:r w:rsidRPr="00B804C5">
        <w:rPr>
          <w:rFonts w:eastAsia="Times New Roman" w:cs="Times New Roman"/>
          <w:noProof/>
          <w:lang w:val="en-US"/>
        </w:rPr>
        <w:t>FUR:0362 (TRT65)</w:t>
      </w:r>
      <w:r>
        <w:rPr>
          <w:noProof/>
          <w:lang w:val="en-US"/>
        </w:rPr>
        <w:tab/>
        <w:t>40</w:t>
      </w:r>
    </w:p>
    <w:p w:rsidR="00DE33B9" w:rsidRDefault="00DE33B9">
      <w:pPr>
        <w:pStyle w:val="Index1"/>
        <w:tabs>
          <w:tab w:val="right" w:leader="dot" w:pos="2643"/>
        </w:tabs>
        <w:rPr>
          <w:noProof/>
          <w:lang w:val="en-US"/>
        </w:rPr>
      </w:pPr>
      <w:r w:rsidRPr="00B804C5">
        <w:rPr>
          <w:rFonts w:eastAsia="Times New Roman" w:cs="Times New Roman"/>
          <w:noProof/>
          <w:lang w:val="en-US"/>
        </w:rPr>
        <w:t>FUR:0363 (TRT66)</w:t>
      </w:r>
      <w:r>
        <w:rPr>
          <w:noProof/>
          <w:lang w:val="en-US"/>
        </w:rPr>
        <w:tab/>
        <w:t>40</w:t>
      </w:r>
    </w:p>
    <w:p w:rsidR="00DE33B9" w:rsidRDefault="00DE33B9">
      <w:pPr>
        <w:pStyle w:val="Index1"/>
        <w:tabs>
          <w:tab w:val="right" w:leader="dot" w:pos="2643"/>
        </w:tabs>
        <w:rPr>
          <w:noProof/>
          <w:lang w:val="en-US"/>
        </w:rPr>
      </w:pPr>
      <w:r w:rsidRPr="00B804C5">
        <w:rPr>
          <w:rFonts w:eastAsia="Times New Roman" w:cs="Times New Roman"/>
          <w:noProof/>
          <w:lang w:val="en-US"/>
        </w:rPr>
        <w:t>FUR:0367 (TRT69)</w:t>
      </w:r>
      <w:r>
        <w:rPr>
          <w:noProof/>
          <w:lang w:val="en-US"/>
        </w:rPr>
        <w:tab/>
        <w:t>41</w:t>
      </w:r>
    </w:p>
    <w:p w:rsidR="00DE33B9" w:rsidRDefault="00DE33B9">
      <w:pPr>
        <w:pStyle w:val="Index1"/>
        <w:tabs>
          <w:tab w:val="right" w:leader="dot" w:pos="2643"/>
        </w:tabs>
        <w:rPr>
          <w:noProof/>
          <w:lang w:val="en-US"/>
        </w:rPr>
      </w:pPr>
      <w:r w:rsidRPr="00B804C5">
        <w:rPr>
          <w:rFonts w:eastAsia="Times New Roman" w:cs="Times New Roman"/>
          <w:noProof/>
          <w:lang w:val="en-US"/>
        </w:rPr>
        <w:t>FUR:0368 (TRT70)</w:t>
      </w:r>
      <w:r>
        <w:rPr>
          <w:noProof/>
          <w:lang w:val="en-US"/>
        </w:rPr>
        <w:tab/>
        <w:t>41</w:t>
      </w:r>
    </w:p>
    <w:p w:rsidR="00DE33B9" w:rsidRDefault="00DE33B9">
      <w:pPr>
        <w:pStyle w:val="Index1"/>
        <w:tabs>
          <w:tab w:val="right" w:leader="dot" w:pos="2643"/>
        </w:tabs>
        <w:rPr>
          <w:noProof/>
          <w:lang w:val="en-US"/>
        </w:rPr>
      </w:pPr>
      <w:r w:rsidRPr="00B804C5">
        <w:rPr>
          <w:rFonts w:eastAsia="Times New Roman" w:cs="Times New Roman"/>
          <w:noProof/>
          <w:lang w:val="en-US"/>
        </w:rPr>
        <w:t>FUR:0370 (TRT72)</w:t>
      </w:r>
      <w:r>
        <w:rPr>
          <w:noProof/>
          <w:lang w:val="en-US"/>
        </w:rPr>
        <w:tab/>
        <w:t>41</w:t>
      </w:r>
    </w:p>
    <w:p w:rsidR="00DE33B9" w:rsidRDefault="00DE33B9">
      <w:pPr>
        <w:pStyle w:val="Index1"/>
        <w:tabs>
          <w:tab w:val="right" w:leader="dot" w:pos="2643"/>
        </w:tabs>
        <w:rPr>
          <w:noProof/>
          <w:lang w:val="en-US"/>
        </w:rPr>
      </w:pPr>
      <w:r w:rsidRPr="00B804C5">
        <w:rPr>
          <w:rFonts w:eastAsia="Times New Roman" w:cs="Times New Roman"/>
          <w:noProof/>
          <w:lang w:val="en-US"/>
        </w:rPr>
        <w:t>FUR:0372 (TRT74)</w:t>
      </w:r>
      <w:r>
        <w:rPr>
          <w:noProof/>
          <w:lang w:val="en-US"/>
        </w:rPr>
        <w:tab/>
        <w:t>42</w:t>
      </w:r>
    </w:p>
    <w:p w:rsidR="00DE33B9" w:rsidRDefault="00DE33B9">
      <w:pPr>
        <w:pStyle w:val="Index1"/>
        <w:tabs>
          <w:tab w:val="right" w:leader="dot" w:pos="2643"/>
        </w:tabs>
        <w:rPr>
          <w:noProof/>
          <w:lang w:val="en-US"/>
        </w:rPr>
      </w:pPr>
      <w:r w:rsidRPr="00B804C5">
        <w:rPr>
          <w:rFonts w:eastAsia="Times New Roman" w:cs="Times New Roman"/>
          <w:noProof/>
          <w:lang w:val="en-US"/>
        </w:rPr>
        <w:t>FUR:0508 (TRT79)</w:t>
      </w:r>
      <w:r>
        <w:rPr>
          <w:noProof/>
          <w:lang w:val="en-US"/>
        </w:rPr>
        <w:tab/>
        <w:t>42</w:t>
      </w:r>
    </w:p>
    <w:p w:rsidR="00DE33B9" w:rsidRDefault="00DE33B9">
      <w:pPr>
        <w:pStyle w:val="Index1"/>
        <w:tabs>
          <w:tab w:val="right" w:leader="dot" w:pos="2643"/>
        </w:tabs>
        <w:rPr>
          <w:noProof/>
          <w:lang w:val="en-US"/>
        </w:rPr>
      </w:pPr>
      <w:r w:rsidRPr="00B804C5">
        <w:rPr>
          <w:rFonts w:eastAsia="Times New Roman" w:cs="Times New Roman"/>
          <w:noProof/>
          <w:lang w:val="en-US"/>
        </w:rPr>
        <w:t>FUR:0509 (TRT80)</w:t>
      </w:r>
      <w:r>
        <w:rPr>
          <w:noProof/>
          <w:lang w:val="en-US"/>
        </w:rPr>
        <w:tab/>
        <w:t>42</w:t>
      </w:r>
    </w:p>
    <w:p w:rsidR="00DE33B9" w:rsidRDefault="00DE33B9">
      <w:pPr>
        <w:pStyle w:val="Index1"/>
        <w:tabs>
          <w:tab w:val="right" w:leader="dot" w:pos="2643"/>
        </w:tabs>
        <w:rPr>
          <w:noProof/>
          <w:lang w:val="en-US"/>
        </w:rPr>
      </w:pPr>
      <w:r w:rsidRPr="00B804C5">
        <w:rPr>
          <w:rFonts w:eastAsia="Times New Roman" w:cs="Times New Roman"/>
          <w:noProof/>
          <w:lang w:val="en-US"/>
        </w:rPr>
        <w:t>FUR:0510 (TRT81)</w:t>
      </w:r>
      <w:r>
        <w:rPr>
          <w:noProof/>
          <w:lang w:val="en-US"/>
        </w:rPr>
        <w:tab/>
        <w:t>43</w:t>
      </w:r>
    </w:p>
    <w:p w:rsidR="00DE33B9" w:rsidRDefault="00DE33B9">
      <w:pPr>
        <w:pStyle w:val="Index1"/>
        <w:tabs>
          <w:tab w:val="right" w:leader="dot" w:pos="2643"/>
        </w:tabs>
        <w:rPr>
          <w:noProof/>
          <w:lang w:val="en-US"/>
        </w:rPr>
      </w:pPr>
      <w:r w:rsidRPr="00B804C5">
        <w:rPr>
          <w:rFonts w:eastAsia="Times New Roman" w:cs="Times New Roman"/>
          <w:noProof/>
          <w:lang w:val="en-US"/>
        </w:rPr>
        <w:t>FUR:0601 (TRT303)</w:t>
      </w:r>
      <w:r>
        <w:rPr>
          <w:noProof/>
          <w:lang w:val="en-US"/>
        </w:rPr>
        <w:tab/>
        <w:t>43</w:t>
      </w:r>
    </w:p>
    <w:p w:rsidR="00DE33B9" w:rsidRDefault="00DE33B9">
      <w:pPr>
        <w:pStyle w:val="Index1"/>
        <w:tabs>
          <w:tab w:val="right" w:leader="dot" w:pos="2643"/>
        </w:tabs>
        <w:rPr>
          <w:noProof/>
          <w:lang w:val="en-US"/>
        </w:rPr>
      </w:pPr>
      <w:r w:rsidRPr="00B804C5">
        <w:rPr>
          <w:rFonts w:eastAsia="Times New Roman" w:cs="Times New Roman"/>
          <w:noProof/>
          <w:lang w:val="en-US"/>
        </w:rPr>
        <w:t>FUR:0802 (TRT85)</w:t>
      </w:r>
      <w:r>
        <w:rPr>
          <w:noProof/>
          <w:lang w:val="en-US"/>
        </w:rPr>
        <w:tab/>
        <w:t>43</w:t>
      </w:r>
    </w:p>
    <w:p w:rsidR="00DE33B9" w:rsidRDefault="00DE33B9">
      <w:pPr>
        <w:pStyle w:val="Index1"/>
        <w:tabs>
          <w:tab w:val="right" w:leader="dot" w:pos="2643"/>
        </w:tabs>
        <w:rPr>
          <w:noProof/>
          <w:lang w:val="en-US"/>
        </w:rPr>
      </w:pPr>
      <w:r w:rsidRPr="00B804C5">
        <w:rPr>
          <w:rFonts w:eastAsia="Times New Roman" w:cs="Times New Roman"/>
          <w:noProof/>
          <w:lang w:val="en-US"/>
        </w:rPr>
        <w:t>FUR:0803 (TRT86)</w:t>
      </w:r>
      <w:r>
        <w:rPr>
          <w:noProof/>
          <w:lang w:val="en-US"/>
        </w:rPr>
        <w:tab/>
        <w:t>44</w:t>
      </w:r>
    </w:p>
    <w:p w:rsidR="00DE33B9" w:rsidRDefault="00DE33B9">
      <w:pPr>
        <w:pStyle w:val="Index1"/>
        <w:tabs>
          <w:tab w:val="right" w:leader="dot" w:pos="2643"/>
        </w:tabs>
        <w:rPr>
          <w:noProof/>
          <w:lang w:val="en-US"/>
        </w:rPr>
      </w:pPr>
      <w:r w:rsidRPr="00B804C5">
        <w:rPr>
          <w:rFonts w:eastAsia="Times New Roman" w:cs="Times New Roman"/>
          <w:noProof/>
          <w:lang w:val="en-US"/>
        </w:rPr>
        <w:t>FUR:0804 (TRT279)</w:t>
      </w:r>
      <w:r>
        <w:rPr>
          <w:noProof/>
          <w:lang w:val="en-US"/>
        </w:rPr>
        <w:tab/>
        <w:t>44</w:t>
      </w:r>
    </w:p>
    <w:p w:rsidR="00DE33B9" w:rsidRDefault="00DE33B9">
      <w:pPr>
        <w:pStyle w:val="Index1"/>
        <w:tabs>
          <w:tab w:val="right" w:leader="dot" w:pos="2643"/>
        </w:tabs>
        <w:rPr>
          <w:noProof/>
          <w:lang w:val="en-US"/>
        </w:rPr>
      </w:pPr>
      <w:r w:rsidRPr="00B804C5">
        <w:rPr>
          <w:rFonts w:eastAsia="Times New Roman" w:cs="Times New Roman"/>
          <w:noProof/>
          <w:lang w:val="en-US"/>
        </w:rPr>
        <w:t>FUR:0809 (TRT87)</w:t>
      </w:r>
      <w:r>
        <w:rPr>
          <w:noProof/>
          <w:lang w:val="en-US"/>
        </w:rPr>
        <w:tab/>
        <w:t>44</w:t>
      </w:r>
    </w:p>
    <w:p w:rsidR="00DE33B9" w:rsidRDefault="00DE33B9">
      <w:pPr>
        <w:pStyle w:val="Index1"/>
        <w:tabs>
          <w:tab w:val="right" w:leader="dot" w:pos="2643"/>
        </w:tabs>
        <w:rPr>
          <w:noProof/>
          <w:lang w:val="en-US"/>
        </w:rPr>
      </w:pPr>
      <w:r w:rsidRPr="00B804C5">
        <w:rPr>
          <w:rFonts w:eastAsia="Times New Roman" w:cs="Times New Roman"/>
          <w:noProof/>
          <w:lang w:val="en-US"/>
        </w:rPr>
        <w:t>FUR:0813 (TRT88)</w:t>
      </w:r>
      <w:r>
        <w:rPr>
          <w:noProof/>
          <w:lang w:val="en-US"/>
        </w:rPr>
        <w:tab/>
        <w:t>45</w:t>
      </w:r>
    </w:p>
    <w:p w:rsidR="00DE33B9" w:rsidRDefault="00DE33B9">
      <w:pPr>
        <w:pStyle w:val="Index1"/>
        <w:tabs>
          <w:tab w:val="right" w:leader="dot" w:pos="2643"/>
        </w:tabs>
        <w:rPr>
          <w:noProof/>
          <w:lang w:val="en-US"/>
        </w:rPr>
      </w:pPr>
      <w:r w:rsidRPr="00B804C5">
        <w:rPr>
          <w:rFonts w:eastAsia="Times New Roman" w:cs="Times New Roman"/>
          <w:noProof/>
          <w:lang w:val="en-US"/>
        </w:rPr>
        <w:t>FUR:0814 (TRT89)</w:t>
      </w:r>
      <w:r>
        <w:rPr>
          <w:noProof/>
          <w:lang w:val="en-US"/>
        </w:rPr>
        <w:tab/>
        <w:t>45</w:t>
      </w:r>
    </w:p>
    <w:p w:rsidR="00DE33B9" w:rsidRDefault="00DE33B9">
      <w:pPr>
        <w:pStyle w:val="Index1"/>
        <w:tabs>
          <w:tab w:val="right" w:leader="dot" w:pos="2643"/>
        </w:tabs>
        <w:rPr>
          <w:noProof/>
          <w:lang w:val="en-US"/>
        </w:rPr>
      </w:pPr>
      <w:r w:rsidRPr="00B804C5">
        <w:rPr>
          <w:rFonts w:eastAsia="Times New Roman" w:cs="Times New Roman"/>
          <w:noProof/>
          <w:lang w:val="en-US"/>
        </w:rPr>
        <w:t>FUR:0821 (TRT90)</w:t>
      </w:r>
      <w:r>
        <w:rPr>
          <w:noProof/>
          <w:lang w:val="en-US"/>
        </w:rPr>
        <w:tab/>
        <w:t>45</w:t>
      </w:r>
    </w:p>
    <w:p w:rsidR="00DE33B9" w:rsidRDefault="00DE33B9">
      <w:pPr>
        <w:pStyle w:val="Index1"/>
        <w:tabs>
          <w:tab w:val="right" w:leader="dot" w:pos="2643"/>
        </w:tabs>
        <w:rPr>
          <w:noProof/>
          <w:lang w:val="en-US"/>
        </w:rPr>
      </w:pPr>
      <w:r w:rsidRPr="00B804C5">
        <w:rPr>
          <w:rFonts w:eastAsia="Times New Roman" w:cs="Times New Roman"/>
          <w:noProof/>
          <w:lang w:val="en-US"/>
        </w:rPr>
        <w:t>FUR:0825 (TRT92)</w:t>
      </w:r>
      <w:r>
        <w:rPr>
          <w:noProof/>
          <w:lang w:val="en-US"/>
        </w:rPr>
        <w:tab/>
        <w:t>46</w:t>
      </w:r>
    </w:p>
    <w:p w:rsidR="00DE33B9" w:rsidRDefault="00DE33B9">
      <w:pPr>
        <w:pStyle w:val="Index1"/>
        <w:tabs>
          <w:tab w:val="right" w:leader="dot" w:pos="2643"/>
        </w:tabs>
        <w:rPr>
          <w:noProof/>
          <w:lang w:val="en-US"/>
        </w:rPr>
      </w:pPr>
      <w:r w:rsidRPr="00B804C5">
        <w:rPr>
          <w:rFonts w:eastAsia="Times New Roman" w:cs="Times New Roman"/>
          <w:noProof/>
          <w:lang w:val="en-US"/>
        </w:rPr>
        <w:t>FUR:0826 (TRT93)</w:t>
      </w:r>
      <w:r>
        <w:rPr>
          <w:noProof/>
          <w:lang w:val="en-US"/>
        </w:rPr>
        <w:tab/>
        <w:t>46</w:t>
      </w:r>
    </w:p>
    <w:p w:rsidR="00DE33B9" w:rsidRDefault="00DE33B9">
      <w:pPr>
        <w:pStyle w:val="Index1"/>
        <w:tabs>
          <w:tab w:val="right" w:leader="dot" w:pos="2643"/>
        </w:tabs>
        <w:rPr>
          <w:noProof/>
          <w:lang w:val="en-US"/>
        </w:rPr>
      </w:pPr>
      <w:r w:rsidRPr="00B804C5">
        <w:rPr>
          <w:rFonts w:eastAsia="Times New Roman" w:cs="Times New Roman"/>
          <w:noProof/>
          <w:lang w:val="en-US"/>
        </w:rPr>
        <w:t>FUR:0827 (TRT94)</w:t>
      </w:r>
      <w:r>
        <w:rPr>
          <w:noProof/>
          <w:lang w:val="en-US"/>
        </w:rPr>
        <w:tab/>
        <w:t>46</w:t>
      </w:r>
    </w:p>
    <w:p w:rsidR="00DE33B9" w:rsidRDefault="00DE33B9">
      <w:pPr>
        <w:pStyle w:val="Index1"/>
        <w:tabs>
          <w:tab w:val="right" w:leader="dot" w:pos="2643"/>
        </w:tabs>
        <w:rPr>
          <w:noProof/>
          <w:lang w:val="en-US"/>
        </w:rPr>
      </w:pPr>
      <w:r w:rsidRPr="00B804C5">
        <w:rPr>
          <w:rFonts w:eastAsia="Times New Roman" w:cs="Times New Roman"/>
          <w:noProof/>
          <w:lang w:val="en-US"/>
        </w:rPr>
        <w:t>FUR:0828 (TRT95)</w:t>
      </w:r>
      <w:r>
        <w:rPr>
          <w:noProof/>
          <w:lang w:val="en-US"/>
        </w:rPr>
        <w:tab/>
        <w:t>47</w:t>
      </w:r>
    </w:p>
    <w:p w:rsidR="00DE33B9" w:rsidRDefault="00DE33B9">
      <w:pPr>
        <w:pStyle w:val="Index1"/>
        <w:tabs>
          <w:tab w:val="right" w:leader="dot" w:pos="2643"/>
        </w:tabs>
        <w:rPr>
          <w:noProof/>
          <w:lang w:val="en-US"/>
        </w:rPr>
      </w:pPr>
      <w:r w:rsidRPr="00B804C5">
        <w:rPr>
          <w:rFonts w:eastAsia="Times New Roman" w:cs="Times New Roman"/>
          <w:noProof/>
          <w:lang w:val="en-US"/>
        </w:rPr>
        <w:t>FUR:0829 (TRT299)</w:t>
      </w:r>
      <w:r>
        <w:rPr>
          <w:noProof/>
          <w:lang w:val="en-US"/>
        </w:rPr>
        <w:tab/>
        <w:t>47</w:t>
      </w:r>
    </w:p>
    <w:p w:rsidR="00DE33B9" w:rsidRDefault="00DE33B9">
      <w:pPr>
        <w:pStyle w:val="Index1"/>
        <w:tabs>
          <w:tab w:val="right" w:leader="dot" w:pos="2643"/>
        </w:tabs>
        <w:rPr>
          <w:noProof/>
          <w:lang w:val="en-US"/>
        </w:rPr>
      </w:pPr>
      <w:r w:rsidRPr="00B804C5">
        <w:rPr>
          <w:rFonts w:eastAsia="Times New Roman" w:cs="Times New Roman"/>
          <w:noProof/>
          <w:lang w:val="en-US"/>
        </w:rPr>
        <w:t>FUR:0830 (TRT302)</w:t>
      </w:r>
      <w:r>
        <w:rPr>
          <w:noProof/>
          <w:lang w:val="en-US"/>
        </w:rPr>
        <w:tab/>
        <w:t>48</w:t>
      </w:r>
    </w:p>
    <w:p w:rsidR="00DE33B9" w:rsidRDefault="00DE33B9">
      <w:pPr>
        <w:pStyle w:val="Index1"/>
        <w:tabs>
          <w:tab w:val="right" w:leader="dot" w:pos="2643"/>
        </w:tabs>
        <w:rPr>
          <w:noProof/>
          <w:lang w:val="en-US"/>
        </w:rPr>
      </w:pPr>
      <w:r w:rsidRPr="00B804C5">
        <w:rPr>
          <w:rFonts w:eastAsia="Times New Roman" w:cs="Times New Roman"/>
          <w:noProof/>
          <w:lang w:val="en-US"/>
        </w:rPr>
        <w:t>FUR:0831 (TRT445)</w:t>
      </w:r>
      <w:r>
        <w:rPr>
          <w:noProof/>
          <w:lang w:val="en-US"/>
        </w:rPr>
        <w:tab/>
        <w:t>48</w:t>
      </w:r>
    </w:p>
    <w:p w:rsidR="00DE33B9" w:rsidRDefault="00DE33B9">
      <w:pPr>
        <w:pStyle w:val="Index1"/>
        <w:tabs>
          <w:tab w:val="right" w:leader="dot" w:pos="2643"/>
        </w:tabs>
        <w:rPr>
          <w:noProof/>
          <w:lang w:val="en-US"/>
        </w:rPr>
      </w:pPr>
      <w:r w:rsidRPr="00B804C5">
        <w:rPr>
          <w:rFonts w:eastAsia="Times New Roman" w:cs="Times New Roman"/>
          <w:noProof/>
          <w:lang w:val="en-US"/>
        </w:rPr>
        <w:t>FUR:0832 (TRT434)</w:t>
      </w:r>
      <w:r>
        <w:rPr>
          <w:noProof/>
          <w:lang w:val="en-US"/>
        </w:rPr>
        <w:tab/>
        <w:t>48</w:t>
      </w:r>
    </w:p>
    <w:p w:rsidR="00DE33B9" w:rsidRDefault="00DE33B9">
      <w:pPr>
        <w:pStyle w:val="Index1"/>
        <w:tabs>
          <w:tab w:val="right" w:leader="dot" w:pos="2643"/>
        </w:tabs>
        <w:rPr>
          <w:noProof/>
          <w:lang w:val="en-US"/>
        </w:rPr>
      </w:pPr>
      <w:r w:rsidRPr="00B804C5">
        <w:rPr>
          <w:rFonts w:eastAsia="Times New Roman" w:cs="Times New Roman"/>
          <w:noProof/>
          <w:lang w:val="en-US"/>
        </w:rPr>
        <w:t>FUR:0833 (TRT435)</w:t>
      </w:r>
      <w:r>
        <w:rPr>
          <w:noProof/>
          <w:lang w:val="en-US"/>
        </w:rPr>
        <w:tab/>
        <w:t>48</w:t>
      </w:r>
    </w:p>
    <w:p w:rsidR="00DE33B9" w:rsidRDefault="00DE33B9">
      <w:pPr>
        <w:pStyle w:val="Index1"/>
        <w:tabs>
          <w:tab w:val="right" w:leader="dot" w:pos="2643"/>
        </w:tabs>
        <w:rPr>
          <w:noProof/>
          <w:lang w:val="en-US"/>
        </w:rPr>
      </w:pPr>
      <w:r w:rsidRPr="00B804C5">
        <w:rPr>
          <w:rFonts w:eastAsia="Times New Roman" w:cs="Times New Roman"/>
          <w:noProof/>
          <w:lang w:val="en-US"/>
        </w:rPr>
        <w:t>FUR:0834 (TRT436)</w:t>
      </w:r>
      <w:r>
        <w:rPr>
          <w:noProof/>
          <w:lang w:val="en-US"/>
        </w:rPr>
        <w:tab/>
        <w:t>49</w:t>
      </w:r>
    </w:p>
    <w:p w:rsidR="00DE33B9" w:rsidRDefault="00DE33B9">
      <w:pPr>
        <w:pStyle w:val="Index1"/>
        <w:tabs>
          <w:tab w:val="right" w:leader="dot" w:pos="2643"/>
        </w:tabs>
        <w:rPr>
          <w:noProof/>
          <w:lang w:val="en-US"/>
        </w:rPr>
      </w:pPr>
      <w:r w:rsidRPr="00B804C5">
        <w:rPr>
          <w:rFonts w:eastAsia="Times New Roman" w:cs="Times New Roman"/>
          <w:noProof/>
          <w:lang w:val="en-US"/>
        </w:rPr>
        <w:t>FUR:0835 (TRT437)</w:t>
      </w:r>
      <w:r>
        <w:rPr>
          <w:noProof/>
          <w:lang w:val="en-US"/>
        </w:rPr>
        <w:tab/>
        <w:t>49</w:t>
      </w:r>
    </w:p>
    <w:p w:rsidR="00DE33B9" w:rsidRDefault="00DE33B9">
      <w:pPr>
        <w:pStyle w:val="Index1"/>
        <w:tabs>
          <w:tab w:val="right" w:leader="dot" w:pos="2643"/>
        </w:tabs>
        <w:rPr>
          <w:noProof/>
          <w:lang w:val="en-US"/>
        </w:rPr>
      </w:pPr>
      <w:r w:rsidRPr="00B804C5">
        <w:rPr>
          <w:rFonts w:eastAsia="Times New Roman" w:cs="Times New Roman"/>
          <w:noProof/>
          <w:lang w:val="en-US"/>
        </w:rPr>
        <w:t>FUR:0837 (TRT439)</w:t>
      </w:r>
      <w:r>
        <w:rPr>
          <w:noProof/>
          <w:lang w:val="en-US"/>
        </w:rPr>
        <w:tab/>
        <w:t>49</w:t>
      </w:r>
    </w:p>
    <w:p w:rsidR="00DE33B9" w:rsidRDefault="00DE33B9">
      <w:pPr>
        <w:pStyle w:val="Index1"/>
        <w:tabs>
          <w:tab w:val="right" w:leader="dot" w:pos="2643"/>
        </w:tabs>
        <w:rPr>
          <w:noProof/>
          <w:lang w:val="en-US"/>
        </w:rPr>
      </w:pPr>
      <w:r w:rsidRPr="00B804C5">
        <w:rPr>
          <w:rFonts w:eastAsia="Times New Roman" w:cs="Times New Roman"/>
          <w:noProof/>
          <w:lang w:val="en-US"/>
        </w:rPr>
        <w:t>FUR:0838 (TRT440)</w:t>
      </w:r>
      <w:r>
        <w:rPr>
          <w:noProof/>
          <w:lang w:val="en-US"/>
        </w:rPr>
        <w:tab/>
        <w:t>49</w:t>
      </w:r>
    </w:p>
    <w:p w:rsidR="00DE33B9" w:rsidRDefault="00DE33B9">
      <w:pPr>
        <w:pStyle w:val="Index1"/>
        <w:tabs>
          <w:tab w:val="right" w:leader="dot" w:pos="2643"/>
        </w:tabs>
        <w:rPr>
          <w:noProof/>
          <w:lang w:val="en-US"/>
        </w:rPr>
      </w:pPr>
      <w:r w:rsidRPr="00B804C5">
        <w:rPr>
          <w:rFonts w:eastAsia="Times New Roman" w:cs="Times New Roman"/>
          <w:noProof/>
          <w:lang w:val="en-US"/>
        </w:rPr>
        <w:t>FUR:0839 (TRT441)</w:t>
      </w:r>
      <w:r>
        <w:rPr>
          <w:noProof/>
          <w:lang w:val="en-US"/>
        </w:rPr>
        <w:tab/>
        <w:t>49</w:t>
      </w:r>
    </w:p>
    <w:p w:rsidR="00DE33B9" w:rsidRDefault="00DE33B9">
      <w:pPr>
        <w:pStyle w:val="Index1"/>
        <w:tabs>
          <w:tab w:val="right" w:leader="dot" w:pos="2643"/>
        </w:tabs>
        <w:rPr>
          <w:noProof/>
          <w:lang w:val="en-US"/>
        </w:rPr>
      </w:pPr>
      <w:r w:rsidRPr="00B804C5">
        <w:rPr>
          <w:rFonts w:eastAsia="Times New Roman" w:cs="Times New Roman"/>
          <w:noProof/>
          <w:lang w:val="en-US"/>
        </w:rPr>
        <w:t>FUR:0841 (TRT443)</w:t>
      </w:r>
      <w:r>
        <w:rPr>
          <w:noProof/>
          <w:lang w:val="en-US"/>
        </w:rPr>
        <w:tab/>
        <w:t>50</w:t>
      </w:r>
    </w:p>
    <w:p w:rsidR="00DE33B9" w:rsidRDefault="00DE33B9">
      <w:pPr>
        <w:pStyle w:val="Index1"/>
        <w:tabs>
          <w:tab w:val="right" w:leader="dot" w:pos="2643"/>
        </w:tabs>
        <w:rPr>
          <w:noProof/>
          <w:lang w:val="en-US"/>
        </w:rPr>
      </w:pPr>
      <w:r w:rsidRPr="00B804C5">
        <w:rPr>
          <w:rFonts w:eastAsia="Times New Roman" w:cs="Times New Roman"/>
          <w:noProof/>
          <w:lang w:val="en-US"/>
        </w:rPr>
        <w:t>FUR:0842 (TRT444)</w:t>
      </w:r>
      <w:r>
        <w:rPr>
          <w:noProof/>
          <w:lang w:val="en-US"/>
        </w:rPr>
        <w:tab/>
        <w:t>50</w:t>
      </w:r>
    </w:p>
    <w:p w:rsidR="00DE33B9" w:rsidRDefault="00DE33B9">
      <w:pPr>
        <w:pStyle w:val="Index1"/>
        <w:tabs>
          <w:tab w:val="right" w:leader="dot" w:pos="2643"/>
        </w:tabs>
        <w:rPr>
          <w:noProof/>
          <w:lang w:val="en-US"/>
        </w:rPr>
      </w:pPr>
      <w:r w:rsidRPr="00B804C5">
        <w:rPr>
          <w:rFonts w:eastAsia="Times New Roman" w:cs="Times New Roman"/>
          <w:noProof/>
          <w:lang w:val="en-US"/>
        </w:rPr>
        <w:t>FUR:0844 (TRT510)</w:t>
      </w:r>
      <w:r>
        <w:rPr>
          <w:noProof/>
          <w:lang w:val="en-US"/>
        </w:rPr>
        <w:tab/>
        <w:t>50</w:t>
      </w:r>
    </w:p>
    <w:p w:rsidR="00DE33B9" w:rsidRDefault="00DE33B9">
      <w:pPr>
        <w:pStyle w:val="Index1"/>
        <w:tabs>
          <w:tab w:val="right" w:leader="dot" w:pos="2643"/>
        </w:tabs>
        <w:rPr>
          <w:noProof/>
          <w:lang w:val="en-US"/>
        </w:rPr>
      </w:pPr>
      <w:r w:rsidRPr="00B804C5">
        <w:rPr>
          <w:rFonts w:eastAsia="Times New Roman" w:cs="Times New Roman"/>
          <w:noProof/>
          <w:lang w:val="en-US"/>
        </w:rPr>
        <w:t>FUR:0846 (TRT667)</w:t>
      </w:r>
      <w:r>
        <w:rPr>
          <w:noProof/>
          <w:lang w:val="en-US"/>
        </w:rPr>
        <w:tab/>
        <w:t>50</w:t>
      </w:r>
    </w:p>
    <w:p w:rsidR="00DE33B9" w:rsidRDefault="00DE33B9">
      <w:pPr>
        <w:pStyle w:val="Index1"/>
        <w:tabs>
          <w:tab w:val="right" w:leader="dot" w:pos="2643"/>
        </w:tabs>
        <w:rPr>
          <w:noProof/>
          <w:lang w:val="en-US"/>
        </w:rPr>
      </w:pPr>
      <w:r w:rsidRPr="00B804C5">
        <w:rPr>
          <w:rFonts w:eastAsia="Times New Roman" w:cs="Times New Roman"/>
          <w:noProof/>
          <w:lang w:val="en-US"/>
        </w:rPr>
        <w:t>FUR:0847 (TRT668)</w:t>
      </w:r>
      <w:r>
        <w:rPr>
          <w:noProof/>
          <w:lang w:val="en-US"/>
        </w:rPr>
        <w:tab/>
        <w:t>51</w:t>
      </w:r>
    </w:p>
    <w:p w:rsidR="00DE33B9" w:rsidRDefault="00DE33B9">
      <w:pPr>
        <w:pStyle w:val="Index1"/>
        <w:tabs>
          <w:tab w:val="right" w:leader="dot" w:pos="2643"/>
        </w:tabs>
        <w:rPr>
          <w:noProof/>
          <w:lang w:val="en-US"/>
        </w:rPr>
      </w:pPr>
      <w:r w:rsidRPr="00B804C5">
        <w:rPr>
          <w:rFonts w:eastAsia="Times New Roman" w:cs="Times New Roman"/>
          <w:noProof/>
          <w:lang w:val="en-US"/>
        </w:rPr>
        <w:t>FUR:0848 (TRT669)</w:t>
      </w:r>
      <w:r>
        <w:rPr>
          <w:noProof/>
          <w:lang w:val="en-US"/>
        </w:rPr>
        <w:tab/>
        <w:t>51</w:t>
      </w:r>
    </w:p>
    <w:p w:rsidR="00DE33B9" w:rsidRDefault="00DE33B9">
      <w:pPr>
        <w:pStyle w:val="Index1"/>
        <w:tabs>
          <w:tab w:val="right" w:leader="dot" w:pos="2643"/>
        </w:tabs>
        <w:rPr>
          <w:noProof/>
          <w:lang w:val="en-US"/>
        </w:rPr>
      </w:pPr>
      <w:r w:rsidRPr="00B804C5">
        <w:rPr>
          <w:rFonts w:eastAsia="Times New Roman" w:cs="Times New Roman"/>
          <w:noProof/>
          <w:lang w:val="en-US"/>
        </w:rPr>
        <w:t>FUR:1103 (TRT235)</w:t>
      </w:r>
      <w:r>
        <w:rPr>
          <w:noProof/>
          <w:lang w:val="en-US"/>
        </w:rPr>
        <w:tab/>
        <w:t>51</w:t>
      </w:r>
    </w:p>
    <w:p w:rsidR="00DE33B9" w:rsidRDefault="00DE33B9">
      <w:pPr>
        <w:pStyle w:val="Index1"/>
        <w:tabs>
          <w:tab w:val="right" w:leader="dot" w:pos="2643"/>
        </w:tabs>
        <w:rPr>
          <w:noProof/>
          <w:lang w:val="en-US"/>
        </w:rPr>
      </w:pPr>
      <w:r w:rsidRPr="00B804C5">
        <w:rPr>
          <w:rFonts w:eastAsia="Times New Roman" w:cs="Times New Roman"/>
          <w:noProof/>
          <w:lang w:val="en-US"/>
        </w:rPr>
        <w:t>FUR:1105 (TRT284)</w:t>
      </w:r>
      <w:r>
        <w:rPr>
          <w:noProof/>
          <w:lang w:val="en-US"/>
        </w:rPr>
        <w:tab/>
        <w:t>51</w:t>
      </w:r>
    </w:p>
    <w:p w:rsidR="00DE33B9" w:rsidRDefault="00DE33B9">
      <w:pPr>
        <w:pStyle w:val="Index1"/>
        <w:tabs>
          <w:tab w:val="right" w:leader="dot" w:pos="2643"/>
        </w:tabs>
        <w:rPr>
          <w:noProof/>
          <w:lang w:val="en-US"/>
        </w:rPr>
      </w:pPr>
      <w:r w:rsidRPr="00B804C5">
        <w:rPr>
          <w:rFonts w:eastAsia="Times New Roman" w:cs="Times New Roman"/>
          <w:noProof/>
          <w:lang w:val="en-US"/>
        </w:rPr>
        <w:t>FUR:1106 (TRT506)</w:t>
      </w:r>
      <w:r>
        <w:rPr>
          <w:noProof/>
          <w:lang w:val="en-US"/>
        </w:rPr>
        <w:tab/>
        <w:t>51</w:t>
      </w:r>
    </w:p>
    <w:p w:rsidR="00DE33B9" w:rsidRDefault="00DE33B9">
      <w:pPr>
        <w:pStyle w:val="Index1"/>
        <w:tabs>
          <w:tab w:val="right" w:leader="dot" w:pos="2643"/>
        </w:tabs>
        <w:rPr>
          <w:noProof/>
          <w:lang w:val="en-US"/>
        </w:rPr>
      </w:pPr>
      <w:r w:rsidRPr="00B804C5">
        <w:rPr>
          <w:rFonts w:eastAsia="Times New Roman" w:cs="Times New Roman"/>
          <w:noProof/>
          <w:lang w:val="en-US"/>
        </w:rPr>
        <w:t>FUR:1107 (TRT507)</w:t>
      </w:r>
      <w:r>
        <w:rPr>
          <w:noProof/>
          <w:lang w:val="en-US"/>
        </w:rPr>
        <w:tab/>
        <w:t>52</w:t>
      </w:r>
    </w:p>
    <w:p w:rsidR="00DE33B9" w:rsidRDefault="00DE33B9">
      <w:pPr>
        <w:pStyle w:val="Index1"/>
        <w:tabs>
          <w:tab w:val="right" w:leader="dot" w:pos="2643"/>
        </w:tabs>
        <w:rPr>
          <w:noProof/>
          <w:lang w:val="en-US"/>
        </w:rPr>
      </w:pPr>
      <w:r w:rsidRPr="00B804C5">
        <w:rPr>
          <w:rFonts w:eastAsia="Times New Roman" w:cs="Times New Roman"/>
          <w:noProof/>
          <w:lang w:val="en-US"/>
        </w:rPr>
        <w:t>FUR:1108 (TRT671)</w:t>
      </w:r>
      <w:r>
        <w:rPr>
          <w:noProof/>
          <w:lang w:val="en-US"/>
        </w:rPr>
        <w:tab/>
        <w:t>52</w:t>
      </w:r>
    </w:p>
    <w:p w:rsidR="00DE33B9" w:rsidRDefault="00DE33B9">
      <w:pPr>
        <w:pStyle w:val="Index1"/>
        <w:tabs>
          <w:tab w:val="right" w:leader="dot" w:pos="2643"/>
        </w:tabs>
        <w:rPr>
          <w:noProof/>
          <w:lang w:val="en-US"/>
        </w:rPr>
      </w:pPr>
      <w:r w:rsidRPr="00B804C5">
        <w:rPr>
          <w:rFonts w:eastAsia="Times New Roman" w:cs="Times New Roman"/>
          <w:noProof/>
          <w:lang w:val="en-US"/>
        </w:rPr>
        <w:t>FUR:1109 (TRT672)</w:t>
      </w:r>
      <w:r>
        <w:rPr>
          <w:noProof/>
          <w:lang w:val="en-US"/>
        </w:rPr>
        <w:tab/>
        <w:t>52</w:t>
      </w:r>
    </w:p>
    <w:p w:rsidR="00DE33B9" w:rsidRDefault="00DE33B9">
      <w:pPr>
        <w:pStyle w:val="Index1"/>
        <w:tabs>
          <w:tab w:val="right" w:leader="dot" w:pos="2643"/>
        </w:tabs>
        <w:rPr>
          <w:noProof/>
          <w:lang w:val="en-US"/>
        </w:rPr>
      </w:pPr>
      <w:r w:rsidRPr="00B804C5">
        <w:rPr>
          <w:rFonts w:eastAsia="Times New Roman" w:cs="Times New Roman"/>
          <w:noProof/>
          <w:lang w:val="en-US"/>
        </w:rPr>
        <w:t>FUR:1110 (TRT676)</w:t>
      </w:r>
      <w:r>
        <w:rPr>
          <w:noProof/>
          <w:lang w:val="en-US"/>
        </w:rPr>
        <w:tab/>
        <w:t>52</w:t>
      </w:r>
    </w:p>
    <w:p w:rsidR="00DE33B9" w:rsidRDefault="00DE33B9">
      <w:pPr>
        <w:pStyle w:val="Index1"/>
        <w:tabs>
          <w:tab w:val="right" w:leader="dot" w:pos="2643"/>
        </w:tabs>
        <w:rPr>
          <w:noProof/>
          <w:lang w:val="en-US"/>
        </w:rPr>
      </w:pPr>
      <w:r w:rsidRPr="00B804C5">
        <w:rPr>
          <w:rFonts w:eastAsia="Times New Roman" w:cs="Times New Roman"/>
          <w:noProof/>
          <w:lang w:val="en-US"/>
        </w:rPr>
        <w:t>FUR:1302 (TRT104)</w:t>
      </w:r>
      <w:r>
        <w:rPr>
          <w:noProof/>
          <w:lang w:val="en-US"/>
        </w:rPr>
        <w:tab/>
        <w:t>53</w:t>
      </w:r>
    </w:p>
    <w:p w:rsidR="00DE33B9" w:rsidRDefault="00DE33B9">
      <w:pPr>
        <w:pStyle w:val="Index1"/>
        <w:tabs>
          <w:tab w:val="right" w:leader="dot" w:pos="2643"/>
        </w:tabs>
        <w:rPr>
          <w:noProof/>
          <w:lang w:val="en-US"/>
        </w:rPr>
      </w:pPr>
      <w:r w:rsidRPr="00B804C5">
        <w:rPr>
          <w:rFonts w:eastAsia="Times New Roman" w:cs="Times New Roman"/>
          <w:noProof/>
          <w:lang w:val="en-US"/>
        </w:rPr>
        <w:t>FUR:1303 (TRT105)</w:t>
      </w:r>
      <w:r>
        <w:rPr>
          <w:noProof/>
          <w:lang w:val="en-US"/>
        </w:rPr>
        <w:tab/>
        <w:t>53</w:t>
      </w:r>
    </w:p>
    <w:p w:rsidR="00DE33B9" w:rsidRDefault="00DE33B9">
      <w:pPr>
        <w:pStyle w:val="Index1"/>
        <w:tabs>
          <w:tab w:val="right" w:leader="dot" w:pos="2643"/>
        </w:tabs>
        <w:rPr>
          <w:noProof/>
          <w:lang w:val="en-US"/>
        </w:rPr>
      </w:pPr>
      <w:r w:rsidRPr="00B804C5">
        <w:rPr>
          <w:rFonts w:eastAsia="Times New Roman" w:cs="Times New Roman"/>
          <w:noProof/>
          <w:lang w:val="en-US"/>
        </w:rPr>
        <w:t>FUR:1304 (TRT106)</w:t>
      </w:r>
      <w:r>
        <w:rPr>
          <w:noProof/>
          <w:lang w:val="en-US"/>
        </w:rPr>
        <w:tab/>
        <w:t>53</w:t>
      </w:r>
    </w:p>
    <w:p w:rsidR="00DE33B9" w:rsidRDefault="00DE33B9">
      <w:pPr>
        <w:pStyle w:val="Index1"/>
        <w:tabs>
          <w:tab w:val="right" w:leader="dot" w:pos="2643"/>
        </w:tabs>
        <w:rPr>
          <w:noProof/>
          <w:lang w:val="en-US"/>
        </w:rPr>
      </w:pPr>
      <w:r w:rsidRPr="00B804C5">
        <w:rPr>
          <w:rFonts w:eastAsia="Times New Roman" w:cs="Times New Roman"/>
          <w:noProof/>
          <w:lang w:val="en-US"/>
        </w:rPr>
        <w:t>FUR:1574 (TRT219)</w:t>
      </w:r>
      <w:r>
        <w:rPr>
          <w:noProof/>
          <w:lang w:val="en-US"/>
        </w:rPr>
        <w:tab/>
        <w:t>54</w:t>
      </w:r>
    </w:p>
    <w:p w:rsidR="00DE33B9" w:rsidRDefault="00DE33B9">
      <w:pPr>
        <w:pStyle w:val="Index1"/>
        <w:tabs>
          <w:tab w:val="right" w:leader="dot" w:pos="2643"/>
        </w:tabs>
        <w:rPr>
          <w:noProof/>
          <w:lang w:val="en-US"/>
        </w:rPr>
      </w:pPr>
      <w:r w:rsidRPr="00B804C5">
        <w:rPr>
          <w:rFonts w:eastAsia="Times New Roman" w:cs="Times New Roman"/>
          <w:noProof/>
          <w:lang w:val="en-US"/>
        </w:rPr>
        <w:t>FUR:1577 (TRT317)</w:t>
      </w:r>
      <w:r>
        <w:rPr>
          <w:noProof/>
          <w:lang w:val="en-US"/>
        </w:rPr>
        <w:tab/>
        <w:t>54</w:t>
      </w:r>
    </w:p>
    <w:p w:rsidR="00DE33B9" w:rsidRDefault="00DE33B9">
      <w:pPr>
        <w:pStyle w:val="Index1"/>
        <w:tabs>
          <w:tab w:val="right" w:leader="dot" w:pos="2643"/>
        </w:tabs>
        <w:rPr>
          <w:noProof/>
          <w:lang w:val="en-US"/>
        </w:rPr>
      </w:pPr>
      <w:r w:rsidRPr="00B804C5">
        <w:rPr>
          <w:rFonts w:eastAsia="Times New Roman" w:cs="Times New Roman"/>
          <w:noProof/>
          <w:lang w:val="en-US"/>
        </w:rPr>
        <w:t>FUR:1578 (TRT1433)</w:t>
      </w:r>
      <w:r>
        <w:rPr>
          <w:noProof/>
          <w:lang w:val="en-US"/>
        </w:rPr>
        <w:tab/>
        <w:t>54</w:t>
      </w:r>
    </w:p>
    <w:p w:rsidR="00DE33B9" w:rsidRDefault="00DE33B9">
      <w:pPr>
        <w:pStyle w:val="Index1"/>
        <w:tabs>
          <w:tab w:val="right" w:leader="dot" w:pos="2643"/>
        </w:tabs>
        <w:rPr>
          <w:noProof/>
          <w:lang w:val="en-US"/>
        </w:rPr>
      </w:pPr>
      <w:r w:rsidRPr="00B804C5">
        <w:rPr>
          <w:rFonts w:eastAsia="Times New Roman" w:cs="Times New Roman"/>
          <w:noProof/>
          <w:lang w:val="en-US"/>
        </w:rPr>
        <w:t>FUR:1701 (TRT222)</w:t>
      </w:r>
      <w:r>
        <w:rPr>
          <w:noProof/>
          <w:lang w:val="en-US"/>
        </w:rPr>
        <w:tab/>
        <w:t>55</w:t>
      </w:r>
    </w:p>
    <w:p w:rsidR="00DE33B9" w:rsidRDefault="00DE33B9">
      <w:pPr>
        <w:pStyle w:val="Index1"/>
        <w:tabs>
          <w:tab w:val="right" w:leader="dot" w:pos="2643"/>
        </w:tabs>
        <w:rPr>
          <w:noProof/>
          <w:lang w:val="en-US"/>
        </w:rPr>
      </w:pPr>
      <w:r w:rsidRPr="00B804C5">
        <w:rPr>
          <w:rFonts w:eastAsia="Times New Roman" w:cs="Times New Roman"/>
          <w:noProof/>
          <w:lang w:val="en-US"/>
        </w:rPr>
        <w:t>FUR:1702 (TRT223)</w:t>
      </w:r>
      <w:r>
        <w:rPr>
          <w:noProof/>
          <w:lang w:val="en-US"/>
        </w:rPr>
        <w:tab/>
        <w:t>55</w:t>
      </w:r>
    </w:p>
    <w:p w:rsidR="00DE33B9" w:rsidRDefault="00DE33B9">
      <w:pPr>
        <w:pStyle w:val="Index1"/>
        <w:tabs>
          <w:tab w:val="right" w:leader="dot" w:pos="2643"/>
        </w:tabs>
        <w:rPr>
          <w:noProof/>
          <w:lang w:val="en-US"/>
        </w:rPr>
      </w:pPr>
      <w:r w:rsidRPr="00B804C5">
        <w:rPr>
          <w:rFonts w:eastAsia="Times New Roman" w:cs="Times New Roman"/>
          <w:noProof/>
          <w:lang w:val="en-US"/>
        </w:rPr>
        <w:t>FUR:1928 (TRT1673)</w:t>
      </w:r>
      <w:r>
        <w:rPr>
          <w:noProof/>
          <w:lang w:val="en-US"/>
        </w:rPr>
        <w:tab/>
        <w:t>56</w:t>
      </w:r>
    </w:p>
    <w:p w:rsidR="00DE33B9" w:rsidRDefault="00DE33B9">
      <w:pPr>
        <w:pStyle w:val="Index1"/>
        <w:tabs>
          <w:tab w:val="right" w:leader="dot" w:pos="2643"/>
        </w:tabs>
        <w:rPr>
          <w:noProof/>
          <w:lang w:val="en-US"/>
        </w:rPr>
      </w:pPr>
      <w:r w:rsidRPr="00B804C5">
        <w:rPr>
          <w:rFonts w:eastAsia="Times New Roman" w:cs="Times New Roman"/>
          <w:noProof/>
          <w:lang w:val="en-US"/>
        </w:rPr>
        <w:t>FUR:1929 (TRT662)</w:t>
      </w:r>
      <w:r>
        <w:rPr>
          <w:noProof/>
          <w:lang w:val="en-US"/>
        </w:rPr>
        <w:tab/>
        <w:t>55</w:t>
      </w:r>
    </w:p>
    <w:p w:rsidR="00DE33B9" w:rsidRDefault="00DE33B9">
      <w:pPr>
        <w:pStyle w:val="Index1"/>
        <w:tabs>
          <w:tab w:val="right" w:leader="dot" w:pos="2643"/>
        </w:tabs>
        <w:rPr>
          <w:noProof/>
          <w:lang w:val="en-US"/>
        </w:rPr>
      </w:pPr>
      <w:r w:rsidRPr="00B804C5">
        <w:rPr>
          <w:rFonts w:eastAsia="Times New Roman" w:cs="Times New Roman"/>
          <w:noProof/>
          <w:lang w:val="en-US"/>
        </w:rPr>
        <w:t>FUR:2801 (TRT467)</w:t>
      </w:r>
      <w:r>
        <w:rPr>
          <w:noProof/>
          <w:lang w:val="en-US"/>
        </w:rPr>
        <w:tab/>
        <w:t>56</w:t>
      </w:r>
    </w:p>
    <w:p w:rsidR="00DE33B9" w:rsidRDefault="00DE33B9">
      <w:pPr>
        <w:pStyle w:val="Index1"/>
        <w:tabs>
          <w:tab w:val="right" w:leader="dot" w:pos="2643"/>
        </w:tabs>
        <w:rPr>
          <w:noProof/>
          <w:lang w:val="en-US"/>
        </w:rPr>
      </w:pPr>
      <w:r w:rsidRPr="00B804C5">
        <w:rPr>
          <w:rFonts w:eastAsia="Times New Roman" w:cs="Times New Roman"/>
          <w:noProof/>
          <w:lang w:val="en-US"/>
        </w:rPr>
        <w:t>FUR:2802 (TRT468)</w:t>
      </w:r>
      <w:r>
        <w:rPr>
          <w:noProof/>
          <w:lang w:val="en-US"/>
        </w:rPr>
        <w:tab/>
        <w:t>56</w:t>
      </w:r>
    </w:p>
    <w:p w:rsidR="00DE33B9" w:rsidRDefault="00DE33B9">
      <w:pPr>
        <w:pStyle w:val="Index1"/>
        <w:tabs>
          <w:tab w:val="right" w:leader="dot" w:pos="2643"/>
        </w:tabs>
        <w:rPr>
          <w:noProof/>
          <w:lang w:val="en-US"/>
        </w:rPr>
      </w:pPr>
      <w:r w:rsidRPr="00B804C5">
        <w:rPr>
          <w:rFonts w:eastAsia="Times New Roman" w:cs="Times New Roman"/>
          <w:noProof/>
          <w:lang w:val="en-US"/>
        </w:rPr>
        <w:t>FUR:2803 (TRT469)</w:t>
      </w:r>
      <w:r>
        <w:rPr>
          <w:noProof/>
          <w:lang w:val="en-US"/>
        </w:rPr>
        <w:tab/>
        <w:t>57</w:t>
      </w:r>
    </w:p>
    <w:p w:rsidR="00DE33B9" w:rsidRDefault="00DE33B9">
      <w:pPr>
        <w:pStyle w:val="Index1"/>
        <w:tabs>
          <w:tab w:val="right" w:leader="dot" w:pos="2643"/>
        </w:tabs>
        <w:rPr>
          <w:noProof/>
          <w:lang w:val="en-US"/>
        </w:rPr>
      </w:pPr>
      <w:r w:rsidRPr="00B804C5">
        <w:rPr>
          <w:rFonts w:eastAsia="Times New Roman" w:cs="Times New Roman"/>
          <w:noProof/>
          <w:lang w:val="en-US"/>
        </w:rPr>
        <w:t>FUR:2804 (TRT470)</w:t>
      </w:r>
      <w:r>
        <w:rPr>
          <w:noProof/>
          <w:lang w:val="en-US"/>
        </w:rPr>
        <w:tab/>
        <w:t>57</w:t>
      </w:r>
    </w:p>
    <w:p w:rsidR="00DE33B9" w:rsidRDefault="00DE33B9">
      <w:pPr>
        <w:pStyle w:val="Index1"/>
        <w:tabs>
          <w:tab w:val="right" w:leader="dot" w:pos="2643"/>
        </w:tabs>
        <w:rPr>
          <w:noProof/>
          <w:lang w:val="en-US"/>
        </w:rPr>
      </w:pPr>
      <w:r w:rsidRPr="00B804C5">
        <w:rPr>
          <w:rFonts w:eastAsia="Times New Roman" w:cs="Times New Roman"/>
          <w:noProof/>
          <w:lang w:val="en-US"/>
        </w:rPr>
        <w:t>FUR:2806 (TRT472)</w:t>
      </w:r>
      <w:r>
        <w:rPr>
          <w:noProof/>
          <w:lang w:val="en-US"/>
        </w:rPr>
        <w:tab/>
        <w:t>57</w:t>
      </w:r>
    </w:p>
    <w:p w:rsidR="00DE33B9" w:rsidRDefault="00DE33B9">
      <w:pPr>
        <w:pStyle w:val="Index1"/>
        <w:tabs>
          <w:tab w:val="right" w:leader="dot" w:pos="2643"/>
        </w:tabs>
        <w:rPr>
          <w:noProof/>
          <w:lang w:val="en-US"/>
        </w:rPr>
      </w:pPr>
      <w:r w:rsidRPr="00B804C5">
        <w:rPr>
          <w:rFonts w:eastAsia="Times New Roman" w:cs="Times New Roman"/>
          <w:noProof/>
          <w:lang w:val="en-US"/>
        </w:rPr>
        <w:t>FUR:2807 (TRT473)</w:t>
      </w:r>
      <w:r>
        <w:rPr>
          <w:noProof/>
          <w:lang w:val="en-US"/>
        </w:rPr>
        <w:tab/>
        <w:t>57</w:t>
      </w:r>
    </w:p>
    <w:p w:rsidR="00DE33B9" w:rsidRDefault="00DE33B9">
      <w:pPr>
        <w:pStyle w:val="Index1"/>
        <w:tabs>
          <w:tab w:val="right" w:leader="dot" w:pos="2643"/>
        </w:tabs>
        <w:rPr>
          <w:noProof/>
          <w:lang w:val="en-US"/>
        </w:rPr>
      </w:pPr>
      <w:r w:rsidRPr="00B804C5">
        <w:rPr>
          <w:rFonts w:eastAsia="Times New Roman" w:cs="Times New Roman"/>
          <w:noProof/>
          <w:lang w:val="en-US"/>
        </w:rPr>
        <w:t>FUR:2808 (TRT474)</w:t>
      </w:r>
      <w:r>
        <w:rPr>
          <w:noProof/>
          <w:lang w:val="en-US"/>
        </w:rPr>
        <w:tab/>
        <w:t>58</w:t>
      </w:r>
    </w:p>
    <w:p w:rsidR="00DE33B9" w:rsidRDefault="00DE33B9">
      <w:pPr>
        <w:pStyle w:val="Index1"/>
        <w:tabs>
          <w:tab w:val="right" w:leader="dot" w:pos="2643"/>
        </w:tabs>
        <w:rPr>
          <w:noProof/>
          <w:lang w:val="en-US"/>
        </w:rPr>
      </w:pPr>
      <w:r w:rsidRPr="00B804C5">
        <w:rPr>
          <w:rFonts w:eastAsia="Times New Roman" w:cs="Times New Roman"/>
          <w:noProof/>
          <w:lang w:val="en-US"/>
        </w:rPr>
        <w:t>FUR:2809 (TRT476)</w:t>
      </w:r>
      <w:r>
        <w:rPr>
          <w:noProof/>
          <w:lang w:val="en-US"/>
        </w:rPr>
        <w:tab/>
        <w:t>58</w:t>
      </w:r>
    </w:p>
    <w:p w:rsidR="00DE33B9" w:rsidRDefault="00DE33B9">
      <w:pPr>
        <w:pStyle w:val="Index1"/>
        <w:tabs>
          <w:tab w:val="right" w:leader="dot" w:pos="2643"/>
        </w:tabs>
        <w:rPr>
          <w:noProof/>
          <w:lang w:val="en-US"/>
        </w:rPr>
      </w:pPr>
      <w:r w:rsidRPr="00B804C5">
        <w:rPr>
          <w:rFonts w:eastAsia="Times New Roman" w:cs="Times New Roman"/>
          <w:noProof/>
          <w:lang w:val="en-US"/>
        </w:rPr>
        <w:t>FUR:2810 (TRT477)</w:t>
      </w:r>
      <w:r>
        <w:rPr>
          <w:noProof/>
          <w:lang w:val="en-US"/>
        </w:rPr>
        <w:tab/>
        <w:t>58</w:t>
      </w:r>
    </w:p>
    <w:p w:rsidR="00DE33B9" w:rsidRDefault="00DE33B9">
      <w:pPr>
        <w:pStyle w:val="Index1"/>
        <w:tabs>
          <w:tab w:val="right" w:leader="dot" w:pos="2643"/>
        </w:tabs>
        <w:rPr>
          <w:noProof/>
          <w:lang w:val="en-US"/>
        </w:rPr>
      </w:pPr>
      <w:r w:rsidRPr="00B804C5">
        <w:rPr>
          <w:rFonts w:eastAsia="Times New Roman" w:cs="Times New Roman"/>
          <w:noProof/>
          <w:lang w:val="en-US"/>
        </w:rPr>
        <w:t>FUR:2811 (TRT478)</w:t>
      </w:r>
      <w:r>
        <w:rPr>
          <w:noProof/>
          <w:lang w:val="en-US"/>
        </w:rPr>
        <w:tab/>
        <w:t>58</w:t>
      </w:r>
    </w:p>
    <w:p w:rsidR="00DE33B9" w:rsidRDefault="00DE33B9">
      <w:pPr>
        <w:pStyle w:val="Index1"/>
        <w:tabs>
          <w:tab w:val="right" w:leader="dot" w:pos="2643"/>
        </w:tabs>
        <w:rPr>
          <w:noProof/>
          <w:lang w:val="en-US"/>
        </w:rPr>
      </w:pPr>
      <w:r w:rsidRPr="00B804C5">
        <w:rPr>
          <w:rFonts w:eastAsia="Times New Roman" w:cs="Times New Roman"/>
          <w:noProof/>
          <w:lang w:val="en-US"/>
        </w:rPr>
        <w:t>FUR:2812 (TRT479)</w:t>
      </w:r>
      <w:r>
        <w:rPr>
          <w:noProof/>
          <w:lang w:val="en-US"/>
        </w:rPr>
        <w:tab/>
        <w:t>58</w:t>
      </w:r>
    </w:p>
    <w:p w:rsidR="00DE33B9" w:rsidRDefault="00DE33B9">
      <w:pPr>
        <w:pStyle w:val="Index1"/>
        <w:tabs>
          <w:tab w:val="right" w:leader="dot" w:pos="2643"/>
        </w:tabs>
        <w:rPr>
          <w:noProof/>
          <w:lang w:val="en-US"/>
        </w:rPr>
      </w:pPr>
      <w:r w:rsidRPr="00B804C5">
        <w:rPr>
          <w:rFonts w:eastAsia="Times New Roman" w:cs="Times New Roman"/>
          <w:noProof/>
          <w:lang w:val="en-US"/>
        </w:rPr>
        <w:t>FUR:3001 (TRT484)</w:t>
      </w:r>
      <w:r>
        <w:rPr>
          <w:noProof/>
          <w:lang w:val="en-US"/>
        </w:rPr>
        <w:tab/>
        <w:t>59</w:t>
      </w:r>
    </w:p>
    <w:p w:rsidR="00DE33B9" w:rsidRDefault="00DE33B9">
      <w:pPr>
        <w:pStyle w:val="Index1"/>
        <w:tabs>
          <w:tab w:val="right" w:leader="dot" w:pos="2643"/>
        </w:tabs>
        <w:rPr>
          <w:noProof/>
          <w:lang w:val="en-US"/>
        </w:rPr>
      </w:pPr>
      <w:r w:rsidRPr="00B804C5">
        <w:rPr>
          <w:rFonts w:eastAsia="Times New Roman" w:cs="Times New Roman"/>
          <w:noProof/>
          <w:lang w:val="en-US"/>
        </w:rPr>
        <w:t>FUR:3004 (TRT487)</w:t>
      </w:r>
      <w:r>
        <w:rPr>
          <w:noProof/>
          <w:lang w:val="en-US"/>
        </w:rPr>
        <w:tab/>
        <w:t>59</w:t>
      </w:r>
    </w:p>
    <w:p w:rsidR="00DE33B9" w:rsidRDefault="00DE33B9">
      <w:pPr>
        <w:pStyle w:val="Index1"/>
        <w:tabs>
          <w:tab w:val="right" w:leader="dot" w:pos="2643"/>
        </w:tabs>
        <w:rPr>
          <w:noProof/>
          <w:lang w:val="en-US"/>
        </w:rPr>
      </w:pPr>
      <w:r w:rsidRPr="00B804C5">
        <w:rPr>
          <w:rFonts w:eastAsia="Times New Roman" w:cs="Times New Roman"/>
          <w:noProof/>
          <w:lang w:val="en-US"/>
        </w:rPr>
        <w:t>FUR:3005 (TRT488)</w:t>
      </w:r>
      <w:r>
        <w:rPr>
          <w:noProof/>
          <w:lang w:val="en-US"/>
        </w:rPr>
        <w:tab/>
        <w:t>59</w:t>
      </w:r>
    </w:p>
    <w:p w:rsidR="00DE33B9" w:rsidRDefault="00DE33B9">
      <w:pPr>
        <w:pStyle w:val="Index1"/>
        <w:tabs>
          <w:tab w:val="right" w:leader="dot" w:pos="2643"/>
        </w:tabs>
        <w:rPr>
          <w:noProof/>
          <w:lang w:val="en-US"/>
        </w:rPr>
      </w:pPr>
      <w:r w:rsidRPr="00B804C5">
        <w:rPr>
          <w:rFonts w:eastAsia="Times New Roman" w:cs="Times New Roman"/>
          <w:noProof/>
          <w:lang w:val="en-US"/>
        </w:rPr>
        <w:t>FUR:3006 (TRT489)</w:t>
      </w:r>
      <w:r>
        <w:rPr>
          <w:noProof/>
          <w:lang w:val="en-US"/>
        </w:rPr>
        <w:tab/>
        <w:t>59</w:t>
      </w:r>
    </w:p>
    <w:p w:rsidR="00DE33B9" w:rsidRDefault="00DE33B9">
      <w:pPr>
        <w:pStyle w:val="Index1"/>
        <w:tabs>
          <w:tab w:val="right" w:leader="dot" w:pos="2643"/>
        </w:tabs>
        <w:rPr>
          <w:noProof/>
          <w:lang w:val="en-US"/>
        </w:rPr>
      </w:pPr>
      <w:r w:rsidRPr="00B804C5">
        <w:rPr>
          <w:rFonts w:eastAsia="Times New Roman" w:cs="Times New Roman"/>
          <w:noProof/>
          <w:lang w:val="en-US"/>
        </w:rPr>
        <w:t>FUR:3801 (TRT517)</w:t>
      </w:r>
      <w:r>
        <w:rPr>
          <w:noProof/>
          <w:lang w:val="en-US"/>
        </w:rPr>
        <w:tab/>
        <w:t>60</w:t>
      </w:r>
    </w:p>
    <w:p w:rsidR="00DE33B9" w:rsidRDefault="00DE33B9">
      <w:pPr>
        <w:pStyle w:val="Index1"/>
        <w:tabs>
          <w:tab w:val="right" w:leader="dot" w:pos="2643"/>
        </w:tabs>
        <w:rPr>
          <w:noProof/>
          <w:lang w:val="en-US"/>
        </w:rPr>
      </w:pPr>
      <w:r w:rsidRPr="00B804C5">
        <w:rPr>
          <w:rFonts w:eastAsia="Times New Roman" w:cs="Times New Roman"/>
          <w:noProof/>
          <w:lang w:val="en-US"/>
        </w:rPr>
        <w:t>FUR:3802 (TRT518)</w:t>
      </w:r>
      <w:r>
        <w:rPr>
          <w:noProof/>
          <w:lang w:val="en-US"/>
        </w:rPr>
        <w:tab/>
        <w:t>60</w:t>
      </w:r>
    </w:p>
    <w:p w:rsidR="00DE33B9" w:rsidRDefault="00DE33B9">
      <w:pPr>
        <w:pStyle w:val="Index1"/>
        <w:tabs>
          <w:tab w:val="right" w:leader="dot" w:pos="2643"/>
        </w:tabs>
        <w:rPr>
          <w:noProof/>
          <w:lang w:val="en-US"/>
        </w:rPr>
      </w:pPr>
      <w:r w:rsidRPr="00B804C5">
        <w:rPr>
          <w:rFonts w:eastAsia="Times New Roman" w:cs="Times New Roman"/>
          <w:noProof/>
          <w:lang w:val="en-US"/>
        </w:rPr>
        <w:t>FUR:3803 (TRT519)</w:t>
      </w:r>
      <w:r>
        <w:rPr>
          <w:noProof/>
          <w:lang w:val="en-US"/>
        </w:rPr>
        <w:tab/>
        <w:t>60</w:t>
      </w:r>
    </w:p>
    <w:p w:rsidR="00DE33B9" w:rsidRDefault="00DE33B9">
      <w:pPr>
        <w:pStyle w:val="Index1"/>
        <w:tabs>
          <w:tab w:val="right" w:leader="dot" w:pos="2643"/>
        </w:tabs>
        <w:rPr>
          <w:noProof/>
          <w:lang w:val="en-US"/>
        </w:rPr>
      </w:pPr>
      <w:r w:rsidRPr="00B804C5">
        <w:rPr>
          <w:rFonts w:eastAsia="Times New Roman" w:cs="Times New Roman"/>
          <w:noProof/>
          <w:lang w:val="en-US"/>
        </w:rPr>
        <w:t>FUR:3804 (TRT520)</w:t>
      </w:r>
      <w:r>
        <w:rPr>
          <w:noProof/>
          <w:lang w:val="en-US"/>
        </w:rPr>
        <w:tab/>
        <w:t>60</w:t>
      </w:r>
    </w:p>
    <w:p w:rsidR="00DE33B9" w:rsidRDefault="00DE33B9">
      <w:pPr>
        <w:pStyle w:val="Index1"/>
        <w:tabs>
          <w:tab w:val="right" w:leader="dot" w:pos="2643"/>
        </w:tabs>
        <w:rPr>
          <w:noProof/>
          <w:lang w:val="en-US"/>
        </w:rPr>
      </w:pPr>
      <w:r w:rsidRPr="00B804C5">
        <w:rPr>
          <w:rFonts w:eastAsia="Times New Roman" w:cs="Times New Roman"/>
          <w:noProof/>
          <w:lang w:val="en-US"/>
        </w:rPr>
        <w:t>FUR:3805 (TRT521)</w:t>
      </w:r>
      <w:r>
        <w:rPr>
          <w:noProof/>
          <w:lang w:val="en-US"/>
        </w:rPr>
        <w:tab/>
        <w:t>61</w:t>
      </w:r>
    </w:p>
    <w:p w:rsidR="00DE33B9" w:rsidRDefault="00DE33B9">
      <w:pPr>
        <w:pStyle w:val="Index1"/>
        <w:tabs>
          <w:tab w:val="right" w:leader="dot" w:pos="2643"/>
        </w:tabs>
        <w:rPr>
          <w:noProof/>
          <w:lang w:val="en-US"/>
        </w:rPr>
      </w:pPr>
      <w:r w:rsidRPr="00B804C5">
        <w:rPr>
          <w:rFonts w:eastAsia="Times New Roman" w:cs="Times New Roman"/>
          <w:noProof/>
          <w:lang w:val="en-US"/>
        </w:rPr>
        <w:t>FUR:3806 (TRT522)</w:t>
      </w:r>
      <w:r>
        <w:rPr>
          <w:noProof/>
          <w:lang w:val="en-US"/>
        </w:rPr>
        <w:tab/>
        <w:t>61</w:t>
      </w:r>
    </w:p>
    <w:p w:rsidR="00DE33B9" w:rsidRDefault="00DE33B9">
      <w:pPr>
        <w:pStyle w:val="Index1"/>
        <w:tabs>
          <w:tab w:val="right" w:leader="dot" w:pos="2643"/>
        </w:tabs>
        <w:rPr>
          <w:noProof/>
          <w:lang w:val="en-US"/>
        </w:rPr>
      </w:pPr>
      <w:r w:rsidRPr="00B804C5">
        <w:rPr>
          <w:rFonts w:eastAsia="Times New Roman" w:cs="Times New Roman"/>
          <w:noProof/>
          <w:lang w:val="en-US"/>
        </w:rPr>
        <w:t>FUR:4101 (TRT683)</w:t>
      </w:r>
      <w:r>
        <w:rPr>
          <w:noProof/>
          <w:lang w:val="en-US"/>
        </w:rPr>
        <w:tab/>
        <w:t>61</w:t>
      </w:r>
    </w:p>
    <w:p w:rsidR="00DE33B9" w:rsidRDefault="00DE33B9">
      <w:pPr>
        <w:pStyle w:val="Index1"/>
        <w:tabs>
          <w:tab w:val="right" w:leader="dot" w:pos="2643"/>
        </w:tabs>
        <w:rPr>
          <w:noProof/>
          <w:lang w:val="en-US"/>
        </w:rPr>
      </w:pPr>
      <w:r w:rsidRPr="00B804C5">
        <w:rPr>
          <w:rFonts w:eastAsia="Times New Roman" w:cs="Times New Roman"/>
          <w:noProof/>
          <w:lang w:val="en-US"/>
        </w:rPr>
        <w:t>FUR:4103 (TRT1096)</w:t>
      </w:r>
      <w:r>
        <w:rPr>
          <w:noProof/>
          <w:lang w:val="en-US"/>
        </w:rPr>
        <w:tab/>
        <w:t>31</w:t>
      </w:r>
    </w:p>
    <w:p w:rsidR="00DE33B9" w:rsidRDefault="00DE33B9">
      <w:pPr>
        <w:pStyle w:val="Index1"/>
        <w:tabs>
          <w:tab w:val="right" w:leader="dot" w:pos="2643"/>
        </w:tabs>
        <w:rPr>
          <w:noProof/>
          <w:lang w:val="en-US"/>
        </w:rPr>
      </w:pPr>
      <w:r w:rsidRPr="00B804C5">
        <w:rPr>
          <w:rFonts w:eastAsia="Times New Roman" w:cs="Times New Roman"/>
          <w:noProof/>
          <w:lang w:val="en-US"/>
        </w:rPr>
        <w:t>FUR:4106 (TRT1099)</w:t>
      </w:r>
      <w:r>
        <w:rPr>
          <w:noProof/>
          <w:lang w:val="en-US"/>
        </w:rPr>
        <w:tab/>
        <w:t>32</w:t>
      </w:r>
    </w:p>
    <w:p w:rsidR="00DE33B9" w:rsidRDefault="00DE33B9">
      <w:pPr>
        <w:pStyle w:val="Index1"/>
        <w:tabs>
          <w:tab w:val="right" w:leader="dot" w:pos="2643"/>
        </w:tabs>
        <w:rPr>
          <w:noProof/>
          <w:lang w:val="en-US"/>
        </w:rPr>
      </w:pPr>
      <w:r w:rsidRPr="00B804C5">
        <w:rPr>
          <w:rFonts w:eastAsia="Times New Roman" w:cs="Times New Roman"/>
          <w:noProof/>
          <w:lang w:val="en-US"/>
        </w:rPr>
        <w:t>FUR:4107 (TRT1100)</w:t>
      </w:r>
      <w:r>
        <w:rPr>
          <w:noProof/>
          <w:lang w:val="en-US"/>
        </w:rPr>
        <w:tab/>
        <w:t>32</w:t>
      </w:r>
    </w:p>
    <w:p w:rsidR="00DE33B9" w:rsidRDefault="00DE33B9">
      <w:pPr>
        <w:pStyle w:val="Index1"/>
        <w:tabs>
          <w:tab w:val="right" w:leader="dot" w:pos="2643"/>
        </w:tabs>
        <w:rPr>
          <w:noProof/>
          <w:lang w:val="en-US"/>
        </w:rPr>
      </w:pPr>
      <w:r w:rsidRPr="00B804C5">
        <w:rPr>
          <w:rFonts w:eastAsia="Times New Roman" w:cs="Times New Roman"/>
          <w:noProof/>
          <w:lang w:val="en-US"/>
        </w:rPr>
        <w:t>FUR:4108 (TRT1101)</w:t>
      </w:r>
      <w:r>
        <w:rPr>
          <w:noProof/>
          <w:lang w:val="en-US"/>
        </w:rPr>
        <w:tab/>
        <w:t>32</w:t>
      </w:r>
    </w:p>
    <w:p w:rsidR="00DE33B9" w:rsidRDefault="00DE33B9">
      <w:pPr>
        <w:pStyle w:val="Index1"/>
        <w:tabs>
          <w:tab w:val="right" w:leader="dot" w:pos="2643"/>
        </w:tabs>
        <w:rPr>
          <w:noProof/>
          <w:lang w:val="en-US"/>
        </w:rPr>
      </w:pPr>
      <w:r w:rsidRPr="00B804C5">
        <w:rPr>
          <w:rFonts w:eastAsia="Times New Roman" w:cs="Times New Roman"/>
          <w:noProof/>
          <w:lang w:val="en-US"/>
        </w:rPr>
        <w:t>FUR:4109 (TRT1102)</w:t>
      </w:r>
      <w:r>
        <w:rPr>
          <w:noProof/>
          <w:lang w:val="en-US"/>
        </w:rPr>
        <w:tab/>
        <w:t>33</w:t>
      </w:r>
    </w:p>
    <w:p w:rsidR="00DE33B9" w:rsidRDefault="00DE33B9">
      <w:pPr>
        <w:pStyle w:val="Index1"/>
        <w:tabs>
          <w:tab w:val="right" w:leader="dot" w:pos="2643"/>
        </w:tabs>
        <w:rPr>
          <w:noProof/>
          <w:lang w:val="en-US"/>
        </w:rPr>
      </w:pPr>
      <w:r w:rsidRPr="00B804C5">
        <w:rPr>
          <w:rFonts w:eastAsia="Times New Roman" w:cs="Times New Roman"/>
          <w:noProof/>
          <w:lang w:val="en-US"/>
        </w:rPr>
        <w:t>FUR:4110 (TRT1108)</w:t>
      </w:r>
      <w:r>
        <w:rPr>
          <w:noProof/>
          <w:lang w:val="en-US"/>
        </w:rPr>
        <w:tab/>
        <w:t>33</w:t>
      </w:r>
    </w:p>
    <w:p w:rsidR="00DE33B9" w:rsidRDefault="00DE33B9">
      <w:pPr>
        <w:pStyle w:val="Index1"/>
        <w:tabs>
          <w:tab w:val="right" w:leader="dot" w:pos="2643"/>
        </w:tabs>
        <w:rPr>
          <w:noProof/>
          <w:lang w:val="en-US"/>
        </w:rPr>
      </w:pPr>
      <w:r w:rsidRPr="00B804C5">
        <w:rPr>
          <w:rFonts w:eastAsia="Times New Roman" w:cs="Times New Roman"/>
          <w:noProof/>
          <w:lang w:val="en-US"/>
        </w:rPr>
        <w:t>FUR:4111 (TRT1288)</w:t>
      </w:r>
      <w:r>
        <w:rPr>
          <w:noProof/>
          <w:lang w:val="en-US"/>
        </w:rPr>
        <w:tab/>
        <w:t>34</w:t>
      </w:r>
    </w:p>
    <w:p w:rsidR="00DE33B9" w:rsidRDefault="00DE33B9">
      <w:pPr>
        <w:pStyle w:val="Index1"/>
        <w:tabs>
          <w:tab w:val="right" w:leader="dot" w:pos="2643"/>
        </w:tabs>
        <w:rPr>
          <w:noProof/>
          <w:lang w:val="en-US"/>
        </w:rPr>
      </w:pPr>
      <w:r w:rsidRPr="00B804C5">
        <w:rPr>
          <w:rFonts w:eastAsia="Times New Roman" w:cs="Times New Roman"/>
          <w:noProof/>
          <w:lang w:val="en-US"/>
        </w:rPr>
        <w:t>FUR:4200 (TRT1330)</w:t>
      </w:r>
      <w:r>
        <w:rPr>
          <w:noProof/>
          <w:lang w:val="en-US"/>
        </w:rPr>
        <w:tab/>
        <w:t>61</w:t>
      </w:r>
    </w:p>
    <w:p w:rsidR="00DE33B9" w:rsidRDefault="00DE33B9">
      <w:pPr>
        <w:pStyle w:val="Index1"/>
        <w:tabs>
          <w:tab w:val="right" w:leader="dot" w:pos="2643"/>
        </w:tabs>
        <w:rPr>
          <w:noProof/>
          <w:lang w:val="en-US"/>
        </w:rPr>
      </w:pPr>
      <w:r w:rsidRPr="00B804C5">
        <w:rPr>
          <w:rFonts w:eastAsia="Times New Roman" w:cs="Times New Roman"/>
          <w:noProof/>
          <w:lang w:val="en-US"/>
        </w:rPr>
        <w:t>FUR:4201 (TRT1331)</w:t>
      </w:r>
      <w:r>
        <w:rPr>
          <w:noProof/>
          <w:lang w:val="en-US"/>
        </w:rPr>
        <w:tab/>
        <w:t>62</w:t>
      </w:r>
    </w:p>
    <w:p w:rsidR="00DE33B9" w:rsidRDefault="00DE33B9">
      <w:pPr>
        <w:pStyle w:val="Index1"/>
        <w:tabs>
          <w:tab w:val="right" w:leader="dot" w:pos="2643"/>
        </w:tabs>
        <w:rPr>
          <w:noProof/>
          <w:lang w:val="en-US"/>
        </w:rPr>
      </w:pPr>
      <w:r w:rsidRPr="00B804C5">
        <w:rPr>
          <w:rFonts w:eastAsia="Times New Roman" w:cs="Times New Roman"/>
          <w:noProof/>
          <w:lang w:val="en-US"/>
        </w:rPr>
        <w:t>FUR:4202 (TRT1332)</w:t>
      </w:r>
      <w:r>
        <w:rPr>
          <w:noProof/>
          <w:lang w:val="en-US"/>
        </w:rPr>
        <w:tab/>
        <w:t>62</w:t>
      </w:r>
    </w:p>
    <w:p w:rsidR="00DE33B9" w:rsidRDefault="00DE33B9">
      <w:pPr>
        <w:pStyle w:val="Index1"/>
        <w:tabs>
          <w:tab w:val="right" w:leader="dot" w:pos="2643"/>
        </w:tabs>
        <w:rPr>
          <w:noProof/>
          <w:lang w:val="en-US"/>
        </w:rPr>
      </w:pPr>
      <w:r w:rsidRPr="00B804C5">
        <w:rPr>
          <w:rFonts w:eastAsia="Times New Roman" w:cs="Times New Roman"/>
          <w:noProof/>
          <w:lang w:val="en-US"/>
        </w:rPr>
        <w:t>FUR:4301 (TRT685)</w:t>
      </w:r>
      <w:r>
        <w:rPr>
          <w:noProof/>
          <w:lang w:val="en-US"/>
        </w:rPr>
        <w:tab/>
        <w:t>63</w:t>
      </w:r>
    </w:p>
    <w:p w:rsidR="00DE33B9" w:rsidRDefault="00DE33B9">
      <w:pPr>
        <w:pStyle w:val="Index1"/>
        <w:tabs>
          <w:tab w:val="right" w:leader="dot" w:pos="2643"/>
        </w:tabs>
        <w:rPr>
          <w:noProof/>
          <w:lang w:val="en-US"/>
        </w:rPr>
      </w:pPr>
      <w:r w:rsidRPr="00B804C5">
        <w:rPr>
          <w:rFonts w:eastAsia="Times New Roman" w:cs="Times New Roman"/>
          <w:noProof/>
          <w:lang w:val="en-US"/>
        </w:rPr>
        <w:t>FUR:4302 (TRT686)</w:t>
      </w:r>
      <w:r>
        <w:rPr>
          <w:noProof/>
          <w:lang w:val="en-US"/>
        </w:rPr>
        <w:tab/>
        <w:t>63</w:t>
      </w:r>
    </w:p>
    <w:p w:rsidR="00DE33B9" w:rsidRDefault="00DE33B9">
      <w:pPr>
        <w:pStyle w:val="Index1"/>
        <w:tabs>
          <w:tab w:val="right" w:leader="dot" w:pos="2643"/>
        </w:tabs>
        <w:rPr>
          <w:noProof/>
          <w:lang w:val="en-US"/>
        </w:rPr>
      </w:pPr>
      <w:r w:rsidRPr="00B804C5">
        <w:rPr>
          <w:rFonts w:eastAsia="Times New Roman" w:cs="Times New Roman"/>
          <w:noProof/>
          <w:lang w:val="en-US"/>
        </w:rPr>
        <w:t>FUR:4305 (TRT689)</w:t>
      </w:r>
      <w:r>
        <w:rPr>
          <w:noProof/>
          <w:lang w:val="en-US"/>
        </w:rPr>
        <w:tab/>
        <w:t>63</w:t>
      </w:r>
    </w:p>
    <w:p w:rsidR="00DE33B9" w:rsidRDefault="00DE33B9">
      <w:pPr>
        <w:pStyle w:val="Index1"/>
        <w:tabs>
          <w:tab w:val="right" w:leader="dot" w:pos="2643"/>
        </w:tabs>
        <w:rPr>
          <w:noProof/>
          <w:lang w:val="en-US"/>
        </w:rPr>
      </w:pPr>
      <w:r w:rsidRPr="00B804C5">
        <w:rPr>
          <w:rFonts w:eastAsia="Times New Roman" w:cs="Times New Roman"/>
          <w:noProof/>
          <w:lang w:val="en-US"/>
        </w:rPr>
        <w:t>FUR:4400 (TRT721)</w:t>
      </w:r>
      <w:r>
        <w:rPr>
          <w:noProof/>
          <w:lang w:val="en-US"/>
        </w:rPr>
        <w:tab/>
        <w:t>64</w:t>
      </w:r>
    </w:p>
    <w:p w:rsidR="00DE33B9" w:rsidRDefault="00DE33B9">
      <w:pPr>
        <w:pStyle w:val="Index1"/>
        <w:tabs>
          <w:tab w:val="right" w:leader="dot" w:pos="2643"/>
        </w:tabs>
        <w:rPr>
          <w:noProof/>
          <w:lang w:val="en-US"/>
        </w:rPr>
      </w:pPr>
      <w:r w:rsidRPr="00B804C5">
        <w:rPr>
          <w:rFonts w:eastAsia="Times New Roman" w:cs="Times New Roman"/>
          <w:noProof/>
          <w:lang w:val="en-US"/>
        </w:rPr>
        <w:t>FUR:4401 (TRT722)</w:t>
      </w:r>
      <w:r>
        <w:rPr>
          <w:noProof/>
          <w:lang w:val="en-US"/>
        </w:rPr>
        <w:tab/>
        <w:t>64</w:t>
      </w:r>
    </w:p>
    <w:p w:rsidR="00DE33B9" w:rsidRDefault="00DE33B9">
      <w:pPr>
        <w:pStyle w:val="Index1"/>
        <w:tabs>
          <w:tab w:val="right" w:leader="dot" w:pos="2643"/>
        </w:tabs>
        <w:rPr>
          <w:noProof/>
          <w:lang w:val="en-US"/>
        </w:rPr>
      </w:pPr>
      <w:r w:rsidRPr="00B804C5">
        <w:rPr>
          <w:rFonts w:eastAsia="Times New Roman" w:cs="Times New Roman"/>
          <w:noProof/>
          <w:lang w:val="en-US"/>
        </w:rPr>
        <w:lastRenderedPageBreak/>
        <w:t>FUR:4403 (TRT964)</w:t>
      </w:r>
      <w:r>
        <w:rPr>
          <w:noProof/>
          <w:lang w:val="en-US"/>
        </w:rPr>
        <w:tab/>
        <w:t>65</w:t>
      </w:r>
    </w:p>
    <w:p w:rsidR="00DE33B9" w:rsidRDefault="00DE33B9">
      <w:pPr>
        <w:pStyle w:val="Index1"/>
        <w:tabs>
          <w:tab w:val="right" w:leader="dot" w:pos="2643"/>
        </w:tabs>
        <w:rPr>
          <w:noProof/>
          <w:lang w:val="en-US"/>
        </w:rPr>
      </w:pPr>
      <w:r w:rsidRPr="00B804C5">
        <w:rPr>
          <w:rFonts w:eastAsia="Times New Roman" w:cs="Times New Roman"/>
          <w:noProof/>
          <w:lang w:val="en-US"/>
        </w:rPr>
        <w:t>FUR:4404 (TRT971)</w:t>
      </w:r>
      <w:r>
        <w:rPr>
          <w:noProof/>
          <w:lang w:val="en-US"/>
        </w:rPr>
        <w:tab/>
        <w:t>65</w:t>
      </w:r>
    </w:p>
    <w:p w:rsidR="00DE33B9" w:rsidRDefault="00DE33B9">
      <w:pPr>
        <w:pStyle w:val="Index1"/>
        <w:tabs>
          <w:tab w:val="right" w:leader="dot" w:pos="2643"/>
        </w:tabs>
        <w:rPr>
          <w:noProof/>
          <w:lang w:val="en-US"/>
        </w:rPr>
      </w:pPr>
      <w:r w:rsidRPr="00B804C5">
        <w:rPr>
          <w:rFonts w:eastAsia="Times New Roman" w:cs="Times New Roman"/>
          <w:noProof/>
          <w:lang w:val="en-US"/>
        </w:rPr>
        <w:t>FUR:4405 (TRT970)</w:t>
      </w:r>
      <w:r>
        <w:rPr>
          <w:noProof/>
          <w:lang w:val="en-US"/>
        </w:rPr>
        <w:tab/>
        <w:t>66</w:t>
      </w:r>
    </w:p>
    <w:p w:rsidR="00DE33B9" w:rsidRDefault="00DE33B9">
      <w:pPr>
        <w:pStyle w:val="Index1"/>
        <w:tabs>
          <w:tab w:val="right" w:leader="dot" w:pos="2643"/>
        </w:tabs>
        <w:rPr>
          <w:noProof/>
          <w:lang w:val="en-US"/>
        </w:rPr>
      </w:pPr>
      <w:r w:rsidRPr="00B804C5">
        <w:rPr>
          <w:rFonts w:eastAsia="Times New Roman" w:cs="Times New Roman"/>
          <w:noProof/>
          <w:lang w:val="en-US"/>
        </w:rPr>
        <w:t>FUR:4406 (TRT969)</w:t>
      </w:r>
      <w:r>
        <w:rPr>
          <w:noProof/>
          <w:lang w:val="en-US"/>
        </w:rPr>
        <w:tab/>
        <w:t>67</w:t>
      </w:r>
    </w:p>
    <w:p w:rsidR="00DE33B9" w:rsidRDefault="00DE33B9">
      <w:pPr>
        <w:pStyle w:val="Index1"/>
        <w:tabs>
          <w:tab w:val="right" w:leader="dot" w:pos="2643"/>
        </w:tabs>
        <w:rPr>
          <w:noProof/>
          <w:lang w:val="en-US"/>
        </w:rPr>
      </w:pPr>
      <w:r w:rsidRPr="00B804C5">
        <w:rPr>
          <w:rFonts w:eastAsia="Times New Roman" w:cs="Times New Roman"/>
          <w:noProof/>
          <w:lang w:val="en-US"/>
        </w:rPr>
        <w:t>FUR:4420 (TRT1106)</w:t>
      </w:r>
      <w:r>
        <w:rPr>
          <w:noProof/>
          <w:lang w:val="en-US"/>
        </w:rPr>
        <w:tab/>
        <w:t>70</w:t>
      </w:r>
    </w:p>
    <w:p w:rsidR="00DE33B9" w:rsidRDefault="00DE33B9">
      <w:pPr>
        <w:pStyle w:val="Index1"/>
        <w:tabs>
          <w:tab w:val="right" w:leader="dot" w:pos="2643"/>
        </w:tabs>
        <w:rPr>
          <w:noProof/>
          <w:lang w:val="en-US"/>
        </w:rPr>
      </w:pPr>
      <w:r w:rsidRPr="00B804C5">
        <w:rPr>
          <w:rFonts w:eastAsia="Times New Roman" w:cs="Times New Roman"/>
          <w:noProof/>
          <w:lang w:val="en-US"/>
        </w:rPr>
        <w:t>FUR:4421 (TRT1107)</w:t>
      </w:r>
      <w:r>
        <w:rPr>
          <w:noProof/>
          <w:lang w:val="en-US"/>
        </w:rPr>
        <w:tab/>
        <w:t>70</w:t>
      </w:r>
    </w:p>
    <w:p w:rsidR="00DE33B9" w:rsidRDefault="00DE33B9">
      <w:pPr>
        <w:pStyle w:val="Index1"/>
        <w:tabs>
          <w:tab w:val="right" w:leader="dot" w:pos="2643"/>
        </w:tabs>
        <w:rPr>
          <w:noProof/>
          <w:lang w:val="en-US"/>
        </w:rPr>
      </w:pPr>
      <w:r w:rsidRPr="00B804C5">
        <w:rPr>
          <w:rFonts w:eastAsia="Times New Roman" w:cs="Times New Roman"/>
          <w:noProof/>
          <w:lang w:val="en-US"/>
        </w:rPr>
        <w:t>FUR:4422 (TRT1110)</w:t>
      </w:r>
      <w:r>
        <w:rPr>
          <w:noProof/>
          <w:lang w:val="en-US"/>
        </w:rPr>
        <w:tab/>
        <w:t>67</w:t>
      </w:r>
    </w:p>
    <w:p w:rsidR="00DE33B9" w:rsidRDefault="00DE33B9">
      <w:pPr>
        <w:pStyle w:val="Index1"/>
        <w:tabs>
          <w:tab w:val="right" w:leader="dot" w:pos="2643"/>
        </w:tabs>
        <w:rPr>
          <w:noProof/>
          <w:lang w:val="en-US"/>
        </w:rPr>
      </w:pPr>
      <w:r w:rsidRPr="00B804C5">
        <w:rPr>
          <w:rFonts w:eastAsia="Times New Roman" w:cs="Times New Roman"/>
          <w:noProof/>
          <w:lang w:val="en-US"/>
        </w:rPr>
        <w:t>FUR:4423 (TRT1109)</w:t>
      </w:r>
      <w:r>
        <w:rPr>
          <w:noProof/>
          <w:lang w:val="en-US"/>
        </w:rPr>
        <w:tab/>
        <w:t>68</w:t>
      </w:r>
    </w:p>
    <w:p w:rsidR="00DE33B9" w:rsidRDefault="00DE33B9">
      <w:pPr>
        <w:pStyle w:val="Index1"/>
        <w:tabs>
          <w:tab w:val="right" w:leader="dot" w:pos="2643"/>
        </w:tabs>
        <w:rPr>
          <w:noProof/>
          <w:lang w:val="en-US"/>
        </w:rPr>
      </w:pPr>
      <w:r w:rsidRPr="00B804C5">
        <w:rPr>
          <w:rFonts w:eastAsia="Times New Roman" w:cs="Times New Roman"/>
          <w:noProof/>
          <w:lang w:val="en-US"/>
        </w:rPr>
        <w:t>FUR:4430 (TRT1118)</w:t>
      </w:r>
      <w:r>
        <w:rPr>
          <w:noProof/>
          <w:lang w:val="en-US"/>
        </w:rPr>
        <w:tab/>
        <w:t>69</w:t>
      </w:r>
    </w:p>
    <w:p w:rsidR="00DE33B9" w:rsidRDefault="00DE33B9">
      <w:pPr>
        <w:pStyle w:val="Index1"/>
        <w:tabs>
          <w:tab w:val="right" w:leader="dot" w:pos="2643"/>
        </w:tabs>
        <w:rPr>
          <w:noProof/>
          <w:lang w:val="en-US"/>
        </w:rPr>
      </w:pPr>
      <w:r w:rsidRPr="00B804C5">
        <w:rPr>
          <w:rFonts w:eastAsia="Times New Roman" w:cs="Times New Roman"/>
          <w:noProof/>
          <w:lang w:val="en-US"/>
        </w:rPr>
        <w:t>FUR:4431 (TRT1119)</w:t>
      </w:r>
      <w:r>
        <w:rPr>
          <w:noProof/>
          <w:lang w:val="en-US"/>
        </w:rPr>
        <w:tab/>
        <w:t>69</w:t>
      </w:r>
    </w:p>
    <w:p w:rsidR="00DE33B9" w:rsidRDefault="00DE33B9">
      <w:pPr>
        <w:pStyle w:val="Index1"/>
        <w:tabs>
          <w:tab w:val="right" w:leader="dot" w:pos="2643"/>
        </w:tabs>
        <w:rPr>
          <w:noProof/>
          <w:lang w:val="en-US"/>
        </w:rPr>
      </w:pPr>
      <w:r w:rsidRPr="00B804C5">
        <w:rPr>
          <w:rFonts w:eastAsia="Times New Roman" w:cs="Times New Roman"/>
          <w:noProof/>
          <w:lang w:val="en-US"/>
        </w:rPr>
        <w:t>FUR:4436 (TRT1127)</w:t>
      </w:r>
      <w:r>
        <w:rPr>
          <w:noProof/>
          <w:lang w:val="en-US"/>
        </w:rPr>
        <w:tab/>
        <w:t>68</w:t>
      </w:r>
    </w:p>
    <w:p w:rsidR="00DE33B9" w:rsidRDefault="00DE33B9">
      <w:pPr>
        <w:pStyle w:val="Index1"/>
        <w:tabs>
          <w:tab w:val="right" w:leader="dot" w:pos="2643"/>
        </w:tabs>
        <w:rPr>
          <w:noProof/>
          <w:lang w:val="en-US"/>
        </w:rPr>
      </w:pPr>
      <w:r w:rsidRPr="00B804C5">
        <w:rPr>
          <w:rFonts w:eastAsia="Times New Roman" w:cs="Times New Roman"/>
          <w:noProof/>
          <w:lang w:val="en-US"/>
        </w:rPr>
        <w:t>FUR:4505 (TRT737)</w:t>
      </w:r>
      <w:r>
        <w:rPr>
          <w:noProof/>
          <w:lang w:val="en-US"/>
        </w:rPr>
        <w:tab/>
        <w:t>71</w:t>
      </w:r>
    </w:p>
    <w:p w:rsidR="00DE33B9" w:rsidRDefault="00DE33B9">
      <w:pPr>
        <w:pStyle w:val="Index1"/>
        <w:tabs>
          <w:tab w:val="right" w:leader="dot" w:pos="2643"/>
        </w:tabs>
        <w:rPr>
          <w:noProof/>
          <w:lang w:val="en-US"/>
        </w:rPr>
      </w:pPr>
      <w:r w:rsidRPr="00B804C5">
        <w:rPr>
          <w:rFonts w:eastAsia="Times New Roman" w:cs="Times New Roman"/>
          <w:noProof/>
          <w:lang w:val="en-US"/>
        </w:rPr>
        <w:t>FUR:4506 (TRT738)</w:t>
      </w:r>
      <w:r>
        <w:rPr>
          <w:noProof/>
          <w:lang w:val="en-US"/>
        </w:rPr>
        <w:tab/>
        <w:t>72</w:t>
      </w:r>
    </w:p>
    <w:p w:rsidR="00DE33B9" w:rsidRDefault="00DE33B9">
      <w:pPr>
        <w:pStyle w:val="Index1"/>
        <w:tabs>
          <w:tab w:val="right" w:leader="dot" w:pos="2643"/>
        </w:tabs>
        <w:rPr>
          <w:noProof/>
          <w:lang w:val="en-US"/>
        </w:rPr>
      </w:pPr>
      <w:r w:rsidRPr="00B804C5">
        <w:rPr>
          <w:rFonts w:eastAsia="Times New Roman" w:cs="Times New Roman"/>
          <w:noProof/>
          <w:lang w:val="en-US"/>
        </w:rPr>
        <w:t>FUR:4507 (TRT739)</w:t>
      </w:r>
      <w:r>
        <w:rPr>
          <w:noProof/>
          <w:lang w:val="en-US"/>
        </w:rPr>
        <w:tab/>
        <w:t>72</w:t>
      </w:r>
    </w:p>
    <w:p w:rsidR="00DE33B9" w:rsidRDefault="00DE33B9">
      <w:pPr>
        <w:pStyle w:val="Index1"/>
        <w:tabs>
          <w:tab w:val="right" w:leader="dot" w:pos="2643"/>
        </w:tabs>
        <w:rPr>
          <w:noProof/>
          <w:lang w:val="en-US"/>
        </w:rPr>
      </w:pPr>
      <w:r w:rsidRPr="00B804C5">
        <w:rPr>
          <w:rFonts w:eastAsia="Times New Roman" w:cs="Times New Roman"/>
          <w:noProof/>
          <w:lang w:val="en-US"/>
        </w:rPr>
        <w:t>FUR:4509 (TRT748)</w:t>
      </w:r>
      <w:r>
        <w:rPr>
          <w:noProof/>
          <w:lang w:val="en-US"/>
        </w:rPr>
        <w:tab/>
        <w:t>72</w:t>
      </w:r>
    </w:p>
    <w:p w:rsidR="00DE33B9" w:rsidRDefault="00DE33B9">
      <w:pPr>
        <w:pStyle w:val="Index1"/>
        <w:tabs>
          <w:tab w:val="right" w:leader="dot" w:pos="2643"/>
        </w:tabs>
        <w:rPr>
          <w:noProof/>
          <w:lang w:val="en-US"/>
        </w:rPr>
      </w:pPr>
      <w:r w:rsidRPr="00B804C5">
        <w:rPr>
          <w:rFonts w:eastAsia="Times New Roman" w:cs="Times New Roman"/>
          <w:noProof/>
          <w:lang w:val="en-US"/>
        </w:rPr>
        <w:t>FUR:4901 (TRT791)</w:t>
      </w:r>
      <w:r>
        <w:rPr>
          <w:noProof/>
          <w:lang w:val="en-US"/>
        </w:rPr>
        <w:tab/>
        <w:t>73</w:t>
      </w:r>
    </w:p>
    <w:p w:rsidR="00DE33B9" w:rsidRDefault="00DE33B9">
      <w:pPr>
        <w:pStyle w:val="Index1"/>
        <w:tabs>
          <w:tab w:val="right" w:leader="dot" w:pos="2643"/>
        </w:tabs>
        <w:rPr>
          <w:noProof/>
          <w:lang w:val="en-US"/>
        </w:rPr>
      </w:pPr>
      <w:r w:rsidRPr="00B804C5">
        <w:rPr>
          <w:rFonts w:eastAsia="Times New Roman" w:cs="Times New Roman"/>
          <w:noProof/>
          <w:lang w:val="en-US"/>
        </w:rPr>
        <w:t>FUR:4902 (TRT792)</w:t>
      </w:r>
      <w:r>
        <w:rPr>
          <w:noProof/>
          <w:lang w:val="en-US"/>
        </w:rPr>
        <w:tab/>
        <w:t>73</w:t>
      </w:r>
    </w:p>
    <w:p w:rsidR="00DE33B9" w:rsidRDefault="00DE33B9">
      <w:pPr>
        <w:pStyle w:val="Index1"/>
        <w:tabs>
          <w:tab w:val="right" w:leader="dot" w:pos="2643"/>
        </w:tabs>
        <w:rPr>
          <w:noProof/>
          <w:lang w:val="en-US"/>
        </w:rPr>
      </w:pPr>
      <w:r w:rsidRPr="00B804C5">
        <w:rPr>
          <w:rFonts w:eastAsia="Times New Roman" w:cs="Times New Roman"/>
          <w:noProof/>
          <w:lang w:val="en-US"/>
        </w:rPr>
        <w:t>FUR:4903 (TRT793)</w:t>
      </w:r>
      <w:r>
        <w:rPr>
          <w:noProof/>
          <w:lang w:val="en-US"/>
        </w:rPr>
        <w:tab/>
        <w:t>74</w:t>
      </w:r>
    </w:p>
    <w:p w:rsidR="00DE33B9" w:rsidRDefault="00DE33B9">
      <w:pPr>
        <w:pStyle w:val="Index1"/>
        <w:tabs>
          <w:tab w:val="right" w:leader="dot" w:pos="2643"/>
        </w:tabs>
        <w:rPr>
          <w:noProof/>
          <w:lang w:val="en-US"/>
        </w:rPr>
      </w:pPr>
      <w:r w:rsidRPr="00B804C5">
        <w:rPr>
          <w:rFonts w:eastAsia="Times New Roman" w:cs="Times New Roman"/>
          <w:noProof/>
          <w:lang w:val="en-US"/>
        </w:rPr>
        <w:t>FUR:4904 (TRT794)</w:t>
      </w:r>
      <w:r>
        <w:rPr>
          <w:noProof/>
          <w:lang w:val="en-US"/>
        </w:rPr>
        <w:tab/>
        <w:t>74</w:t>
      </w:r>
    </w:p>
    <w:p w:rsidR="00DE33B9" w:rsidRDefault="00DE33B9">
      <w:pPr>
        <w:pStyle w:val="Index1"/>
        <w:tabs>
          <w:tab w:val="right" w:leader="dot" w:pos="2643"/>
        </w:tabs>
        <w:rPr>
          <w:noProof/>
          <w:lang w:val="en-US"/>
        </w:rPr>
      </w:pPr>
      <w:r w:rsidRPr="00B804C5">
        <w:rPr>
          <w:rFonts w:eastAsia="Times New Roman" w:cs="Times New Roman"/>
          <w:noProof/>
          <w:lang w:val="en-US"/>
        </w:rPr>
        <w:t>FUR:5204 (TRT846)</w:t>
      </w:r>
      <w:r>
        <w:rPr>
          <w:noProof/>
          <w:lang w:val="en-US"/>
        </w:rPr>
        <w:tab/>
        <w:t>75</w:t>
      </w:r>
    </w:p>
    <w:p w:rsidR="00DE33B9" w:rsidRDefault="00DE33B9">
      <w:pPr>
        <w:pStyle w:val="Index1"/>
        <w:tabs>
          <w:tab w:val="right" w:leader="dot" w:pos="2643"/>
        </w:tabs>
        <w:rPr>
          <w:noProof/>
          <w:lang w:val="en-US"/>
        </w:rPr>
      </w:pPr>
      <w:r w:rsidRPr="00B804C5">
        <w:rPr>
          <w:rFonts w:eastAsia="Times New Roman" w:cs="Times New Roman"/>
          <w:noProof/>
          <w:lang w:val="en-US"/>
        </w:rPr>
        <w:t>FUR:5206 (TRT848)</w:t>
      </w:r>
      <w:r>
        <w:rPr>
          <w:noProof/>
          <w:lang w:val="en-US"/>
        </w:rPr>
        <w:tab/>
        <w:t>75</w:t>
      </w:r>
    </w:p>
    <w:p w:rsidR="00DE33B9" w:rsidRDefault="00DE33B9">
      <w:pPr>
        <w:pStyle w:val="Index1"/>
        <w:tabs>
          <w:tab w:val="right" w:leader="dot" w:pos="2643"/>
        </w:tabs>
        <w:rPr>
          <w:noProof/>
          <w:lang w:val="en-US"/>
        </w:rPr>
      </w:pPr>
      <w:r w:rsidRPr="00B804C5">
        <w:rPr>
          <w:rFonts w:eastAsia="Times New Roman" w:cs="Times New Roman"/>
          <w:noProof/>
          <w:lang w:val="en-US"/>
        </w:rPr>
        <w:t>FUR:5211 (TRT876)</w:t>
      </w:r>
      <w:r>
        <w:rPr>
          <w:noProof/>
          <w:lang w:val="en-US"/>
        </w:rPr>
        <w:tab/>
        <w:t>98</w:t>
      </w:r>
    </w:p>
    <w:p w:rsidR="00DE33B9" w:rsidRDefault="00DE33B9">
      <w:pPr>
        <w:pStyle w:val="Index1"/>
        <w:tabs>
          <w:tab w:val="right" w:leader="dot" w:pos="2643"/>
        </w:tabs>
        <w:rPr>
          <w:noProof/>
          <w:lang w:val="en-US"/>
        </w:rPr>
      </w:pPr>
      <w:r w:rsidRPr="00B804C5">
        <w:rPr>
          <w:rFonts w:eastAsia="Times New Roman" w:cs="Times New Roman"/>
          <w:noProof/>
          <w:lang w:val="en-US"/>
        </w:rPr>
        <w:t>FUR:5214 (TRT948)</w:t>
      </w:r>
      <w:r>
        <w:rPr>
          <w:noProof/>
          <w:lang w:val="en-US"/>
        </w:rPr>
        <w:tab/>
        <w:t>76</w:t>
      </w:r>
    </w:p>
    <w:p w:rsidR="00DE33B9" w:rsidRDefault="00DE33B9">
      <w:pPr>
        <w:pStyle w:val="Index1"/>
        <w:tabs>
          <w:tab w:val="right" w:leader="dot" w:pos="2643"/>
        </w:tabs>
        <w:rPr>
          <w:noProof/>
          <w:lang w:val="en-US"/>
        </w:rPr>
      </w:pPr>
      <w:r w:rsidRPr="00B804C5">
        <w:rPr>
          <w:rFonts w:eastAsia="Times New Roman" w:cs="Times New Roman"/>
          <w:noProof/>
          <w:lang w:val="en-US"/>
        </w:rPr>
        <w:t>FUR:5215 (TRT949)</w:t>
      </w:r>
      <w:r>
        <w:rPr>
          <w:noProof/>
          <w:lang w:val="en-US"/>
        </w:rPr>
        <w:tab/>
        <w:t>76</w:t>
      </w:r>
    </w:p>
    <w:p w:rsidR="00DE33B9" w:rsidRDefault="00DE33B9">
      <w:pPr>
        <w:pStyle w:val="Index1"/>
        <w:tabs>
          <w:tab w:val="right" w:leader="dot" w:pos="2643"/>
        </w:tabs>
        <w:rPr>
          <w:noProof/>
          <w:lang w:val="en-US"/>
        </w:rPr>
      </w:pPr>
      <w:r w:rsidRPr="00B804C5">
        <w:rPr>
          <w:rFonts w:eastAsia="Times New Roman" w:cs="Times New Roman"/>
          <w:noProof/>
          <w:lang w:val="en-US"/>
        </w:rPr>
        <w:t>FUR:5216 (TRT950)</w:t>
      </w:r>
      <w:r>
        <w:rPr>
          <w:noProof/>
          <w:lang w:val="en-US"/>
        </w:rPr>
        <w:tab/>
        <w:t>77</w:t>
      </w:r>
    </w:p>
    <w:p w:rsidR="00DE33B9" w:rsidRDefault="00DE33B9">
      <w:pPr>
        <w:pStyle w:val="Index1"/>
        <w:tabs>
          <w:tab w:val="right" w:leader="dot" w:pos="2643"/>
        </w:tabs>
        <w:rPr>
          <w:noProof/>
          <w:lang w:val="en-US"/>
        </w:rPr>
      </w:pPr>
      <w:r w:rsidRPr="00B804C5">
        <w:rPr>
          <w:rFonts w:eastAsia="Times New Roman" w:cs="Times New Roman"/>
          <w:noProof/>
          <w:lang w:val="en-US"/>
        </w:rPr>
        <w:t>FUR:5218 (TRT953)</w:t>
      </w:r>
      <w:r>
        <w:rPr>
          <w:noProof/>
          <w:lang w:val="en-US"/>
        </w:rPr>
        <w:tab/>
        <w:t>77</w:t>
      </w:r>
    </w:p>
    <w:p w:rsidR="00DE33B9" w:rsidRDefault="00DE33B9">
      <w:pPr>
        <w:pStyle w:val="Index1"/>
        <w:tabs>
          <w:tab w:val="right" w:leader="dot" w:pos="2643"/>
        </w:tabs>
        <w:rPr>
          <w:noProof/>
          <w:lang w:val="en-US"/>
        </w:rPr>
      </w:pPr>
      <w:r w:rsidRPr="00B804C5">
        <w:rPr>
          <w:rFonts w:eastAsia="Times New Roman" w:cs="Times New Roman"/>
          <w:noProof/>
          <w:lang w:val="en-US"/>
        </w:rPr>
        <w:t>FUR:5219 (TRT954)</w:t>
      </w:r>
      <w:r>
        <w:rPr>
          <w:noProof/>
          <w:lang w:val="en-US"/>
        </w:rPr>
        <w:tab/>
        <w:t>77</w:t>
      </w:r>
    </w:p>
    <w:p w:rsidR="00DE33B9" w:rsidRDefault="00DE33B9">
      <w:pPr>
        <w:pStyle w:val="Index1"/>
        <w:tabs>
          <w:tab w:val="right" w:leader="dot" w:pos="2643"/>
        </w:tabs>
        <w:rPr>
          <w:noProof/>
          <w:lang w:val="en-US"/>
        </w:rPr>
      </w:pPr>
      <w:r w:rsidRPr="00B804C5">
        <w:rPr>
          <w:rFonts w:eastAsia="Times New Roman" w:cs="Times New Roman"/>
          <w:noProof/>
          <w:lang w:val="en-US"/>
        </w:rPr>
        <w:t>FUR:5227 (TRT975)</w:t>
      </w:r>
      <w:r>
        <w:rPr>
          <w:noProof/>
          <w:lang w:val="en-US"/>
        </w:rPr>
        <w:tab/>
        <w:t>78</w:t>
      </w:r>
    </w:p>
    <w:p w:rsidR="00DE33B9" w:rsidRDefault="00DE33B9">
      <w:pPr>
        <w:pStyle w:val="Index1"/>
        <w:tabs>
          <w:tab w:val="right" w:leader="dot" w:pos="2643"/>
        </w:tabs>
        <w:rPr>
          <w:noProof/>
          <w:lang w:val="en-US"/>
        </w:rPr>
      </w:pPr>
      <w:r w:rsidRPr="00B804C5">
        <w:rPr>
          <w:rFonts w:eastAsia="Times New Roman" w:cs="Times New Roman"/>
          <w:noProof/>
          <w:lang w:val="en-US"/>
        </w:rPr>
        <w:t>FUR:5228 (TRT976)</w:t>
      </w:r>
      <w:r>
        <w:rPr>
          <w:noProof/>
          <w:lang w:val="en-US"/>
        </w:rPr>
        <w:tab/>
        <w:t>78</w:t>
      </w:r>
    </w:p>
    <w:p w:rsidR="00DE33B9" w:rsidRDefault="00DE33B9">
      <w:pPr>
        <w:pStyle w:val="Index1"/>
        <w:tabs>
          <w:tab w:val="right" w:leader="dot" w:pos="2643"/>
        </w:tabs>
        <w:rPr>
          <w:noProof/>
          <w:lang w:val="en-US"/>
        </w:rPr>
      </w:pPr>
      <w:r w:rsidRPr="00B804C5">
        <w:rPr>
          <w:rFonts w:eastAsia="Times New Roman" w:cs="Times New Roman"/>
          <w:noProof/>
          <w:lang w:val="en-US"/>
        </w:rPr>
        <w:t>FUR:5229 (TRT977)</w:t>
      </w:r>
      <w:r>
        <w:rPr>
          <w:noProof/>
          <w:lang w:val="en-US"/>
        </w:rPr>
        <w:tab/>
        <w:t>79</w:t>
      </w:r>
    </w:p>
    <w:p w:rsidR="00DE33B9" w:rsidRDefault="00DE33B9">
      <w:pPr>
        <w:pStyle w:val="Index1"/>
        <w:tabs>
          <w:tab w:val="right" w:leader="dot" w:pos="2643"/>
        </w:tabs>
        <w:rPr>
          <w:noProof/>
          <w:lang w:val="en-US"/>
        </w:rPr>
      </w:pPr>
      <w:r w:rsidRPr="00B804C5">
        <w:rPr>
          <w:rFonts w:eastAsia="Times New Roman" w:cs="Times New Roman"/>
          <w:noProof/>
          <w:lang w:val="en-US"/>
        </w:rPr>
        <w:t>FUR:5306 (TRT1373)</w:t>
      </w:r>
      <w:r>
        <w:rPr>
          <w:noProof/>
          <w:lang w:val="en-US"/>
        </w:rPr>
        <w:tab/>
        <w:t>79</w:t>
      </w:r>
    </w:p>
    <w:p w:rsidR="00DE33B9" w:rsidRDefault="00DE33B9">
      <w:pPr>
        <w:pStyle w:val="Index1"/>
        <w:tabs>
          <w:tab w:val="right" w:leader="dot" w:pos="2643"/>
        </w:tabs>
        <w:rPr>
          <w:noProof/>
          <w:lang w:val="en-US"/>
        </w:rPr>
      </w:pPr>
      <w:r w:rsidRPr="00B804C5">
        <w:rPr>
          <w:rFonts w:eastAsia="Times New Roman" w:cs="Times New Roman"/>
          <w:noProof/>
          <w:lang w:val="en-US"/>
        </w:rPr>
        <w:t>FUR:6205 (TRT1088)</w:t>
      </w:r>
      <w:r>
        <w:rPr>
          <w:noProof/>
          <w:lang w:val="en-US"/>
        </w:rPr>
        <w:tab/>
        <w:t>79</w:t>
      </w:r>
    </w:p>
    <w:p w:rsidR="00DE33B9" w:rsidRDefault="00DE33B9">
      <w:pPr>
        <w:pStyle w:val="Index1"/>
        <w:tabs>
          <w:tab w:val="right" w:leader="dot" w:pos="2643"/>
        </w:tabs>
        <w:rPr>
          <w:noProof/>
          <w:lang w:val="en-US"/>
        </w:rPr>
      </w:pPr>
      <w:r w:rsidRPr="00B804C5">
        <w:rPr>
          <w:rFonts w:eastAsia="Times New Roman" w:cs="Times New Roman"/>
          <w:noProof/>
          <w:lang w:val="en-US"/>
        </w:rPr>
        <w:t>GCR:0162 (TRT107)</w:t>
      </w:r>
      <w:r>
        <w:rPr>
          <w:noProof/>
          <w:lang w:val="en-US"/>
        </w:rPr>
        <w:tab/>
        <w:t>85</w:t>
      </w:r>
    </w:p>
    <w:p w:rsidR="00DE33B9" w:rsidRDefault="00DE33B9">
      <w:pPr>
        <w:pStyle w:val="Index1"/>
        <w:tabs>
          <w:tab w:val="right" w:leader="dot" w:pos="2643"/>
        </w:tabs>
        <w:rPr>
          <w:noProof/>
          <w:lang w:val="en-US"/>
        </w:rPr>
      </w:pPr>
      <w:r w:rsidRPr="00B804C5">
        <w:rPr>
          <w:rFonts w:eastAsia="Times New Roman" w:cs="Times New Roman"/>
          <w:noProof/>
          <w:lang w:val="en-US"/>
        </w:rPr>
        <w:t>GCR:0163 (TRT108)</w:t>
      </w:r>
      <w:r>
        <w:rPr>
          <w:noProof/>
          <w:lang w:val="en-US"/>
        </w:rPr>
        <w:tab/>
        <w:t>85</w:t>
      </w:r>
    </w:p>
    <w:p w:rsidR="00DE33B9" w:rsidRDefault="00DE33B9">
      <w:pPr>
        <w:pStyle w:val="Index1"/>
        <w:tabs>
          <w:tab w:val="right" w:leader="dot" w:pos="2643"/>
        </w:tabs>
        <w:rPr>
          <w:noProof/>
          <w:lang w:val="en-US"/>
        </w:rPr>
      </w:pPr>
      <w:r w:rsidRPr="00B804C5">
        <w:rPr>
          <w:rFonts w:eastAsia="Times New Roman" w:cs="Times New Roman"/>
          <w:noProof/>
          <w:lang w:val="en-US"/>
        </w:rPr>
        <w:t>GCR:0164 (TRT109)</w:t>
      </w:r>
      <w:r>
        <w:rPr>
          <w:noProof/>
          <w:lang w:val="en-US"/>
        </w:rPr>
        <w:tab/>
        <w:t>85</w:t>
      </w:r>
    </w:p>
    <w:p w:rsidR="00DE33B9" w:rsidRDefault="00DE33B9">
      <w:pPr>
        <w:pStyle w:val="Index1"/>
        <w:tabs>
          <w:tab w:val="right" w:leader="dot" w:pos="2643"/>
        </w:tabs>
        <w:rPr>
          <w:noProof/>
          <w:lang w:val="en-US"/>
        </w:rPr>
      </w:pPr>
      <w:r w:rsidRPr="00B804C5">
        <w:rPr>
          <w:rFonts w:eastAsia="Times New Roman" w:cs="Times New Roman"/>
          <w:noProof/>
          <w:lang w:val="en-US"/>
        </w:rPr>
        <w:t>GCR:0301 (TRT110)</w:t>
      </w:r>
      <w:r>
        <w:rPr>
          <w:noProof/>
          <w:lang w:val="en-US"/>
        </w:rPr>
        <w:tab/>
        <w:t>86</w:t>
      </w:r>
    </w:p>
    <w:p w:rsidR="00DE33B9" w:rsidRDefault="00DE33B9">
      <w:pPr>
        <w:pStyle w:val="Index1"/>
        <w:tabs>
          <w:tab w:val="right" w:leader="dot" w:pos="2643"/>
        </w:tabs>
        <w:rPr>
          <w:noProof/>
          <w:lang w:val="en-US"/>
        </w:rPr>
      </w:pPr>
      <w:r w:rsidRPr="00B804C5">
        <w:rPr>
          <w:rFonts w:eastAsia="Times New Roman" w:cs="Times New Roman"/>
          <w:noProof/>
          <w:lang w:val="en-US"/>
        </w:rPr>
        <w:t>GCR:0303 (TRT111)</w:t>
      </w:r>
      <w:r>
        <w:rPr>
          <w:noProof/>
          <w:lang w:val="en-US"/>
        </w:rPr>
        <w:tab/>
        <w:t>86</w:t>
      </w:r>
    </w:p>
    <w:p w:rsidR="00DE33B9" w:rsidRDefault="00DE33B9">
      <w:pPr>
        <w:pStyle w:val="Index1"/>
        <w:tabs>
          <w:tab w:val="right" w:leader="dot" w:pos="2643"/>
        </w:tabs>
        <w:rPr>
          <w:noProof/>
          <w:lang w:val="en-US"/>
        </w:rPr>
      </w:pPr>
      <w:r w:rsidRPr="00B804C5">
        <w:rPr>
          <w:rFonts w:eastAsia="Times New Roman" w:cs="Times New Roman"/>
          <w:noProof/>
          <w:lang w:val="en-US"/>
        </w:rPr>
        <w:t>GCR:0304 (TRT112)</w:t>
      </w:r>
      <w:r>
        <w:rPr>
          <w:noProof/>
          <w:lang w:val="en-US"/>
        </w:rPr>
        <w:tab/>
        <w:t>86</w:t>
      </w:r>
    </w:p>
    <w:p w:rsidR="00DE33B9" w:rsidRDefault="00DE33B9">
      <w:pPr>
        <w:pStyle w:val="Index1"/>
        <w:tabs>
          <w:tab w:val="right" w:leader="dot" w:pos="2643"/>
        </w:tabs>
        <w:rPr>
          <w:noProof/>
          <w:lang w:val="en-US"/>
        </w:rPr>
      </w:pPr>
      <w:r w:rsidRPr="00B804C5">
        <w:rPr>
          <w:rFonts w:eastAsia="Times New Roman" w:cs="Times New Roman"/>
          <w:noProof/>
          <w:lang w:val="en-US"/>
        </w:rPr>
        <w:t>GCR:0305 (TRT113)</w:t>
      </w:r>
      <w:r>
        <w:rPr>
          <w:noProof/>
          <w:lang w:val="en-US"/>
        </w:rPr>
        <w:tab/>
        <w:t>87</w:t>
      </w:r>
    </w:p>
    <w:p w:rsidR="00DE33B9" w:rsidRDefault="00DE33B9">
      <w:pPr>
        <w:pStyle w:val="Index1"/>
        <w:tabs>
          <w:tab w:val="right" w:leader="dot" w:pos="2643"/>
        </w:tabs>
        <w:rPr>
          <w:noProof/>
          <w:lang w:val="en-US"/>
        </w:rPr>
      </w:pPr>
      <w:r w:rsidRPr="00B804C5">
        <w:rPr>
          <w:rFonts w:eastAsia="Times New Roman" w:cs="Times New Roman"/>
          <w:noProof/>
          <w:lang w:val="en-US"/>
        </w:rPr>
        <w:t>GCR:0337 (TRT52)</w:t>
      </w:r>
      <w:r>
        <w:rPr>
          <w:noProof/>
          <w:lang w:val="en-US"/>
        </w:rPr>
        <w:tab/>
        <w:t>91</w:t>
      </w:r>
    </w:p>
    <w:p w:rsidR="00DE33B9" w:rsidRDefault="00DE33B9">
      <w:pPr>
        <w:pStyle w:val="Index1"/>
        <w:tabs>
          <w:tab w:val="right" w:leader="dot" w:pos="2643"/>
        </w:tabs>
        <w:rPr>
          <w:noProof/>
          <w:lang w:val="en-US"/>
        </w:rPr>
      </w:pPr>
      <w:r w:rsidRPr="00B804C5">
        <w:rPr>
          <w:rFonts w:eastAsia="Times New Roman" w:cs="Times New Roman"/>
          <w:noProof/>
          <w:lang w:val="en-US"/>
        </w:rPr>
        <w:t>GCR:0347 (TRT115)</w:t>
      </w:r>
      <w:r>
        <w:rPr>
          <w:noProof/>
          <w:lang w:val="en-US"/>
        </w:rPr>
        <w:tab/>
        <w:t>87</w:t>
      </w:r>
    </w:p>
    <w:p w:rsidR="00DE33B9" w:rsidRDefault="00DE33B9">
      <w:pPr>
        <w:pStyle w:val="Index1"/>
        <w:tabs>
          <w:tab w:val="right" w:leader="dot" w:pos="2643"/>
        </w:tabs>
        <w:rPr>
          <w:noProof/>
          <w:lang w:val="en-US"/>
        </w:rPr>
      </w:pPr>
      <w:r w:rsidRPr="00B804C5">
        <w:rPr>
          <w:rFonts w:eastAsia="Times New Roman" w:cs="Times New Roman"/>
          <w:noProof/>
          <w:lang w:val="en-US"/>
        </w:rPr>
        <w:t>GCR:0348 (TRT116)</w:t>
      </w:r>
      <w:r>
        <w:rPr>
          <w:noProof/>
          <w:lang w:val="en-US"/>
        </w:rPr>
        <w:tab/>
        <w:t>87</w:t>
      </w:r>
    </w:p>
    <w:p w:rsidR="00DE33B9" w:rsidRDefault="00DE33B9">
      <w:pPr>
        <w:pStyle w:val="Index1"/>
        <w:tabs>
          <w:tab w:val="right" w:leader="dot" w:pos="2643"/>
        </w:tabs>
        <w:rPr>
          <w:noProof/>
          <w:lang w:val="en-US"/>
        </w:rPr>
      </w:pPr>
      <w:r w:rsidRPr="00B804C5">
        <w:rPr>
          <w:rFonts w:eastAsia="Times New Roman" w:cs="Times New Roman"/>
          <w:noProof/>
          <w:lang w:val="en-US"/>
        </w:rPr>
        <w:t>GCR:0349 (TRT117)</w:t>
      </w:r>
      <w:r>
        <w:rPr>
          <w:noProof/>
          <w:lang w:val="en-US"/>
        </w:rPr>
        <w:tab/>
        <w:t>88</w:t>
      </w:r>
    </w:p>
    <w:p w:rsidR="00DE33B9" w:rsidRDefault="00DE33B9">
      <w:pPr>
        <w:pStyle w:val="Index1"/>
        <w:tabs>
          <w:tab w:val="right" w:leader="dot" w:pos="2643"/>
        </w:tabs>
        <w:rPr>
          <w:noProof/>
          <w:lang w:val="en-US"/>
        </w:rPr>
      </w:pPr>
      <w:r w:rsidRPr="00B804C5">
        <w:rPr>
          <w:rFonts w:eastAsia="Times New Roman" w:cs="Times New Roman"/>
          <w:noProof/>
          <w:lang w:val="en-US"/>
        </w:rPr>
        <w:t>GCR:0352 (TRT118)</w:t>
      </w:r>
      <w:r>
        <w:rPr>
          <w:noProof/>
          <w:lang w:val="en-US"/>
        </w:rPr>
        <w:tab/>
        <w:t>88</w:t>
      </w:r>
    </w:p>
    <w:p w:rsidR="00DE33B9" w:rsidRDefault="00DE33B9">
      <w:pPr>
        <w:pStyle w:val="Index1"/>
        <w:tabs>
          <w:tab w:val="right" w:leader="dot" w:pos="2643"/>
        </w:tabs>
        <w:rPr>
          <w:noProof/>
          <w:lang w:val="en-US"/>
        </w:rPr>
      </w:pPr>
      <w:r w:rsidRPr="00B804C5">
        <w:rPr>
          <w:rFonts w:eastAsia="Times New Roman" w:cs="Times New Roman"/>
          <w:noProof/>
          <w:lang w:val="en-US"/>
        </w:rPr>
        <w:t>GCR:0359 (TRT119)</w:t>
      </w:r>
      <w:r>
        <w:rPr>
          <w:noProof/>
          <w:lang w:val="en-US"/>
        </w:rPr>
        <w:tab/>
        <w:t>88</w:t>
      </w:r>
    </w:p>
    <w:p w:rsidR="00DE33B9" w:rsidRDefault="00DE33B9">
      <w:pPr>
        <w:pStyle w:val="Index1"/>
        <w:tabs>
          <w:tab w:val="right" w:leader="dot" w:pos="2643"/>
        </w:tabs>
        <w:rPr>
          <w:noProof/>
          <w:lang w:val="en-US"/>
        </w:rPr>
      </w:pPr>
      <w:r w:rsidRPr="00B804C5">
        <w:rPr>
          <w:rFonts w:eastAsia="Times New Roman" w:cs="Times New Roman"/>
          <w:noProof/>
          <w:lang w:val="en-US"/>
        </w:rPr>
        <w:t>GCR:0361 (TRT120)</w:t>
      </w:r>
      <w:r>
        <w:rPr>
          <w:noProof/>
          <w:lang w:val="en-US"/>
        </w:rPr>
        <w:tab/>
        <w:t>89</w:t>
      </w:r>
    </w:p>
    <w:p w:rsidR="00DE33B9" w:rsidRDefault="00DE33B9">
      <w:pPr>
        <w:pStyle w:val="Index1"/>
        <w:tabs>
          <w:tab w:val="right" w:leader="dot" w:pos="2643"/>
        </w:tabs>
        <w:rPr>
          <w:noProof/>
          <w:lang w:val="en-US"/>
        </w:rPr>
      </w:pPr>
      <w:r w:rsidRPr="00B804C5">
        <w:rPr>
          <w:rFonts w:eastAsia="Times New Roman" w:cs="Times New Roman"/>
          <w:noProof/>
          <w:lang w:val="en-US"/>
        </w:rPr>
        <w:t>GCR:0601 (TRT121)</w:t>
      </w:r>
      <w:r>
        <w:rPr>
          <w:noProof/>
          <w:lang w:val="en-US"/>
        </w:rPr>
        <w:tab/>
        <w:t>89</w:t>
      </w:r>
    </w:p>
    <w:p w:rsidR="00DE33B9" w:rsidRDefault="00DE33B9">
      <w:pPr>
        <w:pStyle w:val="Index1"/>
        <w:tabs>
          <w:tab w:val="right" w:leader="dot" w:pos="2643"/>
        </w:tabs>
        <w:rPr>
          <w:noProof/>
          <w:lang w:val="en-US"/>
        </w:rPr>
      </w:pPr>
      <w:r w:rsidRPr="00B804C5">
        <w:rPr>
          <w:rFonts w:eastAsia="Times New Roman" w:cs="Times New Roman"/>
          <w:noProof/>
          <w:lang w:val="en-US"/>
        </w:rPr>
        <w:t>GCR:0602 (TRT122)</w:t>
      </w:r>
      <w:r>
        <w:rPr>
          <w:noProof/>
          <w:lang w:val="en-US"/>
        </w:rPr>
        <w:tab/>
        <w:t>89</w:t>
      </w:r>
    </w:p>
    <w:p w:rsidR="00DE33B9" w:rsidRDefault="00DE33B9">
      <w:pPr>
        <w:pStyle w:val="Index1"/>
        <w:tabs>
          <w:tab w:val="right" w:leader="dot" w:pos="2643"/>
        </w:tabs>
        <w:rPr>
          <w:noProof/>
          <w:lang w:val="en-US"/>
        </w:rPr>
      </w:pPr>
      <w:r w:rsidRPr="00B804C5">
        <w:rPr>
          <w:rFonts w:eastAsia="Times New Roman" w:cs="Times New Roman"/>
          <w:noProof/>
          <w:lang w:val="en-US"/>
        </w:rPr>
        <w:t>GCR:0808 (TRT123)</w:t>
      </w:r>
      <w:r>
        <w:rPr>
          <w:noProof/>
          <w:lang w:val="en-US"/>
        </w:rPr>
        <w:tab/>
        <w:t>90</w:t>
      </w:r>
    </w:p>
    <w:p w:rsidR="00DE33B9" w:rsidRDefault="00DE33B9">
      <w:pPr>
        <w:pStyle w:val="Index1"/>
        <w:tabs>
          <w:tab w:val="right" w:leader="dot" w:pos="2643"/>
        </w:tabs>
        <w:rPr>
          <w:noProof/>
          <w:lang w:val="en-US"/>
        </w:rPr>
      </w:pPr>
      <w:r w:rsidRPr="00B804C5">
        <w:rPr>
          <w:rFonts w:eastAsia="Times New Roman" w:cs="Times New Roman"/>
          <w:noProof/>
          <w:lang w:val="en-US"/>
        </w:rPr>
        <w:t>GCR:0812 (TRT124)</w:t>
      </w:r>
      <w:r>
        <w:rPr>
          <w:noProof/>
          <w:lang w:val="en-US"/>
        </w:rPr>
        <w:tab/>
        <w:t>90</w:t>
      </w:r>
    </w:p>
    <w:p w:rsidR="00DE33B9" w:rsidRDefault="00DE33B9">
      <w:pPr>
        <w:pStyle w:val="Index1"/>
        <w:tabs>
          <w:tab w:val="right" w:leader="dot" w:pos="2643"/>
        </w:tabs>
        <w:rPr>
          <w:noProof/>
          <w:lang w:val="en-US"/>
        </w:rPr>
      </w:pPr>
      <w:r w:rsidRPr="00B804C5">
        <w:rPr>
          <w:rFonts w:eastAsia="Times New Roman" w:cs="Times New Roman"/>
          <w:noProof/>
          <w:lang w:val="en-US"/>
        </w:rPr>
        <w:t>GCR:0818 (TRT125)</w:t>
      </w:r>
      <w:r>
        <w:rPr>
          <w:noProof/>
          <w:lang w:val="en-US"/>
        </w:rPr>
        <w:tab/>
        <w:t>90</w:t>
      </w:r>
    </w:p>
    <w:p w:rsidR="00DE33B9" w:rsidRDefault="00DE33B9">
      <w:pPr>
        <w:pStyle w:val="Index1"/>
        <w:tabs>
          <w:tab w:val="right" w:leader="dot" w:pos="2643"/>
        </w:tabs>
        <w:rPr>
          <w:noProof/>
          <w:lang w:val="en-US"/>
        </w:rPr>
      </w:pPr>
      <w:r w:rsidRPr="00B804C5">
        <w:rPr>
          <w:rFonts w:eastAsia="Times New Roman" w:cs="Times New Roman"/>
          <w:noProof/>
          <w:lang w:val="en-US"/>
        </w:rPr>
        <w:t>GCR:0823 (TRT1090)</w:t>
      </w:r>
      <w:r>
        <w:rPr>
          <w:noProof/>
          <w:lang w:val="en-US"/>
        </w:rPr>
        <w:tab/>
        <w:t>91</w:t>
      </w:r>
    </w:p>
    <w:p w:rsidR="00DE33B9" w:rsidRDefault="00DE33B9">
      <w:pPr>
        <w:pStyle w:val="Index1"/>
        <w:tabs>
          <w:tab w:val="right" w:leader="dot" w:pos="2643"/>
        </w:tabs>
        <w:rPr>
          <w:noProof/>
          <w:lang w:val="en-US"/>
        </w:rPr>
      </w:pPr>
      <w:r w:rsidRPr="00B804C5">
        <w:rPr>
          <w:rFonts w:eastAsia="Times New Roman" w:cs="Times New Roman"/>
          <w:noProof/>
          <w:lang w:val="en-US"/>
        </w:rPr>
        <w:t>MDR:0213 (TRT297)</w:t>
      </w:r>
      <w:r>
        <w:rPr>
          <w:noProof/>
          <w:lang w:val="en-US"/>
        </w:rPr>
        <w:tab/>
        <w:t>149</w:t>
      </w:r>
    </w:p>
    <w:p w:rsidR="00DE33B9" w:rsidRDefault="00DE33B9">
      <w:pPr>
        <w:pStyle w:val="Index1"/>
        <w:tabs>
          <w:tab w:val="right" w:leader="dot" w:pos="2643"/>
        </w:tabs>
        <w:rPr>
          <w:noProof/>
          <w:lang w:val="en-US"/>
        </w:rPr>
      </w:pPr>
      <w:r w:rsidRPr="00B804C5">
        <w:rPr>
          <w:rFonts w:eastAsia="Times New Roman" w:cs="Times New Roman"/>
          <w:noProof/>
          <w:lang w:val="en-US"/>
        </w:rPr>
        <w:t>MDR:0311 (TRT128)</w:t>
      </w:r>
      <w:r>
        <w:rPr>
          <w:noProof/>
          <w:lang w:val="en-US"/>
        </w:rPr>
        <w:tab/>
        <w:t>149</w:t>
      </w:r>
    </w:p>
    <w:p w:rsidR="00DE33B9" w:rsidRDefault="00DE33B9">
      <w:pPr>
        <w:pStyle w:val="Index1"/>
        <w:tabs>
          <w:tab w:val="right" w:leader="dot" w:pos="2643"/>
        </w:tabs>
        <w:rPr>
          <w:noProof/>
          <w:lang w:val="en-US"/>
        </w:rPr>
      </w:pPr>
      <w:r w:rsidRPr="00B804C5">
        <w:rPr>
          <w:rFonts w:eastAsia="Times New Roman" w:cs="Times New Roman"/>
          <w:noProof/>
          <w:lang w:val="en-US"/>
        </w:rPr>
        <w:t>MDR:1002 (TRT230)</w:t>
      </w:r>
      <w:r>
        <w:rPr>
          <w:noProof/>
          <w:lang w:val="en-US"/>
        </w:rPr>
        <w:tab/>
        <w:t>149</w:t>
      </w:r>
    </w:p>
    <w:p w:rsidR="00DE33B9" w:rsidRDefault="00DE33B9">
      <w:pPr>
        <w:pStyle w:val="Index1"/>
        <w:tabs>
          <w:tab w:val="right" w:leader="dot" w:pos="2643"/>
        </w:tabs>
        <w:rPr>
          <w:noProof/>
          <w:lang w:val="en-US"/>
        </w:rPr>
      </w:pPr>
      <w:r w:rsidRPr="00B804C5">
        <w:rPr>
          <w:rFonts w:eastAsia="Times New Roman" w:cs="Times New Roman"/>
          <w:noProof/>
          <w:lang w:val="en-US"/>
        </w:rPr>
        <w:t>MDR:1003 (TRT231)</w:t>
      </w:r>
      <w:r>
        <w:rPr>
          <w:noProof/>
          <w:lang w:val="en-US"/>
        </w:rPr>
        <w:tab/>
        <w:t>150</w:t>
      </w:r>
    </w:p>
    <w:p w:rsidR="00DE33B9" w:rsidRDefault="00DE33B9">
      <w:pPr>
        <w:pStyle w:val="Index1"/>
        <w:tabs>
          <w:tab w:val="right" w:leader="dot" w:pos="2643"/>
        </w:tabs>
        <w:rPr>
          <w:noProof/>
          <w:lang w:val="en-US"/>
        </w:rPr>
      </w:pPr>
      <w:r w:rsidRPr="00B804C5">
        <w:rPr>
          <w:rFonts w:eastAsia="Times New Roman" w:cs="Times New Roman"/>
          <w:noProof/>
          <w:lang w:val="en-US"/>
        </w:rPr>
        <w:t>MDR:1006 (TRT244)</w:t>
      </w:r>
      <w:r>
        <w:rPr>
          <w:noProof/>
          <w:lang w:val="en-US"/>
        </w:rPr>
        <w:tab/>
        <w:t>150</w:t>
      </w:r>
    </w:p>
    <w:p w:rsidR="00DE33B9" w:rsidRDefault="00DE33B9">
      <w:pPr>
        <w:pStyle w:val="Index1"/>
        <w:tabs>
          <w:tab w:val="right" w:leader="dot" w:pos="2643"/>
        </w:tabs>
        <w:rPr>
          <w:noProof/>
          <w:lang w:val="en-US"/>
        </w:rPr>
      </w:pPr>
      <w:r w:rsidRPr="00B804C5">
        <w:rPr>
          <w:rFonts w:eastAsia="Times New Roman" w:cs="Times New Roman"/>
          <w:noProof/>
          <w:lang w:val="en-US"/>
        </w:rPr>
        <w:t>MDR:1007 (TRT245)</w:t>
      </w:r>
      <w:r>
        <w:rPr>
          <w:noProof/>
          <w:lang w:val="en-US"/>
        </w:rPr>
        <w:tab/>
        <w:t>150</w:t>
      </w:r>
    </w:p>
    <w:p w:rsidR="00DE33B9" w:rsidRDefault="00DE33B9">
      <w:pPr>
        <w:pStyle w:val="Index1"/>
        <w:tabs>
          <w:tab w:val="right" w:leader="dot" w:pos="2643"/>
        </w:tabs>
        <w:rPr>
          <w:noProof/>
          <w:lang w:val="en-US"/>
        </w:rPr>
      </w:pPr>
      <w:r w:rsidRPr="00B804C5">
        <w:rPr>
          <w:rFonts w:eastAsia="Times New Roman" w:cs="Times New Roman"/>
          <w:noProof/>
          <w:lang w:val="en-US"/>
        </w:rPr>
        <w:t>MDR:1009 (TRT247)</w:t>
      </w:r>
      <w:r>
        <w:rPr>
          <w:noProof/>
          <w:lang w:val="en-US"/>
        </w:rPr>
        <w:tab/>
        <w:t>151</w:t>
      </w:r>
    </w:p>
    <w:p w:rsidR="00DE33B9" w:rsidRDefault="00DE33B9">
      <w:pPr>
        <w:pStyle w:val="Index1"/>
        <w:tabs>
          <w:tab w:val="right" w:leader="dot" w:pos="2643"/>
        </w:tabs>
        <w:rPr>
          <w:noProof/>
          <w:lang w:val="en-US"/>
        </w:rPr>
      </w:pPr>
      <w:r w:rsidRPr="00B804C5">
        <w:rPr>
          <w:rFonts w:eastAsia="Times New Roman" w:cs="Times New Roman"/>
          <w:noProof/>
          <w:lang w:val="en-US"/>
        </w:rPr>
        <w:t>MDR:1010 (TRT248)</w:t>
      </w:r>
      <w:r>
        <w:rPr>
          <w:noProof/>
          <w:lang w:val="en-US"/>
        </w:rPr>
        <w:tab/>
        <w:t>151</w:t>
      </w:r>
    </w:p>
    <w:p w:rsidR="00DE33B9" w:rsidRDefault="00DE33B9">
      <w:pPr>
        <w:pStyle w:val="Index1"/>
        <w:tabs>
          <w:tab w:val="right" w:leader="dot" w:pos="2643"/>
        </w:tabs>
        <w:rPr>
          <w:noProof/>
          <w:lang w:val="en-US"/>
        </w:rPr>
      </w:pPr>
      <w:r w:rsidRPr="00B804C5">
        <w:rPr>
          <w:rFonts w:eastAsia="Times New Roman" w:cs="Times New Roman"/>
          <w:noProof/>
          <w:lang w:val="en-US"/>
        </w:rPr>
        <w:t>MDR:1011 (TRT249)</w:t>
      </w:r>
      <w:r>
        <w:rPr>
          <w:noProof/>
          <w:lang w:val="en-US"/>
        </w:rPr>
        <w:tab/>
        <w:t>151</w:t>
      </w:r>
    </w:p>
    <w:p w:rsidR="00DE33B9" w:rsidRDefault="00DE33B9">
      <w:pPr>
        <w:pStyle w:val="Index1"/>
        <w:tabs>
          <w:tab w:val="right" w:leader="dot" w:pos="2643"/>
        </w:tabs>
        <w:rPr>
          <w:noProof/>
          <w:lang w:val="en-US"/>
        </w:rPr>
      </w:pPr>
      <w:r w:rsidRPr="00B804C5">
        <w:rPr>
          <w:rFonts w:eastAsia="Times New Roman" w:cs="Times New Roman"/>
          <w:noProof/>
          <w:lang w:val="en-US"/>
        </w:rPr>
        <w:t>MDR:1012 (TRT250)</w:t>
      </w:r>
      <w:r>
        <w:rPr>
          <w:noProof/>
          <w:lang w:val="en-US"/>
        </w:rPr>
        <w:tab/>
        <w:t>152</w:t>
      </w:r>
    </w:p>
    <w:p w:rsidR="00DE33B9" w:rsidRDefault="00DE33B9">
      <w:pPr>
        <w:pStyle w:val="Index1"/>
        <w:tabs>
          <w:tab w:val="right" w:leader="dot" w:pos="2643"/>
        </w:tabs>
        <w:rPr>
          <w:noProof/>
          <w:lang w:val="en-US"/>
        </w:rPr>
      </w:pPr>
      <w:r w:rsidRPr="00B804C5">
        <w:rPr>
          <w:rFonts w:eastAsia="Times New Roman" w:cs="Times New Roman"/>
          <w:noProof/>
          <w:lang w:val="en-US"/>
        </w:rPr>
        <w:t>MDR:1015 (TRT253)</w:t>
      </w:r>
      <w:r>
        <w:rPr>
          <w:noProof/>
          <w:lang w:val="en-US"/>
        </w:rPr>
        <w:tab/>
        <w:t>152</w:t>
      </w:r>
    </w:p>
    <w:p w:rsidR="00DE33B9" w:rsidRDefault="00DE33B9">
      <w:pPr>
        <w:pStyle w:val="Index1"/>
        <w:tabs>
          <w:tab w:val="right" w:leader="dot" w:pos="2643"/>
        </w:tabs>
        <w:rPr>
          <w:noProof/>
          <w:lang w:val="en-US"/>
        </w:rPr>
      </w:pPr>
      <w:r w:rsidRPr="00B804C5">
        <w:rPr>
          <w:rFonts w:eastAsia="Times New Roman" w:cs="Times New Roman"/>
          <w:noProof/>
          <w:lang w:val="en-US"/>
        </w:rPr>
        <w:t>MDR:1019 (TRT283)</w:t>
      </w:r>
      <w:r>
        <w:rPr>
          <w:noProof/>
          <w:lang w:val="en-US"/>
        </w:rPr>
        <w:tab/>
        <w:t>152</w:t>
      </w:r>
    </w:p>
    <w:p w:rsidR="00DE33B9" w:rsidRDefault="00DE33B9">
      <w:pPr>
        <w:pStyle w:val="Index1"/>
        <w:tabs>
          <w:tab w:val="right" w:leader="dot" w:pos="2643"/>
        </w:tabs>
        <w:rPr>
          <w:noProof/>
          <w:lang w:val="en-US"/>
        </w:rPr>
      </w:pPr>
      <w:r w:rsidRPr="00B804C5">
        <w:rPr>
          <w:rFonts w:eastAsia="Times New Roman" w:cs="Times New Roman"/>
          <w:noProof/>
          <w:lang w:val="en-US"/>
        </w:rPr>
        <w:t>MIR:0103 (TRT133)</w:t>
      </w:r>
      <w:r>
        <w:rPr>
          <w:noProof/>
          <w:lang w:val="en-US"/>
        </w:rPr>
        <w:tab/>
        <w:t>99</w:t>
      </w:r>
    </w:p>
    <w:p w:rsidR="00DE33B9" w:rsidRDefault="00DE33B9">
      <w:pPr>
        <w:pStyle w:val="Index1"/>
        <w:tabs>
          <w:tab w:val="right" w:leader="dot" w:pos="2643"/>
        </w:tabs>
        <w:rPr>
          <w:noProof/>
          <w:lang w:val="en-US"/>
        </w:rPr>
      </w:pPr>
      <w:r w:rsidRPr="00B804C5">
        <w:rPr>
          <w:rFonts w:eastAsia="Times New Roman" w:cs="Times New Roman"/>
          <w:noProof/>
          <w:lang w:val="en-US"/>
        </w:rPr>
        <w:t>MIR:0104 (TRT134)</w:t>
      </w:r>
      <w:r>
        <w:rPr>
          <w:noProof/>
          <w:lang w:val="en-US"/>
        </w:rPr>
        <w:tab/>
        <w:t>99</w:t>
      </w:r>
    </w:p>
    <w:p w:rsidR="00DE33B9" w:rsidRDefault="00DE33B9">
      <w:pPr>
        <w:pStyle w:val="Index1"/>
        <w:tabs>
          <w:tab w:val="right" w:leader="dot" w:pos="2643"/>
        </w:tabs>
        <w:rPr>
          <w:noProof/>
          <w:lang w:val="en-US"/>
        </w:rPr>
      </w:pPr>
      <w:r w:rsidRPr="00B804C5">
        <w:rPr>
          <w:rFonts w:eastAsia="Times New Roman" w:cs="Times New Roman"/>
          <w:noProof/>
          <w:lang w:val="en-US"/>
        </w:rPr>
        <w:t>MIR:0105 (TRT135)</w:t>
      </w:r>
      <w:r>
        <w:rPr>
          <w:noProof/>
          <w:lang w:val="en-US"/>
        </w:rPr>
        <w:tab/>
        <w:t>100</w:t>
      </w:r>
    </w:p>
    <w:p w:rsidR="00DE33B9" w:rsidRDefault="00DE33B9">
      <w:pPr>
        <w:pStyle w:val="Index1"/>
        <w:tabs>
          <w:tab w:val="right" w:leader="dot" w:pos="2643"/>
        </w:tabs>
        <w:rPr>
          <w:noProof/>
          <w:lang w:val="en-US"/>
        </w:rPr>
      </w:pPr>
      <w:r w:rsidRPr="00B804C5">
        <w:rPr>
          <w:rFonts w:eastAsia="Times New Roman" w:cs="Times New Roman"/>
          <w:noProof/>
          <w:lang w:val="en-US"/>
        </w:rPr>
        <w:t>MIR:0106 (TRT136)</w:t>
      </w:r>
      <w:r>
        <w:rPr>
          <w:noProof/>
          <w:lang w:val="en-US"/>
        </w:rPr>
        <w:tab/>
        <w:t>100</w:t>
      </w:r>
    </w:p>
    <w:p w:rsidR="00DE33B9" w:rsidRDefault="00DE33B9">
      <w:pPr>
        <w:pStyle w:val="Index1"/>
        <w:tabs>
          <w:tab w:val="right" w:leader="dot" w:pos="2643"/>
        </w:tabs>
        <w:rPr>
          <w:noProof/>
          <w:lang w:val="en-US"/>
        </w:rPr>
      </w:pPr>
      <w:r w:rsidRPr="00B804C5">
        <w:rPr>
          <w:rFonts w:eastAsia="Times New Roman" w:cs="Times New Roman"/>
          <w:noProof/>
          <w:lang w:val="en-US"/>
        </w:rPr>
        <w:t>MIR:0107 (TRT137)</w:t>
      </w:r>
      <w:r>
        <w:rPr>
          <w:noProof/>
          <w:lang w:val="en-US"/>
        </w:rPr>
        <w:tab/>
        <w:t>101</w:t>
      </w:r>
    </w:p>
    <w:p w:rsidR="00DE33B9" w:rsidRDefault="00DE33B9">
      <w:pPr>
        <w:pStyle w:val="Index1"/>
        <w:tabs>
          <w:tab w:val="right" w:leader="dot" w:pos="2643"/>
        </w:tabs>
        <w:rPr>
          <w:noProof/>
          <w:lang w:val="en-US"/>
        </w:rPr>
      </w:pPr>
      <w:r w:rsidRPr="00B804C5">
        <w:rPr>
          <w:rFonts w:eastAsia="Times New Roman" w:cs="Times New Roman"/>
          <w:noProof/>
          <w:lang w:val="en-US"/>
        </w:rPr>
        <w:t>MIR:0108 (TRT138)</w:t>
      </w:r>
      <w:r>
        <w:rPr>
          <w:noProof/>
          <w:lang w:val="en-US"/>
        </w:rPr>
        <w:tab/>
        <w:t>101</w:t>
      </w:r>
    </w:p>
    <w:p w:rsidR="00DE33B9" w:rsidRDefault="00DE33B9">
      <w:pPr>
        <w:pStyle w:val="Index1"/>
        <w:tabs>
          <w:tab w:val="right" w:leader="dot" w:pos="2643"/>
        </w:tabs>
        <w:rPr>
          <w:noProof/>
          <w:lang w:val="en-US"/>
        </w:rPr>
      </w:pPr>
      <w:r w:rsidRPr="00B804C5">
        <w:rPr>
          <w:rFonts w:eastAsia="Times New Roman" w:cs="Times New Roman"/>
          <w:noProof/>
          <w:lang w:val="en-US"/>
        </w:rPr>
        <w:t>MIR:0109 (TRT139)</w:t>
      </w:r>
      <w:r>
        <w:rPr>
          <w:noProof/>
          <w:lang w:val="en-US"/>
        </w:rPr>
        <w:tab/>
        <w:t>102</w:t>
      </w:r>
    </w:p>
    <w:p w:rsidR="00DE33B9" w:rsidRDefault="00DE33B9">
      <w:pPr>
        <w:pStyle w:val="Index1"/>
        <w:tabs>
          <w:tab w:val="right" w:leader="dot" w:pos="2643"/>
        </w:tabs>
        <w:rPr>
          <w:noProof/>
          <w:lang w:val="en-US"/>
        </w:rPr>
      </w:pPr>
      <w:r w:rsidRPr="00B804C5">
        <w:rPr>
          <w:rFonts w:eastAsia="Times New Roman" w:cs="Times New Roman"/>
          <w:noProof/>
          <w:lang w:val="en-US"/>
        </w:rPr>
        <w:t>MIR:0110 (TRT140)</w:t>
      </w:r>
      <w:r>
        <w:rPr>
          <w:noProof/>
          <w:lang w:val="en-US"/>
        </w:rPr>
        <w:tab/>
        <w:t>102</w:t>
      </w:r>
    </w:p>
    <w:p w:rsidR="00DE33B9" w:rsidRDefault="00DE33B9">
      <w:pPr>
        <w:pStyle w:val="Index1"/>
        <w:tabs>
          <w:tab w:val="right" w:leader="dot" w:pos="2643"/>
        </w:tabs>
        <w:rPr>
          <w:noProof/>
          <w:lang w:val="en-US"/>
        </w:rPr>
      </w:pPr>
      <w:r w:rsidRPr="00B804C5">
        <w:rPr>
          <w:rFonts w:eastAsia="Times New Roman" w:cs="Times New Roman"/>
          <w:noProof/>
          <w:lang w:val="en-US"/>
        </w:rPr>
        <w:t>MIR:0111 (TRT141)</w:t>
      </w:r>
      <w:r>
        <w:rPr>
          <w:noProof/>
          <w:lang w:val="en-US"/>
        </w:rPr>
        <w:tab/>
        <w:t>102</w:t>
      </w:r>
    </w:p>
    <w:p w:rsidR="00DE33B9" w:rsidRDefault="00DE33B9">
      <w:pPr>
        <w:pStyle w:val="Index1"/>
        <w:tabs>
          <w:tab w:val="right" w:leader="dot" w:pos="2643"/>
        </w:tabs>
        <w:rPr>
          <w:noProof/>
          <w:lang w:val="en-US"/>
        </w:rPr>
      </w:pPr>
      <w:r w:rsidRPr="00B804C5">
        <w:rPr>
          <w:rFonts w:eastAsia="Times New Roman" w:cs="Times New Roman"/>
          <w:noProof/>
          <w:lang w:val="en-US"/>
        </w:rPr>
        <w:t>MIR:0134 (TRT143)</w:t>
      </w:r>
      <w:r>
        <w:rPr>
          <w:noProof/>
          <w:lang w:val="en-US"/>
        </w:rPr>
        <w:tab/>
        <w:t>103</w:t>
      </w:r>
    </w:p>
    <w:p w:rsidR="00DE33B9" w:rsidRDefault="00DE33B9">
      <w:pPr>
        <w:pStyle w:val="Index1"/>
        <w:tabs>
          <w:tab w:val="right" w:leader="dot" w:pos="2643"/>
        </w:tabs>
        <w:rPr>
          <w:noProof/>
          <w:lang w:val="en-US"/>
        </w:rPr>
      </w:pPr>
      <w:r w:rsidRPr="00B804C5">
        <w:rPr>
          <w:rFonts w:eastAsia="Times New Roman" w:cs="Times New Roman"/>
          <w:noProof/>
          <w:lang w:val="en-US"/>
        </w:rPr>
        <w:t>MIR:0137 (TRT146)</w:t>
      </w:r>
      <w:r>
        <w:rPr>
          <w:noProof/>
          <w:lang w:val="en-US"/>
        </w:rPr>
        <w:tab/>
        <w:t>103</w:t>
      </w:r>
    </w:p>
    <w:p w:rsidR="00DE33B9" w:rsidRDefault="00DE33B9">
      <w:pPr>
        <w:pStyle w:val="Index1"/>
        <w:tabs>
          <w:tab w:val="right" w:leader="dot" w:pos="2643"/>
        </w:tabs>
        <w:rPr>
          <w:noProof/>
          <w:lang w:val="en-US"/>
        </w:rPr>
      </w:pPr>
      <w:r w:rsidRPr="00B804C5">
        <w:rPr>
          <w:rFonts w:eastAsia="Times New Roman" w:cs="Times New Roman"/>
          <w:noProof/>
          <w:lang w:val="en-US"/>
        </w:rPr>
        <w:t>MIR:0164 (TRT226)</w:t>
      </w:r>
      <w:r>
        <w:rPr>
          <w:noProof/>
          <w:lang w:val="en-US"/>
        </w:rPr>
        <w:tab/>
        <w:t>103</w:t>
      </w:r>
    </w:p>
    <w:p w:rsidR="00DE33B9" w:rsidRDefault="00DE33B9">
      <w:pPr>
        <w:pStyle w:val="Index1"/>
        <w:tabs>
          <w:tab w:val="right" w:leader="dot" w:pos="2643"/>
        </w:tabs>
        <w:rPr>
          <w:noProof/>
          <w:lang w:val="en-US"/>
        </w:rPr>
      </w:pPr>
      <w:r w:rsidRPr="00B804C5">
        <w:rPr>
          <w:rFonts w:eastAsia="Times New Roman" w:cs="Times New Roman"/>
          <w:noProof/>
          <w:lang w:val="en-US"/>
        </w:rPr>
        <w:t>MIR:0165 (TRT227)</w:t>
      </w:r>
      <w:r>
        <w:rPr>
          <w:noProof/>
          <w:lang w:val="en-US"/>
        </w:rPr>
        <w:tab/>
        <w:t>104</w:t>
      </w:r>
    </w:p>
    <w:p w:rsidR="00DE33B9" w:rsidRDefault="00DE33B9">
      <w:pPr>
        <w:pStyle w:val="Index1"/>
        <w:tabs>
          <w:tab w:val="right" w:leader="dot" w:pos="2643"/>
        </w:tabs>
        <w:rPr>
          <w:noProof/>
          <w:lang w:val="en-US"/>
        </w:rPr>
      </w:pPr>
      <w:r w:rsidRPr="00B804C5">
        <w:rPr>
          <w:rFonts w:eastAsia="Times New Roman" w:cs="Times New Roman"/>
          <w:noProof/>
          <w:lang w:val="en-US"/>
        </w:rPr>
        <w:t>MIR:0170 (TRT1063)</w:t>
      </w:r>
      <w:r>
        <w:rPr>
          <w:noProof/>
          <w:lang w:val="en-US"/>
        </w:rPr>
        <w:tab/>
        <w:t>105</w:t>
      </w:r>
    </w:p>
    <w:p w:rsidR="00DE33B9" w:rsidRDefault="00DE33B9">
      <w:pPr>
        <w:pStyle w:val="Index1"/>
        <w:tabs>
          <w:tab w:val="right" w:leader="dot" w:pos="2643"/>
        </w:tabs>
        <w:rPr>
          <w:noProof/>
          <w:lang w:val="en-US"/>
        </w:rPr>
      </w:pPr>
      <w:r w:rsidRPr="00B804C5">
        <w:rPr>
          <w:rFonts w:eastAsia="Times New Roman" w:cs="Times New Roman"/>
          <w:noProof/>
          <w:lang w:val="en-US"/>
        </w:rPr>
        <w:t>MIR:0317 (TRT152)</w:t>
      </w:r>
      <w:r>
        <w:rPr>
          <w:noProof/>
          <w:lang w:val="en-US"/>
        </w:rPr>
        <w:tab/>
        <w:t>104</w:t>
      </w:r>
    </w:p>
    <w:p w:rsidR="00DE33B9" w:rsidRDefault="00DE33B9">
      <w:pPr>
        <w:pStyle w:val="Index1"/>
        <w:tabs>
          <w:tab w:val="right" w:leader="dot" w:pos="2643"/>
        </w:tabs>
        <w:rPr>
          <w:noProof/>
          <w:lang w:val="en-US"/>
        </w:rPr>
      </w:pPr>
      <w:r w:rsidRPr="00B804C5">
        <w:rPr>
          <w:rFonts w:eastAsia="Times New Roman" w:cs="Times New Roman"/>
          <w:noProof/>
          <w:lang w:val="en-US"/>
        </w:rPr>
        <w:t>MIR:0318 (TRT153)</w:t>
      </w:r>
      <w:r>
        <w:rPr>
          <w:noProof/>
          <w:lang w:val="en-US"/>
        </w:rPr>
        <w:tab/>
        <w:t>104</w:t>
      </w:r>
    </w:p>
    <w:p w:rsidR="00DE33B9" w:rsidRDefault="00DE33B9">
      <w:pPr>
        <w:pStyle w:val="Index1"/>
        <w:tabs>
          <w:tab w:val="right" w:leader="dot" w:pos="2643"/>
        </w:tabs>
        <w:rPr>
          <w:noProof/>
          <w:lang w:val="en-US"/>
        </w:rPr>
      </w:pPr>
      <w:r w:rsidRPr="00B804C5">
        <w:rPr>
          <w:rFonts w:eastAsia="Times New Roman" w:cs="Times New Roman"/>
          <w:noProof/>
          <w:lang w:val="en-US"/>
        </w:rPr>
        <w:t>MIR:0336 (TRT154)</w:t>
      </w:r>
      <w:r>
        <w:rPr>
          <w:noProof/>
          <w:lang w:val="en-US"/>
        </w:rPr>
        <w:tab/>
        <w:t>105</w:t>
      </w:r>
    </w:p>
    <w:p w:rsidR="00DE33B9" w:rsidRDefault="00DE33B9">
      <w:pPr>
        <w:pStyle w:val="Index1"/>
        <w:tabs>
          <w:tab w:val="right" w:leader="dot" w:pos="2643"/>
        </w:tabs>
        <w:rPr>
          <w:noProof/>
          <w:lang w:val="en-US"/>
        </w:rPr>
      </w:pPr>
      <w:r w:rsidRPr="00B804C5">
        <w:rPr>
          <w:rFonts w:eastAsia="Times New Roman" w:cs="Times New Roman"/>
          <w:noProof/>
          <w:lang w:val="en-US"/>
        </w:rPr>
        <w:t>MIR:1402 (TRT271)</w:t>
      </w:r>
      <w:r>
        <w:rPr>
          <w:noProof/>
          <w:lang w:val="en-US"/>
        </w:rPr>
        <w:tab/>
        <w:t>105</w:t>
      </w:r>
    </w:p>
    <w:p w:rsidR="00DE33B9" w:rsidRDefault="00DE33B9">
      <w:pPr>
        <w:pStyle w:val="Index1"/>
        <w:tabs>
          <w:tab w:val="right" w:leader="dot" w:pos="2643"/>
        </w:tabs>
        <w:rPr>
          <w:noProof/>
          <w:lang w:val="en-US"/>
        </w:rPr>
      </w:pPr>
      <w:r w:rsidRPr="00B804C5">
        <w:rPr>
          <w:rFonts w:eastAsia="Times New Roman" w:cs="Times New Roman"/>
          <w:noProof/>
          <w:lang w:val="en-US"/>
        </w:rPr>
        <w:t>OAR:1004 (TRT232)</w:t>
      </w:r>
      <w:r>
        <w:rPr>
          <w:noProof/>
          <w:lang w:val="en-US"/>
        </w:rPr>
        <w:tab/>
        <w:t>146</w:t>
      </w:r>
    </w:p>
    <w:p w:rsidR="00DE33B9" w:rsidRDefault="00DE33B9">
      <w:pPr>
        <w:pStyle w:val="Index1"/>
        <w:tabs>
          <w:tab w:val="right" w:leader="dot" w:pos="2643"/>
        </w:tabs>
        <w:rPr>
          <w:noProof/>
          <w:lang w:val="en-US"/>
        </w:rPr>
      </w:pPr>
      <w:r w:rsidRPr="00B804C5">
        <w:rPr>
          <w:rFonts w:eastAsia="Times New Roman" w:cs="Times New Roman"/>
          <w:noProof/>
          <w:lang w:val="en-US"/>
        </w:rPr>
        <w:t>OAR:1005 (TRT243)</w:t>
      </w:r>
      <w:r>
        <w:rPr>
          <w:noProof/>
          <w:lang w:val="en-US"/>
        </w:rPr>
        <w:tab/>
        <w:t>146</w:t>
      </w:r>
    </w:p>
    <w:p w:rsidR="00DE33B9" w:rsidRDefault="00DE33B9">
      <w:pPr>
        <w:pStyle w:val="Index1"/>
        <w:tabs>
          <w:tab w:val="right" w:leader="dot" w:pos="2643"/>
        </w:tabs>
        <w:rPr>
          <w:noProof/>
          <w:lang w:val="en-US"/>
        </w:rPr>
      </w:pPr>
      <w:r w:rsidRPr="00B804C5">
        <w:rPr>
          <w:rFonts w:eastAsia="Times New Roman" w:cs="Times New Roman"/>
          <w:noProof/>
          <w:lang w:val="en-US"/>
        </w:rPr>
        <w:t>OAR:1008 (TRT246)</w:t>
      </w:r>
      <w:r>
        <w:rPr>
          <w:noProof/>
          <w:lang w:val="en-US"/>
        </w:rPr>
        <w:tab/>
        <w:t>146</w:t>
      </w:r>
    </w:p>
    <w:p w:rsidR="00DE33B9" w:rsidRDefault="00DE33B9">
      <w:pPr>
        <w:pStyle w:val="Index1"/>
        <w:tabs>
          <w:tab w:val="right" w:leader="dot" w:pos="2643"/>
        </w:tabs>
        <w:rPr>
          <w:noProof/>
          <w:lang w:val="en-US"/>
        </w:rPr>
      </w:pPr>
      <w:r w:rsidRPr="00B804C5">
        <w:rPr>
          <w:rFonts w:eastAsia="Times New Roman" w:cs="Times New Roman"/>
          <w:noProof/>
          <w:lang w:val="en-US"/>
        </w:rPr>
        <w:t>OAR:1014 (TRT252)</w:t>
      </w:r>
      <w:r>
        <w:rPr>
          <w:noProof/>
          <w:lang w:val="en-US"/>
        </w:rPr>
        <w:tab/>
        <w:t>147</w:t>
      </w:r>
    </w:p>
    <w:p w:rsidR="00DE33B9" w:rsidRDefault="00DE33B9">
      <w:pPr>
        <w:pStyle w:val="Index1"/>
        <w:tabs>
          <w:tab w:val="right" w:leader="dot" w:pos="2643"/>
        </w:tabs>
        <w:rPr>
          <w:noProof/>
          <w:lang w:val="en-US"/>
        </w:rPr>
      </w:pPr>
      <w:r w:rsidRPr="00B804C5">
        <w:rPr>
          <w:rFonts w:eastAsia="Times New Roman" w:cs="Times New Roman"/>
          <w:noProof/>
          <w:lang w:val="en-US"/>
        </w:rPr>
        <w:t>OAR:1016 (TRT280)</w:t>
      </w:r>
      <w:r>
        <w:rPr>
          <w:noProof/>
          <w:lang w:val="en-US"/>
        </w:rPr>
        <w:tab/>
        <w:t>147</w:t>
      </w:r>
    </w:p>
    <w:p w:rsidR="00DE33B9" w:rsidRDefault="00DE33B9">
      <w:pPr>
        <w:pStyle w:val="Index1"/>
        <w:tabs>
          <w:tab w:val="right" w:leader="dot" w:pos="2643"/>
        </w:tabs>
        <w:rPr>
          <w:noProof/>
          <w:lang w:val="en-US"/>
        </w:rPr>
      </w:pPr>
      <w:r w:rsidRPr="00B804C5">
        <w:rPr>
          <w:rFonts w:eastAsia="Times New Roman" w:cs="Times New Roman"/>
          <w:noProof/>
          <w:lang w:val="en-US"/>
        </w:rPr>
        <w:t>OAR:1017 (TRT281)</w:t>
      </w:r>
      <w:r>
        <w:rPr>
          <w:noProof/>
          <w:lang w:val="en-US"/>
        </w:rPr>
        <w:tab/>
        <w:t>147</w:t>
      </w:r>
    </w:p>
    <w:p w:rsidR="00DE33B9" w:rsidRDefault="00DE33B9">
      <w:pPr>
        <w:pStyle w:val="Index1"/>
        <w:tabs>
          <w:tab w:val="right" w:leader="dot" w:pos="2643"/>
        </w:tabs>
        <w:rPr>
          <w:noProof/>
          <w:lang w:val="en-US"/>
        </w:rPr>
      </w:pPr>
      <w:r w:rsidRPr="00B804C5">
        <w:rPr>
          <w:rFonts w:eastAsia="Times New Roman" w:cs="Times New Roman"/>
          <w:noProof/>
          <w:lang w:val="en-US"/>
        </w:rPr>
        <w:t>OAR:1018 (TRT282)</w:t>
      </w:r>
      <w:r>
        <w:rPr>
          <w:noProof/>
          <w:lang w:val="en-US"/>
        </w:rPr>
        <w:tab/>
        <w:t>147</w:t>
      </w:r>
    </w:p>
    <w:p w:rsidR="00DE33B9" w:rsidRDefault="00DE33B9">
      <w:pPr>
        <w:pStyle w:val="Index1"/>
        <w:tabs>
          <w:tab w:val="right" w:leader="dot" w:pos="2643"/>
        </w:tabs>
        <w:rPr>
          <w:noProof/>
          <w:lang w:val="en-US"/>
        </w:rPr>
      </w:pPr>
      <w:r w:rsidRPr="00B804C5">
        <w:rPr>
          <w:rFonts w:eastAsia="Times New Roman" w:cs="Times New Roman"/>
          <w:noProof/>
          <w:lang w:val="en-US"/>
        </w:rPr>
        <w:t>PRR:0115 (TRT161)</w:t>
      </w:r>
      <w:r>
        <w:rPr>
          <w:noProof/>
          <w:lang w:val="en-US"/>
        </w:rPr>
        <w:tab/>
        <w:t>80</w:t>
      </w:r>
    </w:p>
    <w:p w:rsidR="00DE33B9" w:rsidRDefault="00DE33B9">
      <w:pPr>
        <w:pStyle w:val="Index1"/>
        <w:tabs>
          <w:tab w:val="right" w:leader="dot" w:pos="2643"/>
        </w:tabs>
        <w:rPr>
          <w:noProof/>
          <w:lang w:val="en-US"/>
        </w:rPr>
      </w:pPr>
      <w:r w:rsidRPr="00B804C5">
        <w:rPr>
          <w:rFonts w:eastAsia="Times New Roman" w:cs="Times New Roman"/>
          <w:noProof/>
          <w:lang w:val="en-US"/>
        </w:rPr>
        <w:t>PRR:0319 (TRT162)</w:t>
      </w:r>
      <w:r>
        <w:rPr>
          <w:noProof/>
          <w:lang w:val="en-US"/>
        </w:rPr>
        <w:tab/>
        <w:t>81</w:t>
      </w:r>
    </w:p>
    <w:p w:rsidR="00DE33B9" w:rsidRDefault="00DE33B9">
      <w:pPr>
        <w:pStyle w:val="Index1"/>
        <w:tabs>
          <w:tab w:val="right" w:leader="dot" w:pos="2643"/>
        </w:tabs>
        <w:rPr>
          <w:noProof/>
          <w:lang w:val="en-US"/>
        </w:rPr>
      </w:pPr>
      <w:r w:rsidRPr="00B804C5">
        <w:rPr>
          <w:rFonts w:eastAsia="Times New Roman" w:cs="Times New Roman"/>
          <w:noProof/>
          <w:lang w:val="en-US"/>
        </w:rPr>
        <w:t>PRR:0320 (TRT163)</w:t>
      </w:r>
      <w:r>
        <w:rPr>
          <w:noProof/>
          <w:lang w:val="en-US"/>
        </w:rPr>
        <w:tab/>
        <w:t>81</w:t>
      </w:r>
    </w:p>
    <w:p w:rsidR="00DE33B9" w:rsidRDefault="00DE33B9">
      <w:pPr>
        <w:pStyle w:val="Index1"/>
        <w:tabs>
          <w:tab w:val="right" w:leader="dot" w:pos="2643"/>
        </w:tabs>
        <w:rPr>
          <w:noProof/>
          <w:lang w:val="en-US"/>
        </w:rPr>
      </w:pPr>
      <w:r w:rsidRPr="00B804C5">
        <w:rPr>
          <w:rFonts w:eastAsia="Times New Roman" w:cs="Times New Roman"/>
          <w:noProof/>
          <w:lang w:val="en-US"/>
        </w:rPr>
        <w:t>PRR:0321 (TRT164)</w:t>
      </w:r>
      <w:r>
        <w:rPr>
          <w:noProof/>
          <w:lang w:val="en-US"/>
        </w:rPr>
        <w:tab/>
        <w:t>81</w:t>
      </w:r>
    </w:p>
    <w:p w:rsidR="00DE33B9" w:rsidRDefault="00DE33B9">
      <w:pPr>
        <w:pStyle w:val="Index1"/>
        <w:tabs>
          <w:tab w:val="right" w:leader="dot" w:pos="2643"/>
        </w:tabs>
        <w:rPr>
          <w:noProof/>
          <w:lang w:val="en-US"/>
        </w:rPr>
      </w:pPr>
      <w:r w:rsidRPr="00B804C5">
        <w:rPr>
          <w:rFonts w:eastAsia="Times New Roman" w:cs="Times New Roman"/>
          <w:noProof/>
          <w:lang w:val="en-US"/>
        </w:rPr>
        <w:t>PRR:0322 (TRT165)</w:t>
      </w:r>
      <w:r>
        <w:rPr>
          <w:noProof/>
          <w:lang w:val="en-US"/>
        </w:rPr>
        <w:tab/>
        <w:t>81</w:t>
      </w:r>
    </w:p>
    <w:p w:rsidR="00DE33B9" w:rsidRDefault="00DE33B9">
      <w:pPr>
        <w:pStyle w:val="Index1"/>
        <w:tabs>
          <w:tab w:val="right" w:leader="dot" w:pos="2643"/>
        </w:tabs>
        <w:rPr>
          <w:noProof/>
          <w:lang w:val="en-US"/>
        </w:rPr>
      </w:pPr>
      <w:r w:rsidRPr="00B804C5">
        <w:rPr>
          <w:rFonts w:eastAsia="Times New Roman" w:cs="Times New Roman"/>
          <w:noProof/>
          <w:lang w:val="en-US"/>
        </w:rPr>
        <w:t>PRR:0323 (TRT166)</w:t>
      </w:r>
      <w:r>
        <w:rPr>
          <w:noProof/>
          <w:lang w:val="en-US"/>
        </w:rPr>
        <w:tab/>
        <w:t>82</w:t>
      </w:r>
    </w:p>
    <w:p w:rsidR="00DE33B9" w:rsidRDefault="00DE33B9">
      <w:pPr>
        <w:pStyle w:val="Index1"/>
        <w:tabs>
          <w:tab w:val="right" w:leader="dot" w:pos="2643"/>
        </w:tabs>
        <w:rPr>
          <w:noProof/>
          <w:lang w:val="en-US"/>
        </w:rPr>
      </w:pPr>
      <w:r w:rsidRPr="00B804C5">
        <w:rPr>
          <w:rFonts w:eastAsia="Times New Roman" w:cs="Times New Roman"/>
          <w:noProof/>
          <w:lang w:val="en-US"/>
        </w:rPr>
        <w:t>PRR:0324 (TRT167)</w:t>
      </w:r>
      <w:r>
        <w:rPr>
          <w:noProof/>
          <w:lang w:val="en-US"/>
        </w:rPr>
        <w:tab/>
        <w:t>82</w:t>
      </w:r>
    </w:p>
    <w:p w:rsidR="00DE33B9" w:rsidRDefault="00DE33B9">
      <w:pPr>
        <w:pStyle w:val="Index1"/>
        <w:tabs>
          <w:tab w:val="right" w:leader="dot" w:pos="2643"/>
        </w:tabs>
        <w:rPr>
          <w:noProof/>
          <w:lang w:val="en-US"/>
        </w:rPr>
      </w:pPr>
      <w:r w:rsidRPr="00B804C5">
        <w:rPr>
          <w:rFonts w:eastAsia="Times New Roman" w:cs="Times New Roman"/>
          <w:noProof/>
          <w:lang w:val="en-US"/>
        </w:rPr>
        <w:t>PRR:0601 (TRT168)</w:t>
      </w:r>
      <w:r>
        <w:rPr>
          <w:noProof/>
          <w:lang w:val="en-US"/>
        </w:rPr>
        <w:tab/>
        <w:t>82</w:t>
      </w:r>
    </w:p>
    <w:p w:rsidR="00DE33B9" w:rsidRDefault="00DE33B9">
      <w:pPr>
        <w:pStyle w:val="Index1"/>
        <w:tabs>
          <w:tab w:val="right" w:leader="dot" w:pos="2643"/>
        </w:tabs>
        <w:rPr>
          <w:noProof/>
          <w:lang w:val="en-US"/>
        </w:rPr>
      </w:pPr>
      <w:r w:rsidRPr="00B804C5">
        <w:rPr>
          <w:rFonts w:eastAsia="Times New Roman" w:cs="Times New Roman"/>
          <w:noProof/>
          <w:lang w:val="en-US"/>
        </w:rPr>
        <w:t>PRR:0602 (TRT228)</w:t>
      </w:r>
      <w:r>
        <w:rPr>
          <w:noProof/>
          <w:lang w:val="en-US"/>
        </w:rPr>
        <w:tab/>
        <w:t>83</w:t>
      </w:r>
    </w:p>
    <w:p w:rsidR="00DE33B9" w:rsidRDefault="00DE33B9">
      <w:pPr>
        <w:pStyle w:val="Index1"/>
        <w:tabs>
          <w:tab w:val="right" w:leader="dot" w:pos="2643"/>
        </w:tabs>
        <w:rPr>
          <w:noProof/>
          <w:lang w:val="en-US"/>
        </w:rPr>
      </w:pPr>
      <w:r w:rsidRPr="00B804C5">
        <w:rPr>
          <w:rFonts w:eastAsia="Times New Roman" w:cs="Times New Roman"/>
          <w:noProof/>
          <w:lang w:val="en-US"/>
        </w:rPr>
        <w:t>PRR:0805 (TRT169)</w:t>
      </w:r>
      <w:r>
        <w:rPr>
          <w:noProof/>
          <w:lang w:val="en-US"/>
        </w:rPr>
        <w:tab/>
        <w:t>83</w:t>
      </w:r>
    </w:p>
    <w:p w:rsidR="00DE33B9" w:rsidRDefault="00DE33B9">
      <w:pPr>
        <w:pStyle w:val="Index1"/>
        <w:tabs>
          <w:tab w:val="right" w:leader="dot" w:pos="2643"/>
        </w:tabs>
        <w:rPr>
          <w:noProof/>
          <w:lang w:val="en-US"/>
        </w:rPr>
      </w:pPr>
      <w:r w:rsidRPr="00B804C5">
        <w:rPr>
          <w:rFonts w:eastAsia="Times New Roman" w:cs="Times New Roman"/>
          <w:noProof/>
          <w:lang w:val="en-US"/>
        </w:rPr>
        <w:t>PRR:0806 (TRT170)</w:t>
      </w:r>
      <w:r>
        <w:rPr>
          <w:noProof/>
          <w:lang w:val="en-US"/>
        </w:rPr>
        <w:tab/>
        <w:t>83</w:t>
      </w:r>
    </w:p>
    <w:p w:rsidR="00DE33B9" w:rsidRDefault="00DE33B9">
      <w:pPr>
        <w:pStyle w:val="Index1"/>
        <w:tabs>
          <w:tab w:val="right" w:leader="dot" w:pos="2643"/>
        </w:tabs>
        <w:rPr>
          <w:noProof/>
          <w:lang w:val="en-US"/>
        </w:rPr>
      </w:pPr>
      <w:r w:rsidRPr="00B804C5">
        <w:rPr>
          <w:rFonts w:eastAsia="Times New Roman" w:cs="Times New Roman"/>
          <w:noProof/>
          <w:lang w:val="en-US"/>
        </w:rPr>
        <w:t>PRR:4905 (TRT795)</w:t>
      </w:r>
      <w:r>
        <w:rPr>
          <w:noProof/>
          <w:lang w:val="en-US"/>
        </w:rPr>
        <w:tab/>
        <w:t>84</w:t>
      </w:r>
    </w:p>
    <w:p w:rsidR="00DE33B9" w:rsidRDefault="00DE33B9">
      <w:pPr>
        <w:pStyle w:val="Index1"/>
        <w:tabs>
          <w:tab w:val="right" w:leader="dot" w:pos="2643"/>
        </w:tabs>
        <w:rPr>
          <w:noProof/>
          <w:lang w:val="en-US"/>
        </w:rPr>
      </w:pPr>
      <w:r w:rsidRPr="00B804C5">
        <w:rPr>
          <w:rFonts w:eastAsia="Times New Roman" w:cs="Times New Roman"/>
          <w:noProof/>
          <w:lang w:val="en-US"/>
        </w:rPr>
        <w:t>PRR:4906 (TRT1436)</w:t>
      </w:r>
      <w:r>
        <w:rPr>
          <w:noProof/>
          <w:lang w:val="en-US"/>
        </w:rPr>
        <w:tab/>
        <w:t>84</w:t>
      </w:r>
    </w:p>
    <w:p w:rsidR="00DE33B9" w:rsidRDefault="00DE33B9">
      <w:pPr>
        <w:pStyle w:val="Index1"/>
        <w:tabs>
          <w:tab w:val="right" w:leader="dot" w:pos="2643"/>
        </w:tabs>
        <w:rPr>
          <w:noProof/>
          <w:lang w:val="en-US"/>
        </w:rPr>
      </w:pPr>
      <w:r w:rsidRPr="00B804C5">
        <w:rPr>
          <w:rFonts w:eastAsia="Times New Roman" w:cs="Times New Roman"/>
          <w:noProof/>
          <w:lang w:val="en-US"/>
        </w:rPr>
        <w:t>SAR:0144 (TRT172)</w:t>
      </w:r>
      <w:r>
        <w:rPr>
          <w:noProof/>
          <w:lang w:val="en-US"/>
        </w:rPr>
        <w:tab/>
        <w:t>108</w:t>
      </w:r>
    </w:p>
    <w:p w:rsidR="00DE33B9" w:rsidRDefault="00DE33B9">
      <w:pPr>
        <w:pStyle w:val="Index1"/>
        <w:tabs>
          <w:tab w:val="right" w:leader="dot" w:pos="2643"/>
        </w:tabs>
        <w:rPr>
          <w:noProof/>
          <w:lang w:val="en-US"/>
        </w:rPr>
      </w:pPr>
      <w:r w:rsidRPr="00B804C5">
        <w:rPr>
          <w:rFonts w:eastAsia="Times New Roman" w:cs="Times New Roman"/>
          <w:noProof/>
          <w:lang w:val="en-US"/>
        </w:rPr>
        <w:t>SAR:0214 (TRT298)</w:t>
      </w:r>
      <w:r>
        <w:rPr>
          <w:noProof/>
          <w:lang w:val="en-US"/>
        </w:rPr>
        <w:tab/>
        <w:t>108</w:t>
      </w:r>
    </w:p>
    <w:p w:rsidR="00DE33B9" w:rsidRDefault="00DE33B9">
      <w:pPr>
        <w:pStyle w:val="Index1"/>
        <w:tabs>
          <w:tab w:val="right" w:leader="dot" w:pos="2643"/>
        </w:tabs>
        <w:rPr>
          <w:noProof/>
          <w:lang w:val="en-US"/>
        </w:rPr>
      </w:pPr>
      <w:r w:rsidRPr="00B804C5">
        <w:rPr>
          <w:rFonts w:eastAsia="Times New Roman" w:cs="Times New Roman"/>
          <w:noProof/>
          <w:lang w:val="en-US"/>
        </w:rPr>
        <w:t>SAR:0221 (TRT310)</w:t>
      </w:r>
      <w:r>
        <w:rPr>
          <w:noProof/>
          <w:lang w:val="en-US"/>
        </w:rPr>
        <w:tab/>
        <w:t>108</w:t>
      </w:r>
    </w:p>
    <w:p w:rsidR="00DE33B9" w:rsidRDefault="00DE33B9">
      <w:pPr>
        <w:pStyle w:val="Index1"/>
        <w:tabs>
          <w:tab w:val="right" w:leader="dot" w:pos="2643"/>
        </w:tabs>
        <w:rPr>
          <w:noProof/>
          <w:lang w:val="en-US"/>
        </w:rPr>
      </w:pPr>
      <w:r w:rsidRPr="00B804C5">
        <w:rPr>
          <w:rFonts w:eastAsia="Times New Roman" w:cs="Times New Roman"/>
          <w:noProof/>
          <w:lang w:val="en-US"/>
        </w:rPr>
        <w:t>SAR:0315 (TRT175)</w:t>
      </w:r>
      <w:r>
        <w:rPr>
          <w:noProof/>
          <w:lang w:val="en-US"/>
        </w:rPr>
        <w:tab/>
        <w:t>109</w:t>
      </w:r>
    </w:p>
    <w:p w:rsidR="00DE33B9" w:rsidRDefault="00DE33B9">
      <w:pPr>
        <w:pStyle w:val="Index1"/>
        <w:tabs>
          <w:tab w:val="right" w:leader="dot" w:pos="2643"/>
        </w:tabs>
        <w:rPr>
          <w:noProof/>
          <w:lang w:val="en-US"/>
        </w:rPr>
      </w:pPr>
      <w:r w:rsidRPr="00B804C5">
        <w:rPr>
          <w:rFonts w:eastAsia="Times New Roman" w:cs="Times New Roman"/>
          <w:noProof/>
          <w:lang w:val="en-US"/>
        </w:rPr>
        <w:t>SAR:0335 (TRT176)</w:t>
      </w:r>
      <w:r>
        <w:rPr>
          <w:noProof/>
          <w:lang w:val="en-US"/>
        </w:rPr>
        <w:tab/>
        <w:t>109</w:t>
      </w:r>
    </w:p>
    <w:p w:rsidR="00DE33B9" w:rsidRDefault="00DE33B9">
      <w:pPr>
        <w:pStyle w:val="Index1"/>
        <w:tabs>
          <w:tab w:val="right" w:leader="dot" w:pos="2643"/>
        </w:tabs>
        <w:rPr>
          <w:noProof/>
          <w:lang w:val="en-US"/>
        </w:rPr>
      </w:pPr>
      <w:r w:rsidRPr="00B804C5">
        <w:rPr>
          <w:rFonts w:eastAsia="Times New Roman" w:cs="Times New Roman"/>
          <w:noProof/>
          <w:lang w:val="en-US"/>
        </w:rPr>
        <w:t>SAR:0353 (TRT178)</w:t>
      </w:r>
      <w:r>
        <w:rPr>
          <w:noProof/>
          <w:lang w:val="en-US"/>
        </w:rPr>
        <w:tab/>
        <w:t>109</w:t>
      </w:r>
    </w:p>
    <w:p w:rsidR="00DE33B9" w:rsidRDefault="00DE33B9">
      <w:pPr>
        <w:pStyle w:val="Index1"/>
        <w:tabs>
          <w:tab w:val="right" w:leader="dot" w:pos="2643"/>
        </w:tabs>
        <w:rPr>
          <w:noProof/>
          <w:lang w:val="en-US"/>
        </w:rPr>
      </w:pPr>
      <w:r w:rsidRPr="00B804C5">
        <w:rPr>
          <w:rFonts w:eastAsia="Times New Roman" w:cs="Times New Roman"/>
          <w:noProof/>
          <w:lang w:val="en-US"/>
        </w:rPr>
        <w:t>SAR:0401 (TRT237)</w:t>
      </w:r>
      <w:r>
        <w:rPr>
          <w:noProof/>
          <w:lang w:val="en-US"/>
        </w:rPr>
        <w:tab/>
        <w:t>110</w:t>
      </w:r>
    </w:p>
    <w:p w:rsidR="00DE33B9" w:rsidRDefault="00DE33B9">
      <w:pPr>
        <w:pStyle w:val="Index1"/>
        <w:tabs>
          <w:tab w:val="right" w:leader="dot" w:pos="2643"/>
        </w:tabs>
        <w:rPr>
          <w:noProof/>
          <w:lang w:val="en-US"/>
        </w:rPr>
      </w:pPr>
      <w:r w:rsidRPr="00B804C5">
        <w:rPr>
          <w:rFonts w:eastAsia="Times New Roman" w:cs="Times New Roman"/>
          <w:noProof/>
          <w:lang w:val="en-US"/>
        </w:rPr>
        <w:t>SAR:0402 (TRT238)</w:t>
      </w:r>
      <w:r>
        <w:rPr>
          <w:noProof/>
          <w:lang w:val="en-US"/>
        </w:rPr>
        <w:tab/>
        <w:t>110</w:t>
      </w:r>
    </w:p>
    <w:p w:rsidR="00DE33B9" w:rsidRDefault="00DE33B9">
      <w:pPr>
        <w:pStyle w:val="Index1"/>
        <w:tabs>
          <w:tab w:val="right" w:leader="dot" w:pos="2643"/>
        </w:tabs>
        <w:rPr>
          <w:noProof/>
          <w:lang w:val="en-US"/>
        </w:rPr>
      </w:pPr>
      <w:r w:rsidRPr="00B804C5">
        <w:rPr>
          <w:rFonts w:eastAsia="Times New Roman" w:cs="Times New Roman"/>
          <w:noProof/>
          <w:lang w:val="en-US"/>
        </w:rPr>
        <w:t>SAR:0403 (TRT241)</w:t>
      </w:r>
      <w:r>
        <w:rPr>
          <w:noProof/>
          <w:lang w:val="en-US"/>
        </w:rPr>
        <w:tab/>
        <w:t>110</w:t>
      </w:r>
    </w:p>
    <w:p w:rsidR="00DE33B9" w:rsidRDefault="00DE33B9">
      <w:pPr>
        <w:pStyle w:val="Index1"/>
        <w:tabs>
          <w:tab w:val="right" w:leader="dot" w:pos="2643"/>
        </w:tabs>
        <w:rPr>
          <w:noProof/>
          <w:lang w:val="en-US"/>
        </w:rPr>
      </w:pPr>
      <w:r w:rsidRPr="00B804C5">
        <w:rPr>
          <w:rFonts w:eastAsia="Times New Roman" w:cs="Times New Roman"/>
          <w:noProof/>
          <w:lang w:val="en-US"/>
        </w:rPr>
        <w:t>SAR:0404 (TRT242)</w:t>
      </w:r>
      <w:r>
        <w:rPr>
          <w:noProof/>
          <w:lang w:val="en-US"/>
        </w:rPr>
        <w:tab/>
        <w:t>131</w:t>
      </w:r>
    </w:p>
    <w:p w:rsidR="00DE33B9" w:rsidRDefault="00DE33B9">
      <w:pPr>
        <w:pStyle w:val="Index1"/>
        <w:tabs>
          <w:tab w:val="right" w:leader="dot" w:pos="2643"/>
        </w:tabs>
        <w:rPr>
          <w:noProof/>
          <w:lang w:val="en-US"/>
        </w:rPr>
      </w:pPr>
      <w:r w:rsidRPr="00B804C5">
        <w:rPr>
          <w:rFonts w:eastAsia="Times New Roman" w:cs="Times New Roman"/>
          <w:noProof/>
          <w:lang w:val="en-US"/>
        </w:rPr>
        <w:t>SAR:0405 (TRT269)</w:t>
      </w:r>
      <w:r>
        <w:rPr>
          <w:noProof/>
          <w:lang w:val="en-US"/>
        </w:rPr>
        <w:tab/>
        <w:t>111</w:t>
      </w:r>
    </w:p>
    <w:p w:rsidR="00DE33B9" w:rsidRDefault="00DE33B9">
      <w:pPr>
        <w:pStyle w:val="Index1"/>
        <w:tabs>
          <w:tab w:val="right" w:leader="dot" w:pos="2643"/>
        </w:tabs>
        <w:rPr>
          <w:noProof/>
          <w:lang w:val="en-US"/>
        </w:rPr>
      </w:pPr>
      <w:r w:rsidRPr="00B804C5">
        <w:rPr>
          <w:rFonts w:eastAsia="Times New Roman" w:cs="Times New Roman"/>
          <w:noProof/>
          <w:lang w:val="en-US"/>
        </w:rPr>
        <w:t>SAR:0406 (TRT311)</w:t>
      </w:r>
      <w:r>
        <w:rPr>
          <w:noProof/>
          <w:lang w:val="en-US"/>
        </w:rPr>
        <w:tab/>
        <w:t>111</w:t>
      </w:r>
    </w:p>
    <w:p w:rsidR="00DE33B9" w:rsidRDefault="00DE33B9">
      <w:pPr>
        <w:pStyle w:val="Index1"/>
        <w:tabs>
          <w:tab w:val="right" w:leader="dot" w:pos="2643"/>
        </w:tabs>
        <w:rPr>
          <w:noProof/>
          <w:lang w:val="en-US"/>
        </w:rPr>
      </w:pPr>
      <w:r w:rsidRPr="00B804C5">
        <w:rPr>
          <w:rFonts w:eastAsia="Times New Roman" w:cs="Times New Roman"/>
          <w:noProof/>
          <w:lang w:val="en-US"/>
        </w:rPr>
        <w:t>SAR:0407 (TRT312)</w:t>
      </w:r>
      <w:r>
        <w:rPr>
          <w:noProof/>
          <w:lang w:val="en-US"/>
        </w:rPr>
        <w:tab/>
        <w:t>111</w:t>
      </w:r>
    </w:p>
    <w:p w:rsidR="00DE33B9" w:rsidRDefault="00DE33B9">
      <w:pPr>
        <w:pStyle w:val="Index1"/>
        <w:tabs>
          <w:tab w:val="right" w:leader="dot" w:pos="2643"/>
        </w:tabs>
        <w:rPr>
          <w:noProof/>
          <w:lang w:val="en-US"/>
        </w:rPr>
      </w:pPr>
      <w:r w:rsidRPr="00B804C5">
        <w:rPr>
          <w:rFonts w:eastAsia="Times New Roman" w:cs="Times New Roman"/>
          <w:noProof/>
          <w:lang w:val="en-US"/>
        </w:rPr>
        <w:t>SAR:0408 (TRT323)</w:t>
      </w:r>
      <w:r>
        <w:rPr>
          <w:noProof/>
          <w:lang w:val="en-US"/>
        </w:rPr>
        <w:tab/>
        <w:t>112</w:t>
      </w:r>
    </w:p>
    <w:p w:rsidR="00DE33B9" w:rsidRDefault="00DE33B9">
      <w:pPr>
        <w:pStyle w:val="Index1"/>
        <w:tabs>
          <w:tab w:val="right" w:leader="dot" w:pos="2643"/>
        </w:tabs>
        <w:rPr>
          <w:noProof/>
          <w:lang w:val="en-US"/>
        </w:rPr>
      </w:pPr>
      <w:r w:rsidRPr="00B804C5">
        <w:rPr>
          <w:rFonts w:eastAsia="Times New Roman" w:cs="Times New Roman"/>
          <w:noProof/>
          <w:lang w:val="en-US"/>
        </w:rPr>
        <w:t>SAR:0603 (TRT180)</w:t>
      </w:r>
      <w:r>
        <w:rPr>
          <w:noProof/>
          <w:lang w:val="en-US"/>
        </w:rPr>
        <w:tab/>
        <w:t>112</w:t>
      </w:r>
    </w:p>
    <w:p w:rsidR="00DE33B9" w:rsidRDefault="00DE33B9">
      <w:pPr>
        <w:pStyle w:val="Index1"/>
        <w:tabs>
          <w:tab w:val="right" w:leader="dot" w:pos="2643"/>
        </w:tabs>
        <w:rPr>
          <w:noProof/>
          <w:lang w:val="en-US"/>
        </w:rPr>
      </w:pPr>
      <w:r w:rsidRPr="00B804C5">
        <w:rPr>
          <w:rFonts w:eastAsia="Times New Roman" w:cs="Times New Roman"/>
          <w:noProof/>
          <w:lang w:val="en-US"/>
        </w:rPr>
        <w:t>SAR:0604 (TRT181)</w:t>
      </w:r>
      <w:r>
        <w:rPr>
          <w:noProof/>
          <w:lang w:val="en-US"/>
        </w:rPr>
        <w:tab/>
        <w:t>112</w:t>
      </w:r>
    </w:p>
    <w:p w:rsidR="00DE33B9" w:rsidRDefault="00DE33B9">
      <w:pPr>
        <w:pStyle w:val="Index1"/>
        <w:tabs>
          <w:tab w:val="right" w:leader="dot" w:pos="2643"/>
        </w:tabs>
        <w:rPr>
          <w:noProof/>
          <w:lang w:val="en-US"/>
        </w:rPr>
      </w:pPr>
      <w:r w:rsidRPr="00B804C5">
        <w:rPr>
          <w:rFonts w:eastAsia="Times New Roman" w:cs="Times New Roman"/>
          <w:noProof/>
          <w:lang w:val="en-US"/>
        </w:rPr>
        <w:t>SAR:0605 (TRT182)</w:t>
      </w:r>
      <w:r>
        <w:rPr>
          <w:noProof/>
          <w:lang w:val="en-US"/>
        </w:rPr>
        <w:tab/>
        <w:t>113</w:t>
      </w:r>
    </w:p>
    <w:p w:rsidR="00DE33B9" w:rsidRDefault="00DE33B9">
      <w:pPr>
        <w:pStyle w:val="Index1"/>
        <w:tabs>
          <w:tab w:val="right" w:leader="dot" w:pos="2643"/>
        </w:tabs>
        <w:rPr>
          <w:noProof/>
          <w:lang w:val="en-US"/>
        </w:rPr>
      </w:pPr>
      <w:r w:rsidRPr="00B804C5">
        <w:rPr>
          <w:rFonts w:eastAsia="Times New Roman" w:cs="Times New Roman"/>
          <w:noProof/>
          <w:lang w:val="en-US"/>
        </w:rPr>
        <w:t>SAR:0606 (TRT183)</w:t>
      </w:r>
      <w:r>
        <w:rPr>
          <w:noProof/>
          <w:lang w:val="en-US"/>
        </w:rPr>
        <w:tab/>
        <w:t>113</w:t>
      </w:r>
    </w:p>
    <w:p w:rsidR="00DE33B9" w:rsidRDefault="00DE33B9">
      <w:pPr>
        <w:pStyle w:val="Index1"/>
        <w:tabs>
          <w:tab w:val="right" w:leader="dot" w:pos="2643"/>
        </w:tabs>
        <w:rPr>
          <w:noProof/>
          <w:lang w:val="en-US"/>
        </w:rPr>
      </w:pPr>
      <w:r w:rsidRPr="00B804C5">
        <w:rPr>
          <w:rFonts w:eastAsia="Times New Roman" w:cs="Times New Roman"/>
          <w:noProof/>
          <w:lang w:val="en-US"/>
        </w:rPr>
        <w:t>SAR:0807 (TRT184)</w:t>
      </w:r>
      <w:r>
        <w:rPr>
          <w:noProof/>
          <w:lang w:val="en-US"/>
        </w:rPr>
        <w:tab/>
        <w:t>113</w:t>
      </w:r>
    </w:p>
    <w:p w:rsidR="00DE33B9" w:rsidRDefault="00DE33B9">
      <w:pPr>
        <w:pStyle w:val="Index1"/>
        <w:tabs>
          <w:tab w:val="right" w:leader="dot" w:pos="2643"/>
        </w:tabs>
        <w:rPr>
          <w:noProof/>
          <w:lang w:val="en-US"/>
        </w:rPr>
      </w:pPr>
      <w:r w:rsidRPr="00B804C5">
        <w:rPr>
          <w:rFonts w:eastAsia="Times New Roman" w:cs="Times New Roman"/>
          <w:noProof/>
          <w:lang w:val="en-US"/>
        </w:rPr>
        <w:t>SAR:0817 (TRT185)</w:t>
      </w:r>
      <w:r>
        <w:rPr>
          <w:noProof/>
          <w:lang w:val="en-US"/>
        </w:rPr>
        <w:tab/>
        <w:t>113</w:t>
      </w:r>
    </w:p>
    <w:p w:rsidR="00DE33B9" w:rsidRDefault="00DE33B9">
      <w:pPr>
        <w:pStyle w:val="Index1"/>
        <w:tabs>
          <w:tab w:val="right" w:leader="dot" w:pos="2643"/>
        </w:tabs>
        <w:rPr>
          <w:noProof/>
          <w:lang w:val="en-US"/>
        </w:rPr>
      </w:pPr>
      <w:r w:rsidRPr="00B804C5">
        <w:rPr>
          <w:rFonts w:eastAsia="Times New Roman" w:cs="Times New Roman"/>
          <w:noProof/>
          <w:lang w:val="en-US"/>
        </w:rPr>
        <w:t>SAR:0820 (TRT186)</w:t>
      </w:r>
      <w:r>
        <w:rPr>
          <w:noProof/>
          <w:lang w:val="en-US"/>
        </w:rPr>
        <w:tab/>
        <w:t>114</w:t>
      </w:r>
    </w:p>
    <w:p w:rsidR="00DE33B9" w:rsidRDefault="00DE33B9">
      <w:pPr>
        <w:pStyle w:val="Index1"/>
        <w:tabs>
          <w:tab w:val="right" w:leader="dot" w:pos="2643"/>
        </w:tabs>
        <w:rPr>
          <w:noProof/>
          <w:lang w:val="en-US"/>
        </w:rPr>
      </w:pPr>
      <w:r w:rsidRPr="00B804C5">
        <w:rPr>
          <w:rFonts w:eastAsia="Times New Roman" w:cs="Times New Roman"/>
          <w:noProof/>
          <w:lang w:val="en-US"/>
        </w:rPr>
        <w:t>SAR:0831 (TRT433)</w:t>
      </w:r>
      <w:r>
        <w:rPr>
          <w:noProof/>
          <w:lang w:val="en-US"/>
        </w:rPr>
        <w:tab/>
        <w:t>114</w:t>
      </w:r>
    </w:p>
    <w:p w:rsidR="00DE33B9" w:rsidRDefault="00DE33B9">
      <w:pPr>
        <w:pStyle w:val="Index1"/>
        <w:tabs>
          <w:tab w:val="right" w:leader="dot" w:pos="2643"/>
        </w:tabs>
        <w:rPr>
          <w:noProof/>
          <w:lang w:val="en-US"/>
        </w:rPr>
      </w:pPr>
      <w:r w:rsidRPr="00B804C5">
        <w:rPr>
          <w:rFonts w:eastAsia="Times New Roman" w:cs="Times New Roman"/>
          <w:noProof/>
          <w:lang w:val="en-US"/>
        </w:rPr>
        <w:t>SAR:0836 (TRT438)</w:t>
      </w:r>
      <w:r>
        <w:rPr>
          <w:noProof/>
          <w:lang w:val="en-US"/>
        </w:rPr>
        <w:tab/>
        <w:t>114</w:t>
      </w:r>
    </w:p>
    <w:p w:rsidR="00DE33B9" w:rsidRDefault="00DE33B9">
      <w:pPr>
        <w:pStyle w:val="Index1"/>
        <w:tabs>
          <w:tab w:val="right" w:leader="dot" w:pos="2643"/>
        </w:tabs>
        <w:rPr>
          <w:noProof/>
          <w:lang w:val="en-US"/>
        </w:rPr>
      </w:pPr>
      <w:r w:rsidRPr="00B804C5">
        <w:rPr>
          <w:rFonts w:eastAsia="Times New Roman" w:cs="Times New Roman"/>
          <w:noProof/>
          <w:lang w:val="en-US"/>
        </w:rPr>
        <w:t>SAR:0840 (TRT442)</w:t>
      </w:r>
      <w:r>
        <w:rPr>
          <w:noProof/>
          <w:lang w:val="en-US"/>
        </w:rPr>
        <w:tab/>
        <w:t>114</w:t>
      </w:r>
    </w:p>
    <w:p w:rsidR="00DE33B9" w:rsidRDefault="00DE33B9">
      <w:pPr>
        <w:pStyle w:val="Index1"/>
        <w:tabs>
          <w:tab w:val="right" w:leader="dot" w:pos="2643"/>
        </w:tabs>
        <w:rPr>
          <w:noProof/>
          <w:lang w:val="en-US"/>
        </w:rPr>
      </w:pPr>
      <w:r w:rsidRPr="00B804C5">
        <w:rPr>
          <w:rFonts w:eastAsia="Times New Roman" w:cs="Times New Roman"/>
          <w:noProof/>
          <w:lang w:val="en-US"/>
        </w:rPr>
        <w:t>SAR:1101 (TRT505)</w:t>
      </w:r>
      <w:r>
        <w:rPr>
          <w:noProof/>
          <w:lang w:val="en-US"/>
        </w:rPr>
        <w:tab/>
        <w:t>114</w:t>
      </w:r>
    </w:p>
    <w:p w:rsidR="00DE33B9" w:rsidRDefault="00DE33B9">
      <w:pPr>
        <w:pStyle w:val="Index1"/>
        <w:tabs>
          <w:tab w:val="right" w:leader="dot" w:pos="2643"/>
        </w:tabs>
        <w:rPr>
          <w:noProof/>
          <w:lang w:val="en-US"/>
        </w:rPr>
      </w:pPr>
      <w:r w:rsidRPr="00B804C5">
        <w:rPr>
          <w:rFonts w:eastAsia="Times New Roman" w:cs="Times New Roman"/>
          <w:noProof/>
          <w:lang w:val="en-US"/>
        </w:rPr>
        <w:t>SAR:1102 (TRT512)</w:t>
      </w:r>
      <w:r>
        <w:rPr>
          <w:noProof/>
          <w:lang w:val="en-US"/>
        </w:rPr>
        <w:tab/>
        <w:t>115</w:t>
      </w:r>
    </w:p>
    <w:p w:rsidR="00DE33B9" w:rsidRDefault="00DE33B9">
      <w:pPr>
        <w:pStyle w:val="Index1"/>
        <w:tabs>
          <w:tab w:val="right" w:leader="dot" w:pos="2643"/>
        </w:tabs>
        <w:rPr>
          <w:noProof/>
          <w:lang w:val="en-US"/>
        </w:rPr>
      </w:pPr>
      <w:r w:rsidRPr="00B804C5">
        <w:rPr>
          <w:rFonts w:eastAsia="Times New Roman" w:cs="Times New Roman"/>
          <w:noProof/>
          <w:lang w:val="en-US"/>
        </w:rPr>
        <w:t>SAR:1111 (TRT677)</w:t>
      </w:r>
      <w:r>
        <w:rPr>
          <w:noProof/>
          <w:lang w:val="en-US"/>
        </w:rPr>
        <w:tab/>
        <w:t>115</w:t>
      </w:r>
    </w:p>
    <w:p w:rsidR="00DE33B9" w:rsidRDefault="00DE33B9">
      <w:pPr>
        <w:pStyle w:val="Index1"/>
        <w:tabs>
          <w:tab w:val="right" w:leader="dot" w:pos="2643"/>
        </w:tabs>
        <w:rPr>
          <w:noProof/>
          <w:lang w:val="en-US"/>
        </w:rPr>
      </w:pPr>
      <w:r w:rsidRPr="00B804C5">
        <w:rPr>
          <w:rFonts w:eastAsia="Times New Roman" w:cs="Times New Roman"/>
          <w:noProof/>
          <w:lang w:val="en-US"/>
        </w:rPr>
        <w:t>SAR:1112 (TRT678)</w:t>
      </w:r>
      <w:r>
        <w:rPr>
          <w:noProof/>
          <w:lang w:val="en-US"/>
        </w:rPr>
        <w:tab/>
        <w:t>115</w:t>
      </w:r>
    </w:p>
    <w:p w:rsidR="00DE33B9" w:rsidRDefault="00DE33B9">
      <w:pPr>
        <w:pStyle w:val="Index1"/>
        <w:tabs>
          <w:tab w:val="right" w:leader="dot" w:pos="2643"/>
        </w:tabs>
        <w:rPr>
          <w:noProof/>
          <w:lang w:val="en-US"/>
        </w:rPr>
      </w:pPr>
      <w:r w:rsidRPr="00B804C5">
        <w:rPr>
          <w:rFonts w:eastAsia="Times New Roman" w:cs="Times New Roman"/>
          <w:noProof/>
          <w:lang w:val="en-US"/>
        </w:rPr>
        <w:t>SAR:1201 (TRT189)</w:t>
      </w:r>
      <w:r>
        <w:rPr>
          <w:noProof/>
          <w:lang w:val="en-US"/>
        </w:rPr>
        <w:tab/>
        <w:t>116</w:t>
      </w:r>
    </w:p>
    <w:p w:rsidR="00DE33B9" w:rsidRDefault="00DE33B9">
      <w:pPr>
        <w:pStyle w:val="Index1"/>
        <w:tabs>
          <w:tab w:val="right" w:leader="dot" w:pos="2643"/>
        </w:tabs>
        <w:rPr>
          <w:noProof/>
          <w:lang w:val="en-US"/>
        </w:rPr>
      </w:pPr>
      <w:r w:rsidRPr="00B804C5">
        <w:rPr>
          <w:rFonts w:eastAsia="Times New Roman" w:cs="Times New Roman"/>
          <w:noProof/>
          <w:lang w:val="en-US"/>
        </w:rPr>
        <w:t>SAR:1202 (TRT190)</w:t>
      </w:r>
      <w:r>
        <w:rPr>
          <w:noProof/>
          <w:lang w:val="en-US"/>
        </w:rPr>
        <w:tab/>
        <w:t>116</w:t>
      </w:r>
    </w:p>
    <w:p w:rsidR="00DE33B9" w:rsidRDefault="00DE33B9">
      <w:pPr>
        <w:pStyle w:val="Index1"/>
        <w:tabs>
          <w:tab w:val="right" w:leader="dot" w:pos="2643"/>
        </w:tabs>
        <w:rPr>
          <w:noProof/>
          <w:lang w:val="en-US"/>
        </w:rPr>
      </w:pPr>
      <w:r w:rsidRPr="00B804C5">
        <w:rPr>
          <w:rFonts w:eastAsia="Times New Roman" w:cs="Times New Roman"/>
          <w:noProof/>
          <w:lang w:val="en-US"/>
        </w:rPr>
        <w:t>SAR:1203 (TRT191)</w:t>
      </w:r>
      <w:r>
        <w:rPr>
          <w:noProof/>
          <w:lang w:val="en-US"/>
        </w:rPr>
        <w:tab/>
        <w:t>116</w:t>
      </w:r>
    </w:p>
    <w:p w:rsidR="00DE33B9" w:rsidRDefault="00DE33B9">
      <w:pPr>
        <w:pStyle w:val="Index1"/>
        <w:tabs>
          <w:tab w:val="right" w:leader="dot" w:pos="2643"/>
        </w:tabs>
        <w:rPr>
          <w:noProof/>
          <w:lang w:val="en-US"/>
        </w:rPr>
      </w:pPr>
      <w:r w:rsidRPr="00B804C5">
        <w:rPr>
          <w:rFonts w:eastAsia="Times New Roman" w:cs="Times New Roman"/>
          <w:noProof/>
          <w:lang w:val="en-US"/>
        </w:rPr>
        <w:t>SAR:1204 (TRT192)</w:t>
      </w:r>
      <w:r>
        <w:rPr>
          <w:noProof/>
          <w:lang w:val="en-US"/>
        </w:rPr>
        <w:tab/>
        <w:t>116</w:t>
      </w:r>
    </w:p>
    <w:p w:rsidR="00DE33B9" w:rsidRDefault="00DE33B9">
      <w:pPr>
        <w:pStyle w:val="Index1"/>
        <w:tabs>
          <w:tab w:val="right" w:leader="dot" w:pos="2643"/>
        </w:tabs>
        <w:rPr>
          <w:noProof/>
          <w:lang w:val="en-US"/>
        </w:rPr>
      </w:pPr>
      <w:r w:rsidRPr="00B804C5">
        <w:rPr>
          <w:rFonts w:eastAsia="Times New Roman" w:cs="Times New Roman"/>
          <w:noProof/>
          <w:lang w:val="en-US"/>
        </w:rPr>
        <w:t>SAR:1205 (TRT193)</w:t>
      </w:r>
      <w:r>
        <w:rPr>
          <w:noProof/>
          <w:lang w:val="en-US"/>
        </w:rPr>
        <w:tab/>
        <w:t>117</w:t>
      </w:r>
    </w:p>
    <w:p w:rsidR="00DE33B9" w:rsidRDefault="00DE33B9">
      <w:pPr>
        <w:pStyle w:val="Index1"/>
        <w:tabs>
          <w:tab w:val="right" w:leader="dot" w:pos="2643"/>
        </w:tabs>
        <w:rPr>
          <w:noProof/>
          <w:lang w:val="en-US"/>
        </w:rPr>
      </w:pPr>
      <w:r w:rsidRPr="00B804C5">
        <w:rPr>
          <w:rFonts w:eastAsia="Times New Roman" w:cs="Times New Roman"/>
          <w:noProof/>
          <w:lang w:val="en-US"/>
        </w:rPr>
        <w:t>SAR:1206 (TRT194)</w:t>
      </w:r>
      <w:r>
        <w:rPr>
          <w:noProof/>
          <w:lang w:val="en-US"/>
        </w:rPr>
        <w:tab/>
        <w:t>117</w:t>
      </w:r>
    </w:p>
    <w:p w:rsidR="00DE33B9" w:rsidRDefault="00DE33B9">
      <w:pPr>
        <w:pStyle w:val="Index1"/>
        <w:tabs>
          <w:tab w:val="right" w:leader="dot" w:pos="2643"/>
        </w:tabs>
        <w:rPr>
          <w:noProof/>
          <w:lang w:val="en-US"/>
        </w:rPr>
      </w:pPr>
      <w:r w:rsidRPr="00B804C5">
        <w:rPr>
          <w:rFonts w:eastAsia="Times New Roman" w:cs="Times New Roman"/>
          <w:noProof/>
          <w:lang w:val="en-US"/>
        </w:rPr>
        <w:t>SAR:1207 (TRT195)</w:t>
      </w:r>
      <w:r>
        <w:rPr>
          <w:noProof/>
          <w:lang w:val="en-US"/>
        </w:rPr>
        <w:tab/>
        <w:t>117</w:t>
      </w:r>
    </w:p>
    <w:p w:rsidR="00DE33B9" w:rsidRDefault="00DE33B9">
      <w:pPr>
        <w:pStyle w:val="Index1"/>
        <w:tabs>
          <w:tab w:val="right" w:leader="dot" w:pos="2643"/>
        </w:tabs>
        <w:rPr>
          <w:noProof/>
          <w:lang w:val="en-US"/>
        </w:rPr>
      </w:pPr>
      <w:r w:rsidRPr="00B804C5">
        <w:rPr>
          <w:rFonts w:eastAsia="Times New Roman" w:cs="Times New Roman"/>
          <w:noProof/>
          <w:lang w:val="en-US"/>
        </w:rPr>
        <w:t>SAR:1208 (TRT196)</w:t>
      </w:r>
      <w:r>
        <w:rPr>
          <w:noProof/>
          <w:lang w:val="en-US"/>
        </w:rPr>
        <w:tab/>
        <w:t>117</w:t>
      </w:r>
    </w:p>
    <w:p w:rsidR="00DE33B9" w:rsidRDefault="00DE33B9">
      <w:pPr>
        <w:pStyle w:val="Index1"/>
        <w:tabs>
          <w:tab w:val="right" w:leader="dot" w:pos="2643"/>
        </w:tabs>
        <w:rPr>
          <w:noProof/>
          <w:lang w:val="en-US"/>
        </w:rPr>
      </w:pPr>
      <w:r w:rsidRPr="00B804C5">
        <w:rPr>
          <w:rFonts w:eastAsia="Times New Roman" w:cs="Times New Roman"/>
          <w:noProof/>
          <w:lang w:val="en-US"/>
        </w:rPr>
        <w:t>SAR:1209 (TRT197)</w:t>
      </w:r>
      <w:r>
        <w:rPr>
          <w:noProof/>
          <w:lang w:val="en-US"/>
        </w:rPr>
        <w:tab/>
        <w:t>118</w:t>
      </w:r>
    </w:p>
    <w:p w:rsidR="00DE33B9" w:rsidRDefault="00DE33B9">
      <w:pPr>
        <w:pStyle w:val="Index1"/>
        <w:tabs>
          <w:tab w:val="right" w:leader="dot" w:pos="2643"/>
        </w:tabs>
        <w:rPr>
          <w:noProof/>
          <w:lang w:val="en-US"/>
        </w:rPr>
      </w:pPr>
      <w:r w:rsidRPr="00B804C5">
        <w:rPr>
          <w:rFonts w:eastAsia="Times New Roman" w:cs="Times New Roman"/>
          <w:noProof/>
          <w:lang w:val="en-US"/>
        </w:rPr>
        <w:t>SAR:1210 (TRT198)</w:t>
      </w:r>
      <w:r>
        <w:rPr>
          <w:noProof/>
          <w:lang w:val="en-US"/>
        </w:rPr>
        <w:tab/>
        <w:t>118</w:t>
      </w:r>
    </w:p>
    <w:p w:rsidR="00DE33B9" w:rsidRDefault="00DE33B9">
      <w:pPr>
        <w:pStyle w:val="Index1"/>
        <w:tabs>
          <w:tab w:val="right" w:leader="dot" w:pos="2643"/>
        </w:tabs>
        <w:rPr>
          <w:noProof/>
          <w:lang w:val="en-US"/>
        </w:rPr>
      </w:pPr>
      <w:r w:rsidRPr="00B804C5">
        <w:rPr>
          <w:rFonts w:eastAsia="Times New Roman" w:cs="Times New Roman"/>
          <w:noProof/>
          <w:lang w:val="en-US"/>
        </w:rPr>
        <w:t>SAR:1211 (TRT276)</w:t>
      </w:r>
      <w:r>
        <w:rPr>
          <w:noProof/>
          <w:lang w:val="en-US"/>
        </w:rPr>
        <w:tab/>
        <w:t>118</w:t>
      </w:r>
    </w:p>
    <w:p w:rsidR="00DE33B9" w:rsidRDefault="00DE33B9">
      <w:pPr>
        <w:pStyle w:val="Index1"/>
        <w:tabs>
          <w:tab w:val="right" w:leader="dot" w:pos="2643"/>
        </w:tabs>
        <w:rPr>
          <w:noProof/>
          <w:lang w:val="en-US"/>
        </w:rPr>
      </w:pPr>
      <w:r w:rsidRPr="00B804C5">
        <w:rPr>
          <w:rFonts w:eastAsia="Times New Roman" w:cs="Times New Roman"/>
          <w:noProof/>
          <w:lang w:val="en-US"/>
        </w:rPr>
        <w:t>SAR:1212 (TRT277)</w:t>
      </w:r>
      <w:r>
        <w:rPr>
          <w:noProof/>
          <w:lang w:val="en-US"/>
        </w:rPr>
        <w:tab/>
        <w:t>119</w:t>
      </w:r>
    </w:p>
    <w:p w:rsidR="00DE33B9" w:rsidRDefault="00DE33B9">
      <w:pPr>
        <w:pStyle w:val="Index1"/>
        <w:tabs>
          <w:tab w:val="right" w:leader="dot" w:pos="2643"/>
        </w:tabs>
        <w:rPr>
          <w:noProof/>
          <w:lang w:val="en-US"/>
        </w:rPr>
      </w:pPr>
      <w:r w:rsidRPr="00B804C5">
        <w:rPr>
          <w:rFonts w:eastAsia="Times New Roman" w:cs="Times New Roman"/>
          <w:noProof/>
          <w:lang w:val="en-US"/>
        </w:rPr>
        <w:t>SAR:1213 (TRT278)</w:t>
      </w:r>
      <w:r>
        <w:rPr>
          <w:noProof/>
          <w:lang w:val="en-US"/>
        </w:rPr>
        <w:tab/>
        <w:t>119</w:t>
      </w:r>
    </w:p>
    <w:p w:rsidR="00DE33B9" w:rsidRDefault="00DE33B9">
      <w:pPr>
        <w:pStyle w:val="Index1"/>
        <w:tabs>
          <w:tab w:val="right" w:leader="dot" w:pos="2643"/>
        </w:tabs>
        <w:rPr>
          <w:noProof/>
          <w:lang w:val="en-US"/>
        </w:rPr>
      </w:pPr>
      <w:r w:rsidRPr="00B804C5">
        <w:rPr>
          <w:rFonts w:eastAsia="Times New Roman" w:cs="Times New Roman"/>
          <w:noProof/>
          <w:lang w:val="en-US"/>
        </w:rPr>
        <w:t>SAR:1901 (TRT663)</w:t>
      </w:r>
      <w:r>
        <w:rPr>
          <w:noProof/>
          <w:lang w:val="en-US"/>
        </w:rPr>
        <w:tab/>
        <w:t>119</w:t>
      </w:r>
    </w:p>
    <w:p w:rsidR="00DE33B9" w:rsidRDefault="00DE33B9">
      <w:pPr>
        <w:pStyle w:val="Index1"/>
        <w:tabs>
          <w:tab w:val="right" w:leader="dot" w:pos="2643"/>
        </w:tabs>
        <w:rPr>
          <w:noProof/>
          <w:lang w:val="en-US"/>
        </w:rPr>
      </w:pPr>
      <w:r w:rsidRPr="00B804C5">
        <w:rPr>
          <w:rFonts w:eastAsia="Times New Roman" w:cs="Times New Roman"/>
          <w:noProof/>
          <w:lang w:val="en-US"/>
        </w:rPr>
        <w:t>SAR:1902 (TRT664)</w:t>
      </w:r>
      <w:r>
        <w:rPr>
          <w:noProof/>
          <w:lang w:val="en-US"/>
        </w:rPr>
        <w:tab/>
        <w:t>120</w:t>
      </w:r>
    </w:p>
    <w:p w:rsidR="00DE33B9" w:rsidRDefault="00DE33B9">
      <w:pPr>
        <w:pStyle w:val="Index1"/>
        <w:tabs>
          <w:tab w:val="right" w:leader="dot" w:pos="2643"/>
        </w:tabs>
        <w:rPr>
          <w:noProof/>
          <w:lang w:val="en-US"/>
        </w:rPr>
      </w:pPr>
      <w:r w:rsidRPr="00B804C5">
        <w:rPr>
          <w:rFonts w:eastAsia="Times New Roman" w:cs="Times New Roman"/>
          <w:noProof/>
          <w:lang w:val="en-US"/>
        </w:rPr>
        <w:t>SAR:2022 (TRT694)</w:t>
      </w:r>
      <w:r>
        <w:rPr>
          <w:noProof/>
          <w:lang w:val="en-US"/>
        </w:rPr>
        <w:tab/>
        <w:t>120</w:t>
      </w:r>
    </w:p>
    <w:p w:rsidR="00DE33B9" w:rsidRDefault="00DE33B9">
      <w:pPr>
        <w:pStyle w:val="Index1"/>
        <w:tabs>
          <w:tab w:val="right" w:leader="dot" w:pos="2643"/>
        </w:tabs>
        <w:rPr>
          <w:noProof/>
          <w:lang w:val="en-US"/>
        </w:rPr>
      </w:pPr>
      <w:r w:rsidRPr="00B804C5">
        <w:rPr>
          <w:rFonts w:eastAsia="Times New Roman" w:cs="Times New Roman"/>
          <w:noProof/>
          <w:lang w:val="en-US"/>
        </w:rPr>
        <w:t>SAR:2023 (TRT695)</w:t>
      </w:r>
      <w:r>
        <w:rPr>
          <w:noProof/>
          <w:lang w:val="en-US"/>
        </w:rPr>
        <w:tab/>
        <w:t>121</w:t>
      </w:r>
    </w:p>
    <w:p w:rsidR="00DE33B9" w:rsidRDefault="00DE33B9">
      <w:pPr>
        <w:pStyle w:val="Index1"/>
        <w:tabs>
          <w:tab w:val="right" w:leader="dot" w:pos="2643"/>
        </w:tabs>
        <w:rPr>
          <w:noProof/>
          <w:lang w:val="en-US"/>
        </w:rPr>
      </w:pPr>
      <w:r w:rsidRPr="00B804C5">
        <w:rPr>
          <w:rFonts w:eastAsia="Times New Roman" w:cs="Times New Roman"/>
          <w:noProof/>
          <w:lang w:val="en-US"/>
        </w:rPr>
        <w:t>SAR:2024 (TRT696)</w:t>
      </w:r>
      <w:r>
        <w:rPr>
          <w:noProof/>
          <w:lang w:val="en-US"/>
        </w:rPr>
        <w:tab/>
        <w:t>121</w:t>
      </w:r>
    </w:p>
    <w:p w:rsidR="00DE33B9" w:rsidRDefault="00DE33B9">
      <w:pPr>
        <w:pStyle w:val="Index1"/>
        <w:tabs>
          <w:tab w:val="right" w:leader="dot" w:pos="2643"/>
        </w:tabs>
        <w:rPr>
          <w:noProof/>
          <w:lang w:val="en-US"/>
        </w:rPr>
      </w:pPr>
      <w:r w:rsidRPr="00B804C5">
        <w:rPr>
          <w:rFonts w:eastAsia="Times New Roman" w:cs="Times New Roman"/>
          <w:noProof/>
          <w:lang w:val="en-US"/>
        </w:rPr>
        <w:t>SAR:2102 (TRT697)</w:t>
      </w:r>
      <w:r>
        <w:rPr>
          <w:noProof/>
          <w:lang w:val="en-US"/>
        </w:rPr>
        <w:tab/>
        <w:t>121</w:t>
      </w:r>
    </w:p>
    <w:p w:rsidR="00DE33B9" w:rsidRDefault="00DE33B9">
      <w:pPr>
        <w:pStyle w:val="Index1"/>
        <w:tabs>
          <w:tab w:val="right" w:leader="dot" w:pos="2643"/>
        </w:tabs>
        <w:rPr>
          <w:noProof/>
          <w:lang w:val="en-US"/>
        </w:rPr>
      </w:pPr>
      <w:r w:rsidRPr="00B804C5">
        <w:rPr>
          <w:rFonts w:eastAsia="Times New Roman" w:cs="Times New Roman"/>
          <w:noProof/>
          <w:lang w:val="en-US"/>
        </w:rPr>
        <w:t>SAR:2103 (TRT698)</w:t>
      </w:r>
      <w:r>
        <w:rPr>
          <w:noProof/>
          <w:lang w:val="en-US"/>
        </w:rPr>
        <w:tab/>
        <w:t>121</w:t>
      </w:r>
    </w:p>
    <w:p w:rsidR="00DE33B9" w:rsidRDefault="00DE33B9">
      <w:pPr>
        <w:pStyle w:val="Index1"/>
        <w:tabs>
          <w:tab w:val="right" w:leader="dot" w:pos="2643"/>
        </w:tabs>
        <w:rPr>
          <w:noProof/>
          <w:lang w:val="en-US"/>
        </w:rPr>
      </w:pPr>
      <w:r w:rsidRPr="00B804C5">
        <w:rPr>
          <w:rFonts w:eastAsia="Times New Roman" w:cs="Times New Roman"/>
          <w:noProof/>
          <w:lang w:val="en-US"/>
        </w:rPr>
        <w:t>SAR:2311 (TRT673)</w:t>
      </w:r>
      <w:r>
        <w:rPr>
          <w:noProof/>
          <w:lang w:val="en-US"/>
        </w:rPr>
        <w:tab/>
        <w:t>122</w:t>
      </w:r>
    </w:p>
    <w:p w:rsidR="00DE33B9" w:rsidRDefault="00DE33B9">
      <w:pPr>
        <w:pStyle w:val="Index1"/>
        <w:tabs>
          <w:tab w:val="right" w:leader="dot" w:pos="2643"/>
        </w:tabs>
        <w:rPr>
          <w:noProof/>
          <w:lang w:val="en-US"/>
        </w:rPr>
      </w:pPr>
      <w:r w:rsidRPr="00B804C5">
        <w:rPr>
          <w:rFonts w:eastAsia="Times New Roman" w:cs="Times New Roman"/>
          <w:noProof/>
          <w:lang w:val="en-US"/>
        </w:rPr>
        <w:t>SAR:2312 (TRT674)</w:t>
      </w:r>
      <w:r>
        <w:rPr>
          <w:noProof/>
          <w:lang w:val="en-US"/>
        </w:rPr>
        <w:tab/>
        <w:t>122</w:t>
      </w:r>
    </w:p>
    <w:p w:rsidR="00DE33B9" w:rsidRDefault="00DE33B9">
      <w:pPr>
        <w:pStyle w:val="Index1"/>
        <w:tabs>
          <w:tab w:val="right" w:leader="dot" w:pos="2643"/>
        </w:tabs>
        <w:rPr>
          <w:noProof/>
          <w:lang w:val="en-US"/>
        </w:rPr>
      </w:pPr>
      <w:r w:rsidRPr="00B804C5">
        <w:rPr>
          <w:rFonts w:eastAsia="Times New Roman" w:cs="Times New Roman"/>
          <w:noProof/>
          <w:lang w:val="en-US"/>
        </w:rPr>
        <w:t>SAR:2313 (TRT675)</w:t>
      </w:r>
      <w:r>
        <w:rPr>
          <w:noProof/>
          <w:lang w:val="en-US"/>
        </w:rPr>
        <w:tab/>
        <w:t>122</w:t>
      </w:r>
    </w:p>
    <w:p w:rsidR="00DE33B9" w:rsidRDefault="00DE33B9">
      <w:pPr>
        <w:pStyle w:val="Index1"/>
        <w:tabs>
          <w:tab w:val="right" w:leader="dot" w:pos="2643"/>
        </w:tabs>
        <w:rPr>
          <w:noProof/>
          <w:lang w:val="en-US"/>
        </w:rPr>
      </w:pPr>
      <w:r w:rsidRPr="00B804C5">
        <w:rPr>
          <w:rFonts w:eastAsia="Times New Roman" w:cs="Times New Roman"/>
          <w:noProof/>
          <w:lang w:val="en-US"/>
        </w:rPr>
        <w:t>SAR:2501 (TRT659)</w:t>
      </w:r>
      <w:r>
        <w:rPr>
          <w:noProof/>
          <w:lang w:val="en-US"/>
        </w:rPr>
        <w:tab/>
        <w:t>123</w:t>
      </w:r>
    </w:p>
    <w:p w:rsidR="00DE33B9" w:rsidRDefault="00DE33B9">
      <w:pPr>
        <w:pStyle w:val="Index1"/>
        <w:tabs>
          <w:tab w:val="right" w:leader="dot" w:pos="2643"/>
        </w:tabs>
        <w:rPr>
          <w:noProof/>
          <w:lang w:val="en-US"/>
        </w:rPr>
      </w:pPr>
      <w:r w:rsidRPr="00B804C5">
        <w:rPr>
          <w:rFonts w:eastAsia="Times New Roman" w:cs="Times New Roman"/>
          <w:noProof/>
          <w:lang w:val="en-US"/>
        </w:rPr>
        <w:t>SAR:2502 (TRT660)</w:t>
      </w:r>
      <w:r>
        <w:rPr>
          <w:noProof/>
          <w:lang w:val="en-US"/>
        </w:rPr>
        <w:tab/>
        <w:t>123</w:t>
      </w:r>
    </w:p>
    <w:p w:rsidR="00DE33B9" w:rsidRDefault="00DE33B9">
      <w:pPr>
        <w:pStyle w:val="Index1"/>
        <w:tabs>
          <w:tab w:val="right" w:leader="dot" w:pos="2643"/>
        </w:tabs>
        <w:rPr>
          <w:noProof/>
          <w:lang w:val="en-US"/>
        </w:rPr>
      </w:pPr>
      <w:r w:rsidRPr="00B804C5">
        <w:rPr>
          <w:rFonts w:eastAsia="Times New Roman" w:cs="Times New Roman"/>
          <w:noProof/>
          <w:lang w:val="en-US"/>
        </w:rPr>
        <w:t>SAR:2504 (TRT1071)</w:t>
      </w:r>
      <w:r>
        <w:rPr>
          <w:noProof/>
          <w:lang w:val="en-US"/>
        </w:rPr>
        <w:tab/>
        <w:t>123</w:t>
      </w:r>
    </w:p>
    <w:p w:rsidR="00DE33B9" w:rsidRDefault="00DE33B9">
      <w:pPr>
        <w:pStyle w:val="Index1"/>
        <w:tabs>
          <w:tab w:val="right" w:leader="dot" w:pos="2643"/>
        </w:tabs>
        <w:rPr>
          <w:noProof/>
          <w:lang w:val="en-US"/>
        </w:rPr>
      </w:pPr>
      <w:r w:rsidRPr="00B804C5">
        <w:rPr>
          <w:rFonts w:eastAsia="Times New Roman" w:cs="Times New Roman"/>
          <w:noProof/>
          <w:lang w:val="en-US"/>
        </w:rPr>
        <w:t>SAR:2505 (TRT1070)</w:t>
      </w:r>
      <w:r>
        <w:rPr>
          <w:noProof/>
          <w:lang w:val="en-US"/>
        </w:rPr>
        <w:tab/>
        <w:t>124</w:t>
      </w:r>
    </w:p>
    <w:p w:rsidR="00DE33B9" w:rsidRDefault="00DE33B9">
      <w:pPr>
        <w:pStyle w:val="Index1"/>
        <w:tabs>
          <w:tab w:val="right" w:leader="dot" w:pos="2643"/>
        </w:tabs>
        <w:rPr>
          <w:noProof/>
          <w:lang w:val="en-US"/>
        </w:rPr>
      </w:pPr>
      <w:r w:rsidRPr="00B804C5">
        <w:rPr>
          <w:rFonts w:eastAsia="Times New Roman" w:cs="Times New Roman"/>
          <w:noProof/>
          <w:lang w:val="en-US"/>
        </w:rPr>
        <w:t>SAR:2506 (TRT1068)</w:t>
      </w:r>
      <w:r>
        <w:rPr>
          <w:noProof/>
          <w:lang w:val="en-US"/>
        </w:rPr>
        <w:tab/>
        <w:t>124</w:t>
      </w:r>
    </w:p>
    <w:p w:rsidR="00DE33B9" w:rsidRDefault="00DE33B9">
      <w:pPr>
        <w:pStyle w:val="Index1"/>
        <w:tabs>
          <w:tab w:val="right" w:leader="dot" w:pos="2643"/>
        </w:tabs>
        <w:rPr>
          <w:noProof/>
          <w:lang w:val="en-US"/>
        </w:rPr>
      </w:pPr>
      <w:r w:rsidRPr="00B804C5">
        <w:rPr>
          <w:rFonts w:eastAsia="Times New Roman" w:cs="Times New Roman"/>
          <w:noProof/>
          <w:lang w:val="en-US"/>
        </w:rPr>
        <w:t>SAR:2801 (TRT466)</w:t>
      </w:r>
      <w:r>
        <w:rPr>
          <w:noProof/>
          <w:lang w:val="en-US"/>
        </w:rPr>
        <w:tab/>
        <w:t>124</w:t>
      </w:r>
    </w:p>
    <w:p w:rsidR="00DE33B9" w:rsidRDefault="00DE33B9">
      <w:pPr>
        <w:pStyle w:val="Index1"/>
        <w:tabs>
          <w:tab w:val="right" w:leader="dot" w:pos="2643"/>
        </w:tabs>
        <w:rPr>
          <w:noProof/>
          <w:lang w:val="en-US"/>
        </w:rPr>
      </w:pPr>
      <w:r w:rsidRPr="00B804C5">
        <w:rPr>
          <w:rFonts w:eastAsia="Times New Roman" w:cs="Times New Roman"/>
          <w:noProof/>
          <w:lang w:val="en-US"/>
        </w:rPr>
        <w:t>SAR:2802 (TRT475)</w:t>
      </w:r>
      <w:r>
        <w:rPr>
          <w:noProof/>
          <w:lang w:val="en-US"/>
        </w:rPr>
        <w:tab/>
        <w:t>124</w:t>
      </w:r>
    </w:p>
    <w:p w:rsidR="00DE33B9" w:rsidRDefault="00DE33B9">
      <w:pPr>
        <w:pStyle w:val="Index1"/>
        <w:tabs>
          <w:tab w:val="right" w:leader="dot" w:pos="2643"/>
        </w:tabs>
        <w:rPr>
          <w:noProof/>
          <w:lang w:val="en-US"/>
        </w:rPr>
      </w:pPr>
      <w:r w:rsidRPr="00B804C5">
        <w:rPr>
          <w:rFonts w:eastAsia="Times New Roman" w:cs="Times New Roman"/>
          <w:noProof/>
          <w:lang w:val="en-US"/>
        </w:rPr>
        <w:t>SAR:2807 (TRT491)</w:t>
      </w:r>
      <w:r>
        <w:rPr>
          <w:noProof/>
          <w:lang w:val="en-US"/>
        </w:rPr>
        <w:tab/>
        <w:t>125</w:t>
      </w:r>
    </w:p>
    <w:p w:rsidR="00DE33B9" w:rsidRDefault="00DE33B9">
      <w:pPr>
        <w:pStyle w:val="Index1"/>
        <w:tabs>
          <w:tab w:val="right" w:leader="dot" w:pos="2643"/>
        </w:tabs>
        <w:rPr>
          <w:noProof/>
          <w:lang w:val="en-US"/>
        </w:rPr>
      </w:pPr>
      <w:r w:rsidRPr="00B804C5">
        <w:rPr>
          <w:rFonts w:eastAsia="Times New Roman" w:cs="Times New Roman"/>
          <w:noProof/>
          <w:lang w:val="en-US"/>
        </w:rPr>
        <w:t>SAR:3001 (TRT490)</w:t>
      </w:r>
      <w:r>
        <w:rPr>
          <w:noProof/>
          <w:lang w:val="en-US"/>
        </w:rPr>
        <w:tab/>
        <w:t>125</w:t>
      </w:r>
    </w:p>
    <w:p w:rsidR="00DE33B9" w:rsidRDefault="00DE33B9">
      <w:pPr>
        <w:pStyle w:val="Index1"/>
        <w:tabs>
          <w:tab w:val="right" w:leader="dot" w:pos="2643"/>
        </w:tabs>
        <w:rPr>
          <w:noProof/>
          <w:lang w:val="en-US"/>
        </w:rPr>
      </w:pPr>
      <w:r w:rsidRPr="00B804C5">
        <w:rPr>
          <w:rFonts w:eastAsia="Times New Roman" w:cs="Times New Roman"/>
          <w:noProof/>
          <w:lang w:val="en-US"/>
        </w:rPr>
        <w:t>SAR:4411 (TRT963)</w:t>
      </w:r>
      <w:r>
        <w:rPr>
          <w:noProof/>
          <w:lang w:val="en-US"/>
        </w:rPr>
        <w:tab/>
        <w:t>125</w:t>
      </w:r>
    </w:p>
    <w:p w:rsidR="00DE33B9" w:rsidRDefault="00DE33B9">
      <w:pPr>
        <w:pStyle w:val="Index1"/>
        <w:tabs>
          <w:tab w:val="right" w:leader="dot" w:pos="2643"/>
        </w:tabs>
        <w:rPr>
          <w:noProof/>
          <w:lang w:val="en-US"/>
        </w:rPr>
      </w:pPr>
      <w:r w:rsidRPr="00B804C5">
        <w:rPr>
          <w:rFonts w:eastAsia="Times New Roman" w:cs="Times New Roman"/>
          <w:noProof/>
          <w:lang w:val="en-US"/>
        </w:rPr>
        <w:t>SAR:4501 (TRT741)</w:t>
      </w:r>
      <w:r>
        <w:rPr>
          <w:noProof/>
          <w:lang w:val="en-US"/>
        </w:rPr>
        <w:tab/>
        <w:t>126</w:t>
      </w:r>
    </w:p>
    <w:p w:rsidR="00DE33B9" w:rsidRDefault="00DE33B9">
      <w:pPr>
        <w:pStyle w:val="Index1"/>
        <w:tabs>
          <w:tab w:val="right" w:leader="dot" w:pos="2643"/>
        </w:tabs>
        <w:rPr>
          <w:noProof/>
          <w:lang w:val="en-US"/>
        </w:rPr>
      </w:pPr>
      <w:r w:rsidRPr="00B804C5">
        <w:rPr>
          <w:rFonts w:eastAsia="Times New Roman" w:cs="Times New Roman"/>
          <w:noProof/>
          <w:lang w:val="en-US"/>
        </w:rPr>
        <w:t>SAR:5208 (TRT835)</w:t>
      </w:r>
      <w:r>
        <w:rPr>
          <w:noProof/>
          <w:lang w:val="en-US"/>
        </w:rPr>
        <w:tab/>
        <w:t>126</w:t>
      </w:r>
    </w:p>
    <w:p w:rsidR="00DE33B9" w:rsidRDefault="00DE33B9">
      <w:pPr>
        <w:pStyle w:val="Index1"/>
        <w:tabs>
          <w:tab w:val="right" w:leader="dot" w:pos="2643"/>
        </w:tabs>
        <w:rPr>
          <w:noProof/>
          <w:lang w:val="en-US"/>
        </w:rPr>
      </w:pPr>
      <w:r w:rsidRPr="00B804C5">
        <w:rPr>
          <w:rFonts w:eastAsia="Times New Roman" w:cs="Times New Roman"/>
          <w:noProof/>
          <w:lang w:val="en-US"/>
        </w:rPr>
        <w:t>SAR:5209 (TRT862)</w:t>
      </w:r>
      <w:r>
        <w:rPr>
          <w:noProof/>
          <w:lang w:val="en-US"/>
        </w:rPr>
        <w:tab/>
        <w:t>127</w:t>
      </w:r>
    </w:p>
    <w:p w:rsidR="00DE33B9" w:rsidRDefault="00DE33B9">
      <w:pPr>
        <w:pStyle w:val="Index1"/>
        <w:tabs>
          <w:tab w:val="right" w:leader="dot" w:pos="2643"/>
        </w:tabs>
        <w:rPr>
          <w:noProof/>
          <w:lang w:val="en-US"/>
        </w:rPr>
      </w:pPr>
      <w:r w:rsidRPr="00B804C5">
        <w:rPr>
          <w:rFonts w:eastAsia="Times New Roman" w:cs="Times New Roman"/>
          <w:noProof/>
          <w:lang w:val="en-US"/>
        </w:rPr>
        <w:t>SAR:5210 (TRT863)</w:t>
      </w:r>
      <w:r>
        <w:rPr>
          <w:noProof/>
          <w:lang w:val="en-US"/>
        </w:rPr>
        <w:tab/>
        <w:t>127</w:t>
      </w:r>
    </w:p>
    <w:p w:rsidR="00DE33B9" w:rsidRDefault="00DE33B9">
      <w:pPr>
        <w:pStyle w:val="Index1"/>
        <w:tabs>
          <w:tab w:val="right" w:leader="dot" w:pos="2643"/>
        </w:tabs>
        <w:rPr>
          <w:noProof/>
          <w:lang w:val="en-US"/>
        </w:rPr>
      </w:pPr>
      <w:r w:rsidRPr="00B804C5">
        <w:rPr>
          <w:rFonts w:eastAsia="Times New Roman" w:cs="Times New Roman"/>
          <w:noProof/>
          <w:lang w:val="en-US"/>
        </w:rPr>
        <w:t>SAR:5211 (TRT864)</w:t>
      </w:r>
      <w:r>
        <w:rPr>
          <w:noProof/>
          <w:lang w:val="en-US"/>
        </w:rPr>
        <w:tab/>
        <w:t>127</w:t>
      </w:r>
    </w:p>
    <w:p w:rsidR="00DE33B9" w:rsidRDefault="00DE33B9">
      <w:pPr>
        <w:pStyle w:val="Index1"/>
        <w:tabs>
          <w:tab w:val="right" w:leader="dot" w:pos="2643"/>
        </w:tabs>
        <w:rPr>
          <w:noProof/>
          <w:lang w:val="en-US"/>
        </w:rPr>
      </w:pPr>
      <w:r w:rsidRPr="00B804C5">
        <w:rPr>
          <w:rFonts w:eastAsia="Times New Roman" w:cs="Times New Roman"/>
          <w:noProof/>
          <w:lang w:val="en-US"/>
        </w:rPr>
        <w:lastRenderedPageBreak/>
        <w:t>SAR:5212 (TRT946)</w:t>
      </w:r>
      <w:r>
        <w:rPr>
          <w:noProof/>
          <w:lang w:val="en-US"/>
        </w:rPr>
        <w:tab/>
        <w:t>128</w:t>
      </w:r>
    </w:p>
    <w:p w:rsidR="00DE33B9" w:rsidRDefault="00DE33B9">
      <w:pPr>
        <w:pStyle w:val="Index1"/>
        <w:tabs>
          <w:tab w:val="right" w:leader="dot" w:pos="2643"/>
        </w:tabs>
        <w:rPr>
          <w:noProof/>
          <w:lang w:val="en-US"/>
        </w:rPr>
      </w:pPr>
      <w:r w:rsidRPr="00B804C5">
        <w:rPr>
          <w:rFonts w:eastAsia="Times New Roman" w:cs="Times New Roman"/>
          <w:noProof/>
          <w:lang w:val="en-US"/>
        </w:rPr>
        <w:t>SAR:5213 (TRT947)</w:t>
      </w:r>
      <w:r>
        <w:rPr>
          <w:noProof/>
          <w:lang w:val="en-US"/>
        </w:rPr>
        <w:tab/>
        <w:t>128</w:t>
      </w:r>
    </w:p>
    <w:p w:rsidR="00DE33B9" w:rsidRDefault="00DE33B9">
      <w:pPr>
        <w:pStyle w:val="Index1"/>
        <w:tabs>
          <w:tab w:val="right" w:leader="dot" w:pos="2643"/>
        </w:tabs>
        <w:rPr>
          <w:noProof/>
          <w:lang w:val="en-US"/>
        </w:rPr>
      </w:pPr>
      <w:r w:rsidRPr="00B804C5">
        <w:rPr>
          <w:rFonts w:eastAsia="Times New Roman" w:cs="Times New Roman"/>
          <w:noProof/>
          <w:lang w:val="en-US"/>
        </w:rPr>
        <w:t>SAR:5217 (TRT951)</w:t>
      </w:r>
      <w:r>
        <w:rPr>
          <w:noProof/>
          <w:lang w:val="en-US"/>
        </w:rPr>
        <w:tab/>
        <w:t>128</w:t>
      </w:r>
    </w:p>
    <w:p w:rsidR="00DE33B9" w:rsidRDefault="00DE33B9">
      <w:pPr>
        <w:pStyle w:val="Index1"/>
        <w:tabs>
          <w:tab w:val="right" w:leader="dot" w:pos="2643"/>
        </w:tabs>
        <w:rPr>
          <w:noProof/>
          <w:lang w:val="en-US"/>
        </w:rPr>
      </w:pPr>
      <w:r w:rsidRPr="00B804C5">
        <w:rPr>
          <w:rFonts w:eastAsia="Times New Roman" w:cs="Times New Roman"/>
          <w:noProof/>
          <w:lang w:val="en-US"/>
        </w:rPr>
        <w:t>SAR:5220 (TRT955)</w:t>
      </w:r>
      <w:r>
        <w:rPr>
          <w:noProof/>
          <w:lang w:val="en-US"/>
        </w:rPr>
        <w:tab/>
        <w:t>129</w:t>
      </w:r>
    </w:p>
    <w:p w:rsidR="00DE33B9" w:rsidRDefault="00DE33B9">
      <w:pPr>
        <w:pStyle w:val="Index1"/>
        <w:tabs>
          <w:tab w:val="right" w:leader="dot" w:pos="2643"/>
        </w:tabs>
        <w:rPr>
          <w:noProof/>
          <w:lang w:val="en-US"/>
        </w:rPr>
      </w:pPr>
      <w:r w:rsidRPr="00B804C5">
        <w:rPr>
          <w:rFonts w:eastAsia="Times New Roman" w:cs="Times New Roman"/>
          <w:noProof/>
          <w:lang w:val="en-US"/>
        </w:rPr>
        <w:t>SAR:6800 (TRT1488)</w:t>
      </w:r>
      <w:r>
        <w:rPr>
          <w:noProof/>
          <w:lang w:val="en-US"/>
        </w:rPr>
        <w:tab/>
        <w:t>130</w:t>
      </w:r>
    </w:p>
    <w:p w:rsidR="00DE33B9" w:rsidRDefault="00DE33B9">
      <w:pPr>
        <w:pStyle w:val="Index1"/>
        <w:tabs>
          <w:tab w:val="right" w:leader="dot" w:pos="2643"/>
        </w:tabs>
        <w:rPr>
          <w:noProof/>
          <w:lang w:val="en-US"/>
        </w:rPr>
      </w:pPr>
      <w:r w:rsidRPr="00B804C5">
        <w:rPr>
          <w:rFonts w:eastAsia="Times New Roman" w:cs="Times New Roman"/>
          <w:noProof/>
          <w:lang w:val="en-US"/>
        </w:rPr>
        <w:t>SAR:6801 (TRT1490)</w:t>
      </w:r>
      <w:r>
        <w:rPr>
          <w:noProof/>
          <w:lang w:val="en-US"/>
        </w:rPr>
        <w:tab/>
        <w:t>131</w:t>
      </w:r>
    </w:p>
    <w:p w:rsidR="00DE33B9" w:rsidRDefault="00DE33B9">
      <w:pPr>
        <w:pStyle w:val="Index1"/>
        <w:tabs>
          <w:tab w:val="right" w:leader="dot" w:pos="2643"/>
        </w:tabs>
        <w:rPr>
          <w:noProof/>
          <w:lang w:val="en-US"/>
        </w:rPr>
      </w:pPr>
      <w:r w:rsidRPr="00B804C5">
        <w:rPr>
          <w:rFonts w:eastAsia="Times New Roman" w:cs="Times New Roman"/>
          <w:noProof/>
          <w:lang w:val="en-US"/>
        </w:rPr>
        <w:t>SAR:6802 (TRT1489)</w:t>
      </w:r>
      <w:r>
        <w:rPr>
          <w:noProof/>
          <w:lang w:val="en-US"/>
        </w:rPr>
        <w:tab/>
        <w:t>130</w:t>
      </w:r>
    </w:p>
    <w:p w:rsidR="00DE33B9" w:rsidRDefault="00DE33B9">
      <w:pPr>
        <w:pStyle w:val="Index1"/>
        <w:tabs>
          <w:tab w:val="right" w:leader="dot" w:pos="2643"/>
        </w:tabs>
        <w:rPr>
          <w:noProof/>
          <w:lang w:val="en-US"/>
        </w:rPr>
      </w:pPr>
      <w:r w:rsidRPr="00B804C5">
        <w:rPr>
          <w:rFonts w:eastAsia="Times New Roman" w:cs="Times New Roman"/>
          <w:noProof/>
          <w:lang w:val="en-US"/>
        </w:rPr>
        <w:t>SAR:6803 (TRT1493)</w:t>
      </w:r>
      <w:r>
        <w:rPr>
          <w:noProof/>
          <w:lang w:val="en-US"/>
        </w:rPr>
        <w:tab/>
        <w:t>132</w:t>
      </w:r>
    </w:p>
    <w:p w:rsidR="00DE33B9" w:rsidRDefault="00DE33B9">
      <w:pPr>
        <w:pStyle w:val="Index1"/>
        <w:tabs>
          <w:tab w:val="right" w:leader="dot" w:pos="2643"/>
        </w:tabs>
        <w:rPr>
          <w:noProof/>
          <w:lang w:val="en-US"/>
        </w:rPr>
      </w:pPr>
      <w:r w:rsidRPr="00B804C5">
        <w:rPr>
          <w:rFonts w:eastAsia="Times New Roman" w:cs="Times New Roman"/>
          <w:noProof/>
          <w:lang w:val="en-US"/>
        </w:rPr>
        <w:t>SAR:6804 (TRT1630)</w:t>
      </w:r>
      <w:r>
        <w:rPr>
          <w:noProof/>
          <w:lang w:val="en-US"/>
        </w:rPr>
        <w:tab/>
        <w:t>132</w:t>
      </w:r>
    </w:p>
    <w:p w:rsidR="00DE33B9" w:rsidRDefault="00DE33B9">
      <w:pPr>
        <w:pStyle w:val="Index1"/>
        <w:tabs>
          <w:tab w:val="right" w:leader="dot" w:pos="2643"/>
        </w:tabs>
        <w:rPr>
          <w:noProof/>
          <w:lang w:val="en-US"/>
        </w:rPr>
      </w:pPr>
      <w:r w:rsidRPr="00B804C5">
        <w:rPr>
          <w:rFonts w:eastAsia="Times New Roman" w:cs="Times New Roman"/>
          <w:noProof/>
          <w:lang w:val="en-US"/>
        </w:rPr>
        <w:t>SAR:6805 (TRT1491)</w:t>
      </w:r>
      <w:r>
        <w:rPr>
          <w:noProof/>
          <w:lang w:val="en-US"/>
        </w:rPr>
        <w:tab/>
        <w:t>131</w:t>
      </w:r>
    </w:p>
    <w:p w:rsidR="00DE33B9" w:rsidRDefault="00DE33B9">
      <w:pPr>
        <w:pStyle w:val="Index1"/>
        <w:tabs>
          <w:tab w:val="right" w:leader="dot" w:pos="2643"/>
        </w:tabs>
        <w:rPr>
          <w:noProof/>
          <w:lang w:val="en-US"/>
        </w:rPr>
      </w:pPr>
      <w:r w:rsidRPr="00B804C5">
        <w:rPr>
          <w:rFonts w:eastAsia="Times New Roman" w:cs="Times New Roman"/>
          <w:noProof/>
          <w:lang w:val="en-US"/>
        </w:rPr>
        <w:t>SAR:6817 (TRT1524)</w:t>
      </w:r>
      <w:r>
        <w:rPr>
          <w:noProof/>
          <w:lang w:val="en-US"/>
        </w:rPr>
        <w:tab/>
        <w:t>132</w:t>
      </w:r>
    </w:p>
    <w:p w:rsidR="00DE33B9" w:rsidRDefault="00DE33B9">
      <w:pPr>
        <w:pStyle w:val="Index1"/>
        <w:tabs>
          <w:tab w:val="right" w:leader="dot" w:pos="2643"/>
        </w:tabs>
        <w:rPr>
          <w:noProof/>
          <w:lang w:val="en-US"/>
        </w:rPr>
      </w:pPr>
      <w:r w:rsidRPr="00B804C5">
        <w:rPr>
          <w:rFonts w:eastAsia="Times New Roman" w:cs="Times New Roman"/>
          <w:noProof/>
          <w:lang w:val="en-US"/>
        </w:rPr>
        <w:t>SAR:6849 (TRT1618)</w:t>
      </w:r>
      <w:r>
        <w:rPr>
          <w:noProof/>
          <w:lang w:val="en-US"/>
        </w:rPr>
        <w:tab/>
        <w:t>130</w:t>
      </w:r>
    </w:p>
    <w:p w:rsidR="00DE33B9" w:rsidRDefault="00DE33B9">
      <w:pPr>
        <w:pStyle w:val="Index1"/>
        <w:tabs>
          <w:tab w:val="right" w:leader="dot" w:pos="2643"/>
        </w:tabs>
        <w:rPr>
          <w:noProof/>
          <w:lang w:val="en-US"/>
        </w:rPr>
      </w:pPr>
      <w:r w:rsidRPr="00B804C5">
        <w:rPr>
          <w:rFonts w:eastAsia="Times New Roman" w:cs="Times New Roman"/>
          <w:noProof/>
          <w:lang w:val="en-US"/>
        </w:rPr>
        <w:t>SAR:6851 (TRT1621)</w:t>
      </w:r>
      <w:r>
        <w:rPr>
          <w:noProof/>
          <w:lang w:val="en-US"/>
        </w:rPr>
        <w:tab/>
        <w:t>130</w:t>
      </w:r>
    </w:p>
    <w:p w:rsidR="00DE33B9" w:rsidRDefault="00DE33B9">
      <w:pPr>
        <w:pStyle w:val="Index1"/>
        <w:tabs>
          <w:tab w:val="right" w:leader="dot" w:pos="2643"/>
        </w:tabs>
        <w:rPr>
          <w:noProof/>
          <w:lang w:val="en-US"/>
        </w:rPr>
      </w:pPr>
      <w:r w:rsidRPr="00B804C5">
        <w:rPr>
          <w:rFonts w:eastAsia="Times New Roman" w:cs="Times New Roman"/>
          <w:noProof/>
          <w:lang w:val="en-US"/>
        </w:rPr>
        <w:t>SAR:6852 (TRT1622)</w:t>
      </w:r>
      <w:r>
        <w:rPr>
          <w:noProof/>
          <w:lang w:val="en-US"/>
        </w:rPr>
        <w:tab/>
        <w:t>131</w:t>
      </w:r>
    </w:p>
    <w:p w:rsidR="00DE33B9" w:rsidRDefault="00DE33B9">
      <w:pPr>
        <w:pStyle w:val="Index1"/>
        <w:tabs>
          <w:tab w:val="right" w:leader="dot" w:pos="2643"/>
        </w:tabs>
        <w:rPr>
          <w:noProof/>
          <w:lang w:val="en-US"/>
        </w:rPr>
      </w:pPr>
      <w:r w:rsidRPr="00B804C5">
        <w:rPr>
          <w:rFonts w:eastAsia="Times New Roman" w:cs="Times New Roman"/>
          <w:noProof/>
          <w:lang w:val="en-US"/>
        </w:rPr>
        <w:t>SCR:5225 (TRT973)</w:t>
      </w:r>
      <w:r>
        <w:rPr>
          <w:noProof/>
          <w:lang w:val="en-US"/>
        </w:rPr>
        <w:tab/>
        <w:t>107</w:t>
      </w:r>
    </w:p>
    <w:p w:rsidR="00DE33B9" w:rsidRDefault="00DE33B9">
      <w:pPr>
        <w:pStyle w:val="Index1"/>
        <w:tabs>
          <w:tab w:val="right" w:leader="dot" w:pos="2643"/>
        </w:tabs>
        <w:rPr>
          <w:noProof/>
          <w:lang w:val="en-US"/>
        </w:rPr>
      </w:pPr>
      <w:r w:rsidRPr="00B804C5">
        <w:rPr>
          <w:rFonts w:eastAsia="Times New Roman" w:cs="Times New Roman"/>
          <w:noProof/>
          <w:lang w:val="en-US"/>
        </w:rPr>
        <w:t>SCR:5226 (TRT974)</w:t>
      </w:r>
      <w:r>
        <w:rPr>
          <w:noProof/>
          <w:lang w:val="en-US"/>
        </w:rPr>
        <w:tab/>
        <w:t>107</w:t>
      </w:r>
    </w:p>
    <w:p w:rsidR="00DE33B9" w:rsidRDefault="00DE33B9">
      <w:pPr>
        <w:pStyle w:val="Index1"/>
        <w:tabs>
          <w:tab w:val="right" w:leader="dot" w:pos="2643"/>
        </w:tabs>
        <w:rPr>
          <w:noProof/>
          <w:lang w:val="en-US"/>
        </w:rPr>
      </w:pPr>
      <w:r w:rsidRPr="00B804C5">
        <w:rPr>
          <w:rFonts w:eastAsia="Times New Roman" w:cs="Times New Roman"/>
          <w:noProof/>
          <w:lang w:val="en-US"/>
        </w:rPr>
        <w:t>TCR:0141 (TRT204)</w:t>
      </w:r>
      <w:r>
        <w:rPr>
          <w:noProof/>
          <w:lang w:val="en-US"/>
        </w:rPr>
        <w:tab/>
        <w:t>155</w:t>
      </w:r>
    </w:p>
    <w:p w:rsidR="00DE33B9" w:rsidRDefault="00DE33B9">
      <w:pPr>
        <w:pStyle w:val="Index1"/>
        <w:tabs>
          <w:tab w:val="right" w:leader="dot" w:pos="2643"/>
        </w:tabs>
        <w:rPr>
          <w:noProof/>
          <w:lang w:val="en-US"/>
        </w:rPr>
      </w:pPr>
      <w:r w:rsidRPr="00B804C5">
        <w:rPr>
          <w:rFonts w:eastAsia="Times New Roman" w:cs="Times New Roman"/>
          <w:noProof/>
          <w:lang w:val="en-US"/>
        </w:rPr>
        <w:t>TCR:0161 (TRT205)</w:t>
      </w:r>
      <w:r>
        <w:rPr>
          <w:noProof/>
          <w:lang w:val="en-US"/>
        </w:rPr>
        <w:tab/>
        <w:t>155</w:t>
      </w:r>
    </w:p>
    <w:p w:rsidR="00DE33B9" w:rsidRDefault="00DE33B9">
      <w:pPr>
        <w:pStyle w:val="Index1"/>
        <w:tabs>
          <w:tab w:val="right" w:leader="dot" w:pos="2643"/>
        </w:tabs>
        <w:rPr>
          <w:noProof/>
          <w:lang w:val="en-US"/>
        </w:rPr>
      </w:pPr>
      <w:r w:rsidRPr="00B804C5">
        <w:rPr>
          <w:rFonts w:eastAsia="Times New Roman" w:cs="Times New Roman"/>
          <w:noProof/>
          <w:lang w:val="en-US"/>
        </w:rPr>
        <w:t>TCR:0358 (TRT206)</w:t>
      </w:r>
      <w:r>
        <w:rPr>
          <w:noProof/>
          <w:lang w:val="en-US"/>
        </w:rPr>
        <w:tab/>
        <w:t>155</w:t>
      </w:r>
    </w:p>
    <w:p w:rsidR="00DE33B9" w:rsidRDefault="00DE33B9">
      <w:pPr>
        <w:pStyle w:val="Index1"/>
        <w:tabs>
          <w:tab w:val="right" w:leader="dot" w:pos="2643"/>
        </w:tabs>
        <w:rPr>
          <w:noProof/>
          <w:lang w:val="en-US"/>
        </w:rPr>
      </w:pPr>
      <w:r w:rsidRPr="00B804C5">
        <w:rPr>
          <w:rFonts w:eastAsia="Times New Roman" w:cs="Times New Roman"/>
          <w:noProof/>
          <w:lang w:val="en-US"/>
        </w:rPr>
        <w:t>TCR:1618 (TRT275)</w:t>
      </w:r>
      <w:r>
        <w:rPr>
          <w:noProof/>
          <w:lang w:val="en-US"/>
        </w:rPr>
        <w:tab/>
        <w:t>156</w:t>
      </w:r>
    </w:p>
    <w:p w:rsidR="00DE33B9" w:rsidRDefault="00DE33B9">
      <w:pPr>
        <w:pStyle w:val="Index1"/>
        <w:tabs>
          <w:tab w:val="right" w:leader="dot" w:pos="2643"/>
        </w:tabs>
        <w:rPr>
          <w:noProof/>
          <w:lang w:val="en-US"/>
        </w:rPr>
      </w:pPr>
      <w:r w:rsidRPr="00B804C5">
        <w:rPr>
          <w:rFonts w:eastAsia="Times New Roman" w:cs="Times New Roman"/>
          <w:noProof/>
          <w:lang w:val="en-US"/>
        </w:rPr>
        <w:t>TIR:0308 (TRT209)</w:t>
      </w:r>
      <w:r>
        <w:rPr>
          <w:noProof/>
          <w:lang w:val="en-US"/>
        </w:rPr>
        <w:tab/>
        <w:t>92</w:t>
      </w:r>
    </w:p>
    <w:p w:rsidR="00DE33B9" w:rsidRDefault="00DE33B9">
      <w:pPr>
        <w:pStyle w:val="Index1"/>
        <w:tabs>
          <w:tab w:val="right" w:leader="dot" w:pos="2643"/>
        </w:tabs>
        <w:rPr>
          <w:noProof/>
          <w:lang w:val="en-US"/>
        </w:rPr>
      </w:pPr>
      <w:r w:rsidRPr="00B804C5">
        <w:rPr>
          <w:rFonts w:eastAsia="Times New Roman" w:cs="Times New Roman"/>
          <w:noProof/>
          <w:lang w:val="en-US"/>
        </w:rPr>
        <w:t>TIR:0601 (TRT210)</w:t>
      </w:r>
      <w:r>
        <w:rPr>
          <w:noProof/>
          <w:lang w:val="en-US"/>
        </w:rPr>
        <w:tab/>
        <w:t>92</w:t>
      </w:r>
    </w:p>
    <w:p w:rsidR="00DE33B9" w:rsidRDefault="00DE33B9">
      <w:pPr>
        <w:pStyle w:val="Index1"/>
        <w:tabs>
          <w:tab w:val="right" w:leader="dot" w:pos="2643"/>
        </w:tabs>
        <w:rPr>
          <w:noProof/>
          <w:lang w:val="en-US"/>
        </w:rPr>
      </w:pPr>
      <w:r w:rsidRPr="00B804C5">
        <w:rPr>
          <w:rFonts w:eastAsia="Times New Roman" w:cs="Times New Roman"/>
          <w:noProof/>
          <w:lang w:val="en-US"/>
        </w:rPr>
        <w:t>TIR:4504 (TRT743)</w:t>
      </w:r>
      <w:r>
        <w:rPr>
          <w:noProof/>
          <w:lang w:val="en-US"/>
        </w:rPr>
        <w:tab/>
        <w:t>92</w:t>
      </w:r>
    </w:p>
    <w:p w:rsidR="00DE33B9" w:rsidRDefault="00DE33B9">
      <w:pPr>
        <w:pStyle w:val="Index1"/>
        <w:tabs>
          <w:tab w:val="right" w:leader="dot" w:pos="2643"/>
        </w:tabs>
        <w:rPr>
          <w:noProof/>
          <w:lang w:val="en-US"/>
        </w:rPr>
      </w:pPr>
      <w:r w:rsidRPr="00B804C5">
        <w:rPr>
          <w:rFonts w:eastAsia="Times New Roman" w:cs="Times New Roman"/>
          <w:noProof/>
          <w:lang w:val="en-US"/>
        </w:rPr>
        <w:t>TIR:4907 (TRT796)</w:t>
      </w:r>
      <w:r>
        <w:rPr>
          <w:noProof/>
          <w:lang w:val="en-US"/>
        </w:rPr>
        <w:tab/>
        <w:t>93</w:t>
      </w:r>
    </w:p>
    <w:p w:rsidR="00DE33B9" w:rsidRDefault="00DE33B9">
      <w:pPr>
        <w:pStyle w:val="Index1"/>
        <w:tabs>
          <w:tab w:val="right" w:leader="dot" w:pos="2643"/>
        </w:tabs>
        <w:rPr>
          <w:noProof/>
          <w:lang w:val="en-US"/>
        </w:rPr>
      </w:pPr>
      <w:r w:rsidRPr="00B804C5">
        <w:rPr>
          <w:rFonts w:eastAsia="Times New Roman" w:cs="Times New Roman"/>
          <w:noProof/>
          <w:lang w:val="en-US"/>
        </w:rPr>
        <w:t>TIR:5101 (TRT828)</w:t>
      </w:r>
      <w:r>
        <w:rPr>
          <w:noProof/>
          <w:lang w:val="en-US"/>
        </w:rPr>
        <w:tab/>
        <w:t>94</w:t>
      </w:r>
    </w:p>
    <w:p w:rsidR="00DE33B9" w:rsidRDefault="00DE33B9">
      <w:pPr>
        <w:pStyle w:val="Index1"/>
        <w:tabs>
          <w:tab w:val="right" w:leader="dot" w:pos="2643"/>
        </w:tabs>
        <w:rPr>
          <w:noProof/>
          <w:lang w:val="en-US"/>
        </w:rPr>
      </w:pPr>
      <w:r w:rsidRPr="00B804C5">
        <w:rPr>
          <w:rFonts w:eastAsia="Times New Roman" w:cs="Times New Roman"/>
          <w:noProof/>
          <w:lang w:val="en-US"/>
        </w:rPr>
        <w:t>TIR:5102 (TRT838)</w:t>
      </w:r>
      <w:r>
        <w:rPr>
          <w:noProof/>
          <w:lang w:val="en-US"/>
        </w:rPr>
        <w:tab/>
        <w:t>95</w:t>
      </w:r>
    </w:p>
    <w:p w:rsidR="00DE33B9" w:rsidRDefault="00DE33B9">
      <w:pPr>
        <w:pStyle w:val="Index1"/>
        <w:tabs>
          <w:tab w:val="right" w:leader="dot" w:pos="2643"/>
        </w:tabs>
        <w:rPr>
          <w:noProof/>
          <w:lang w:val="en-US"/>
        </w:rPr>
      </w:pPr>
      <w:r w:rsidRPr="00B804C5">
        <w:rPr>
          <w:rFonts w:eastAsia="Times New Roman" w:cs="Times New Roman"/>
          <w:noProof/>
          <w:lang w:val="en-US"/>
        </w:rPr>
        <w:t>TIR:5201 (TRT830)</w:t>
      </w:r>
      <w:r>
        <w:rPr>
          <w:noProof/>
          <w:lang w:val="en-US"/>
        </w:rPr>
        <w:tab/>
        <w:t>95</w:t>
      </w:r>
    </w:p>
    <w:p w:rsidR="00DE33B9" w:rsidRDefault="00DE33B9">
      <w:pPr>
        <w:pStyle w:val="Index1"/>
        <w:tabs>
          <w:tab w:val="right" w:leader="dot" w:pos="2643"/>
        </w:tabs>
        <w:rPr>
          <w:noProof/>
          <w:lang w:val="en-US"/>
        </w:rPr>
      </w:pPr>
      <w:r w:rsidRPr="00B804C5">
        <w:rPr>
          <w:rFonts w:eastAsia="Times New Roman" w:cs="Times New Roman"/>
          <w:noProof/>
          <w:lang w:val="en-US"/>
        </w:rPr>
        <w:t>TIR:5202 (TRT837)</w:t>
      </w:r>
      <w:r>
        <w:rPr>
          <w:noProof/>
          <w:lang w:val="en-US"/>
        </w:rPr>
        <w:tab/>
        <w:t>96</w:t>
      </w:r>
    </w:p>
    <w:p w:rsidR="00DE33B9" w:rsidRDefault="00DE33B9">
      <w:pPr>
        <w:pStyle w:val="Index1"/>
        <w:tabs>
          <w:tab w:val="right" w:leader="dot" w:pos="2643"/>
        </w:tabs>
        <w:rPr>
          <w:noProof/>
          <w:lang w:val="en-US"/>
        </w:rPr>
      </w:pPr>
      <w:r w:rsidRPr="00B804C5">
        <w:rPr>
          <w:rFonts w:eastAsia="Times New Roman" w:cs="Times New Roman"/>
          <w:noProof/>
          <w:lang w:val="en-US"/>
        </w:rPr>
        <w:t>TIR:5205 (TRT857)</w:t>
      </w:r>
      <w:r>
        <w:rPr>
          <w:noProof/>
          <w:lang w:val="en-US"/>
        </w:rPr>
        <w:tab/>
        <w:t>95</w:t>
      </w:r>
    </w:p>
    <w:p w:rsidR="00DE33B9" w:rsidRDefault="00DE33B9">
      <w:pPr>
        <w:pStyle w:val="Index1"/>
        <w:tabs>
          <w:tab w:val="right" w:leader="dot" w:pos="2643"/>
        </w:tabs>
        <w:rPr>
          <w:noProof/>
          <w:lang w:val="en-US"/>
        </w:rPr>
      </w:pPr>
      <w:r w:rsidRPr="00B804C5">
        <w:rPr>
          <w:rFonts w:eastAsia="Times New Roman" w:cs="Times New Roman"/>
          <w:noProof/>
          <w:lang w:val="en-US"/>
        </w:rPr>
        <w:t>TIR:5206 (TRT858)</w:t>
      </w:r>
      <w:r>
        <w:rPr>
          <w:noProof/>
          <w:lang w:val="en-US"/>
        </w:rPr>
        <w:tab/>
        <w:t>96</w:t>
      </w:r>
    </w:p>
    <w:p w:rsidR="00DE33B9" w:rsidRDefault="00DE33B9">
      <w:pPr>
        <w:pStyle w:val="Index1"/>
        <w:tabs>
          <w:tab w:val="right" w:leader="dot" w:pos="2643"/>
        </w:tabs>
        <w:rPr>
          <w:noProof/>
          <w:lang w:val="en-US"/>
        </w:rPr>
      </w:pPr>
      <w:r w:rsidRPr="00B804C5">
        <w:rPr>
          <w:rFonts w:eastAsia="Times New Roman" w:cs="Times New Roman"/>
          <w:noProof/>
          <w:lang w:val="en-US"/>
        </w:rPr>
        <w:t>TIR:5207 (TRT859)</w:t>
      </w:r>
      <w:r>
        <w:rPr>
          <w:noProof/>
          <w:lang w:val="en-US"/>
        </w:rPr>
        <w:tab/>
        <w:t>97</w:t>
      </w:r>
    </w:p>
    <w:p w:rsidR="00DE33B9" w:rsidRDefault="00DE33B9">
      <w:pPr>
        <w:pStyle w:val="Index1"/>
        <w:tabs>
          <w:tab w:val="right" w:leader="dot" w:pos="2643"/>
        </w:tabs>
        <w:rPr>
          <w:noProof/>
          <w:lang w:val="en-US"/>
        </w:rPr>
      </w:pPr>
      <w:r w:rsidRPr="00B804C5">
        <w:rPr>
          <w:rFonts w:eastAsia="Times New Roman" w:cs="Times New Roman"/>
          <w:noProof/>
          <w:lang w:val="en-US"/>
        </w:rPr>
        <w:t>TIR:5208 (TRT860)</w:t>
      </w:r>
      <w:r>
        <w:rPr>
          <w:noProof/>
          <w:lang w:val="en-US"/>
        </w:rPr>
        <w:tab/>
        <w:t>97</w:t>
      </w:r>
    </w:p>
    <w:p w:rsidR="00DE33B9" w:rsidRDefault="00DE33B9">
      <w:pPr>
        <w:pStyle w:val="Index1"/>
        <w:tabs>
          <w:tab w:val="right" w:leader="dot" w:pos="2643"/>
        </w:tabs>
        <w:rPr>
          <w:noProof/>
          <w:lang w:val="en-US"/>
        </w:rPr>
      </w:pPr>
      <w:r w:rsidRPr="00B804C5">
        <w:rPr>
          <w:rFonts w:eastAsia="Times New Roman" w:cs="Times New Roman"/>
          <w:noProof/>
          <w:lang w:val="en-US"/>
        </w:rPr>
        <w:t>TIR:5209 (TRT865)</w:t>
      </w:r>
      <w:r>
        <w:rPr>
          <w:noProof/>
          <w:lang w:val="en-US"/>
        </w:rPr>
        <w:tab/>
        <w:t>96</w:t>
      </w:r>
    </w:p>
    <w:p w:rsidR="00DE33B9" w:rsidRDefault="00DE33B9">
      <w:pPr>
        <w:pStyle w:val="Index1"/>
        <w:tabs>
          <w:tab w:val="right" w:leader="dot" w:pos="2643"/>
        </w:tabs>
        <w:rPr>
          <w:noProof/>
          <w:lang w:val="en-US"/>
        </w:rPr>
      </w:pPr>
      <w:r w:rsidRPr="00B804C5">
        <w:rPr>
          <w:rFonts w:eastAsia="Times New Roman" w:cs="Times New Roman"/>
          <w:noProof/>
          <w:lang w:val="en-US"/>
        </w:rPr>
        <w:t>TIR:5210 (TRT861)</w:t>
      </w:r>
      <w:r>
        <w:rPr>
          <w:noProof/>
          <w:lang w:val="en-US"/>
        </w:rPr>
        <w:tab/>
        <w:t>97</w:t>
      </w:r>
    </w:p>
    <w:p w:rsidR="00DE33B9" w:rsidRDefault="00DE33B9">
      <w:pPr>
        <w:pStyle w:val="Index1"/>
        <w:tabs>
          <w:tab w:val="right" w:leader="dot" w:pos="2643"/>
        </w:tabs>
        <w:rPr>
          <w:noProof/>
          <w:lang w:val="en-US"/>
        </w:rPr>
      </w:pPr>
      <w:r w:rsidRPr="00B804C5">
        <w:rPr>
          <w:rFonts w:eastAsia="Times New Roman" w:cs="Times New Roman"/>
          <w:noProof/>
          <w:lang w:val="en-US"/>
        </w:rPr>
        <w:t>TIR:5221 (TRT956)</w:t>
      </w:r>
      <w:r>
        <w:rPr>
          <w:noProof/>
          <w:lang w:val="en-US"/>
        </w:rPr>
        <w:tab/>
        <w:t>98</w:t>
      </w:r>
    </w:p>
    <w:p w:rsidR="00DE33B9" w:rsidRDefault="00DE33B9">
      <w:pPr>
        <w:pStyle w:val="Index1"/>
        <w:tabs>
          <w:tab w:val="right" w:leader="dot" w:pos="2643"/>
        </w:tabs>
        <w:rPr>
          <w:noProof/>
          <w:lang w:val="en-US"/>
        </w:rPr>
      </w:pPr>
      <w:r w:rsidRPr="00B804C5">
        <w:rPr>
          <w:rFonts w:eastAsia="Times New Roman" w:cs="Times New Roman"/>
          <w:noProof/>
          <w:lang w:val="en-US"/>
        </w:rPr>
        <w:t>TIR:5222 (TRT957)</w:t>
      </w:r>
      <w:r>
        <w:rPr>
          <w:noProof/>
          <w:lang w:val="en-US"/>
        </w:rPr>
        <w:tab/>
        <w:t>98</w:t>
      </w:r>
    </w:p>
    <w:p w:rsidR="00DE33B9" w:rsidRDefault="00DE33B9">
      <w:pPr>
        <w:pStyle w:val="Index1"/>
        <w:tabs>
          <w:tab w:val="right" w:leader="dot" w:pos="2643"/>
        </w:tabs>
        <w:rPr>
          <w:noProof/>
          <w:lang w:val="en-US"/>
        </w:rPr>
      </w:pPr>
      <w:r w:rsidRPr="00B804C5">
        <w:rPr>
          <w:rFonts w:eastAsia="Times New Roman" w:cs="Times New Roman"/>
          <w:noProof/>
          <w:lang w:val="en-US"/>
        </w:rPr>
        <w:t>TIR:5224 (TRT972)</w:t>
      </w:r>
      <w:r>
        <w:rPr>
          <w:noProof/>
          <w:lang w:val="en-US"/>
        </w:rPr>
        <w:tab/>
        <w:t>99</w:t>
      </w:r>
    </w:p>
    <w:p w:rsidR="00DE33B9" w:rsidRDefault="00DE33B9">
      <w:pPr>
        <w:pStyle w:val="Index1"/>
        <w:tabs>
          <w:tab w:val="right" w:leader="dot" w:pos="2643"/>
        </w:tabs>
        <w:rPr>
          <w:noProof/>
          <w:lang w:val="en-US"/>
        </w:rPr>
      </w:pPr>
      <w:r w:rsidRPr="00B804C5">
        <w:rPr>
          <w:rFonts w:eastAsia="Times New Roman" w:cs="Times New Roman"/>
          <w:noProof/>
          <w:lang w:val="en-US"/>
        </w:rPr>
        <w:t>TIR:6700 (TRT1435)</w:t>
      </w:r>
      <w:r>
        <w:rPr>
          <w:noProof/>
          <w:lang w:val="en-US"/>
        </w:rPr>
        <w:tab/>
        <w:t>80</w:t>
      </w:r>
    </w:p>
    <w:p w:rsidR="00DE33B9" w:rsidRDefault="00DE33B9">
      <w:pPr>
        <w:pStyle w:val="Index1"/>
        <w:tabs>
          <w:tab w:val="right" w:leader="dot" w:pos="2643"/>
        </w:tabs>
        <w:rPr>
          <w:noProof/>
          <w:lang w:val="en-US"/>
        </w:rPr>
      </w:pPr>
      <w:r w:rsidRPr="00B804C5">
        <w:rPr>
          <w:rFonts w:eastAsia="Times New Roman" w:cs="Times New Roman"/>
          <w:noProof/>
          <w:lang w:val="en-US"/>
        </w:rPr>
        <w:t>TVR:0815 (TRT217)</w:t>
      </w:r>
      <w:r>
        <w:rPr>
          <w:noProof/>
          <w:lang w:val="en-US"/>
        </w:rPr>
        <w:tab/>
        <w:t>145</w:t>
      </w:r>
    </w:p>
    <w:p w:rsidR="00DE33B9" w:rsidRDefault="00DE33B9">
      <w:pPr>
        <w:pStyle w:val="Index1"/>
        <w:tabs>
          <w:tab w:val="right" w:leader="dot" w:pos="2643"/>
        </w:tabs>
        <w:rPr>
          <w:noProof/>
          <w:lang w:val="en-US"/>
        </w:rPr>
      </w:pPr>
      <w:r w:rsidRPr="00B804C5">
        <w:rPr>
          <w:rFonts w:eastAsia="Times New Roman" w:cs="Times New Roman"/>
          <w:noProof/>
          <w:lang w:val="en-US"/>
        </w:rPr>
        <w:t>TVR:1102 (TRT234)</w:t>
      </w:r>
      <w:r>
        <w:rPr>
          <w:noProof/>
          <w:lang w:val="en-US"/>
        </w:rPr>
        <w:tab/>
        <w:t>145</w:t>
      </w:r>
    </w:p>
    <w:p w:rsidR="00DE33B9" w:rsidRDefault="00DE33B9" w:rsidP="004C63BC">
      <w:pPr>
        <w:rPr>
          <w:noProof/>
          <w:sz w:val="22"/>
          <w:szCs w:val="22"/>
        </w:rPr>
        <w:sectPr w:rsidR="00DE33B9" w:rsidSect="00DE33B9">
          <w:type w:val="continuous"/>
          <w:pgSz w:w="11906" w:h="16838" w:code="9"/>
          <w:pgMar w:top="1253" w:right="1253" w:bottom="562" w:left="1253" w:header="432" w:footer="288" w:gutter="0"/>
          <w:cols w:num="3" w:space="720"/>
          <w:docGrid w:linePitch="360"/>
        </w:sectPr>
      </w:pPr>
    </w:p>
    <w:p w:rsidR="00773B50" w:rsidRPr="002C0FB5" w:rsidRDefault="008A3F48" w:rsidP="004C63BC">
      <w:pPr>
        <w:rPr>
          <w:noProof/>
          <w:lang w:val="en-GB"/>
        </w:rPr>
      </w:pPr>
      <w:r>
        <w:rPr>
          <w:noProof/>
          <w:sz w:val="22"/>
          <w:szCs w:val="22"/>
        </w:rPr>
        <w:fldChar w:fldCharType="end"/>
      </w:r>
    </w:p>
    <w:p w:rsidR="00773B50" w:rsidRPr="002C0FB5" w:rsidRDefault="00773B50" w:rsidP="004C63BC">
      <w:pPr>
        <w:rPr>
          <w:noProof/>
          <w:lang w:val="en-GB"/>
        </w:rPr>
      </w:pPr>
    </w:p>
    <w:p w:rsidR="00C54BD3" w:rsidRDefault="008E0AD7" w:rsidP="00E6351E">
      <w:pPr>
        <w:pStyle w:val="EndOfDocument"/>
        <w:rPr>
          <w:noProof/>
        </w:rPr>
      </w:pPr>
      <w:bookmarkStart w:id="336" w:name="EndOfDocument"/>
      <w:r w:rsidRPr="002C0FB5">
        <w:rPr>
          <w:noProof/>
        </w:rPr>
        <w:t>END OF DOCUMENT</w:t>
      </w:r>
      <w:bookmarkEnd w:id="336"/>
    </w:p>
    <w:p w:rsidR="00F704D1" w:rsidRDefault="00F704D1" w:rsidP="00F704D1">
      <w:pPr>
        <w:rPr>
          <w:noProof/>
        </w:rPr>
      </w:pPr>
    </w:p>
    <w:p w:rsidR="009D6D42" w:rsidRPr="009D6D42" w:rsidRDefault="009D6D42" w:rsidP="00DE33B9">
      <w:pPr>
        <w:outlineLvl w:val="0"/>
        <w:rPr>
          <w:rFonts w:eastAsia="Times New Roman" w:cs="Times New Roman"/>
          <w:noProof/>
          <w:lang w:val="en-GB"/>
        </w:rPr>
      </w:pPr>
    </w:p>
    <w:sectPr w:rsidR="009D6D42" w:rsidRPr="009D6D42" w:rsidSect="00DE33B9">
      <w:type w:val="continuous"/>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40D6" w:rsidRDefault="008440D6">
      <w:r>
        <w:separator/>
      </w:r>
    </w:p>
    <w:p w:rsidR="008440D6" w:rsidRDefault="008440D6"/>
    <w:p w:rsidR="008440D6" w:rsidRDefault="008440D6"/>
    <w:p w:rsidR="008440D6" w:rsidRDefault="008440D6"/>
    <w:p w:rsidR="008440D6" w:rsidRDefault="008440D6"/>
  </w:endnote>
  <w:endnote w:type="continuationSeparator" w:id="0">
    <w:p w:rsidR="008440D6" w:rsidRDefault="008440D6">
      <w:r>
        <w:continuationSeparator/>
      </w:r>
    </w:p>
    <w:p w:rsidR="008440D6" w:rsidRDefault="008440D6"/>
    <w:p w:rsidR="008440D6" w:rsidRDefault="008440D6"/>
    <w:p w:rsidR="008440D6" w:rsidRDefault="008440D6"/>
    <w:p w:rsidR="008440D6" w:rsidRDefault="008440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Century Gothic"/>
    <w:charset w:val="00"/>
    <w:family w:val="swiss"/>
    <w:pitch w:val="variable"/>
    <w:sig w:usb0="00000001" w:usb1="00000000" w:usb2="00000000" w:usb3="00000000" w:csb0="0000001B" w:csb1="00000000"/>
  </w:font>
  <w:font w:name="DengXian">
    <w:altName w:val="等线"/>
    <w:panose1 w:val="02010600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68B5" w:rsidRDefault="002768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325C9F" w:rsidRPr="002C0FB5" w:rsidTr="00181D6C">
      <w:trPr>
        <w:jc w:val="center"/>
      </w:trPr>
      <w:tc>
        <w:tcPr>
          <w:tcW w:w="5400" w:type="dxa"/>
          <w:gridSpan w:val="2"/>
          <w:tcBorders>
            <w:top w:val="nil"/>
            <w:left w:val="nil"/>
            <w:bottom w:val="single" w:sz="4" w:space="0" w:color="auto"/>
            <w:right w:val="nil"/>
          </w:tcBorders>
          <w:shd w:val="clear" w:color="auto" w:fill="auto"/>
          <w:vAlign w:val="center"/>
        </w:tcPr>
        <w:p w:rsidR="00325C9F" w:rsidRPr="002C0FB5" w:rsidRDefault="00325C9F" w:rsidP="00283AF1">
          <w:pPr>
            <w:jc w:val="center"/>
            <w:rPr>
              <w:b/>
              <w:szCs w:val="12"/>
              <w:lang w:val="en-GB"/>
            </w:rPr>
          </w:pP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rsidR="00325C9F" w:rsidRPr="00283AF1" w:rsidRDefault="00325C9F" w:rsidP="00283AF1">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tc>
    </w:tr>
    <w:tr w:rsidR="00325C9F" w:rsidRPr="002C3BC6" w:rsidTr="00145BC7">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325C9F" w:rsidRPr="002C3BC6" w:rsidRDefault="00325C9F" w:rsidP="00EC3E42">
          <w:pPr>
            <w:spacing w:line="240" w:lineRule="atLeast"/>
            <w:ind w:hanging="221"/>
            <w:jc w:val="center"/>
            <w:rPr>
              <w:rFonts w:cs="Arial"/>
              <w:b/>
              <w:szCs w:val="12"/>
              <w:lang w:val="en-GB"/>
            </w:rPr>
          </w:pPr>
          <w:r w:rsidRPr="002C3BC6">
            <w:rPr>
              <w:rFonts w:cs="Arial"/>
              <w:b/>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325C9F" w:rsidRPr="002C3BC6" w:rsidRDefault="00325C9F" w:rsidP="00EC3E42">
          <w:pPr>
            <w:spacing w:line="240" w:lineRule="atLeast"/>
            <w:jc w:val="center"/>
            <w:rPr>
              <w:rFonts w:cs="Arial"/>
              <w:b/>
              <w:szCs w:val="12"/>
              <w:lang w:val="en-GB"/>
            </w:rPr>
          </w:pPr>
          <w:r w:rsidRPr="002C3BC6">
            <w:rPr>
              <w:rFonts w:cs="Arial"/>
              <w:b/>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325C9F" w:rsidRPr="002C3BC6" w:rsidRDefault="00325C9F" w:rsidP="00EC3E42">
          <w:pPr>
            <w:spacing w:line="240" w:lineRule="atLeast"/>
            <w:ind w:left="371" w:hanging="354"/>
            <w:jc w:val="center"/>
            <w:rPr>
              <w:rFonts w:cs="Arial"/>
              <w:b/>
              <w:szCs w:val="12"/>
              <w:lang w:val="en-GB"/>
            </w:rPr>
          </w:pPr>
          <w:r w:rsidRPr="002C3BC6">
            <w:rPr>
              <w:rFonts w:cs="Arial"/>
              <w:b/>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325C9F" w:rsidRPr="002C3BC6" w:rsidRDefault="00325C9F" w:rsidP="00EC3E42">
          <w:pPr>
            <w:spacing w:line="240" w:lineRule="atLeast"/>
            <w:jc w:val="center"/>
            <w:rPr>
              <w:rFonts w:cs="Arial"/>
              <w:b/>
              <w:szCs w:val="12"/>
              <w:lang w:val="en-GB"/>
            </w:rPr>
          </w:pPr>
          <w:r w:rsidRPr="002C3BC6">
            <w:rPr>
              <w:rFonts w:cs="Arial"/>
              <w:b/>
              <w:szCs w:val="12"/>
              <w:lang w:val="en-GB"/>
            </w:rPr>
            <w:t>Revision</w:t>
          </w:r>
        </w:p>
      </w:tc>
    </w:tr>
    <w:tr w:rsidR="00325C9F" w:rsidRPr="002C3BC6" w:rsidTr="00145BC7">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325C9F" w:rsidRPr="002C3BC6" w:rsidRDefault="00325C9F" w:rsidP="00EC3E42">
          <w:pPr>
            <w:tabs>
              <w:tab w:val="center" w:pos="4680"/>
              <w:tab w:val="right" w:pos="9360"/>
            </w:tabs>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325C9F" w:rsidRPr="002C3BC6" w:rsidRDefault="00325C9F" w:rsidP="00EC3E42">
          <w:pPr>
            <w:tabs>
              <w:tab w:val="center" w:pos="4680"/>
              <w:tab w:val="right" w:pos="9360"/>
            </w:tabs>
            <w:jc w:val="center"/>
            <w:rPr>
              <w:rFonts w:cs="Arial"/>
              <w:lang w:val="en-GB"/>
            </w:rPr>
          </w:pPr>
          <w:r>
            <w:rPr>
              <w:rFonts w:cs="Arial"/>
              <w:lang w:val="en-GB"/>
            </w:rPr>
            <w:t>305</w:t>
          </w:r>
        </w:p>
      </w:tc>
      <w:tc>
        <w:tcPr>
          <w:tcW w:w="3150" w:type="dxa"/>
          <w:tcBorders>
            <w:top w:val="single" w:sz="4" w:space="0" w:color="auto"/>
            <w:left w:val="single" w:sz="4" w:space="0" w:color="auto"/>
            <w:bottom w:val="single" w:sz="4" w:space="0" w:color="auto"/>
            <w:right w:val="single" w:sz="4" w:space="0" w:color="auto"/>
          </w:tcBorders>
          <w:shd w:val="clear" w:color="auto" w:fill="auto"/>
        </w:tcPr>
        <w:p w:rsidR="00325C9F" w:rsidRPr="002C3BC6" w:rsidRDefault="00325C9F" w:rsidP="00EC3E42">
          <w:pPr>
            <w:tabs>
              <w:tab w:val="center" w:pos="4680"/>
              <w:tab w:val="right" w:pos="9360"/>
            </w:tabs>
            <w:jc w:val="center"/>
            <w:rPr>
              <w:rFonts w:cs="Arial"/>
              <w:lang w:val="en-GB"/>
            </w:rPr>
          </w:pPr>
          <w:r>
            <w:rPr>
              <w:rFonts w:cs="Arial"/>
              <w:lang w:val="en-GB"/>
            </w:rPr>
            <w:t>16282~0241</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325C9F" w:rsidRPr="002C3BC6" w:rsidRDefault="00325C9F" w:rsidP="00B97EA6">
          <w:pPr>
            <w:tabs>
              <w:tab w:val="center" w:pos="4680"/>
              <w:tab w:val="right" w:pos="9360"/>
            </w:tabs>
            <w:jc w:val="center"/>
            <w:rPr>
              <w:rFonts w:cs="Arial"/>
              <w:sz w:val="16"/>
              <w:lang w:val="en-GB"/>
            </w:rPr>
          </w:pPr>
          <w:r>
            <w:rPr>
              <w:rFonts w:cs="Arial"/>
              <w:lang w:val="en-GB"/>
            </w:rPr>
            <w:t>40 RL</w:t>
          </w:r>
        </w:p>
      </w:tc>
    </w:tr>
    <w:tr w:rsidR="00325C9F" w:rsidRPr="002C3BC6" w:rsidTr="00530752">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325C9F" w:rsidRDefault="00325C9F" w:rsidP="00B97EA6">
          <w:pPr>
            <w:tabs>
              <w:tab w:val="center" w:pos="4680"/>
              <w:tab w:val="right" w:pos="9360"/>
            </w:tabs>
            <w:jc w:val="center"/>
            <w:rPr>
              <w:rFonts w:cs="Arial"/>
              <w:lang w:val="en-GB"/>
            </w:rPr>
          </w:pPr>
          <w:r>
            <w:rPr>
              <w:rFonts w:cs="Arial"/>
              <w:lang w:val="en-GB"/>
            </w:rPr>
            <w:t>3BU 15000 0300 DTAPA</w:t>
          </w:r>
        </w:p>
      </w:tc>
    </w:tr>
  </w:tbl>
  <w:p w:rsidR="00325C9F" w:rsidRPr="002C0FB5" w:rsidRDefault="00325C9F" w:rsidP="00EC3E42">
    <w:pPr>
      <w:spacing w:before="60"/>
      <w:contextualSpacing/>
      <w:rPr>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325C9F" w:rsidRPr="002C0FB5" w:rsidTr="00C3104A">
      <w:trPr>
        <w:trHeight w:val="311"/>
        <w:jc w:val="center"/>
      </w:trPr>
      <w:tc>
        <w:tcPr>
          <w:tcW w:w="192" w:type="dxa"/>
          <w:vMerge w:val="restart"/>
          <w:shd w:val="clear" w:color="auto" w:fill="auto"/>
          <w:vAlign w:val="bottom"/>
        </w:tcPr>
        <w:p w:rsidR="00325C9F" w:rsidRPr="002C0FB5" w:rsidRDefault="00325C9F" w:rsidP="00BF24C1">
          <w:pPr>
            <w:rPr>
              <w:rFonts w:eastAsia="Calibri" w:cs="Times New Roman"/>
              <w:sz w:val="12"/>
              <w:szCs w:val="12"/>
              <w:lang w:val="en-GB"/>
            </w:rPr>
          </w:pPr>
        </w:p>
      </w:tc>
      <w:tc>
        <w:tcPr>
          <w:tcW w:w="10014" w:type="dxa"/>
          <w:gridSpan w:val="3"/>
          <w:shd w:val="clear" w:color="auto" w:fill="auto"/>
          <w:vAlign w:val="center"/>
        </w:tcPr>
        <w:p w:rsidR="00325C9F" w:rsidRPr="002C0FB5" w:rsidRDefault="00325C9F" w:rsidP="003C1DFD">
          <w:pPr>
            <w:tabs>
              <w:tab w:val="center" w:pos="4536"/>
              <w:tab w:val="right" w:pos="9072"/>
            </w:tabs>
            <w:jc w:val="center"/>
            <w:rPr>
              <w:rFonts w:eastAsia="Calibri" w:cs="Times New Roman"/>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2026 Hitachi Rail Ltd, </w:t>
          </w:r>
          <w:r w:rsidRPr="002C0FB5">
            <w:rPr>
              <w:sz w:val="14"/>
              <w:szCs w:val="14"/>
              <w:lang w:val="en-GB"/>
            </w:rPr>
            <w:t>All rights reserved</w:t>
          </w:r>
        </w:p>
      </w:tc>
      <w:tc>
        <w:tcPr>
          <w:tcW w:w="229" w:type="dxa"/>
          <w:vMerge w:val="restart"/>
          <w:shd w:val="clear" w:color="auto" w:fill="auto"/>
          <w:vAlign w:val="bottom"/>
        </w:tcPr>
        <w:p w:rsidR="00325C9F" w:rsidRPr="002C0FB5" w:rsidRDefault="00325C9F" w:rsidP="00181D6C">
          <w:pPr>
            <w:jc w:val="right"/>
            <w:rPr>
              <w:rFonts w:eastAsia="Calibri" w:cs="Times New Roman"/>
              <w:sz w:val="12"/>
              <w:szCs w:val="12"/>
              <w:lang w:val="en-GB"/>
            </w:rPr>
          </w:pPr>
          <w:r>
            <w:rPr>
              <w:sz w:val="14"/>
              <w:szCs w:val="14"/>
              <w:lang w:val="en-GB"/>
            </w:rPr>
            <w:t>.</w:t>
          </w:r>
        </w:p>
      </w:tc>
    </w:tr>
    <w:tr w:rsidR="00325C9F" w:rsidRPr="002C0FB5" w:rsidTr="0007511F">
      <w:trPr>
        <w:trHeight w:val="311"/>
        <w:jc w:val="center"/>
      </w:trPr>
      <w:tc>
        <w:tcPr>
          <w:tcW w:w="192" w:type="dxa"/>
          <w:vMerge/>
          <w:shd w:val="clear" w:color="auto" w:fill="auto"/>
          <w:vAlign w:val="center"/>
        </w:tcPr>
        <w:p w:rsidR="00325C9F" w:rsidRPr="00DB684A" w:rsidRDefault="00325C9F" w:rsidP="003C1DFD">
          <w:pPr>
            <w:rPr>
              <w:rFonts w:eastAsia="Calibri" w:cs="Times New Roman"/>
              <w:sz w:val="14"/>
              <w:szCs w:val="14"/>
              <w:lang w:val="en-GB"/>
            </w:rPr>
          </w:pPr>
        </w:p>
      </w:tc>
      <w:tc>
        <w:tcPr>
          <w:tcW w:w="3338" w:type="dxa"/>
          <w:shd w:val="clear" w:color="auto" w:fill="auto"/>
          <w:vAlign w:val="center"/>
        </w:tcPr>
        <w:p w:rsidR="00325C9F" w:rsidRDefault="00325C9F" w:rsidP="00C3104A">
          <w:pPr>
            <w:rPr>
              <w:rFonts w:ascii="Century Gothic" w:hAnsi="Century Gothic"/>
              <w:b/>
              <w:noProof/>
              <w:lang w:val="en-GB"/>
            </w:rPr>
          </w:pPr>
          <w:r w:rsidRPr="00DB684A">
            <w:rPr>
              <w:rFonts w:eastAsia="Calibri" w:cs="Times New Roman"/>
              <w:sz w:val="14"/>
              <w:szCs w:val="14"/>
              <w:lang w:val="en-GB"/>
            </w:rPr>
            <w:t>90000138-DOC-GRP-EN 00</w:t>
          </w:r>
          <w:r>
            <w:rPr>
              <w:rFonts w:eastAsia="Calibri" w:cs="Times New Roman"/>
              <w:sz w:val="14"/>
              <w:szCs w:val="14"/>
              <w:lang w:val="en-GB"/>
            </w:rPr>
            <w:t>6</w:t>
          </w:r>
        </w:p>
      </w:tc>
      <w:tc>
        <w:tcPr>
          <w:tcW w:w="3338" w:type="dxa"/>
          <w:shd w:val="clear" w:color="auto" w:fill="auto"/>
          <w:vAlign w:val="center"/>
        </w:tcPr>
        <w:p w:rsidR="00325C9F" w:rsidRDefault="00325C9F" w:rsidP="003C1DFD">
          <w:pPr>
            <w:jc w:val="center"/>
            <w:rPr>
              <w:rFonts w:ascii="Century Gothic" w:hAnsi="Century Gothic"/>
              <w:b/>
              <w:noProof/>
              <w:lang w:val="en-GB"/>
            </w:rPr>
          </w:pPr>
          <w:r w:rsidRPr="002C0FB5">
            <w:rPr>
              <w:rFonts w:eastAsia="Times New Roman" w:cs="Times New Roman"/>
              <w:sz w:val="22"/>
              <w:szCs w:val="18"/>
              <w:lang w:val="en-GB"/>
            </w:rPr>
            <w:fldChar w:fldCharType="begin"/>
          </w:r>
          <w:r w:rsidRPr="002C0FB5">
            <w:rPr>
              <w:rFonts w:eastAsia="Times New Roman" w:cs="Times New Roman"/>
              <w:szCs w:val="18"/>
              <w:lang w:val="en-GB"/>
            </w:rPr>
            <w:instrText xml:space="preserve"> PAGE </w:instrText>
          </w:r>
          <w:r w:rsidRPr="002C0FB5">
            <w:rPr>
              <w:rFonts w:eastAsia="Times New Roman" w:cs="Times New Roman"/>
              <w:sz w:val="22"/>
              <w:szCs w:val="18"/>
              <w:lang w:val="en-GB"/>
            </w:rPr>
            <w:fldChar w:fldCharType="separate"/>
          </w:r>
          <w:r>
            <w:rPr>
              <w:rFonts w:eastAsia="Times New Roman" w:cs="Times New Roman"/>
              <w:noProof/>
              <w:szCs w:val="18"/>
              <w:lang w:val="en-GB"/>
            </w:rPr>
            <w:t>2</w:t>
          </w:r>
          <w:r w:rsidRPr="002C0FB5">
            <w:rPr>
              <w:rFonts w:eastAsia="Times New Roman" w:cs="Times New Roman"/>
              <w:sz w:val="22"/>
              <w:szCs w:val="18"/>
              <w:lang w:val="en-GB"/>
            </w:rPr>
            <w:fldChar w:fldCharType="end"/>
          </w:r>
          <w:r w:rsidRPr="002C0FB5">
            <w:rPr>
              <w:rFonts w:eastAsia="Times New Roman" w:cs="Times New Roman"/>
              <w:szCs w:val="18"/>
              <w:lang w:val="en-GB"/>
            </w:rPr>
            <w:t xml:space="preserve"> / </w:t>
          </w:r>
          <w:r w:rsidRPr="002C0FB5">
            <w:rPr>
              <w:rFonts w:eastAsia="Times New Roman" w:cs="Times New Roman"/>
              <w:sz w:val="22"/>
              <w:szCs w:val="18"/>
              <w:lang w:val="en-GB"/>
            </w:rPr>
            <w:fldChar w:fldCharType="begin"/>
          </w:r>
          <w:r w:rsidRPr="002C0FB5">
            <w:rPr>
              <w:rFonts w:eastAsia="Times New Roman" w:cs="Times New Roman"/>
              <w:szCs w:val="18"/>
              <w:lang w:val="en-GB"/>
            </w:rPr>
            <w:instrText xml:space="preserve"> NUMPAGES </w:instrText>
          </w:r>
          <w:r w:rsidRPr="002C0FB5">
            <w:rPr>
              <w:rFonts w:eastAsia="Times New Roman" w:cs="Times New Roman"/>
              <w:sz w:val="22"/>
              <w:szCs w:val="18"/>
              <w:lang w:val="en-GB"/>
            </w:rPr>
            <w:fldChar w:fldCharType="separate"/>
          </w:r>
          <w:r>
            <w:rPr>
              <w:rFonts w:eastAsia="Times New Roman" w:cs="Times New Roman"/>
              <w:noProof/>
              <w:szCs w:val="18"/>
              <w:lang w:val="en-GB"/>
            </w:rPr>
            <w:t>10</w:t>
          </w:r>
          <w:r w:rsidRPr="002C0FB5">
            <w:rPr>
              <w:rFonts w:eastAsia="Times New Roman" w:cs="Times New Roman"/>
              <w:sz w:val="22"/>
              <w:szCs w:val="18"/>
              <w:lang w:val="en-GB"/>
            </w:rPr>
            <w:fldChar w:fldCharType="end"/>
          </w:r>
        </w:p>
      </w:tc>
      <w:tc>
        <w:tcPr>
          <w:tcW w:w="3338" w:type="dxa"/>
          <w:shd w:val="clear" w:color="auto" w:fill="auto"/>
          <w:vAlign w:val="center"/>
        </w:tcPr>
        <w:p w:rsidR="00325C9F" w:rsidRDefault="00325C9F" w:rsidP="003C1DFD">
          <w:pPr>
            <w:jc w:val="center"/>
            <w:rPr>
              <w:rFonts w:ascii="Century Gothic" w:hAnsi="Century Gothic"/>
              <w:b/>
              <w:noProof/>
              <w:lang w:val="en-GB"/>
            </w:rPr>
          </w:pPr>
        </w:p>
      </w:tc>
      <w:tc>
        <w:tcPr>
          <w:tcW w:w="229" w:type="dxa"/>
          <w:vMerge/>
          <w:shd w:val="clear" w:color="auto" w:fill="auto"/>
          <w:vAlign w:val="center"/>
        </w:tcPr>
        <w:p w:rsidR="00325C9F" w:rsidRPr="003C1DFD" w:rsidRDefault="00325C9F" w:rsidP="003C1DFD">
          <w:pPr>
            <w:jc w:val="right"/>
            <w:rPr>
              <w:sz w:val="14"/>
              <w:szCs w:val="14"/>
              <w:lang w:val="en-GB"/>
            </w:rPr>
          </w:pPr>
        </w:p>
      </w:tc>
    </w:tr>
  </w:tbl>
  <w:p w:rsidR="00325C9F" w:rsidRPr="002C0FB5" w:rsidRDefault="00325C9F" w:rsidP="00EC3E42">
    <w:pPr>
      <w:tabs>
        <w:tab w:val="center" w:pos="4680"/>
        <w:tab w:val="right" w:pos="9360"/>
      </w:tabs>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68B5" w:rsidRDefault="002768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C9F" w:rsidRDefault="00325C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C9F" w:rsidRDefault="00325C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40D6" w:rsidRDefault="008440D6">
      <w:r>
        <w:separator/>
      </w:r>
    </w:p>
    <w:p w:rsidR="008440D6" w:rsidRDefault="008440D6"/>
    <w:p w:rsidR="008440D6" w:rsidRDefault="008440D6"/>
    <w:p w:rsidR="008440D6" w:rsidRDefault="008440D6"/>
    <w:p w:rsidR="008440D6" w:rsidRDefault="008440D6"/>
  </w:footnote>
  <w:footnote w:type="continuationSeparator" w:id="0">
    <w:p w:rsidR="008440D6" w:rsidRDefault="008440D6">
      <w:r>
        <w:continuationSeparator/>
      </w:r>
    </w:p>
    <w:p w:rsidR="008440D6" w:rsidRDefault="008440D6"/>
    <w:p w:rsidR="008440D6" w:rsidRDefault="008440D6"/>
    <w:p w:rsidR="008440D6" w:rsidRDefault="008440D6"/>
    <w:p w:rsidR="008440D6" w:rsidRDefault="008440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68B5" w:rsidRDefault="002768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325C9F" w:rsidRPr="00EB2D43" w:rsidTr="00E63C88">
      <w:tc>
        <w:tcPr>
          <w:tcW w:w="7205" w:type="dxa"/>
          <w:shd w:val="clear" w:color="auto" w:fill="auto"/>
        </w:tcPr>
        <w:p w:rsidR="00325C9F" w:rsidRPr="00EB2D43" w:rsidRDefault="00325C9F" w:rsidP="004953CC">
          <w:pPr>
            <w:spacing w:before="240" w:after="60" w:line="220" w:lineRule="exact"/>
            <w:rPr>
              <w:rFonts w:ascii="HelveticaNeueLT Std" w:hAnsi="HelveticaNeueLT Std"/>
              <w:sz w:val="21"/>
              <w:szCs w:val="21"/>
            </w:rPr>
          </w:pPr>
          <w:r>
            <w:rPr>
              <w:rFonts w:ascii="HelveticaNeueLT Std" w:hAnsi="HelveticaNeueLT Std"/>
              <w:sz w:val="21"/>
              <w:szCs w:val="21"/>
            </w:rPr>
            <w:t>Hitachi Rail Austria GmbH</w:t>
          </w:r>
        </w:p>
        <w:p w:rsidR="00325C9F" w:rsidRPr="00EB2D43" w:rsidRDefault="002768B5" w:rsidP="004953CC">
          <w:pPr>
            <w:spacing w:before="60" w:after="60" w:line="220" w:lineRule="exact"/>
            <w:rPr>
              <w:rFonts w:ascii="HelveticaNeueLT Std" w:hAnsi="HelveticaNeueLT Std"/>
              <w:sz w:val="21"/>
              <w:szCs w:val="21"/>
            </w:rPr>
          </w:pPr>
          <w:hyperlink r:id="rId1" w:history="1">
            <w:r w:rsidR="00325C9F" w:rsidRPr="00EB2D43">
              <w:rPr>
                <w:rStyle w:val="Hyperlink"/>
                <w:rFonts w:ascii="HelveticaNeueLT Std" w:hAnsi="HelveticaNeueLT Std"/>
                <w:sz w:val="21"/>
                <w:szCs w:val="21"/>
              </w:rPr>
              <w:t>www.hitachirail.com</w:t>
            </w:r>
          </w:hyperlink>
        </w:p>
      </w:tc>
      <w:tc>
        <w:tcPr>
          <w:tcW w:w="2985" w:type="dxa"/>
        </w:tcPr>
        <w:p w:rsidR="00325C9F" w:rsidRPr="00EB2D43" w:rsidRDefault="00325C9F" w:rsidP="00E63C88">
          <w:pPr>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641779DB" wp14:editId="73AAB347">
                <wp:extent cx="1792224" cy="585216"/>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rsidR="00325C9F" w:rsidRPr="00E63C88" w:rsidRDefault="00325C9F" w:rsidP="00E63C88">
    <w:pPr>
      <w:pStyle w:val="Heade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68B5" w:rsidRDefault="002768B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C9F" w:rsidRDefault="00325C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325C9F" w:rsidTr="00C93C8E">
      <w:trPr>
        <w:trHeight w:val="851"/>
      </w:trPr>
      <w:tc>
        <w:tcPr>
          <w:tcW w:w="6984" w:type="dxa"/>
          <w:vAlign w:val="center"/>
        </w:tcPr>
        <w:p w:rsidR="00325C9F" w:rsidRPr="00E63C88" w:rsidRDefault="002768B5" w:rsidP="00CB4105">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325C9F">
                <w:rPr>
                  <w:rFonts w:ascii="HelveticaNeueLT Std" w:hAnsi="HelveticaNeueLT Std"/>
                  <w:sz w:val="24"/>
                  <w:szCs w:val="32"/>
                </w:rPr>
                <w:t>System Requirements Specification           ELEKTRA 2.x</w:t>
              </w:r>
            </w:sdtContent>
          </w:sdt>
        </w:p>
      </w:tc>
      <w:tc>
        <w:tcPr>
          <w:tcW w:w="2916" w:type="dxa"/>
          <w:vAlign w:val="center"/>
        </w:tcPr>
        <w:p w:rsidR="00325C9F" w:rsidRDefault="00325C9F" w:rsidP="00CB4105">
          <w:pPr>
            <w:pStyle w:val="Headerbar"/>
            <w:pBdr>
              <w:bottom w:val="none" w:sz="0" w:space="0" w:color="auto"/>
            </w:pBdr>
            <w:shd w:val="clear" w:color="auto" w:fill="auto"/>
            <w:jc w:val="right"/>
          </w:pPr>
          <w:r>
            <w:rPr>
              <w:rFonts w:ascii="HelveticaNeueLT Std" w:hAnsi="HelveticaNeueLT Std"/>
              <w:sz w:val="21"/>
              <w:szCs w:val="21"/>
              <w:lang w:val="en-GB"/>
            </w:rPr>
            <w:drawing>
              <wp:inline distT="0" distB="0" distL="0" distR="0" wp14:anchorId="223AD07E" wp14:editId="455D2673">
                <wp:extent cx="1200507" cy="392002"/>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443198" cy="471248"/>
                        </a:xfrm>
                        <a:prstGeom prst="rect">
                          <a:avLst/>
                        </a:prstGeom>
                      </pic:spPr>
                    </pic:pic>
                  </a:graphicData>
                </a:graphic>
              </wp:inline>
            </w:drawing>
          </w:r>
        </w:p>
      </w:tc>
    </w:tr>
  </w:tbl>
  <w:p w:rsidR="00325C9F" w:rsidRPr="002A1DDB" w:rsidRDefault="00325C9F"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C9F" w:rsidRDefault="00325C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FB"/>
    <w:multiLevelType w:val="multilevel"/>
    <w:tmpl w:val="F978FA78"/>
    <w:lvl w:ilvl="0">
      <w:start w:val="1"/>
      <w:numFmt w:val="decimal"/>
      <w:pStyle w:val="Heading1"/>
      <w:lvlText w:val="%1"/>
      <w:lvlJc w:val="left"/>
      <w:pPr>
        <w:tabs>
          <w:tab w:val="num" w:pos="0"/>
        </w:tabs>
        <w:ind w:left="0" w:firstLine="0"/>
      </w:pPr>
      <w:rPr>
        <w:rFonts w:hint="default"/>
      </w:rPr>
    </w:lvl>
    <w:lvl w:ilvl="1">
      <w:start w:val="1"/>
      <w:numFmt w:val="decimal"/>
      <w:pStyle w:val="Heading2"/>
      <w:lvlText w:val="%1.%2"/>
      <w:lvlJc w:val="left"/>
      <w:pPr>
        <w:tabs>
          <w:tab w:val="num" w:pos="720"/>
        </w:tabs>
        <w:ind w:left="0" w:firstLine="0"/>
      </w:pPr>
      <w:rPr>
        <w:rFonts w:hint="default"/>
      </w:rPr>
    </w:lvl>
    <w:lvl w:ilvl="2">
      <w:start w:val="1"/>
      <w:numFmt w:val="decimal"/>
      <w:pStyle w:val="Heading3"/>
      <w:lvlText w:val="%1.%2.%3"/>
      <w:lvlJc w:val="left"/>
      <w:pPr>
        <w:tabs>
          <w:tab w:val="num" w:pos="1080"/>
        </w:tabs>
        <w:ind w:left="0" w:firstLine="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2" w15:restartNumberingAfterBreak="0">
    <w:nsid w:val="FFFFFFFE"/>
    <w:multiLevelType w:val="singleLevel"/>
    <w:tmpl w:val="30C8E0F2"/>
    <w:lvl w:ilvl="0">
      <w:numFmt w:val="decimal"/>
      <w:pStyle w:val="requirementstyleattrgrey"/>
      <w:lvlText w:val="*"/>
      <w:lvlJc w:val="left"/>
    </w:lvl>
  </w:abstractNum>
  <w:abstractNum w:abstractNumId="3" w15:restartNumberingAfterBreak="0">
    <w:nsid w:val="014A2469"/>
    <w:multiLevelType w:val="singleLevel"/>
    <w:tmpl w:val="38C43A38"/>
    <w:lvl w:ilvl="0">
      <w:numFmt w:val="bullet"/>
      <w:lvlText w:val="*"/>
      <w:lvlJc w:val="left"/>
    </w:lvl>
  </w:abstractNum>
  <w:abstractNum w:abstractNumId="4"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5" w15:restartNumberingAfterBreak="0">
    <w:nsid w:val="04A71E33"/>
    <w:multiLevelType w:val="hybridMultilevel"/>
    <w:tmpl w:val="CFA6BD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05303C3C"/>
    <w:multiLevelType w:val="hybridMultilevel"/>
    <w:tmpl w:val="0BB22BD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09D5590C"/>
    <w:multiLevelType w:val="hybridMultilevel"/>
    <w:tmpl w:val="FA46D2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9" w15:restartNumberingAfterBreak="0">
    <w:nsid w:val="0A4120F3"/>
    <w:multiLevelType w:val="singleLevel"/>
    <w:tmpl w:val="696842A8"/>
    <w:lvl w:ilvl="0">
      <w:numFmt w:val="bullet"/>
      <w:lvlText w:val="*"/>
      <w:lvlJc w:val="left"/>
    </w:lvl>
  </w:abstractNum>
  <w:abstractNum w:abstractNumId="10" w15:restartNumberingAfterBreak="0">
    <w:nsid w:val="0BDB725A"/>
    <w:multiLevelType w:val="hybridMultilevel"/>
    <w:tmpl w:val="6C103CD6"/>
    <w:lvl w:ilvl="0" w:tplc="CD3AC996">
      <w:start w:val="1"/>
      <w:numFmt w:val="decimal"/>
      <w:pStyle w:val="enum2"/>
      <w:lvlText w:val="%1."/>
      <w:lvlJc w:val="left"/>
      <w:pPr>
        <w:tabs>
          <w:tab w:val="num" w:pos="1372"/>
        </w:tabs>
        <w:ind w:left="1372" w:hanging="360"/>
      </w:pPr>
    </w:lvl>
    <w:lvl w:ilvl="1" w:tplc="040C0019" w:tentative="1">
      <w:start w:val="1"/>
      <w:numFmt w:val="lowerLetter"/>
      <w:lvlText w:val="%2."/>
      <w:lvlJc w:val="left"/>
      <w:pPr>
        <w:tabs>
          <w:tab w:val="num" w:pos="2092"/>
        </w:tabs>
        <w:ind w:left="2092" w:hanging="360"/>
      </w:pPr>
    </w:lvl>
    <w:lvl w:ilvl="2" w:tplc="040C001B" w:tentative="1">
      <w:start w:val="1"/>
      <w:numFmt w:val="lowerRoman"/>
      <w:lvlText w:val="%3."/>
      <w:lvlJc w:val="right"/>
      <w:pPr>
        <w:tabs>
          <w:tab w:val="num" w:pos="2812"/>
        </w:tabs>
        <w:ind w:left="2812" w:hanging="180"/>
      </w:pPr>
    </w:lvl>
    <w:lvl w:ilvl="3" w:tplc="040C000F" w:tentative="1">
      <w:start w:val="1"/>
      <w:numFmt w:val="decimal"/>
      <w:lvlText w:val="%4."/>
      <w:lvlJc w:val="left"/>
      <w:pPr>
        <w:tabs>
          <w:tab w:val="num" w:pos="3532"/>
        </w:tabs>
        <w:ind w:left="3532" w:hanging="360"/>
      </w:pPr>
    </w:lvl>
    <w:lvl w:ilvl="4" w:tplc="040C0019" w:tentative="1">
      <w:start w:val="1"/>
      <w:numFmt w:val="lowerLetter"/>
      <w:lvlText w:val="%5."/>
      <w:lvlJc w:val="left"/>
      <w:pPr>
        <w:tabs>
          <w:tab w:val="num" w:pos="4252"/>
        </w:tabs>
        <w:ind w:left="4252" w:hanging="360"/>
      </w:pPr>
    </w:lvl>
    <w:lvl w:ilvl="5" w:tplc="040C001B" w:tentative="1">
      <w:start w:val="1"/>
      <w:numFmt w:val="lowerRoman"/>
      <w:lvlText w:val="%6."/>
      <w:lvlJc w:val="right"/>
      <w:pPr>
        <w:tabs>
          <w:tab w:val="num" w:pos="4972"/>
        </w:tabs>
        <w:ind w:left="4972" w:hanging="180"/>
      </w:pPr>
    </w:lvl>
    <w:lvl w:ilvl="6" w:tplc="040C000F" w:tentative="1">
      <w:start w:val="1"/>
      <w:numFmt w:val="decimal"/>
      <w:lvlText w:val="%7."/>
      <w:lvlJc w:val="left"/>
      <w:pPr>
        <w:tabs>
          <w:tab w:val="num" w:pos="5692"/>
        </w:tabs>
        <w:ind w:left="5692" w:hanging="360"/>
      </w:pPr>
    </w:lvl>
    <w:lvl w:ilvl="7" w:tplc="040C0019" w:tentative="1">
      <w:start w:val="1"/>
      <w:numFmt w:val="lowerLetter"/>
      <w:lvlText w:val="%8."/>
      <w:lvlJc w:val="left"/>
      <w:pPr>
        <w:tabs>
          <w:tab w:val="num" w:pos="6412"/>
        </w:tabs>
        <w:ind w:left="6412" w:hanging="360"/>
      </w:pPr>
    </w:lvl>
    <w:lvl w:ilvl="8" w:tplc="040C001B" w:tentative="1">
      <w:start w:val="1"/>
      <w:numFmt w:val="lowerRoman"/>
      <w:lvlText w:val="%9."/>
      <w:lvlJc w:val="right"/>
      <w:pPr>
        <w:tabs>
          <w:tab w:val="num" w:pos="7132"/>
        </w:tabs>
        <w:ind w:left="7132" w:hanging="180"/>
      </w:pPr>
    </w:lvl>
  </w:abstractNum>
  <w:abstractNum w:abstractNumId="11" w15:restartNumberingAfterBreak="0">
    <w:nsid w:val="0C0D75A5"/>
    <w:multiLevelType w:val="singleLevel"/>
    <w:tmpl w:val="E0DE5726"/>
    <w:lvl w:ilvl="0">
      <w:start w:val="1"/>
      <w:numFmt w:val="bullet"/>
      <w:pStyle w:val="1enum3-enum"/>
      <w:lvlText w:val="·"/>
      <w:legacy w:legacy="1" w:legacySpace="0" w:legacyIndent="284"/>
      <w:lvlJc w:val="left"/>
      <w:pPr>
        <w:ind w:left="568" w:hanging="284"/>
      </w:pPr>
      <w:rPr>
        <w:rFonts w:ascii="Courier" w:hAnsi="Courier" w:hint="default"/>
      </w:rPr>
    </w:lvl>
  </w:abstractNum>
  <w:abstractNum w:abstractNumId="12" w15:restartNumberingAfterBreak="0">
    <w:nsid w:val="0CE43ACE"/>
    <w:multiLevelType w:val="hybridMultilevel"/>
    <w:tmpl w:val="544EC4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0CF55041"/>
    <w:multiLevelType w:val="hybridMultilevel"/>
    <w:tmpl w:val="3BF0E90C"/>
    <w:lvl w:ilvl="0" w:tplc="1CAA0ABA">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2905F4"/>
    <w:multiLevelType w:val="singleLevel"/>
    <w:tmpl w:val="FE3025A0"/>
    <w:lvl w:ilvl="0">
      <w:numFmt w:val="bullet"/>
      <w:lvlText w:val="*"/>
      <w:lvlJc w:val="left"/>
    </w:lvl>
  </w:abstractNum>
  <w:abstractNum w:abstractNumId="15"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pStyle w:val="berschrift4"/>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6"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1174364E"/>
    <w:multiLevelType w:val="hybridMultilevel"/>
    <w:tmpl w:val="010207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131C4EC3"/>
    <w:multiLevelType w:val="singleLevel"/>
    <w:tmpl w:val="5DBEDBDC"/>
    <w:lvl w:ilvl="0">
      <w:start w:val="1"/>
      <w:numFmt w:val="none"/>
      <w:pStyle w:val="tcpriority"/>
      <w:lvlText w:val="TC identifier:"/>
      <w:lvlJc w:val="left"/>
      <w:pPr>
        <w:tabs>
          <w:tab w:val="num" w:pos="2268"/>
        </w:tabs>
        <w:ind w:left="2268" w:hanging="2268"/>
      </w:pPr>
    </w:lvl>
  </w:abstractNum>
  <w:abstractNum w:abstractNumId="20" w15:restartNumberingAfterBreak="0">
    <w:nsid w:val="13457318"/>
    <w:multiLevelType w:val="singleLevel"/>
    <w:tmpl w:val="48683760"/>
    <w:lvl w:ilvl="0">
      <w:numFmt w:val="bullet"/>
      <w:lvlText w:val="*"/>
      <w:lvlJc w:val="left"/>
    </w:lvl>
  </w:abstractNum>
  <w:abstractNum w:abstractNumId="21" w15:restartNumberingAfterBreak="0">
    <w:nsid w:val="15087881"/>
    <w:multiLevelType w:val="hybridMultilevel"/>
    <w:tmpl w:val="541AE9A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23"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24" w15:restartNumberingAfterBreak="0">
    <w:nsid w:val="197B2B13"/>
    <w:multiLevelType w:val="hybridMultilevel"/>
    <w:tmpl w:val="4FCA4B5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B6364E6"/>
    <w:multiLevelType w:val="singleLevel"/>
    <w:tmpl w:val="32A66F10"/>
    <w:lvl w:ilvl="0">
      <w:numFmt w:val="bullet"/>
      <w:lvlText w:val="*"/>
      <w:lvlJc w:val="left"/>
    </w:lvl>
  </w:abstractNum>
  <w:abstractNum w:abstractNumId="26" w15:restartNumberingAfterBreak="0">
    <w:nsid w:val="1B6F205A"/>
    <w:multiLevelType w:val="multilevel"/>
    <w:tmpl w:val="9CA4ABB8"/>
    <w:styleLink w:val="Rapportannue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1BAD76DB"/>
    <w:multiLevelType w:val="singleLevel"/>
    <w:tmpl w:val="53B235E2"/>
    <w:lvl w:ilvl="0">
      <w:start w:val="1"/>
      <w:numFmt w:val="none"/>
      <w:pStyle w:val="Note"/>
      <w:lvlText w:val="Note:"/>
      <w:lvlJc w:val="left"/>
      <w:pPr>
        <w:tabs>
          <w:tab w:val="num" w:pos="851"/>
        </w:tabs>
        <w:ind w:left="851" w:hanging="851"/>
      </w:pPr>
      <w:rPr>
        <w:b/>
        <w:bCs/>
        <w:i w:val="0"/>
        <w:iCs w:val="0"/>
      </w:rPr>
    </w:lvl>
  </w:abstractNum>
  <w:abstractNum w:abstractNumId="28"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29" w15:restartNumberingAfterBreak="0">
    <w:nsid w:val="1D7E2355"/>
    <w:multiLevelType w:val="multilevel"/>
    <w:tmpl w:val="98825E84"/>
    <w:lvl w:ilvl="0">
      <w:start w:val="1"/>
      <w:numFmt w:val="bullet"/>
      <w:pStyle w:val="berschrift1"/>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30"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34"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35"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9252F9E"/>
    <w:multiLevelType w:val="singleLevel"/>
    <w:tmpl w:val="251AE05A"/>
    <w:lvl w:ilvl="0">
      <w:start w:val="1"/>
      <w:numFmt w:val="none"/>
      <w:pStyle w:val="tcattribute"/>
      <w:lvlText w:val="TC Attribute:"/>
      <w:lvlJc w:val="left"/>
      <w:pPr>
        <w:tabs>
          <w:tab w:val="num" w:pos="2268"/>
        </w:tabs>
        <w:ind w:left="2268" w:hanging="2268"/>
      </w:pPr>
    </w:lvl>
  </w:abstractNum>
  <w:abstractNum w:abstractNumId="37" w15:restartNumberingAfterBreak="0">
    <w:nsid w:val="29C059EC"/>
    <w:multiLevelType w:val="singleLevel"/>
    <w:tmpl w:val="F0B4A9F8"/>
    <w:lvl w:ilvl="0">
      <w:numFmt w:val="bullet"/>
      <w:lvlText w:val="*"/>
      <w:lvlJc w:val="left"/>
    </w:lvl>
  </w:abstractNum>
  <w:abstractNum w:abstractNumId="38"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2DFC54E0"/>
    <w:multiLevelType w:val="hybridMultilevel"/>
    <w:tmpl w:val="9E78D28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41" w15:restartNumberingAfterBreak="0">
    <w:nsid w:val="2ECC0578"/>
    <w:multiLevelType w:val="hybridMultilevel"/>
    <w:tmpl w:val="6EB0B9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EF17E1D"/>
    <w:multiLevelType w:val="hybridMultilevel"/>
    <w:tmpl w:val="3EBE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4972DB"/>
    <w:multiLevelType w:val="hybridMultilevel"/>
    <w:tmpl w:val="E0C81B6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4"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45" w15:restartNumberingAfterBreak="0">
    <w:nsid w:val="342F3FCC"/>
    <w:multiLevelType w:val="hybridMultilevel"/>
    <w:tmpl w:val="5584FB1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4705D06"/>
    <w:multiLevelType w:val="hybridMultilevel"/>
    <w:tmpl w:val="4E267F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7"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48" w15:restartNumberingAfterBreak="0">
    <w:nsid w:val="392500CD"/>
    <w:multiLevelType w:val="hybridMultilevel"/>
    <w:tmpl w:val="B3847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A80165"/>
    <w:multiLevelType w:val="singleLevel"/>
    <w:tmpl w:val="381AA46A"/>
    <w:lvl w:ilvl="0">
      <w:numFmt w:val="bullet"/>
      <w:lvlText w:val="*"/>
      <w:lvlJc w:val="left"/>
    </w:lvl>
  </w:abstractNum>
  <w:abstractNum w:abstractNumId="50" w15:restartNumberingAfterBreak="0">
    <w:nsid w:val="3B241693"/>
    <w:multiLevelType w:val="singleLevel"/>
    <w:tmpl w:val="F0941756"/>
    <w:lvl w:ilvl="0">
      <w:numFmt w:val="decimal"/>
      <w:pStyle w:val="enum2continue"/>
      <w:lvlText w:val="*"/>
      <w:lvlJc w:val="left"/>
    </w:lvl>
  </w:abstractNum>
  <w:abstractNum w:abstractNumId="51" w15:restartNumberingAfterBreak="0">
    <w:nsid w:val="3D5B10B1"/>
    <w:multiLevelType w:val="hybridMultilevel"/>
    <w:tmpl w:val="84123596"/>
    <w:lvl w:ilvl="0" w:tplc="DEF87588">
      <w:start w:val="1"/>
      <w:numFmt w:val="bullet"/>
      <w:pStyle w:val="WME-Header"/>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2" w15:restartNumberingAfterBreak="0">
    <w:nsid w:val="3E5E5EA7"/>
    <w:multiLevelType w:val="hybridMultilevel"/>
    <w:tmpl w:val="10C4973A"/>
    <w:lvl w:ilvl="0" w:tplc="1CAA0ABA">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54"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45075EB3"/>
    <w:multiLevelType w:val="hybridMultilevel"/>
    <w:tmpl w:val="7EA88F5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6" w15:restartNumberingAfterBreak="0">
    <w:nsid w:val="45812D9F"/>
    <w:multiLevelType w:val="hybridMultilevel"/>
    <w:tmpl w:val="B048625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7" w15:restartNumberingAfterBreak="0">
    <w:nsid w:val="45F332FE"/>
    <w:multiLevelType w:val="hybridMultilevel"/>
    <w:tmpl w:val="2D3CD8FC"/>
    <w:lvl w:ilvl="0" w:tplc="FFFFFFFF">
      <w:start w:val="1"/>
      <w:numFmt w:val="bullet"/>
      <w:pStyle w:val="Textunordlist1"/>
      <w:lvlText w:val=""/>
      <w:lvlJc w:val="left"/>
      <w:pPr>
        <w:tabs>
          <w:tab w:val="num" w:pos="1474"/>
        </w:tabs>
        <w:ind w:left="1474" w:hanging="453"/>
      </w:pPr>
      <w:rPr>
        <w:rFonts w:ascii="Wingdings" w:hAnsi="Wingdings" w:cs="Times New Roman" w:hint="default"/>
        <w:sz w:val="16"/>
      </w:rPr>
    </w:lvl>
    <w:lvl w:ilvl="1" w:tplc="FFFFFFFF" w:tentative="1">
      <w:start w:val="1"/>
      <w:numFmt w:val="bullet"/>
      <w:lvlText w:val="o"/>
      <w:lvlJc w:val="left"/>
      <w:pPr>
        <w:tabs>
          <w:tab w:val="num" w:pos="2461"/>
        </w:tabs>
        <w:ind w:left="2461" w:hanging="360"/>
      </w:pPr>
      <w:rPr>
        <w:rFonts w:ascii="Courier New" w:hAnsi="Courier New" w:hint="default"/>
      </w:rPr>
    </w:lvl>
    <w:lvl w:ilvl="2" w:tplc="FFFFFFFF" w:tentative="1">
      <w:start w:val="1"/>
      <w:numFmt w:val="bullet"/>
      <w:lvlText w:val=""/>
      <w:lvlJc w:val="left"/>
      <w:pPr>
        <w:tabs>
          <w:tab w:val="num" w:pos="3181"/>
        </w:tabs>
        <w:ind w:left="3181" w:hanging="360"/>
      </w:pPr>
      <w:rPr>
        <w:rFonts w:ascii="Wingdings" w:hAnsi="Wingdings" w:hint="default"/>
      </w:rPr>
    </w:lvl>
    <w:lvl w:ilvl="3" w:tplc="FFFFFFFF">
      <w:start w:val="1"/>
      <w:numFmt w:val="bullet"/>
      <w:lvlText w:val=""/>
      <w:lvlJc w:val="left"/>
      <w:pPr>
        <w:tabs>
          <w:tab w:val="num" w:pos="3901"/>
        </w:tabs>
        <w:ind w:left="3901" w:hanging="360"/>
      </w:pPr>
      <w:rPr>
        <w:rFonts w:ascii="Symbol" w:hAnsi="Symbol" w:hint="default"/>
      </w:rPr>
    </w:lvl>
    <w:lvl w:ilvl="4" w:tplc="FFFFFFFF" w:tentative="1">
      <w:start w:val="1"/>
      <w:numFmt w:val="bullet"/>
      <w:lvlText w:val="o"/>
      <w:lvlJc w:val="left"/>
      <w:pPr>
        <w:tabs>
          <w:tab w:val="num" w:pos="4621"/>
        </w:tabs>
        <w:ind w:left="4621" w:hanging="360"/>
      </w:pPr>
      <w:rPr>
        <w:rFonts w:ascii="Courier New" w:hAnsi="Courier New" w:hint="default"/>
      </w:rPr>
    </w:lvl>
    <w:lvl w:ilvl="5" w:tplc="FFFFFFFF" w:tentative="1">
      <w:start w:val="1"/>
      <w:numFmt w:val="bullet"/>
      <w:lvlText w:val=""/>
      <w:lvlJc w:val="left"/>
      <w:pPr>
        <w:tabs>
          <w:tab w:val="num" w:pos="5341"/>
        </w:tabs>
        <w:ind w:left="5341" w:hanging="360"/>
      </w:pPr>
      <w:rPr>
        <w:rFonts w:ascii="Wingdings" w:hAnsi="Wingdings" w:hint="default"/>
      </w:rPr>
    </w:lvl>
    <w:lvl w:ilvl="6" w:tplc="FFFFFFFF" w:tentative="1">
      <w:start w:val="1"/>
      <w:numFmt w:val="bullet"/>
      <w:lvlText w:val=""/>
      <w:lvlJc w:val="left"/>
      <w:pPr>
        <w:tabs>
          <w:tab w:val="num" w:pos="6061"/>
        </w:tabs>
        <w:ind w:left="6061" w:hanging="360"/>
      </w:pPr>
      <w:rPr>
        <w:rFonts w:ascii="Symbol" w:hAnsi="Symbol" w:hint="default"/>
      </w:rPr>
    </w:lvl>
    <w:lvl w:ilvl="7" w:tplc="FFFFFFFF" w:tentative="1">
      <w:start w:val="1"/>
      <w:numFmt w:val="bullet"/>
      <w:lvlText w:val="o"/>
      <w:lvlJc w:val="left"/>
      <w:pPr>
        <w:tabs>
          <w:tab w:val="num" w:pos="6781"/>
        </w:tabs>
        <w:ind w:left="6781" w:hanging="360"/>
      </w:pPr>
      <w:rPr>
        <w:rFonts w:ascii="Courier New" w:hAnsi="Courier New" w:hint="default"/>
      </w:rPr>
    </w:lvl>
    <w:lvl w:ilvl="8" w:tplc="FFFFFFFF" w:tentative="1">
      <w:start w:val="1"/>
      <w:numFmt w:val="bullet"/>
      <w:lvlText w:val=""/>
      <w:lvlJc w:val="left"/>
      <w:pPr>
        <w:tabs>
          <w:tab w:val="num" w:pos="7501"/>
        </w:tabs>
        <w:ind w:left="7501" w:hanging="360"/>
      </w:pPr>
      <w:rPr>
        <w:rFonts w:ascii="Wingdings" w:hAnsi="Wingdings" w:hint="default"/>
      </w:rPr>
    </w:lvl>
  </w:abstractNum>
  <w:abstractNum w:abstractNumId="58" w15:restartNumberingAfterBreak="0">
    <w:nsid w:val="46E3461A"/>
    <w:multiLevelType w:val="hybridMultilevel"/>
    <w:tmpl w:val="0958BC18"/>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47D04482"/>
    <w:multiLevelType w:val="singleLevel"/>
    <w:tmpl w:val="E5DA9BB0"/>
    <w:lvl w:ilvl="0">
      <w:numFmt w:val="bullet"/>
      <w:lvlText w:val="*"/>
      <w:lvlJc w:val="left"/>
    </w:lvl>
  </w:abstractNum>
  <w:abstractNum w:abstractNumId="60" w15:restartNumberingAfterBreak="0">
    <w:nsid w:val="48052470"/>
    <w:multiLevelType w:val="hybridMultilevel"/>
    <w:tmpl w:val="3580C8CC"/>
    <w:lvl w:ilvl="0" w:tplc="792AB6DE">
      <w:start w:val="1"/>
      <w:numFmt w:val="bullet"/>
      <w:pStyle w:val="OLCapalpha1"/>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482F7ACB"/>
    <w:multiLevelType w:val="hybridMultilevel"/>
    <w:tmpl w:val="CEC261C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2" w15:restartNumberingAfterBreak="0">
    <w:nsid w:val="48C85226"/>
    <w:multiLevelType w:val="hybridMultilevel"/>
    <w:tmpl w:val="9F4243E8"/>
    <w:lvl w:ilvl="0" w:tplc="F300111C">
      <w:start w:val="1"/>
      <w:numFmt w:val="bullet"/>
      <w:lvlText w:val=""/>
      <w:lvlJc w:val="left"/>
      <w:pPr>
        <w:ind w:left="720" w:hanging="360"/>
      </w:pPr>
      <w:rPr>
        <w:rFonts w:ascii="Symbol" w:hAnsi="Symbol" w:hint="default"/>
      </w:rPr>
    </w:lvl>
    <w:lvl w:ilvl="1" w:tplc="A798E924" w:tentative="1">
      <w:start w:val="1"/>
      <w:numFmt w:val="bullet"/>
      <w:lvlText w:val="o"/>
      <w:lvlJc w:val="left"/>
      <w:pPr>
        <w:ind w:left="1440" w:hanging="360"/>
      </w:pPr>
      <w:rPr>
        <w:rFonts w:ascii="Courier New" w:hAnsi="Courier New" w:cs="Courier New" w:hint="default"/>
      </w:rPr>
    </w:lvl>
    <w:lvl w:ilvl="2" w:tplc="9BE65062" w:tentative="1">
      <w:start w:val="1"/>
      <w:numFmt w:val="bullet"/>
      <w:lvlText w:val=""/>
      <w:lvlJc w:val="left"/>
      <w:pPr>
        <w:ind w:left="2160" w:hanging="360"/>
      </w:pPr>
      <w:rPr>
        <w:rFonts w:ascii="Wingdings" w:hAnsi="Wingdings" w:hint="default"/>
      </w:rPr>
    </w:lvl>
    <w:lvl w:ilvl="3" w:tplc="32AA0032" w:tentative="1">
      <w:start w:val="1"/>
      <w:numFmt w:val="bullet"/>
      <w:lvlText w:val=""/>
      <w:lvlJc w:val="left"/>
      <w:pPr>
        <w:ind w:left="2880" w:hanging="360"/>
      </w:pPr>
      <w:rPr>
        <w:rFonts w:ascii="Symbol" w:hAnsi="Symbol" w:hint="default"/>
      </w:rPr>
    </w:lvl>
    <w:lvl w:ilvl="4" w:tplc="C260797E" w:tentative="1">
      <w:start w:val="1"/>
      <w:numFmt w:val="bullet"/>
      <w:lvlText w:val="o"/>
      <w:lvlJc w:val="left"/>
      <w:pPr>
        <w:ind w:left="3600" w:hanging="360"/>
      </w:pPr>
      <w:rPr>
        <w:rFonts w:ascii="Courier New" w:hAnsi="Courier New" w:cs="Courier New" w:hint="default"/>
      </w:rPr>
    </w:lvl>
    <w:lvl w:ilvl="5" w:tplc="6F6293F6" w:tentative="1">
      <w:start w:val="1"/>
      <w:numFmt w:val="bullet"/>
      <w:lvlText w:val=""/>
      <w:lvlJc w:val="left"/>
      <w:pPr>
        <w:ind w:left="4320" w:hanging="360"/>
      </w:pPr>
      <w:rPr>
        <w:rFonts w:ascii="Wingdings" w:hAnsi="Wingdings" w:hint="default"/>
      </w:rPr>
    </w:lvl>
    <w:lvl w:ilvl="6" w:tplc="A942EF00" w:tentative="1">
      <w:start w:val="1"/>
      <w:numFmt w:val="bullet"/>
      <w:lvlText w:val=""/>
      <w:lvlJc w:val="left"/>
      <w:pPr>
        <w:ind w:left="5040" w:hanging="360"/>
      </w:pPr>
      <w:rPr>
        <w:rFonts w:ascii="Symbol" w:hAnsi="Symbol" w:hint="default"/>
      </w:rPr>
    </w:lvl>
    <w:lvl w:ilvl="7" w:tplc="5498E57A" w:tentative="1">
      <w:start w:val="1"/>
      <w:numFmt w:val="bullet"/>
      <w:lvlText w:val="o"/>
      <w:lvlJc w:val="left"/>
      <w:pPr>
        <w:ind w:left="5760" w:hanging="360"/>
      </w:pPr>
      <w:rPr>
        <w:rFonts w:ascii="Courier New" w:hAnsi="Courier New" w:cs="Courier New" w:hint="default"/>
      </w:rPr>
    </w:lvl>
    <w:lvl w:ilvl="8" w:tplc="31447B4C" w:tentative="1">
      <w:start w:val="1"/>
      <w:numFmt w:val="bullet"/>
      <w:lvlText w:val=""/>
      <w:lvlJc w:val="left"/>
      <w:pPr>
        <w:ind w:left="6480" w:hanging="360"/>
      </w:pPr>
      <w:rPr>
        <w:rFonts w:ascii="Wingdings" w:hAnsi="Wingdings" w:hint="default"/>
      </w:rPr>
    </w:lvl>
  </w:abstractNum>
  <w:abstractNum w:abstractNumId="63" w15:restartNumberingAfterBreak="0">
    <w:nsid w:val="4BAE158E"/>
    <w:multiLevelType w:val="hybridMultilevel"/>
    <w:tmpl w:val="2028E1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4" w15:restartNumberingAfterBreak="0">
    <w:nsid w:val="4BCE7264"/>
    <w:multiLevelType w:val="hybridMultilevel"/>
    <w:tmpl w:val="1E3C2BE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5"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66" w15:restartNumberingAfterBreak="0">
    <w:nsid w:val="4C440223"/>
    <w:multiLevelType w:val="multilevel"/>
    <w:tmpl w:val="C50860BC"/>
    <w:lvl w:ilvl="0">
      <w:start w:val="1"/>
      <w:numFmt w:val="decimal"/>
      <w:pStyle w:val="Funotenliste"/>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4CC278AB"/>
    <w:multiLevelType w:val="singleLevel"/>
    <w:tmpl w:val="30A48B66"/>
    <w:lvl w:ilvl="0">
      <w:numFmt w:val="bullet"/>
      <w:lvlText w:val="*"/>
      <w:lvlJc w:val="left"/>
    </w:lvl>
  </w:abstractNum>
  <w:abstractNum w:abstractNumId="68" w15:restartNumberingAfterBreak="0">
    <w:nsid w:val="4F3C67CE"/>
    <w:multiLevelType w:val="hybridMultilevel"/>
    <w:tmpl w:val="53902FE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9" w15:restartNumberingAfterBreak="0">
    <w:nsid w:val="509769D2"/>
    <w:multiLevelType w:val="hybridMultilevel"/>
    <w:tmpl w:val="E900302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27764D3"/>
    <w:multiLevelType w:val="singleLevel"/>
    <w:tmpl w:val="72A45694"/>
    <w:lvl w:ilvl="0">
      <w:start w:val="1"/>
      <w:numFmt w:val="none"/>
      <w:pStyle w:val="reqstructure"/>
      <w:lvlText w:val="Allocation:"/>
      <w:legacy w:legacy="1" w:legacySpace="0" w:legacyIndent="1701"/>
      <w:lvlJc w:val="left"/>
      <w:pPr>
        <w:ind w:left="2268" w:hanging="1701"/>
      </w:pPr>
    </w:lvl>
  </w:abstractNum>
  <w:abstractNum w:abstractNumId="71" w15:restartNumberingAfterBreak="0">
    <w:nsid w:val="538A0F23"/>
    <w:multiLevelType w:val="hybridMultilevel"/>
    <w:tmpl w:val="AE045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3F23E3A"/>
    <w:multiLevelType w:val="hybridMultilevel"/>
    <w:tmpl w:val="17DA86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3" w15:restartNumberingAfterBreak="0">
    <w:nsid w:val="55C83147"/>
    <w:multiLevelType w:val="hybridMultilevel"/>
    <w:tmpl w:val="807A65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4" w15:restartNumberingAfterBreak="0">
    <w:nsid w:val="56AB1A7D"/>
    <w:multiLevelType w:val="hybridMultilevel"/>
    <w:tmpl w:val="B4EA1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1C557D"/>
    <w:multiLevelType w:val="hybridMultilevel"/>
    <w:tmpl w:val="32A2CA32"/>
    <w:lvl w:ilvl="0" w:tplc="58C6F928">
      <w:start w:val="1"/>
      <w:numFmt w:val="decimal"/>
      <w:pStyle w:val="enum3continue"/>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6" w15:restartNumberingAfterBreak="0">
    <w:nsid w:val="59F4206A"/>
    <w:multiLevelType w:val="hybridMultilevel"/>
    <w:tmpl w:val="79FE9C7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7"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78" w15:restartNumberingAfterBreak="0">
    <w:nsid w:val="5D4E54C2"/>
    <w:multiLevelType w:val="singleLevel"/>
    <w:tmpl w:val="CFEE68DA"/>
    <w:lvl w:ilvl="0">
      <w:numFmt w:val="bullet"/>
      <w:lvlText w:val="*"/>
      <w:lvlJc w:val="left"/>
    </w:lvl>
  </w:abstractNum>
  <w:abstractNum w:abstractNumId="79" w15:restartNumberingAfterBreak="0">
    <w:nsid w:val="5EC85C32"/>
    <w:multiLevelType w:val="hybridMultilevel"/>
    <w:tmpl w:val="6B3E85C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0" w15:restartNumberingAfterBreak="0">
    <w:nsid w:val="6170406B"/>
    <w:multiLevelType w:val="hybridMultilevel"/>
    <w:tmpl w:val="2A1CC39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82"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3" w15:restartNumberingAfterBreak="0">
    <w:nsid w:val="64303F02"/>
    <w:multiLevelType w:val="hybridMultilevel"/>
    <w:tmpl w:val="60168E14"/>
    <w:lvl w:ilvl="0" w:tplc="332C9BF8">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4642EC6"/>
    <w:multiLevelType w:val="hybridMultilevel"/>
    <w:tmpl w:val="41D04D3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66855115"/>
    <w:multiLevelType w:val="hybridMultilevel"/>
    <w:tmpl w:val="CE0C5172"/>
    <w:lvl w:ilvl="0" w:tplc="FFFFFFFF">
      <w:start w:val="1"/>
      <w:numFmt w:val="decimal"/>
      <w:pStyle w:val="Formatvorlage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7DF28BB"/>
    <w:multiLevelType w:val="hybridMultilevel"/>
    <w:tmpl w:val="7A58EB7C"/>
    <w:lvl w:ilvl="0" w:tplc="040C0001">
      <w:start w:val="1"/>
      <w:numFmt w:val="bullet"/>
      <w:pStyle w:val="Tabellenunterschrif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87" w15:restartNumberingAfterBreak="0">
    <w:nsid w:val="699D75D2"/>
    <w:multiLevelType w:val="hybridMultilevel"/>
    <w:tmpl w:val="7EFABEC2"/>
    <w:lvl w:ilvl="0" w:tplc="56848C68">
      <w:start w:val="1"/>
      <w:numFmt w:val="bullet"/>
      <w:pStyle w:val="Aideproprit"/>
      <w:lvlText w:val=""/>
      <w:lvlJc w:val="left"/>
      <w:pPr>
        <w:tabs>
          <w:tab w:val="num" w:pos="1371"/>
        </w:tabs>
        <w:ind w:left="1371" w:hanging="360"/>
      </w:pPr>
      <w:rPr>
        <w:rFonts w:ascii="Symbol" w:hAnsi="Symbol" w:hint="default"/>
        <w:effect w:val="none"/>
      </w:rPr>
    </w:lvl>
    <w:lvl w:ilvl="1" w:tplc="1B60A3A6">
      <w:start w:val="1"/>
      <w:numFmt w:val="bullet"/>
      <w:lvlText w:val="o"/>
      <w:lvlJc w:val="left"/>
      <w:pPr>
        <w:tabs>
          <w:tab w:val="num" w:pos="2091"/>
        </w:tabs>
        <w:ind w:left="2091" w:hanging="360"/>
      </w:pPr>
      <w:rPr>
        <w:rFonts w:ascii="Courier New" w:hAnsi="Courier New" w:hint="default"/>
      </w:rPr>
    </w:lvl>
    <w:lvl w:ilvl="2" w:tplc="CA94141A" w:tentative="1">
      <w:start w:val="1"/>
      <w:numFmt w:val="bullet"/>
      <w:lvlText w:val=""/>
      <w:lvlJc w:val="left"/>
      <w:pPr>
        <w:tabs>
          <w:tab w:val="num" w:pos="2811"/>
        </w:tabs>
        <w:ind w:left="2811" w:hanging="360"/>
      </w:pPr>
      <w:rPr>
        <w:rFonts w:ascii="Wingdings" w:hAnsi="Wingdings" w:hint="default"/>
      </w:rPr>
    </w:lvl>
    <w:lvl w:ilvl="3" w:tplc="8286C4C0" w:tentative="1">
      <w:start w:val="1"/>
      <w:numFmt w:val="bullet"/>
      <w:lvlText w:val=""/>
      <w:lvlJc w:val="left"/>
      <w:pPr>
        <w:tabs>
          <w:tab w:val="num" w:pos="3531"/>
        </w:tabs>
        <w:ind w:left="3531" w:hanging="360"/>
      </w:pPr>
      <w:rPr>
        <w:rFonts w:ascii="Symbol" w:hAnsi="Symbol" w:hint="default"/>
      </w:rPr>
    </w:lvl>
    <w:lvl w:ilvl="4" w:tplc="87845AD8" w:tentative="1">
      <w:start w:val="1"/>
      <w:numFmt w:val="bullet"/>
      <w:lvlText w:val="o"/>
      <w:lvlJc w:val="left"/>
      <w:pPr>
        <w:tabs>
          <w:tab w:val="num" w:pos="4251"/>
        </w:tabs>
        <w:ind w:left="4251" w:hanging="360"/>
      </w:pPr>
      <w:rPr>
        <w:rFonts w:ascii="Courier New" w:hAnsi="Courier New" w:hint="default"/>
      </w:rPr>
    </w:lvl>
    <w:lvl w:ilvl="5" w:tplc="63AE979C" w:tentative="1">
      <w:start w:val="1"/>
      <w:numFmt w:val="bullet"/>
      <w:lvlText w:val=""/>
      <w:lvlJc w:val="left"/>
      <w:pPr>
        <w:tabs>
          <w:tab w:val="num" w:pos="4971"/>
        </w:tabs>
        <w:ind w:left="4971" w:hanging="360"/>
      </w:pPr>
      <w:rPr>
        <w:rFonts w:ascii="Wingdings" w:hAnsi="Wingdings" w:hint="default"/>
      </w:rPr>
    </w:lvl>
    <w:lvl w:ilvl="6" w:tplc="D89A2DAC" w:tentative="1">
      <w:start w:val="1"/>
      <w:numFmt w:val="bullet"/>
      <w:lvlText w:val=""/>
      <w:lvlJc w:val="left"/>
      <w:pPr>
        <w:tabs>
          <w:tab w:val="num" w:pos="5691"/>
        </w:tabs>
        <w:ind w:left="5691" w:hanging="360"/>
      </w:pPr>
      <w:rPr>
        <w:rFonts w:ascii="Symbol" w:hAnsi="Symbol" w:hint="default"/>
      </w:rPr>
    </w:lvl>
    <w:lvl w:ilvl="7" w:tplc="AD24E3F8" w:tentative="1">
      <w:start w:val="1"/>
      <w:numFmt w:val="bullet"/>
      <w:lvlText w:val="o"/>
      <w:lvlJc w:val="left"/>
      <w:pPr>
        <w:tabs>
          <w:tab w:val="num" w:pos="6411"/>
        </w:tabs>
        <w:ind w:left="6411" w:hanging="360"/>
      </w:pPr>
      <w:rPr>
        <w:rFonts w:ascii="Courier New" w:hAnsi="Courier New" w:hint="default"/>
      </w:rPr>
    </w:lvl>
    <w:lvl w:ilvl="8" w:tplc="668A2B7C" w:tentative="1">
      <w:start w:val="1"/>
      <w:numFmt w:val="bullet"/>
      <w:lvlText w:val=""/>
      <w:lvlJc w:val="left"/>
      <w:pPr>
        <w:tabs>
          <w:tab w:val="num" w:pos="7131"/>
        </w:tabs>
        <w:ind w:left="7131" w:hanging="360"/>
      </w:pPr>
      <w:rPr>
        <w:rFonts w:ascii="Wingdings" w:hAnsi="Wingdings" w:hint="default"/>
      </w:rPr>
    </w:lvl>
  </w:abstractNum>
  <w:abstractNum w:abstractNumId="88" w15:restartNumberingAfterBreak="0">
    <w:nsid w:val="6A697D8D"/>
    <w:multiLevelType w:val="singleLevel"/>
    <w:tmpl w:val="7D940030"/>
    <w:lvl w:ilvl="0">
      <w:start w:val="1"/>
      <w:numFmt w:val="none"/>
      <w:pStyle w:val="tcsynopsis"/>
      <w:lvlText w:val="TC Synopsis:"/>
      <w:lvlJc w:val="left"/>
      <w:pPr>
        <w:tabs>
          <w:tab w:val="num" w:pos="2268"/>
        </w:tabs>
        <w:ind w:left="2268" w:hanging="2268"/>
      </w:pPr>
    </w:lvl>
  </w:abstractNum>
  <w:abstractNum w:abstractNumId="89" w15:restartNumberingAfterBreak="0">
    <w:nsid w:val="6ACA04CF"/>
    <w:multiLevelType w:val="hybridMultilevel"/>
    <w:tmpl w:val="4AC620C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B851AF0"/>
    <w:multiLevelType w:val="hybridMultilevel"/>
    <w:tmpl w:val="DE0E4FE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1" w15:restartNumberingAfterBreak="0">
    <w:nsid w:val="6E063E5D"/>
    <w:multiLevelType w:val="hybridMultilevel"/>
    <w:tmpl w:val="4C246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8F262C"/>
    <w:multiLevelType w:val="hybridMultilevel"/>
    <w:tmpl w:val="5E0EC2E2"/>
    <w:lvl w:ilvl="0" w:tplc="AEE04E8C">
      <w:start w:val="1"/>
      <w:numFmt w:val="bullet"/>
      <w:pStyle w:val="Paragraph1"/>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3" w15:restartNumberingAfterBreak="0">
    <w:nsid w:val="6F9271A9"/>
    <w:multiLevelType w:val="hybridMultilevel"/>
    <w:tmpl w:val="D07CD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0AE2498"/>
    <w:multiLevelType w:val="hybridMultilevel"/>
    <w:tmpl w:val="F1806854"/>
    <w:lvl w:ilvl="0" w:tplc="792AB6DE">
      <w:start w:val="1"/>
      <w:numFmt w:val="bullet"/>
      <w:pStyle w:val="OLCapalpha2"/>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72667C7D"/>
    <w:multiLevelType w:val="singleLevel"/>
    <w:tmpl w:val="C6F668DA"/>
    <w:lvl w:ilvl="0">
      <w:start w:val="1"/>
      <w:numFmt w:val="decimal"/>
      <w:pStyle w:val="FormatvorlageStandards"/>
      <w:lvlText w:val="[S%1]"/>
      <w:lvlJc w:val="left"/>
      <w:pPr>
        <w:ind w:left="417" w:hanging="360"/>
      </w:pPr>
      <w:rPr>
        <w:rFonts w:hint="default"/>
      </w:rPr>
    </w:lvl>
  </w:abstractNum>
  <w:abstractNum w:abstractNumId="96" w15:restartNumberingAfterBreak="0">
    <w:nsid w:val="7284739E"/>
    <w:multiLevelType w:val="singleLevel"/>
    <w:tmpl w:val="1D8A8A88"/>
    <w:lvl w:ilvl="0">
      <w:start w:val="1"/>
      <w:numFmt w:val="upperLetter"/>
      <w:pStyle w:val="list1continue"/>
      <w:lvlText w:val="%1)"/>
      <w:lvlJc w:val="left"/>
      <w:pPr>
        <w:tabs>
          <w:tab w:val="num" w:pos="851"/>
        </w:tabs>
        <w:ind w:left="851" w:hanging="567"/>
      </w:pPr>
    </w:lvl>
  </w:abstractNum>
  <w:abstractNum w:abstractNumId="97" w15:restartNumberingAfterBreak="0">
    <w:nsid w:val="73B65C6A"/>
    <w:multiLevelType w:val="singleLevel"/>
    <w:tmpl w:val="223A85EA"/>
    <w:lvl w:ilvl="0">
      <w:numFmt w:val="bullet"/>
      <w:lvlText w:val="*"/>
      <w:lvlJc w:val="left"/>
    </w:lvl>
  </w:abstractNum>
  <w:abstractNum w:abstractNumId="98" w15:restartNumberingAfterBreak="0">
    <w:nsid w:val="75465AAB"/>
    <w:multiLevelType w:val="hybridMultilevel"/>
    <w:tmpl w:val="51FEDAA0"/>
    <w:lvl w:ilvl="0" w:tplc="1CAA0ABA">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766C567D"/>
    <w:multiLevelType w:val="hybridMultilevel"/>
    <w:tmpl w:val="3A3EBA86"/>
    <w:lvl w:ilvl="0" w:tplc="49E2F920">
      <w:start w:val="1"/>
      <w:numFmt w:val="bullet"/>
      <w:pStyle w:val="GuidanceBullet"/>
      <w:lvlText w:val=""/>
      <w:lvlJc w:val="left"/>
      <w:pPr>
        <w:ind w:left="1139" w:hanging="360"/>
      </w:pPr>
      <w:rPr>
        <w:rFonts w:ascii="Symbol" w:hAnsi="Symbol" w:hint="default"/>
      </w:rPr>
    </w:lvl>
    <w:lvl w:ilvl="1" w:tplc="04090003" w:tentative="1">
      <w:start w:val="1"/>
      <w:numFmt w:val="bullet"/>
      <w:lvlText w:val="o"/>
      <w:lvlJc w:val="left"/>
      <w:pPr>
        <w:ind w:left="2687" w:hanging="360"/>
      </w:pPr>
      <w:rPr>
        <w:rFonts w:ascii="Courier New" w:hAnsi="Courier New" w:cs="Courier New" w:hint="default"/>
      </w:rPr>
    </w:lvl>
    <w:lvl w:ilvl="2" w:tplc="04090005" w:tentative="1">
      <w:start w:val="1"/>
      <w:numFmt w:val="bullet"/>
      <w:lvlText w:val=""/>
      <w:lvlJc w:val="left"/>
      <w:pPr>
        <w:ind w:left="3407" w:hanging="360"/>
      </w:pPr>
      <w:rPr>
        <w:rFonts w:ascii="Wingdings" w:hAnsi="Wingdings" w:hint="default"/>
      </w:rPr>
    </w:lvl>
    <w:lvl w:ilvl="3" w:tplc="04090001" w:tentative="1">
      <w:start w:val="1"/>
      <w:numFmt w:val="bullet"/>
      <w:lvlText w:val=""/>
      <w:lvlJc w:val="left"/>
      <w:pPr>
        <w:ind w:left="4127" w:hanging="360"/>
      </w:pPr>
      <w:rPr>
        <w:rFonts w:ascii="Symbol" w:hAnsi="Symbol" w:hint="default"/>
      </w:rPr>
    </w:lvl>
    <w:lvl w:ilvl="4" w:tplc="04090003" w:tentative="1">
      <w:start w:val="1"/>
      <w:numFmt w:val="bullet"/>
      <w:lvlText w:val="o"/>
      <w:lvlJc w:val="left"/>
      <w:pPr>
        <w:ind w:left="4847" w:hanging="360"/>
      </w:pPr>
      <w:rPr>
        <w:rFonts w:ascii="Courier New" w:hAnsi="Courier New" w:cs="Courier New" w:hint="default"/>
      </w:rPr>
    </w:lvl>
    <w:lvl w:ilvl="5" w:tplc="04090005" w:tentative="1">
      <w:start w:val="1"/>
      <w:numFmt w:val="bullet"/>
      <w:lvlText w:val=""/>
      <w:lvlJc w:val="left"/>
      <w:pPr>
        <w:ind w:left="5567" w:hanging="360"/>
      </w:pPr>
      <w:rPr>
        <w:rFonts w:ascii="Wingdings" w:hAnsi="Wingdings" w:hint="default"/>
      </w:rPr>
    </w:lvl>
    <w:lvl w:ilvl="6" w:tplc="04090001" w:tentative="1">
      <w:start w:val="1"/>
      <w:numFmt w:val="bullet"/>
      <w:lvlText w:val=""/>
      <w:lvlJc w:val="left"/>
      <w:pPr>
        <w:ind w:left="6287"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100" w15:restartNumberingAfterBreak="0">
    <w:nsid w:val="76F855D3"/>
    <w:multiLevelType w:val="hybridMultilevel"/>
    <w:tmpl w:val="B628AD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1" w15:restartNumberingAfterBreak="0">
    <w:nsid w:val="78355597"/>
    <w:multiLevelType w:val="singleLevel"/>
    <w:tmpl w:val="83329E12"/>
    <w:lvl w:ilvl="0">
      <w:numFmt w:val="bullet"/>
      <w:lvlText w:val="*"/>
      <w:lvlJc w:val="left"/>
    </w:lvl>
  </w:abstractNum>
  <w:abstractNum w:abstractNumId="102"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DA161F9"/>
    <w:multiLevelType w:val="singleLevel"/>
    <w:tmpl w:val="CB6C67F0"/>
    <w:lvl w:ilvl="0">
      <w:numFmt w:val="bullet"/>
      <w:lvlText w:val="*"/>
      <w:lvlJc w:val="left"/>
    </w:lvl>
  </w:abstractNum>
  <w:abstractNum w:abstractNumId="104" w15:restartNumberingAfterBreak="0">
    <w:nsid w:val="7E7A69C7"/>
    <w:multiLevelType w:val="hybridMultilevel"/>
    <w:tmpl w:val="755CD3D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5"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abstractNum w:abstractNumId="106" w15:restartNumberingAfterBreak="0">
    <w:nsid w:val="7F510F7B"/>
    <w:multiLevelType w:val="multilevel"/>
    <w:tmpl w:val="84123596"/>
    <w:styleLink w:val="Style1"/>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7" w15:restartNumberingAfterBreak="0">
    <w:nsid w:val="7FFA71DA"/>
    <w:multiLevelType w:val="singleLevel"/>
    <w:tmpl w:val="14FA0A18"/>
    <w:lvl w:ilvl="0">
      <w:start w:val="1"/>
      <w:numFmt w:val="none"/>
      <w:pStyle w:val="tcdescription"/>
      <w:lvlText w:val="TC Priority:"/>
      <w:lvlJc w:val="left"/>
      <w:pPr>
        <w:tabs>
          <w:tab w:val="num" w:pos="2268"/>
        </w:tabs>
        <w:ind w:left="2268" w:hanging="2268"/>
      </w:pPr>
    </w:lvl>
  </w:abstractNum>
  <w:num w:numId="1">
    <w:abstractNumId w:val="0"/>
  </w:num>
  <w:num w:numId="2">
    <w:abstractNumId w:val="32"/>
  </w:num>
  <w:num w:numId="3">
    <w:abstractNumId w:val="38"/>
  </w:num>
  <w:num w:numId="4">
    <w:abstractNumId w:val="102"/>
  </w:num>
  <w:num w:numId="5">
    <w:abstractNumId w:val="51"/>
  </w:num>
  <w:num w:numId="6">
    <w:abstractNumId w:val="75"/>
  </w:num>
  <w:num w:numId="7">
    <w:abstractNumId w:val="60"/>
  </w:num>
  <w:num w:numId="8">
    <w:abstractNumId w:val="94"/>
  </w:num>
  <w:num w:numId="9">
    <w:abstractNumId w:val="29"/>
  </w:num>
  <w:num w:numId="10">
    <w:abstractNumId w:val="4"/>
  </w:num>
  <w:num w:numId="11">
    <w:abstractNumId w:val="86"/>
  </w:num>
  <w:num w:numId="12">
    <w:abstractNumId w:val="15"/>
  </w:num>
  <w:num w:numId="13">
    <w:abstractNumId w:val="26"/>
  </w:num>
  <w:num w:numId="14">
    <w:abstractNumId w:val="106"/>
  </w:num>
  <w:num w:numId="15">
    <w:abstractNumId w:val="62"/>
  </w:num>
  <w:num w:numId="16">
    <w:abstractNumId w:val="41"/>
  </w:num>
  <w:num w:numId="17">
    <w:abstractNumId w:val="22"/>
  </w:num>
  <w:num w:numId="18">
    <w:abstractNumId w:val="40"/>
  </w:num>
  <w:num w:numId="19">
    <w:abstractNumId w:val="1"/>
  </w:num>
  <w:num w:numId="20">
    <w:abstractNumId w:val="47"/>
  </w:num>
  <w:num w:numId="21">
    <w:abstractNumId w:val="23"/>
  </w:num>
  <w:num w:numId="22">
    <w:abstractNumId w:val="31"/>
  </w:num>
  <w:num w:numId="23">
    <w:abstractNumId w:val="77"/>
  </w:num>
  <w:num w:numId="24">
    <w:abstractNumId w:val="53"/>
  </w:num>
  <w:num w:numId="25">
    <w:abstractNumId w:val="8"/>
  </w:num>
  <w:num w:numId="26">
    <w:abstractNumId w:val="30"/>
  </w:num>
  <w:num w:numId="27">
    <w:abstractNumId w:val="28"/>
  </w:num>
  <w:num w:numId="28">
    <w:abstractNumId w:val="65"/>
  </w:num>
  <w:num w:numId="29">
    <w:abstractNumId w:val="33"/>
  </w:num>
  <w:num w:numId="30">
    <w:abstractNumId w:val="82"/>
  </w:num>
  <w:num w:numId="31">
    <w:abstractNumId w:val="16"/>
  </w:num>
  <w:num w:numId="32">
    <w:abstractNumId w:val="10"/>
  </w:num>
  <w:num w:numId="33">
    <w:abstractNumId w:val="87"/>
  </w:num>
  <w:num w:numId="34">
    <w:abstractNumId w:val="27"/>
  </w:num>
  <w:num w:numId="35">
    <w:abstractNumId w:val="95"/>
  </w:num>
  <w:num w:numId="36">
    <w:abstractNumId w:val="85"/>
  </w:num>
  <w:num w:numId="37">
    <w:abstractNumId w:val="34"/>
  </w:num>
  <w:num w:numId="38">
    <w:abstractNumId w:val="50"/>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39">
    <w:abstractNumId w:val="54"/>
  </w:num>
  <w:num w:numId="40">
    <w:abstractNumId w:val="99"/>
  </w:num>
  <w:num w:numId="41">
    <w:abstractNumId w:val="92"/>
  </w:num>
  <w:num w:numId="42">
    <w:abstractNumId w:val="2"/>
    <w:lvlOverride w:ilvl="0">
      <w:lvl w:ilvl="0">
        <w:start w:val="1"/>
        <w:numFmt w:val="bullet"/>
        <w:pStyle w:val="requirementstyleattrgrey"/>
        <w:lvlText w:val="Guidance:"/>
        <w:legacy w:legacy="1" w:legacySpace="0" w:legacyIndent="284"/>
        <w:lvlJc w:val="left"/>
      </w:lvl>
    </w:lvlOverride>
  </w:num>
  <w:num w:numId="43">
    <w:abstractNumId w:val="81"/>
  </w:num>
  <w:num w:numId="44">
    <w:abstractNumId w:val="35"/>
  </w:num>
  <w:num w:numId="45">
    <w:abstractNumId w:val="17"/>
  </w:num>
  <w:num w:numId="46">
    <w:abstractNumId w:val="96"/>
  </w:num>
  <w:num w:numId="47">
    <w:abstractNumId w:val="44"/>
  </w:num>
  <w:num w:numId="48">
    <w:abstractNumId w:val="105"/>
  </w:num>
  <w:num w:numId="49">
    <w:abstractNumId w:val="57"/>
  </w:num>
  <w:num w:numId="50">
    <w:abstractNumId w:val="36"/>
  </w:num>
  <w:num w:numId="51">
    <w:abstractNumId w:val="19"/>
  </w:num>
  <w:num w:numId="52">
    <w:abstractNumId w:val="107"/>
  </w:num>
  <w:num w:numId="53">
    <w:abstractNumId w:val="88"/>
  </w:num>
  <w:num w:numId="54">
    <w:abstractNumId w:val="66"/>
  </w:num>
  <w:num w:numId="55">
    <w:abstractNumId w:val="11"/>
  </w:num>
  <w:num w:numId="56">
    <w:abstractNumId w:val="70"/>
  </w:num>
  <w:num w:numId="57">
    <w:abstractNumId w:val="83"/>
  </w:num>
  <w:num w:numId="58">
    <w:abstractNumId w:val="98"/>
  </w:num>
  <w:num w:numId="59">
    <w:abstractNumId w:val="46"/>
  </w:num>
  <w:num w:numId="60">
    <w:abstractNumId w:val="52"/>
  </w:num>
  <w:num w:numId="61">
    <w:abstractNumId w:val="13"/>
  </w:num>
  <w:num w:numId="62">
    <w:abstractNumId w:val="24"/>
  </w:num>
  <w:num w:numId="63">
    <w:abstractNumId w:val="84"/>
  </w:num>
  <w:num w:numId="64">
    <w:abstractNumId w:val="69"/>
  </w:num>
  <w:num w:numId="65">
    <w:abstractNumId w:val="89"/>
  </w:num>
  <w:num w:numId="66">
    <w:abstractNumId w:val="58"/>
  </w:num>
  <w:num w:numId="67">
    <w:abstractNumId w:val="80"/>
  </w:num>
  <w:num w:numId="68">
    <w:abstractNumId w:val="45"/>
  </w:num>
  <w:num w:numId="69">
    <w:abstractNumId w:val="93"/>
  </w:num>
  <w:num w:numId="70">
    <w:abstractNumId w:val="42"/>
  </w:num>
  <w:num w:numId="71">
    <w:abstractNumId w:val="91"/>
  </w:num>
  <w:num w:numId="72">
    <w:abstractNumId w:val="74"/>
  </w:num>
  <w:num w:numId="73">
    <w:abstractNumId w:val="71"/>
  </w:num>
  <w:num w:numId="74">
    <w:abstractNumId w:val="72"/>
  </w:num>
  <w:num w:numId="75">
    <w:abstractNumId w:val="48"/>
  </w:num>
  <w:num w:numId="76">
    <w:abstractNumId w:val="7"/>
  </w:num>
  <w:num w:numId="77">
    <w:abstractNumId w:val="18"/>
  </w:num>
  <w:num w:numId="78">
    <w:abstractNumId w:val="56"/>
  </w:num>
  <w:num w:numId="79">
    <w:abstractNumId w:val="12"/>
  </w:num>
  <w:num w:numId="80">
    <w:abstractNumId w:val="21"/>
  </w:num>
  <w:num w:numId="81">
    <w:abstractNumId w:val="43"/>
  </w:num>
  <w:num w:numId="82">
    <w:abstractNumId w:val="6"/>
  </w:num>
  <w:num w:numId="83">
    <w:abstractNumId w:val="73"/>
  </w:num>
  <w:num w:numId="84">
    <w:abstractNumId w:val="63"/>
  </w:num>
  <w:num w:numId="85">
    <w:abstractNumId w:val="104"/>
  </w:num>
  <w:num w:numId="86">
    <w:abstractNumId w:val="39"/>
  </w:num>
  <w:num w:numId="87">
    <w:abstractNumId w:val="61"/>
  </w:num>
  <w:num w:numId="88">
    <w:abstractNumId w:val="68"/>
  </w:num>
  <w:num w:numId="89">
    <w:abstractNumId w:val="76"/>
  </w:num>
  <w:num w:numId="90">
    <w:abstractNumId w:val="55"/>
  </w:num>
  <w:num w:numId="91">
    <w:abstractNumId w:val="5"/>
  </w:num>
  <w:num w:numId="92">
    <w:abstractNumId w:val="79"/>
  </w:num>
  <w:num w:numId="93">
    <w:abstractNumId w:val="90"/>
  </w:num>
  <w:num w:numId="94">
    <w:abstractNumId w:val="100"/>
  </w:num>
  <w:num w:numId="95">
    <w:abstractNumId w:val="64"/>
  </w:num>
  <w:num w:numId="96">
    <w:abstractNumId w:val="2"/>
    <w:lvlOverride w:ilvl="0">
      <w:lvl w:ilvl="0">
        <w:numFmt w:val="bullet"/>
        <w:pStyle w:val="requirementstyleattrgrey"/>
        <w:lvlText w:val=""/>
        <w:legacy w:legacy="1" w:legacySpace="0" w:legacyIndent="0"/>
        <w:lvlJc w:val="left"/>
        <w:rPr>
          <w:rFonts w:ascii="Symbol" w:hAnsi="Symbol" w:hint="default"/>
        </w:rPr>
      </w:lvl>
    </w:lvlOverride>
  </w:num>
  <w:num w:numId="97">
    <w:abstractNumId w:val="59"/>
    <w:lvlOverride w:ilvl="0">
      <w:lvl w:ilvl="0">
        <w:numFmt w:val="bullet"/>
        <w:lvlText w:val=""/>
        <w:legacy w:legacy="1" w:legacySpace="0" w:legacyIndent="0"/>
        <w:lvlJc w:val="left"/>
        <w:rPr>
          <w:rFonts w:ascii="Symbol" w:hAnsi="Symbol" w:hint="default"/>
        </w:rPr>
      </w:lvl>
    </w:lvlOverride>
  </w:num>
  <w:num w:numId="98">
    <w:abstractNumId w:val="37"/>
    <w:lvlOverride w:ilvl="0">
      <w:lvl w:ilvl="0">
        <w:numFmt w:val="bullet"/>
        <w:lvlText w:val=""/>
        <w:legacy w:legacy="1" w:legacySpace="0" w:legacyIndent="0"/>
        <w:lvlJc w:val="left"/>
        <w:rPr>
          <w:rFonts w:ascii="Symbol" w:hAnsi="Symbol" w:hint="default"/>
        </w:rPr>
      </w:lvl>
    </w:lvlOverride>
  </w:num>
  <w:num w:numId="99">
    <w:abstractNumId w:val="101"/>
    <w:lvlOverride w:ilvl="0">
      <w:lvl w:ilvl="0">
        <w:numFmt w:val="bullet"/>
        <w:lvlText w:val=""/>
        <w:legacy w:legacy="1" w:legacySpace="0" w:legacyIndent="0"/>
        <w:lvlJc w:val="left"/>
        <w:rPr>
          <w:rFonts w:ascii="Symbol" w:hAnsi="Symbol" w:hint="default"/>
        </w:rPr>
      </w:lvl>
    </w:lvlOverride>
  </w:num>
  <w:num w:numId="100">
    <w:abstractNumId w:val="67"/>
    <w:lvlOverride w:ilvl="0">
      <w:lvl w:ilvl="0">
        <w:numFmt w:val="bullet"/>
        <w:lvlText w:val=""/>
        <w:legacy w:legacy="1" w:legacySpace="0" w:legacyIndent="0"/>
        <w:lvlJc w:val="left"/>
        <w:rPr>
          <w:rFonts w:ascii="Symbol" w:hAnsi="Symbol" w:hint="default"/>
        </w:rPr>
      </w:lvl>
    </w:lvlOverride>
  </w:num>
  <w:num w:numId="101">
    <w:abstractNumId w:val="49"/>
    <w:lvlOverride w:ilvl="0">
      <w:lvl w:ilvl="0">
        <w:numFmt w:val="bullet"/>
        <w:lvlText w:val=""/>
        <w:legacy w:legacy="1" w:legacySpace="0" w:legacyIndent="0"/>
        <w:lvlJc w:val="left"/>
        <w:rPr>
          <w:rFonts w:ascii="Symbol" w:hAnsi="Symbol" w:hint="default"/>
        </w:rPr>
      </w:lvl>
    </w:lvlOverride>
  </w:num>
  <w:num w:numId="102">
    <w:abstractNumId w:val="14"/>
    <w:lvlOverride w:ilvl="0">
      <w:lvl w:ilvl="0">
        <w:numFmt w:val="bullet"/>
        <w:lvlText w:val=""/>
        <w:legacy w:legacy="1" w:legacySpace="0" w:legacyIndent="0"/>
        <w:lvlJc w:val="left"/>
        <w:rPr>
          <w:rFonts w:ascii="Symbol" w:hAnsi="Symbol" w:hint="default"/>
        </w:rPr>
      </w:lvl>
    </w:lvlOverride>
  </w:num>
  <w:num w:numId="103">
    <w:abstractNumId w:val="20"/>
    <w:lvlOverride w:ilvl="0">
      <w:lvl w:ilvl="0">
        <w:numFmt w:val="bullet"/>
        <w:lvlText w:val=""/>
        <w:legacy w:legacy="1" w:legacySpace="0" w:legacyIndent="0"/>
        <w:lvlJc w:val="left"/>
        <w:rPr>
          <w:rFonts w:ascii="Symbol" w:hAnsi="Symbol" w:hint="default"/>
        </w:rPr>
      </w:lvl>
    </w:lvlOverride>
  </w:num>
  <w:num w:numId="104">
    <w:abstractNumId w:val="97"/>
    <w:lvlOverride w:ilvl="0">
      <w:lvl w:ilvl="0">
        <w:numFmt w:val="bullet"/>
        <w:lvlText w:val=""/>
        <w:legacy w:legacy="1" w:legacySpace="0" w:legacyIndent="0"/>
        <w:lvlJc w:val="left"/>
        <w:rPr>
          <w:rFonts w:ascii="Symbol" w:hAnsi="Symbol" w:hint="default"/>
        </w:rPr>
      </w:lvl>
    </w:lvlOverride>
  </w:num>
  <w:num w:numId="105">
    <w:abstractNumId w:val="3"/>
    <w:lvlOverride w:ilvl="0">
      <w:lvl w:ilvl="0">
        <w:numFmt w:val="bullet"/>
        <w:lvlText w:val=""/>
        <w:legacy w:legacy="1" w:legacySpace="0" w:legacyIndent="0"/>
        <w:lvlJc w:val="left"/>
        <w:rPr>
          <w:rFonts w:ascii="Symbol" w:hAnsi="Symbol" w:hint="default"/>
        </w:rPr>
      </w:lvl>
    </w:lvlOverride>
  </w:num>
  <w:num w:numId="106">
    <w:abstractNumId w:val="103"/>
    <w:lvlOverride w:ilvl="0">
      <w:lvl w:ilvl="0">
        <w:numFmt w:val="bullet"/>
        <w:lvlText w:val=""/>
        <w:legacy w:legacy="1" w:legacySpace="0" w:legacyIndent="0"/>
        <w:lvlJc w:val="left"/>
        <w:rPr>
          <w:rFonts w:ascii="Symbol" w:hAnsi="Symbol" w:hint="default"/>
        </w:rPr>
      </w:lvl>
    </w:lvlOverride>
  </w:num>
  <w:num w:numId="107">
    <w:abstractNumId w:val="78"/>
    <w:lvlOverride w:ilvl="0">
      <w:lvl w:ilvl="0">
        <w:numFmt w:val="bullet"/>
        <w:lvlText w:val=""/>
        <w:legacy w:legacy="1" w:legacySpace="0" w:legacyIndent="0"/>
        <w:lvlJc w:val="left"/>
        <w:rPr>
          <w:rFonts w:ascii="Symbol" w:hAnsi="Symbol" w:hint="default"/>
        </w:rPr>
      </w:lvl>
    </w:lvlOverride>
  </w:num>
  <w:num w:numId="108">
    <w:abstractNumId w:val="25"/>
    <w:lvlOverride w:ilvl="0">
      <w:lvl w:ilvl="0">
        <w:numFmt w:val="bullet"/>
        <w:lvlText w:val=""/>
        <w:legacy w:legacy="1" w:legacySpace="0" w:legacyIndent="0"/>
        <w:lvlJc w:val="left"/>
        <w:rPr>
          <w:rFonts w:ascii="Symbol" w:hAnsi="Symbol" w:hint="default"/>
        </w:rPr>
      </w:lvl>
    </w:lvlOverride>
  </w:num>
  <w:num w:numId="109">
    <w:abstractNumId w:val="9"/>
    <w:lvlOverride w:ilvl="0">
      <w:lvl w:ilvl="0">
        <w:numFmt w:val="bullet"/>
        <w:lvlText w:val=""/>
        <w:legacy w:legacy="1" w:legacySpace="0" w:legacyIndent="0"/>
        <w:lvlJc w:val="left"/>
        <w:rPr>
          <w:rFonts w:ascii="Symbol" w:hAnsi="Symbol" w:hint="default"/>
        </w:rPr>
      </w:lvl>
    </w:lvlOverride>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defaultTabStop w:val="720"/>
  <w:hyphenationZone w:val="425"/>
  <w:characterSpacingControl w:val="doNotCompress"/>
  <w:hdrShapeDefaults>
    <o:shapedefaults v:ext="edit" spidmax="12289">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08A3"/>
    <w:rsid w:val="000025D3"/>
    <w:rsid w:val="000035A1"/>
    <w:rsid w:val="0000464A"/>
    <w:rsid w:val="00007816"/>
    <w:rsid w:val="00013582"/>
    <w:rsid w:val="00015A94"/>
    <w:rsid w:val="00017A73"/>
    <w:rsid w:val="00020EE5"/>
    <w:rsid w:val="00025FF7"/>
    <w:rsid w:val="0003269D"/>
    <w:rsid w:val="00034CB7"/>
    <w:rsid w:val="00042D05"/>
    <w:rsid w:val="000460B9"/>
    <w:rsid w:val="00047FA6"/>
    <w:rsid w:val="000542A9"/>
    <w:rsid w:val="0005516F"/>
    <w:rsid w:val="00055824"/>
    <w:rsid w:val="0005653A"/>
    <w:rsid w:val="00056556"/>
    <w:rsid w:val="00061C76"/>
    <w:rsid w:val="00062777"/>
    <w:rsid w:val="000739B3"/>
    <w:rsid w:val="00074CD8"/>
    <w:rsid w:val="0007511F"/>
    <w:rsid w:val="00076EC9"/>
    <w:rsid w:val="000770B3"/>
    <w:rsid w:val="000821DD"/>
    <w:rsid w:val="00082354"/>
    <w:rsid w:val="0008652B"/>
    <w:rsid w:val="000906D6"/>
    <w:rsid w:val="0009280D"/>
    <w:rsid w:val="000946F4"/>
    <w:rsid w:val="00094CA3"/>
    <w:rsid w:val="00096FA4"/>
    <w:rsid w:val="000A030C"/>
    <w:rsid w:val="000A0614"/>
    <w:rsid w:val="000A1046"/>
    <w:rsid w:val="000B0472"/>
    <w:rsid w:val="000B4086"/>
    <w:rsid w:val="000B55C4"/>
    <w:rsid w:val="000C12D6"/>
    <w:rsid w:val="000C790E"/>
    <w:rsid w:val="000D6BB4"/>
    <w:rsid w:val="000E0D76"/>
    <w:rsid w:val="000E10F2"/>
    <w:rsid w:val="000E3CF8"/>
    <w:rsid w:val="000E76CC"/>
    <w:rsid w:val="000F590D"/>
    <w:rsid w:val="0010533F"/>
    <w:rsid w:val="001148B6"/>
    <w:rsid w:val="00114C4B"/>
    <w:rsid w:val="001152F3"/>
    <w:rsid w:val="00122B12"/>
    <w:rsid w:val="00131F90"/>
    <w:rsid w:val="0013320F"/>
    <w:rsid w:val="0013335B"/>
    <w:rsid w:val="00133D7A"/>
    <w:rsid w:val="00133E68"/>
    <w:rsid w:val="001409BE"/>
    <w:rsid w:val="00141633"/>
    <w:rsid w:val="00142911"/>
    <w:rsid w:val="00145BC7"/>
    <w:rsid w:val="00147C5F"/>
    <w:rsid w:val="00150E46"/>
    <w:rsid w:val="00155801"/>
    <w:rsid w:val="00162907"/>
    <w:rsid w:val="0016510A"/>
    <w:rsid w:val="00171AAA"/>
    <w:rsid w:val="001747D4"/>
    <w:rsid w:val="00174BE7"/>
    <w:rsid w:val="001762D2"/>
    <w:rsid w:val="001766CF"/>
    <w:rsid w:val="00176C25"/>
    <w:rsid w:val="00180B90"/>
    <w:rsid w:val="001818D8"/>
    <w:rsid w:val="00181D6C"/>
    <w:rsid w:val="00184419"/>
    <w:rsid w:val="00184685"/>
    <w:rsid w:val="00184C27"/>
    <w:rsid w:val="001851E4"/>
    <w:rsid w:val="001867B5"/>
    <w:rsid w:val="00197D58"/>
    <w:rsid w:val="00197ED8"/>
    <w:rsid w:val="001A0E31"/>
    <w:rsid w:val="001A3073"/>
    <w:rsid w:val="001A4495"/>
    <w:rsid w:val="001A55A4"/>
    <w:rsid w:val="001A7B1E"/>
    <w:rsid w:val="001B2E2A"/>
    <w:rsid w:val="001C1E9D"/>
    <w:rsid w:val="001C648D"/>
    <w:rsid w:val="001C7E56"/>
    <w:rsid w:val="001D0924"/>
    <w:rsid w:val="001D167B"/>
    <w:rsid w:val="001D2C33"/>
    <w:rsid w:val="001D526F"/>
    <w:rsid w:val="001D56C5"/>
    <w:rsid w:val="001E6119"/>
    <w:rsid w:val="001E6259"/>
    <w:rsid w:val="001E62B4"/>
    <w:rsid w:val="001E72E5"/>
    <w:rsid w:val="001E7B48"/>
    <w:rsid w:val="001F146F"/>
    <w:rsid w:val="001F1CCB"/>
    <w:rsid w:val="001F3393"/>
    <w:rsid w:val="001F4632"/>
    <w:rsid w:val="00200E7B"/>
    <w:rsid w:val="00203803"/>
    <w:rsid w:val="002064C2"/>
    <w:rsid w:val="00206A54"/>
    <w:rsid w:val="00212393"/>
    <w:rsid w:val="002142B3"/>
    <w:rsid w:val="00214AE9"/>
    <w:rsid w:val="002237A8"/>
    <w:rsid w:val="00230F60"/>
    <w:rsid w:val="0023262A"/>
    <w:rsid w:val="00233E26"/>
    <w:rsid w:val="002378F6"/>
    <w:rsid w:val="00242A25"/>
    <w:rsid w:val="00246B1C"/>
    <w:rsid w:val="00250525"/>
    <w:rsid w:val="00251D42"/>
    <w:rsid w:val="002575E8"/>
    <w:rsid w:val="002578A0"/>
    <w:rsid w:val="00260BE9"/>
    <w:rsid w:val="002618D3"/>
    <w:rsid w:val="0026623C"/>
    <w:rsid w:val="00266CC1"/>
    <w:rsid w:val="00275D53"/>
    <w:rsid w:val="002768B5"/>
    <w:rsid w:val="00277275"/>
    <w:rsid w:val="002774B8"/>
    <w:rsid w:val="00277DA7"/>
    <w:rsid w:val="0028243F"/>
    <w:rsid w:val="00283AF1"/>
    <w:rsid w:val="00285F80"/>
    <w:rsid w:val="0029093F"/>
    <w:rsid w:val="0029270B"/>
    <w:rsid w:val="0029503F"/>
    <w:rsid w:val="002A1DDB"/>
    <w:rsid w:val="002A50DF"/>
    <w:rsid w:val="002B064B"/>
    <w:rsid w:val="002B07B4"/>
    <w:rsid w:val="002B5FC4"/>
    <w:rsid w:val="002C0FB5"/>
    <w:rsid w:val="002C3BC6"/>
    <w:rsid w:val="002C5D59"/>
    <w:rsid w:val="002C6734"/>
    <w:rsid w:val="002C70D7"/>
    <w:rsid w:val="002D0351"/>
    <w:rsid w:val="002D687D"/>
    <w:rsid w:val="002D6CC3"/>
    <w:rsid w:val="002E0C78"/>
    <w:rsid w:val="002E2BA0"/>
    <w:rsid w:val="002E5186"/>
    <w:rsid w:val="002E5678"/>
    <w:rsid w:val="002E5DCD"/>
    <w:rsid w:val="002E783D"/>
    <w:rsid w:val="002E7E4B"/>
    <w:rsid w:val="002F0091"/>
    <w:rsid w:val="002F3034"/>
    <w:rsid w:val="002F76DC"/>
    <w:rsid w:val="003012E1"/>
    <w:rsid w:val="00301946"/>
    <w:rsid w:val="0030712E"/>
    <w:rsid w:val="00313129"/>
    <w:rsid w:val="003176BC"/>
    <w:rsid w:val="003216E4"/>
    <w:rsid w:val="00323AF0"/>
    <w:rsid w:val="00324E35"/>
    <w:rsid w:val="00324F00"/>
    <w:rsid w:val="00325C9F"/>
    <w:rsid w:val="00326506"/>
    <w:rsid w:val="00333AC8"/>
    <w:rsid w:val="00333EBA"/>
    <w:rsid w:val="00337516"/>
    <w:rsid w:val="003411BD"/>
    <w:rsid w:val="00352C06"/>
    <w:rsid w:val="003538D8"/>
    <w:rsid w:val="00354747"/>
    <w:rsid w:val="00356CF1"/>
    <w:rsid w:val="00356F7F"/>
    <w:rsid w:val="0036224F"/>
    <w:rsid w:val="003655F4"/>
    <w:rsid w:val="0036752C"/>
    <w:rsid w:val="00370C7D"/>
    <w:rsid w:val="00372658"/>
    <w:rsid w:val="00373658"/>
    <w:rsid w:val="00375663"/>
    <w:rsid w:val="00380725"/>
    <w:rsid w:val="003848BB"/>
    <w:rsid w:val="00384DBB"/>
    <w:rsid w:val="0038689F"/>
    <w:rsid w:val="00394485"/>
    <w:rsid w:val="003A10AA"/>
    <w:rsid w:val="003A3E3E"/>
    <w:rsid w:val="003A53CB"/>
    <w:rsid w:val="003B0B0C"/>
    <w:rsid w:val="003B1269"/>
    <w:rsid w:val="003B1F71"/>
    <w:rsid w:val="003B78FB"/>
    <w:rsid w:val="003C0BB1"/>
    <w:rsid w:val="003C1DFD"/>
    <w:rsid w:val="003C23A5"/>
    <w:rsid w:val="003C4751"/>
    <w:rsid w:val="003D16AF"/>
    <w:rsid w:val="003D2D67"/>
    <w:rsid w:val="003D647D"/>
    <w:rsid w:val="003D6491"/>
    <w:rsid w:val="003E51A6"/>
    <w:rsid w:val="003E522E"/>
    <w:rsid w:val="003E636B"/>
    <w:rsid w:val="003F60A5"/>
    <w:rsid w:val="00400B33"/>
    <w:rsid w:val="00401CD0"/>
    <w:rsid w:val="00402875"/>
    <w:rsid w:val="0040343D"/>
    <w:rsid w:val="00403576"/>
    <w:rsid w:val="0041167C"/>
    <w:rsid w:val="00415E89"/>
    <w:rsid w:val="00416186"/>
    <w:rsid w:val="00423227"/>
    <w:rsid w:val="00426471"/>
    <w:rsid w:val="004268DB"/>
    <w:rsid w:val="00434CA6"/>
    <w:rsid w:val="00435295"/>
    <w:rsid w:val="0043596E"/>
    <w:rsid w:val="00436F93"/>
    <w:rsid w:val="0044284C"/>
    <w:rsid w:val="0044544F"/>
    <w:rsid w:val="00446C6B"/>
    <w:rsid w:val="004536AF"/>
    <w:rsid w:val="0045534F"/>
    <w:rsid w:val="00455BD5"/>
    <w:rsid w:val="004573E4"/>
    <w:rsid w:val="004642B8"/>
    <w:rsid w:val="00466CD3"/>
    <w:rsid w:val="004679D5"/>
    <w:rsid w:val="004708EA"/>
    <w:rsid w:val="0047090D"/>
    <w:rsid w:val="00476176"/>
    <w:rsid w:val="00477D41"/>
    <w:rsid w:val="0048678A"/>
    <w:rsid w:val="004871C7"/>
    <w:rsid w:val="00492CA8"/>
    <w:rsid w:val="004953CC"/>
    <w:rsid w:val="004955AB"/>
    <w:rsid w:val="00496C9F"/>
    <w:rsid w:val="004A01C3"/>
    <w:rsid w:val="004A230D"/>
    <w:rsid w:val="004A4B64"/>
    <w:rsid w:val="004B1AFF"/>
    <w:rsid w:val="004B2572"/>
    <w:rsid w:val="004B2BC9"/>
    <w:rsid w:val="004B4276"/>
    <w:rsid w:val="004C2857"/>
    <w:rsid w:val="004C3885"/>
    <w:rsid w:val="004C63BC"/>
    <w:rsid w:val="004D02BE"/>
    <w:rsid w:val="004D0427"/>
    <w:rsid w:val="004D1502"/>
    <w:rsid w:val="004D3A6F"/>
    <w:rsid w:val="004D4593"/>
    <w:rsid w:val="004D5987"/>
    <w:rsid w:val="004E1744"/>
    <w:rsid w:val="004F1F8F"/>
    <w:rsid w:val="004F2022"/>
    <w:rsid w:val="004F2C9F"/>
    <w:rsid w:val="004F62F0"/>
    <w:rsid w:val="00500B74"/>
    <w:rsid w:val="005107C1"/>
    <w:rsid w:val="0051148E"/>
    <w:rsid w:val="00514BB5"/>
    <w:rsid w:val="00514CB8"/>
    <w:rsid w:val="00516949"/>
    <w:rsid w:val="005233D2"/>
    <w:rsid w:val="0052671D"/>
    <w:rsid w:val="00527A51"/>
    <w:rsid w:val="00527F94"/>
    <w:rsid w:val="00530752"/>
    <w:rsid w:val="005322F4"/>
    <w:rsid w:val="005326D0"/>
    <w:rsid w:val="00540090"/>
    <w:rsid w:val="00542F93"/>
    <w:rsid w:val="00545040"/>
    <w:rsid w:val="005521F0"/>
    <w:rsid w:val="0055790D"/>
    <w:rsid w:val="005606F6"/>
    <w:rsid w:val="005609EF"/>
    <w:rsid w:val="00560A93"/>
    <w:rsid w:val="005617B5"/>
    <w:rsid w:val="00564541"/>
    <w:rsid w:val="00570392"/>
    <w:rsid w:val="0057260C"/>
    <w:rsid w:val="00572881"/>
    <w:rsid w:val="00574072"/>
    <w:rsid w:val="005744D6"/>
    <w:rsid w:val="005763A1"/>
    <w:rsid w:val="00580596"/>
    <w:rsid w:val="0058392A"/>
    <w:rsid w:val="005852B4"/>
    <w:rsid w:val="00591147"/>
    <w:rsid w:val="00591281"/>
    <w:rsid w:val="00593EDC"/>
    <w:rsid w:val="0059482F"/>
    <w:rsid w:val="00597F84"/>
    <w:rsid w:val="00597FB7"/>
    <w:rsid w:val="005A15D6"/>
    <w:rsid w:val="005A2349"/>
    <w:rsid w:val="005A2753"/>
    <w:rsid w:val="005A36A0"/>
    <w:rsid w:val="005A3907"/>
    <w:rsid w:val="005A3AC0"/>
    <w:rsid w:val="005A3D38"/>
    <w:rsid w:val="005A4A57"/>
    <w:rsid w:val="005A700B"/>
    <w:rsid w:val="005A7977"/>
    <w:rsid w:val="005B1115"/>
    <w:rsid w:val="005B1AFD"/>
    <w:rsid w:val="005B1E1C"/>
    <w:rsid w:val="005B3B0F"/>
    <w:rsid w:val="005B43A0"/>
    <w:rsid w:val="005B4DA9"/>
    <w:rsid w:val="005B7610"/>
    <w:rsid w:val="005C5BB5"/>
    <w:rsid w:val="005D0012"/>
    <w:rsid w:val="005D47EF"/>
    <w:rsid w:val="005E5DD1"/>
    <w:rsid w:val="005F6599"/>
    <w:rsid w:val="006005F7"/>
    <w:rsid w:val="00601573"/>
    <w:rsid w:val="00602020"/>
    <w:rsid w:val="006028CE"/>
    <w:rsid w:val="00603C29"/>
    <w:rsid w:val="00605735"/>
    <w:rsid w:val="00620DFD"/>
    <w:rsid w:val="00621158"/>
    <w:rsid w:val="00624EAB"/>
    <w:rsid w:val="0062687B"/>
    <w:rsid w:val="006309A6"/>
    <w:rsid w:val="0063556F"/>
    <w:rsid w:val="00641215"/>
    <w:rsid w:val="006442F4"/>
    <w:rsid w:val="00644758"/>
    <w:rsid w:val="00656165"/>
    <w:rsid w:val="00657696"/>
    <w:rsid w:val="006609F2"/>
    <w:rsid w:val="00661755"/>
    <w:rsid w:val="00661AA2"/>
    <w:rsid w:val="0066272C"/>
    <w:rsid w:val="006649BE"/>
    <w:rsid w:val="00664D7B"/>
    <w:rsid w:val="006650BA"/>
    <w:rsid w:val="006656FB"/>
    <w:rsid w:val="00670710"/>
    <w:rsid w:val="00671DEA"/>
    <w:rsid w:val="00676598"/>
    <w:rsid w:val="00680F6B"/>
    <w:rsid w:val="00681433"/>
    <w:rsid w:val="006857FC"/>
    <w:rsid w:val="006866C5"/>
    <w:rsid w:val="006916D2"/>
    <w:rsid w:val="00691B9E"/>
    <w:rsid w:val="006926A9"/>
    <w:rsid w:val="006933AE"/>
    <w:rsid w:val="00697574"/>
    <w:rsid w:val="006A0BFD"/>
    <w:rsid w:val="006A1BC2"/>
    <w:rsid w:val="006A3868"/>
    <w:rsid w:val="006A67BF"/>
    <w:rsid w:val="006B0E68"/>
    <w:rsid w:val="006B7177"/>
    <w:rsid w:val="006D337F"/>
    <w:rsid w:val="006D5F81"/>
    <w:rsid w:val="006E3BA3"/>
    <w:rsid w:val="006E635F"/>
    <w:rsid w:val="006F5C2F"/>
    <w:rsid w:val="00703A7C"/>
    <w:rsid w:val="00712F6F"/>
    <w:rsid w:val="00714FE0"/>
    <w:rsid w:val="00715772"/>
    <w:rsid w:val="00716EE8"/>
    <w:rsid w:val="00726A06"/>
    <w:rsid w:val="00731D7A"/>
    <w:rsid w:val="00740EB5"/>
    <w:rsid w:val="007435DA"/>
    <w:rsid w:val="00743AF5"/>
    <w:rsid w:val="00747486"/>
    <w:rsid w:val="00754CC6"/>
    <w:rsid w:val="00754E7F"/>
    <w:rsid w:val="00757A5C"/>
    <w:rsid w:val="00764317"/>
    <w:rsid w:val="007662D4"/>
    <w:rsid w:val="00766EBD"/>
    <w:rsid w:val="00767F48"/>
    <w:rsid w:val="0077146D"/>
    <w:rsid w:val="00772ADA"/>
    <w:rsid w:val="0077322E"/>
    <w:rsid w:val="00773B50"/>
    <w:rsid w:val="00775639"/>
    <w:rsid w:val="007803C4"/>
    <w:rsid w:val="007851FA"/>
    <w:rsid w:val="00786879"/>
    <w:rsid w:val="00790917"/>
    <w:rsid w:val="00792D05"/>
    <w:rsid w:val="00795237"/>
    <w:rsid w:val="00795673"/>
    <w:rsid w:val="007A50A2"/>
    <w:rsid w:val="007A661A"/>
    <w:rsid w:val="007B2D60"/>
    <w:rsid w:val="007B338A"/>
    <w:rsid w:val="007B4407"/>
    <w:rsid w:val="007B5F7A"/>
    <w:rsid w:val="007C132F"/>
    <w:rsid w:val="007C31C5"/>
    <w:rsid w:val="007C38FE"/>
    <w:rsid w:val="007C4AD2"/>
    <w:rsid w:val="007C6423"/>
    <w:rsid w:val="007D7202"/>
    <w:rsid w:val="007E0AC5"/>
    <w:rsid w:val="007E10AF"/>
    <w:rsid w:val="007E2513"/>
    <w:rsid w:val="007E4EC1"/>
    <w:rsid w:val="007F04DF"/>
    <w:rsid w:val="007F0813"/>
    <w:rsid w:val="00802E0D"/>
    <w:rsid w:val="00810642"/>
    <w:rsid w:val="00811838"/>
    <w:rsid w:val="008128DD"/>
    <w:rsid w:val="008143D4"/>
    <w:rsid w:val="00814A29"/>
    <w:rsid w:val="008218B6"/>
    <w:rsid w:val="0082499B"/>
    <w:rsid w:val="008319F2"/>
    <w:rsid w:val="0083228F"/>
    <w:rsid w:val="0083340C"/>
    <w:rsid w:val="00833EC6"/>
    <w:rsid w:val="00840650"/>
    <w:rsid w:val="00840E0C"/>
    <w:rsid w:val="008440D6"/>
    <w:rsid w:val="008501F8"/>
    <w:rsid w:val="008545AC"/>
    <w:rsid w:val="00855F61"/>
    <w:rsid w:val="00862512"/>
    <w:rsid w:val="00862E7E"/>
    <w:rsid w:val="00863B33"/>
    <w:rsid w:val="008640A1"/>
    <w:rsid w:val="00864E2A"/>
    <w:rsid w:val="00866911"/>
    <w:rsid w:val="00866B2A"/>
    <w:rsid w:val="00866D89"/>
    <w:rsid w:val="0086751E"/>
    <w:rsid w:val="00875066"/>
    <w:rsid w:val="0088231A"/>
    <w:rsid w:val="00884F0D"/>
    <w:rsid w:val="008902B1"/>
    <w:rsid w:val="0089149A"/>
    <w:rsid w:val="0089232B"/>
    <w:rsid w:val="00893132"/>
    <w:rsid w:val="008959EC"/>
    <w:rsid w:val="00896A85"/>
    <w:rsid w:val="00896DC2"/>
    <w:rsid w:val="008A1921"/>
    <w:rsid w:val="008A21AE"/>
    <w:rsid w:val="008A3F48"/>
    <w:rsid w:val="008A4B98"/>
    <w:rsid w:val="008A7B01"/>
    <w:rsid w:val="008B1FDA"/>
    <w:rsid w:val="008B35AE"/>
    <w:rsid w:val="008B3FE5"/>
    <w:rsid w:val="008B43AE"/>
    <w:rsid w:val="008B4830"/>
    <w:rsid w:val="008B5E4C"/>
    <w:rsid w:val="008C5CB3"/>
    <w:rsid w:val="008C76C5"/>
    <w:rsid w:val="008D18E6"/>
    <w:rsid w:val="008D40AA"/>
    <w:rsid w:val="008E0AD7"/>
    <w:rsid w:val="008E3316"/>
    <w:rsid w:val="008E5732"/>
    <w:rsid w:val="008E604B"/>
    <w:rsid w:val="008E7C3C"/>
    <w:rsid w:val="008F1C5B"/>
    <w:rsid w:val="008F4879"/>
    <w:rsid w:val="008F54DD"/>
    <w:rsid w:val="00900D25"/>
    <w:rsid w:val="00901FE8"/>
    <w:rsid w:val="00902CE2"/>
    <w:rsid w:val="00903DA4"/>
    <w:rsid w:val="00907823"/>
    <w:rsid w:val="00907A72"/>
    <w:rsid w:val="009122D4"/>
    <w:rsid w:val="00913E62"/>
    <w:rsid w:val="009146F5"/>
    <w:rsid w:val="00914BB3"/>
    <w:rsid w:val="00916305"/>
    <w:rsid w:val="00920819"/>
    <w:rsid w:val="00921864"/>
    <w:rsid w:val="009227C6"/>
    <w:rsid w:val="00922A96"/>
    <w:rsid w:val="00925263"/>
    <w:rsid w:val="00936E4F"/>
    <w:rsid w:val="009370EE"/>
    <w:rsid w:val="0095200F"/>
    <w:rsid w:val="009645E1"/>
    <w:rsid w:val="00967C3A"/>
    <w:rsid w:val="00971C6B"/>
    <w:rsid w:val="00977C47"/>
    <w:rsid w:val="00984DE2"/>
    <w:rsid w:val="009851AB"/>
    <w:rsid w:val="00990ED8"/>
    <w:rsid w:val="00993185"/>
    <w:rsid w:val="00996037"/>
    <w:rsid w:val="009A0110"/>
    <w:rsid w:val="009A1740"/>
    <w:rsid w:val="009A510E"/>
    <w:rsid w:val="009A7762"/>
    <w:rsid w:val="009B57D7"/>
    <w:rsid w:val="009B6021"/>
    <w:rsid w:val="009B774B"/>
    <w:rsid w:val="009C4841"/>
    <w:rsid w:val="009C4A45"/>
    <w:rsid w:val="009C551A"/>
    <w:rsid w:val="009C6769"/>
    <w:rsid w:val="009C780D"/>
    <w:rsid w:val="009D24E6"/>
    <w:rsid w:val="009D460D"/>
    <w:rsid w:val="009D6D42"/>
    <w:rsid w:val="009E05CF"/>
    <w:rsid w:val="009E18DA"/>
    <w:rsid w:val="009F0F4B"/>
    <w:rsid w:val="009F7A5F"/>
    <w:rsid w:val="00A03EA5"/>
    <w:rsid w:val="00A04A27"/>
    <w:rsid w:val="00A1068D"/>
    <w:rsid w:val="00A10C1C"/>
    <w:rsid w:val="00A1133E"/>
    <w:rsid w:val="00A1412D"/>
    <w:rsid w:val="00A157B3"/>
    <w:rsid w:val="00A20B38"/>
    <w:rsid w:val="00A22BC6"/>
    <w:rsid w:val="00A246E0"/>
    <w:rsid w:val="00A259C5"/>
    <w:rsid w:val="00A25BED"/>
    <w:rsid w:val="00A25E4F"/>
    <w:rsid w:val="00A263C5"/>
    <w:rsid w:val="00A266F8"/>
    <w:rsid w:val="00A26AC9"/>
    <w:rsid w:val="00A30A18"/>
    <w:rsid w:val="00A32289"/>
    <w:rsid w:val="00A32DF8"/>
    <w:rsid w:val="00A3580D"/>
    <w:rsid w:val="00A373E5"/>
    <w:rsid w:val="00A40E11"/>
    <w:rsid w:val="00A4264D"/>
    <w:rsid w:val="00A42A7D"/>
    <w:rsid w:val="00A46633"/>
    <w:rsid w:val="00A46EF1"/>
    <w:rsid w:val="00A53AAC"/>
    <w:rsid w:val="00A54EA9"/>
    <w:rsid w:val="00A564DB"/>
    <w:rsid w:val="00A56D8B"/>
    <w:rsid w:val="00A61D24"/>
    <w:rsid w:val="00A62180"/>
    <w:rsid w:val="00A667E8"/>
    <w:rsid w:val="00A70495"/>
    <w:rsid w:val="00A72609"/>
    <w:rsid w:val="00A7366D"/>
    <w:rsid w:val="00A82B08"/>
    <w:rsid w:val="00A83571"/>
    <w:rsid w:val="00A83F25"/>
    <w:rsid w:val="00A84ADE"/>
    <w:rsid w:val="00A92421"/>
    <w:rsid w:val="00A94578"/>
    <w:rsid w:val="00AA0A2E"/>
    <w:rsid w:val="00AA1302"/>
    <w:rsid w:val="00AA2A9E"/>
    <w:rsid w:val="00AA6E72"/>
    <w:rsid w:val="00AB2EC3"/>
    <w:rsid w:val="00AB7149"/>
    <w:rsid w:val="00AC055B"/>
    <w:rsid w:val="00AC53A1"/>
    <w:rsid w:val="00AD038E"/>
    <w:rsid w:val="00AD04EA"/>
    <w:rsid w:val="00AD0DE0"/>
    <w:rsid w:val="00AD100E"/>
    <w:rsid w:val="00AD4124"/>
    <w:rsid w:val="00AD5E5D"/>
    <w:rsid w:val="00AD5EA4"/>
    <w:rsid w:val="00AD6BFC"/>
    <w:rsid w:val="00AE0D3B"/>
    <w:rsid w:val="00AE10DE"/>
    <w:rsid w:val="00AE37D2"/>
    <w:rsid w:val="00AE47BA"/>
    <w:rsid w:val="00AF0164"/>
    <w:rsid w:val="00AF06F4"/>
    <w:rsid w:val="00AF4731"/>
    <w:rsid w:val="00B00AFA"/>
    <w:rsid w:val="00B0177A"/>
    <w:rsid w:val="00B0368E"/>
    <w:rsid w:val="00B07797"/>
    <w:rsid w:val="00B14B8D"/>
    <w:rsid w:val="00B17D80"/>
    <w:rsid w:val="00B21442"/>
    <w:rsid w:val="00B216C1"/>
    <w:rsid w:val="00B31FED"/>
    <w:rsid w:val="00B36EC1"/>
    <w:rsid w:val="00B407DC"/>
    <w:rsid w:val="00B4409C"/>
    <w:rsid w:val="00B463D1"/>
    <w:rsid w:val="00B467FF"/>
    <w:rsid w:val="00B5310C"/>
    <w:rsid w:val="00B56F8C"/>
    <w:rsid w:val="00B6119A"/>
    <w:rsid w:val="00B65809"/>
    <w:rsid w:val="00B74982"/>
    <w:rsid w:val="00B75BBF"/>
    <w:rsid w:val="00B76C40"/>
    <w:rsid w:val="00B81D4B"/>
    <w:rsid w:val="00B821F1"/>
    <w:rsid w:val="00B8488B"/>
    <w:rsid w:val="00B91667"/>
    <w:rsid w:val="00B92028"/>
    <w:rsid w:val="00B920E2"/>
    <w:rsid w:val="00B9777A"/>
    <w:rsid w:val="00B97EA6"/>
    <w:rsid w:val="00BA13AC"/>
    <w:rsid w:val="00BA26F3"/>
    <w:rsid w:val="00BA4A4F"/>
    <w:rsid w:val="00BA68E9"/>
    <w:rsid w:val="00BA791B"/>
    <w:rsid w:val="00BB2659"/>
    <w:rsid w:val="00BB600C"/>
    <w:rsid w:val="00BB6E3F"/>
    <w:rsid w:val="00BB718C"/>
    <w:rsid w:val="00BC2CAC"/>
    <w:rsid w:val="00BC6055"/>
    <w:rsid w:val="00BC6D24"/>
    <w:rsid w:val="00BC72A1"/>
    <w:rsid w:val="00BD2107"/>
    <w:rsid w:val="00BD42D1"/>
    <w:rsid w:val="00BD5C07"/>
    <w:rsid w:val="00BD5E30"/>
    <w:rsid w:val="00BD6C0D"/>
    <w:rsid w:val="00BD75FB"/>
    <w:rsid w:val="00BE04AA"/>
    <w:rsid w:val="00BE051F"/>
    <w:rsid w:val="00BE210E"/>
    <w:rsid w:val="00BE220D"/>
    <w:rsid w:val="00BE3310"/>
    <w:rsid w:val="00BE4FB1"/>
    <w:rsid w:val="00BE6BA7"/>
    <w:rsid w:val="00BF24C1"/>
    <w:rsid w:val="00C021F6"/>
    <w:rsid w:val="00C06932"/>
    <w:rsid w:val="00C101BE"/>
    <w:rsid w:val="00C10DF5"/>
    <w:rsid w:val="00C118FE"/>
    <w:rsid w:val="00C12988"/>
    <w:rsid w:val="00C1308E"/>
    <w:rsid w:val="00C134BE"/>
    <w:rsid w:val="00C15F62"/>
    <w:rsid w:val="00C171E9"/>
    <w:rsid w:val="00C202AA"/>
    <w:rsid w:val="00C2043B"/>
    <w:rsid w:val="00C2147E"/>
    <w:rsid w:val="00C23A5F"/>
    <w:rsid w:val="00C255D8"/>
    <w:rsid w:val="00C3001B"/>
    <w:rsid w:val="00C3104A"/>
    <w:rsid w:val="00C321C2"/>
    <w:rsid w:val="00C41541"/>
    <w:rsid w:val="00C54BD3"/>
    <w:rsid w:val="00C55739"/>
    <w:rsid w:val="00C607D7"/>
    <w:rsid w:val="00C6267D"/>
    <w:rsid w:val="00C70435"/>
    <w:rsid w:val="00C72668"/>
    <w:rsid w:val="00C7497A"/>
    <w:rsid w:val="00C757DF"/>
    <w:rsid w:val="00C80B87"/>
    <w:rsid w:val="00C80E01"/>
    <w:rsid w:val="00C813E4"/>
    <w:rsid w:val="00C82354"/>
    <w:rsid w:val="00C82DA3"/>
    <w:rsid w:val="00C91B1B"/>
    <w:rsid w:val="00C93C8E"/>
    <w:rsid w:val="00CB06DB"/>
    <w:rsid w:val="00CB295B"/>
    <w:rsid w:val="00CB4105"/>
    <w:rsid w:val="00CB5782"/>
    <w:rsid w:val="00CC2B71"/>
    <w:rsid w:val="00CC773A"/>
    <w:rsid w:val="00CD051E"/>
    <w:rsid w:val="00CD30AF"/>
    <w:rsid w:val="00CD7749"/>
    <w:rsid w:val="00CD7B00"/>
    <w:rsid w:val="00CE10D1"/>
    <w:rsid w:val="00CE2E5C"/>
    <w:rsid w:val="00CF10A8"/>
    <w:rsid w:val="00CF68BF"/>
    <w:rsid w:val="00D001D4"/>
    <w:rsid w:val="00D00F63"/>
    <w:rsid w:val="00D044F0"/>
    <w:rsid w:val="00D061C2"/>
    <w:rsid w:val="00D10EA7"/>
    <w:rsid w:val="00D16611"/>
    <w:rsid w:val="00D16E73"/>
    <w:rsid w:val="00D22548"/>
    <w:rsid w:val="00D256DB"/>
    <w:rsid w:val="00D27AE6"/>
    <w:rsid w:val="00D306E6"/>
    <w:rsid w:val="00D30C22"/>
    <w:rsid w:val="00D33D15"/>
    <w:rsid w:val="00D35BB6"/>
    <w:rsid w:val="00D36F0F"/>
    <w:rsid w:val="00D42D17"/>
    <w:rsid w:val="00D46E14"/>
    <w:rsid w:val="00D56CBD"/>
    <w:rsid w:val="00D62115"/>
    <w:rsid w:val="00D63445"/>
    <w:rsid w:val="00D63691"/>
    <w:rsid w:val="00D63B7A"/>
    <w:rsid w:val="00D65C3C"/>
    <w:rsid w:val="00D72F04"/>
    <w:rsid w:val="00D74B36"/>
    <w:rsid w:val="00D80072"/>
    <w:rsid w:val="00D81926"/>
    <w:rsid w:val="00D8502F"/>
    <w:rsid w:val="00D864DF"/>
    <w:rsid w:val="00D86C68"/>
    <w:rsid w:val="00D86DAB"/>
    <w:rsid w:val="00D86FDD"/>
    <w:rsid w:val="00D907DA"/>
    <w:rsid w:val="00D933BD"/>
    <w:rsid w:val="00D957DA"/>
    <w:rsid w:val="00D96142"/>
    <w:rsid w:val="00DA7F37"/>
    <w:rsid w:val="00DA7F48"/>
    <w:rsid w:val="00DB1409"/>
    <w:rsid w:val="00DB4D93"/>
    <w:rsid w:val="00DB684A"/>
    <w:rsid w:val="00DB6D7D"/>
    <w:rsid w:val="00DB7AC1"/>
    <w:rsid w:val="00DC02BB"/>
    <w:rsid w:val="00DC0E1A"/>
    <w:rsid w:val="00DC3167"/>
    <w:rsid w:val="00DC497B"/>
    <w:rsid w:val="00DC6948"/>
    <w:rsid w:val="00DD2E8E"/>
    <w:rsid w:val="00DD2F23"/>
    <w:rsid w:val="00DD493F"/>
    <w:rsid w:val="00DD4BEE"/>
    <w:rsid w:val="00DD5C6B"/>
    <w:rsid w:val="00DD6D53"/>
    <w:rsid w:val="00DE1C5D"/>
    <w:rsid w:val="00DE33B9"/>
    <w:rsid w:val="00DE3613"/>
    <w:rsid w:val="00DE772D"/>
    <w:rsid w:val="00DF04A8"/>
    <w:rsid w:val="00DF3395"/>
    <w:rsid w:val="00DF4A5E"/>
    <w:rsid w:val="00E013AF"/>
    <w:rsid w:val="00E0478E"/>
    <w:rsid w:val="00E0616D"/>
    <w:rsid w:val="00E107F2"/>
    <w:rsid w:val="00E12E77"/>
    <w:rsid w:val="00E1404E"/>
    <w:rsid w:val="00E1703D"/>
    <w:rsid w:val="00E201D9"/>
    <w:rsid w:val="00E31F87"/>
    <w:rsid w:val="00E326C1"/>
    <w:rsid w:val="00E40DD8"/>
    <w:rsid w:val="00E418DC"/>
    <w:rsid w:val="00E41C0F"/>
    <w:rsid w:val="00E42FB2"/>
    <w:rsid w:val="00E439D7"/>
    <w:rsid w:val="00E45D00"/>
    <w:rsid w:val="00E479DE"/>
    <w:rsid w:val="00E510DD"/>
    <w:rsid w:val="00E6096E"/>
    <w:rsid w:val="00E61273"/>
    <w:rsid w:val="00E6132F"/>
    <w:rsid w:val="00E6351E"/>
    <w:rsid w:val="00E63C88"/>
    <w:rsid w:val="00E64A3E"/>
    <w:rsid w:val="00E65314"/>
    <w:rsid w:val="00E702B0"/>
    <w:rsid w:val="00E72431"/>
    <w:rsid w:val="00E731A9"/>
    <w:rsid w:val="00E73CB2"/>
    <w:rsid w:val="00E77358"/>
    <w:rsid w:val="00E8451B"/>
    <w:rsid w:val="00E85DF5"/>
    <w:rsid w:val="00E8622D"/>
    <w:rsid w:val="00E865B6"/>
    <w:rsid w:val="00E924E7"/>
    <w:rsid w:val="00E93EAA"/>
    <w:rsid w:val="00E963B3"/>
    <w:rsid w:val="00E97784"/>
    <w:rsid w:val="00EA08DE"/>
    <w:rsid w:val="00EA17D8"/>
    <w:rsid w:val="00EA2EE9"/>
    <w:rsid w:val="00EA4C9D"/>
    <w:rsid w:val="00EB1196"/>
    <w:rsid w:val="00EB1FD8"/>
    <w:rsid w:val="00EB2D43"/>
    <w:rsid w:val="00EC00D8"/>
    <w:rsid w:val="00EC1685"/>
    <w:rsid w:val="00EC3E42"/>
    <w:rsid w:val="00EC415B"/>
    <w:rsid w:val="00EC5ACF"/>
    <w:rsid w:val="00EC5EBF"/>
    <w:rsid w:val="00EC6D6D"/>
    <w:rsid w:val="00ED132F"/>
    <w:rsid w:val="00ED25E9"/>
    <w:rsid w:val="00ED387E"/>
    <w:rsid w:val="00ED63E2"/>
    <w:rsid w:val="00ED7F65"/>
    <w:rsid w:val="00EE0DAC"/>
    <w:rsid w:val="00EE1F80"/>
    <w:rsid w:val="00EE344D"/>
    <w:rsid w:val="00EE372F"/>
    <w:rsid w:val="00EE40F7"/>
    <w:rsid w:val="00EE7CCD"/>
    <w:rsid w:val="00EF6F1C"/>
    <w:rsid w:val="00F04B99"/>
    <w:rsid w:val="00F11617"/>
    <w:rsid w:val="00F120BF"/>
    <w:rsid w:val="00F12D0A"/>
    <w:rsid w:val="00F13431"/>
    <w:rsid w:val="00F14D25"/>
    <w:rsid w:val="00F15148"/>
    <w:rsid w:val="00F15903"/>
    <w:rsid w:val="00F15D10"/>
    <w:rsid w:val="00F23CBC"/>
    <w:rsid w:val="00F276D6"/>
    <w:rsid w:val="00F27CA0"/>
    <w:rsid w:val="00F33943"/>
    <w:rsid w:val="00F35F14"/>
    <w:rsid w:val="00F40879"/>
    <w:rsid w:val="00F43D49"/>
    <w:rsid w:val="00F50435"/>
    <w:rsid w:val="00F53471"/>
    <w:rsid w:val="00F56119"/>
    <w:rsid w:val="00F61A43"/>
    <w:rsid w:val="00F61A4D"/>
    <w:rsid w:val="00F6243F"/>
    <w:rsid w:val="00F704D1"/>
    <w:rsid w:val="00F734C8"/>
    <w:rsid w:val="00F76E52"/>
    <w:rsid w:val="00F77175"/>
    <w:rsid w:val="00F8058B"/>
    <w:rsid w:val="00F80C4B"/>
    <w:rsid w:val="00F8102A"/>
    <w:rsid w:val="00F872C9"/>
    <w:rsid w:val="00F91C84"/>
    <w:rsid w:val="00F92E0A"/>
    <w:rsid w:val="00FA197F"/>
    <w:rsid w:val="00FA4C31"/>
    <w:rsid w:val="00FA5D52"/>
    <w:rsid w:val="00FB065B"/>
    <w:rsid w:val="00FB1C86"/>
    <w:rsid w:val="00FB4032"/>
    <w:rsid w:val="00FB4BBC"/>
    <w:rsid w:val="00FB6B28"/>
    <w:rsid w:val="00FB764B"/>
    <w:rsid w:val="00FB76B7"/>
    <w:rsid w:val="00FC1725"/>
    <w:rsid w:val="00FC5C4F"/>
    <w:rsid w:val="00FD2A75"/>
    <w:rsid w:val="00FD2B02"/>
    <w:rsid w:val="00FD4419"/>
    <w:rsid w:val="00FD4931"/>
    <w:rsid w:val="00FD7E06"/>
    <w:rsid w:val="00FE0F3F"/>
    <w:rsid w:val="00FE13FC"/>
    <w:rsid w:val="00FE18E9"/>
    <w:rsid w:val="00FE1ABC"/>
    <w:rsid w:val="00FE6361"/>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colormru v:ext="edit" colors="#9cf"/>
    </o:shapedefaults>
    <o:shapelayout v:ext="edit">
      <o:idmap v:ext="edit" data="1"/>
    </o:shapelayout>
  </w:shapeDefaults>
  <w:decimalSymbol w:val=","/>
  <w:listSeparator w:val=";"/>
  <w14:docId w14:val="24BEAF53"/>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mbria" w:hAnsi="Arial" w:cs="Angsana New"/>
        <w:lang w:val="fr-FR" w:eastAsia="fr-FR"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F590D"/>
  </w:style>
  <w:style w:type="paragraph" w:styleId="Heading1">
    <w:name w:val="heading 1"/>
    <w:aliases w:val="TITLE1,Kapitel"/>
    <w:basedOn w:val="Normal"/>
    <w:next w:val="Text"/>
    <w:link w:val="Heading1Char"/>
    <w:uiPriority w:val="9"/>
    <w:qFormat/>
    <w:rsid w:val="00715772"/>
    <w:pPr>
      <w:keepNext/>
      <w:keepLines/>
      <w:pageBreakBefore/>
      <w:numPr>
        <w:numId w:val="19"/>
      </w:numPr>
      <w:pBdr>
        <w:bottom w:val="single" w:sz="2" w:space="1" w:color="333366"/>
      </w:pBdr>
      <w:tabs>
        <w:tab w:val="left" w:pos="1080"/>
      </w:tabs>
      <w:spacing w:before="60" w:after="240" w:line="300" w:lineRule="atLeast"/>
      <w:outlineLvl w:val="0"/>
    </w:pPr>
    <w:rPr>
      <w:rFonts w:ascii="Arial Bold" w:hAnsi="Arial Bold"/>
      <w:b/>
      <w:caps/>
      <w:sz w:val="28"/>
      <w:szCs w:val="28"/>
      <w:lang w:val="en-GB" w:eastAsia="ja-JP"/>
    </w:rPr>
  </w:style>
  <w:style w:type="paragraph" w:styleId="Heading2">
    <w:name w:val="heading 2"/>
    <w:aliases w:val="TITLE2,Unterkapitel,Heading 21,h2,2,H2,subtitle2,1.1.1 heading,2 headline,h,headline,S&amp;R2,ERMH2,título 2"/>
    <w:basedOn w:val="Heading1"/>
    <w:next w:val="Text"/>
    <w:link w:val="Heading2Char"/>
    <w:uiPriority w:val="9"/>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
    <w:basedOn w:val="Heading2"/>
    <w:next w:val="Text"/>
    <w:link w:val="Heading3Char"/>
    <w:uiPriority w:val="9"/>
    <w:unhideWhenUsed/>
    <w:qFormat/>
    <w:rsid w:val="004C63BC"/>
    <w:pPr>
      <w:numPr>
        <w:ilvl w:val="2"/>
      </w:numPr>
      <w:outlineLvl w:val="2"/>
    </w:pPr>
    <w:rPr>
      <w:bCs/>
    </w:rPr>
  </w:style>
  <w:style w:type="paragraph" w:styleId="Heading4">
    <w:name w:val="heading 4"/>
    <w:aliases w:val="TITLE4"/>
    <w:basedOn w:val="Heading3"/>
    <w:next w:val="Text"/>
    <w:link w:val="Heading4Char"/>
    <w:uiPriority w:val="9"/>
    <w:unhideWhenUsed/>
    <w:qFormat/>
    <w:rsid w:val="001E6259"/>
    <w:pPr>
      <w:numPr>
        <w:ilvl w:val="3"/>
      </w:numPr>
      <w:tabs>
        <w:tab w:val="left" w:pos="1800"/>
      </w:tabs>
      <w:outlineLvl w:val="3"/>
    </w:pPr>
    <w:rPr>
      <w:bCs w:val="0"/>
      <w:iCs/>
    </w:rPr>
  </w:style>
  <w:style w:type="paragraph" w:styleId="Heading5">
    <w:name w:val="heading 5"/>
    <w:aliases w:val="TITLE5"/>
    <w:basedOn w:val="Heading4"/>
    <w:next w:val="Text"/>
    <w:link w:val="Heading5Char"/>
    <w:unhideWhenUsed/>
    <w:qFormat/>
    <w:rsid w:val="001E6259"/>
    <w:pPr>
      <w:numPr>
        <w:ilvl w:val="4"/>
      </w:numPr>
      <w:outlineLvl w:val="4"/>
    </w:pPr>
  </w:style>
  <w:style w:type="paragraph" w:styleId="Heading6">
    <w:name w:val="heading 6"/>
    <w:aliases w:val="TITLE6"/>
    <w:basedOn w:val="Heading5"/>
    <w:next w:val="Text"/>
    <w:link w:val="Heading6Char"/>
    <w:unhideWhenUsed/>
    <w:qFormat/>
    <w:rsid w:val="001E6259"/>
    <w:pPr>
      <w:numPr>
        <w:ilvl w:val="5"/>
      </w:numPr>
      <w:outlineLvl w:val="5"/>
    </w:pPr>
    <w:rPr>
      <w:iCs w:val="0"/>
    </w:rPr>
  </w:style>
  <w:style w:type="paragraph" w:styleId="Heading7">
    <w:name w:val="heading 7"/>
    <w:aliases w:val="TITLE7"/>
    <w:basedOn w:val="Heading6"/>
    <w:next w:val="Text"/>
    <w:link w:val="Heading7Char"/>
    <w:unhideWhenUsed/>
    <w:qFormat/>
    <w:rsid w:val="00913E62"/>
    <w:pPr>
      <w:numPr>
        <w:ilvl w:val="6"/>
      </w:numPr>
      <w:outlineLvl w:val="6"/>
    </w:pPr>
  </w:style>
  <w:style w:type="paragraph" w:styleId="Heading8">
    <w:name w:val="heading 8"/>
    <w:aliases w:val="TITLE8"/>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nhideWhenUsed/>
    <w:qFormat/>
    <w:rsid w:val="002E5186"/>
    <w:pPr>
      <w:ind w:left="4252"/>
    </w:pPr>
  </w:style>
  <w:style w:type="character" w:customStyle="1" w:styleId="SignatureChar">
    <w:name w:val="Signature Char"/>
    <w:link w:val="Signature"/>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line="300" w:lineRule="atLeast"/>
      <w:ind w:left="720" w:hanging="720"/>
    </w:pPr>
    <w:rPr>
      <w:rFonts w:eastAsia="Times New Roman" w:cs="Times New Roman"/>
      <w:caps/>
      <w:noProof/>
      <w:spacing w:val="-3"/>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line="300" w:lineRule="atLeast"/>
      <w:ind w:left="1440" w:hanging="720"/>
    </w:pPr>
    <w:rPr>
      <w:rFonts w:eastAsia="Times New Roman" w:cs="Times New Roman"/>
      <w:spacing w:val="-3"/>
      <w:sz w:val="22"/>
      <w:lang w:val="en-GB"/>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Pr>
      <w:rFonts w:ascii="Tahoma" w:hAnsi="Tahoma" w:cs="Tahoma"/>
      <w:sz w:val="16"/>
    </w:rPr>
  </w:style>
  <w:style w:type="character" w:customStyle="1" w:styleId="BalloonTextChar">
    <w:name w:val="Balloon Text Char"/>
    <w:link w:val="BalloonText"/>
    <w:uiPriority w:val="99"/>
    <w:rPr>
      <w:rFonts w:ascii="Tahoma" w:hAnsi="Tahoma" w:cs="Tahoma"/>
      <w:sz w:val="16"/>
    </w:rPr>
  </w:style>
  <w:style w:type="character" w:customStyle="1" w:styleId="Heading1Char">
    <w:name w:val="Heading 1 Char"/>
    <w:aliases w:val="TITLE1 Char,Kapitel Char"/>
    <w:link w:val="Heading1"/>
    <w:uiPriority w:val="9"/>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
    <w:link w:val="Heading2"/>
    <w:uiPriority w:val="9"/>
    <w:rsid w:val="001E6259"/>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pPr>
    <w:rPr>
      <w:rFonts w:ascii="Arial gras" w:hAnsi="Arial gras"/>
      <w:b/>
      <w:caps/>
      <w:noProof/>
      <w:color w:val="000000" w:themeColor="text1"/>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 w:val="16"/>
    </w:rPr>
  </w:style>
  <w:style w:type="character" w:customStyle="1" w:styleId="BodyText3Char">
    <w:name w:val="Body Text 3 Char"/>
    <w:link w:val="BodyText3"/>
    <w:rPr>
      <w:sz w:val="16"/>
    </w:rPr>
  </w:style>
  <w:style w:type="paragraph" w:styleId="BodyTextFirstIndent">
    <w:name w:val="Body Text First Indent"/>
    <w:basedOn w:val="BodyText"/>
    <w:link w:val="BodyTextFirstIndentChar"/>
    <w:unhideWhenUsed/>
    <w:pPr>
      <w:spacing w:after="200"/>
      <w:ind w:firstLine="360"/>
    </w:pPr>
  </w:style>
  <w:style w:type="character" w:customStyle="1" w:styleId="BodyTextFirstIndentChar">
    <w:name w:val="Body Text First Indent Char"/>
    <w:basedOn w:val="BodyTextChar"/>
    <w:link w:val="BodyTextFirstIndent"/>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style>
  <w:style w:type="paragraph" w:styleId="BodyTextFirstIndent2">
    <w:name w:val="Body Text First Indent 2"/>
    <w:basedOn w:val="BodyTextIndent"/>
    <w:link w:val="BodyTextFirstIndent2Char"/>
    <w:unhideWhenUsed/>
    <w:pPr>
      <w:spacing w:after="200"/>
      <w:ind w:firstLine="360"/>
    </w:pPr>
  </w:style>
  <w:style w:type="character" w:customStyle="1" w:styleId="BodyTextFirstIndent2Char">
    <w:name w:val="Body Text First Indent 2 Char"/>
    <w:basedOn w:val="BodyTextIndentChar"/>
    <w:link w:val="BodyTextFirstIndent2"/>
  </w:style>
  <w:style w:type="paragraph" w:styleId="BodyTextIndent2">
    <w:name w:val="Body Text Indent 2"/>
    <w:basedOn w:val="Normal"/>
    <w:link w:val="BodyTextIndent2Char"/>
    <w:unhideWhenUsed/>
    <w:pPr>
      <w:spacing w:after="120" w:line="480" w:lineRule="auto"/>
      <w:ind w:left="360"/>
    </w:pPr>
  </w:style>
  <w:style w:type="character" w:customStyle="1" w:styleId="BodyTextIndent2Char">
    <w:name w:val="Body Text Indent 2 Char"/>
    <w:basedOn w:val="DefaultParagraphFont"/>
    <w:link w:val="BodyTextIndent2"/>
  </w:style>
  <w:style w:type="paragraph" w:styleId="BodyTextIndent3">
    <w:name w:val="Body Text Indent 3"/>
    <w:basedOn w:val="Normal"/>
    <w:link w:val="BodyTextIndent3Char"/>
    <w:unhideWhenUsed/>
    <w:pPr>
      <w:spacing w:after="120"/>
      <w:ind w:left="360"/>
    </w:pPr>
    <w:rPr>
      <w:sz w:val="16"/>
    </w:rPr>
  </w:style>
  <w:style w:type="character" w:customStyle="1" w:styleId="BodyTextIndent3Char">
    <w:name w:val="Body Text Indent 3 Char"/>
    <w:link w:val="BodyTextIndent3"/>
    <w:rPr>
      <w:sz w:val="16"/>
    </w:rPr>
  </w:style>
  <w:style w:type="character" w:styleId="BookTitle">
    <w:name w:val="Book Title"/>
    <w:uiPriority w:val="33"/>
    <w:unhideWhenUsed/>
    <w:qFormat/>
    <w:rPr>
      <w:b/>
      <w:bCs/>
      <w:smallCaps/>
      <w:spacing w:val="5"/>
    </w:rPr>
  </w:style>
  <w:style w:type="paragraph" w:styleId="Caption">
    <w:name w:val="caption"/>
    <w:basedOn w:val="Normal"/>
    <w:next w:val="Normal"/>
    <w:unhideWhenUsed/>
    <w:qFormat/>
    <w:rsid w:val="0043596E"/>
    <w:pPr>
      <w:spacing w:before="120" w:after="240" w:line="300" w:lineRule="atLeast"/>
      <w:jc w:val="center"/>
    </w:pPr>
    <w:rPr>
      <w:rFonts w:ascii="Arial Bold" w:hAnsi="Arial Bold"/>
      <w:b/>
      <w:bCs/>
      <w:sz w:val="22"/>
      <w:szCs w:val="22"/>
    </w:rPr>
  </w:style>
  <w:style w:type="paragraph" w:styleId="Closing">
    <w:name w:val="Closing"/>
    <w:basedOn w:val="Normal"/>
    <w:link w:val="ClosingChar"/>
    <w:unhideWhenUsed/>
    <w:pPr>
      <w:ind w:left="4320"/>
    </w:pPr>
  </w:style>
  <w:style w:type="character" w:customStyle="1" w:styleId="ClosingChar">
    <w:name w:val="Closing Char"/>
    <w:basedOn w:val="DefaultParagraphFont"/>
    <w:link w:val="Closing"/>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nhideWhenUsed/>
  </w:style>
  <w:style w:type="character" w:customStyle="1" w:styleId="CommentTextChar">
    <w:name w:val="Comment Text Char"/>
    <w:link w:val="CommentText"/>
    <w:rPr>
      <w:sz w:val="20"/>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nhideWhenUsed/>
  </w:style>
  <w:style w:type="character" w:customStyle="1" w:styleId="DateChar">
    <w:name w:val="Date Char"/>
    <w:basedOn w:val="DefaultParagraphFont"/>
    <w:link w:val="Date"/>
  </w:style>
  <w:style w:type="paragraph" w:styleId="DocumentMap">
    <w:name w:val="Document Map"/>
    <w:basedOn w:val="Normal"/>
    <w:link w:val="DocumentMapChar"/>
    <w:unhideWhenUsed/>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nhideWhenUsed/>
  </w:style>
  <w:style w:type="character" w:customStyle="1" w:styleId="E-mailSignatureChar">
    <w:name w:val="E-mail Signature Char"/>
    <w:basedOn w:val="DefaultParagraphFont"/>
    <w:link w:val="E-mailSignature"/>
  </w:style>
  <w:style w:type="character" w:styleId="Emphasis">
    <w:name w:val="Emphasis"/>
    <w:uiPriority w:val="20"/>
    <w:unhideWhenUsed/>
    <w:qFormat/>
    <w:rPr>
      <w:i/>
      <w:iCs/>
    </w:rPr>
  </w:style>
  <w:style w:type="character" w:styleId="EndnoteReference">
    <w:name w:val="endnote reference"/>
    <w:unhideWhenUsed/>
    <w:rPr>
      <w:vertAlign w:val="superscript"/>
    </w:rPr>
  </w:style>
  <w:style w:type="paragraph" w:styleId="EndnoteText">
    <w:name w:val="endnote text"/>
    <w:basedOn w:val="Normal"/>
    <w:link w:val="EndnoteTextChar"/>
    <w:unhideWhenUsed/>
  </w:style>
  <w:style w:type="character" w:customStyle="1" w:styleId="EndnoteTextChar">
    <w:name w:val="Endnote Text Char"/>
    <w:link w:val="EndnoteText"/>
    <w:rPr>
      <w:sz w:val="20"/>
    </w:rPr>
  </w:style>
  <w:style w:type="paragraph" w:styleId="EnvelopeReturn">
    <w:name w:val="envelope return"/>
    <w:basedOn w:val="Normal"/>
    <w:unhideWhenUsed/>
    <w:rPr>
      <w:rFonts w:ascii="Calibri" w:eastAsia="Times New Roman" w:hAnsi="Calibri" w:cs="Cordia New"/>
    </w:rPr>
  </w:style>
  <w:style w:type="character" w:styleId="FollowedHyperlink">
    <w:name w:val="FollowedHyperlink"/>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nhideWhenUsed/>
    <w:rsid w:val="009C551A"/>
    <w:rPr>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
    <w:link w:val="Heading3"/>
    <w:uiPriority w:val="9"/>
    <w:rsid w:val="004C63BC"/>
    <w:rPr>
      <w:rFonts w:ascii="Arial Bold" w:eastAsia="Times New Roman" w:hAnsi="Arial Bold" w:cs="Arial"/>
      <w:b/>
      <w:bCs/>
      <w:smallCaps/>
      <w:sz w:val="24"/>
      <w:szCs w:val="24"/>
      <w:lang w:val="en-GB" w:eastAsia="ja-JP"/>
    </w:rPr>
  </w:style>
  <w:style w:type="character" w:customStyle="1" w:styleId="Heading4Char">
    <w:name w:val="Heading 4 Char"/>
    <w:aliases w:val="TITLE4 Char"/>
    <w:link w:val="Heading4"/>
    <w:uiPriority w:val="9"/>
    <w:rsid w:val="001E6259"/>
    <w:rPr>
      <w:rFonts w:ascii="Arial Bold" w:eastAsia="Times New Roman" w:hAnsi="Arial Bold" w:cs="Arial"/>
      <w:b/>
      <w:iCs/>
      <w:smallCaps/>
      <w:sz w:val="24"/>
      <w:szCs w:val="24"/>
      <w:lang w:val="en-GB" w:eastAsia="ja-JP"/>
    </w:rPr>
  </w:style>
  <w:style w:type="character" w:customStyle="1" w:styleId="Heading5Char">
    <w:name w:val="Heading 5 Char"/>
    <w:aliases w:val="TITLE5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aliases w:val="TITLE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aliases w:val="TITLE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aliases w:val="TITLE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aliases w:val="TITLE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nhideWhenUsed/>
  </w:style>
  <w:style w:type="paragraph" w:styleId="HTMLAddress">
    <w:name w:val="HTML Address"/>
    <w:basedOn w:val="Normal"/>
    <w:link w:val="HTMLAddressChar"/>
    <w:unhideWhenUsed/>
    <w:rPr>
      <w:i/>
      <w:iCs/>
    </w:rPr>
  </w:style>
  <w:style w:type="character" w:customStyle="1" w:styleId="HTMLAddressChar">
    <w:name w:val="HTML Address Char"/>
    <w:link w:val="HTMLAddress"/>
    <w:rPr>
      <w:i/>
      <w:iCs/>
    </w:rPr>
  </w:style>
  <w:style w:type="character" w:styleId="HTMLCite">
    <w:name w:val="HTML Cite"/>
    <w:unhideWhenUsed/>
    <w:rPr>
      <w:i/>
      <w:iCs/>
    </w:rPr>
  </w:style>
  <w:style w:type="character" w:styleId="HTMLCode">
    <w:name w:val="HTML Code"/>
    <w:unhideWhenUsed/>
    <w:rPr>
      <w:rFonts w:ascii="Consolas" w:hAnsi="Consolas" w:cs="Consolas"/>
      <w:sz w:val="20"/>
    </w:rPr>
  </w:style>
  <w:style w:type="character" w:styleId="HTMLDefinition">
    <w:name w:val="HTML Definition"/>
    <w:unhideWhenUsed/>
    <w:rPr>
      <w:i/>
      <w:iCs/>
    </w:rPr>
  </w:style>
  <w:style w:type="character" w:styleId="HTMLKeyboard">
    <w:name w:val="HTML Keyboard"/>
    <w:unhideWhenUsed/>
    <w:rPr>
      <w:rFonts w:ascii="Consolas" w:hAnsi="Consolas" w:cs="Consolas"/>
      <w:sz w:val="20"/>
    </w:rPr>
  </w:style>
  <w:style w:type="paragraph" w:styleId="HTMLPreformatted">
    <w:name w:val="HTML Preformatted"/>
    <w:basedOn w:val="Normal"/>
    <w:link w:val="HTMLPreformattedChar"/>
    <w:unhideWhenUsed/>
    <w:rPr>
      <w:rFonts w:ascii="Consolas" w:hAnsi="Consolas" w:cs="Consolas"/>
    </w:rPr>
  </w:style>
  <w:style w:type="character" w:customStyle="1" w:styleId="HTMLPreformattedChar">
    <w:name w:val="HTML Preformatted Char"/>
    <w:link w:val="HTMLPreformatted"/>
    <w:rPr>
      <w:rFonts w:ascii="Consolas" w:hAnsi="Consolas" w:cs="Consolas"/>
      <w:sz w:val="20"/>
    </w:rPr>
  </w:style>
  <w:style w:type="character" w:styleId="HTMLSample">
    <w:name w:val="HTML Sample"/>
    <w:unhideWhenUsed/>
    <w:rPr>
      <w:rFonts w:ascii="Consolas" w:hAnsi="Consolas" w:cs="Consolas"/>
      <w:sz w:val="24"/>
    </w:rPr>
  </w:style>
  <w:style w:type="character" w:styleId="HTMLTypewriter">
    <w:name w:val="HTML Typewriter"/>
    <w:unhideWhenUsed/>
    <w:rPr>
      <w:rFonts w:ascii="Consolas" w:hAnsi="Consolas" w:cs="Consolas"/>
      <w:sz w:val="20"/>
    </w:rPr>
  </w:style>
  <w:style w:type="character" w:styleId="HTMLVariable">
    <w:name w:val="HTML Variable"/>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unhideWhenUsed/>
    <w:pPr>
      <w:ind w:left="220" w:hanging="220"/>
    </w:pPr>
  </w:style>
  <w:style w:type="paragraph" w:styleId="Index2">
    <w:name w:val="index 2"/>
    <w:basedOn w:val="Normal"/>
    <w:next w:val="Normal"/>
    <w:autoRedefine/>
    <w:unhideWhenUsed/>
    <w:pPr>
      <w:ind w:left="440" w:hanging="220"/>
    </w:pPr>
  </w:style>
  <w:style w:type="paragraph" w:styleId="Index3">
    <w:name w:val="index 3"/>
    <w:basedOn w:val="Normal"/>
    <w:next w:val="Normal"/>
    <w:autoRedefine/>
    <w:unhideWhenUsed/>
    <w:pPr>
      <w:ind w:left="660" w:hanging="220"/>
    </w:pPr>
  </w:style>
  <w:style w:type="paragraph" w:styleId="Index4">
    <w:name w:val="index 4"/>
    <w:basedOn w:val="Normal"/>
    <w:next w:val="Normal"/>
    <w:autoRedefine/>
    <w:unhideWhenUsed/>
    <w:pPr>
      <w:ind w:left="880" w:hanging="220"/>
    </w:pPr>
  </w:style>
  <w:style w:type="paragraph" w:styleId="Index5">
    <w:name w:val="index 5"/>
    <w:basedOn w:val="Normal"/>
    <w:next w:val="Normal"/>
    <w:autoRedefine/>
    <w:unhideWhenUsed/>
    <w:pPr>
      <w:ind w:left="1100" w:hanging="220"/>
    </w:pPr>
  </w:style>
  <w:style w:type="paragraph" w:styleId="Index6">
    <w:name w:val="index 6"/>
    <w:basedOn w:val="Normal"/>
    <w:next w:val="Normal"/>
    <w:autoRedefine/>
    <w:unhideWhenUsed/>
    <w:pPr>
      <w:ind w:left="1320" w:hanging="220"/>
    </w:pPr>
  </w:style>
  <w:style w:type="paragraph" w:styleId="Index7">
    <w:name w:val="index 7"/>
    <w:basedOn w:val="Normal"/>
    <w:next w:val="Normal"/>
    <w:autoRedefine/>
    <w:unhideWhenUsed/>
    <w:pPr>
      <w:ind w:left="1540" w:hanging="220"/>
    </w:pPr>
  </w:style>
  <w:style w:type="paragraph" w:styleId="Index8">
    <w:name w:val="index 8"/>
    <w:basedOn w:val="Normal"/>
    <w:next w:val="Normal"/>
    <w:autoRedefine/>
    <w:unhideWhenUsed/>
    <w:pPr>
      <w:ind w:left="1760" w:hanging="220"/>
    </w:pPr>
  </w:style>
  <w:style w:type="paragraph" w:styleId="Index9">
    <w:name w:val="index 9"/>
    <w:basedOn w:val="Normal"/>
    <w:next w:val="Normal"/>
    <w:autoRedefine/>
    <w:unhideWhenUsed/>
    <w:pPr>
      <w:ind w:left="1980" w:hanging="220"/>
    </w:pPr>
  </w:style>
  <w:style w:type="paragraph" w:styleId="IndexHeading">
    <w:name w:val="index heading"/>
    <w:basedOn w:val="Normal"/>
    <w:next w:val="Index1"/>
    <w:unhideWhenUsed/>
    <w:rPr>
      <w:rFonts w:ascii="Calibri" w:eastAsia="Times New Roman" w:hAnsi="Calibri" w:cs="Cordia New"/>
      <w:b/>
      <w:bCs/>
    </w:rPr>
  </w:style>
  <w:style w:type="character" w:styleId="IntenseEmphasis">
    <w:name w:val="Intense Emphasis"/>
    <w:uiPriority w:val="21"/>
    <w:unhideWhenUsed/>
    <w:qFormat/>
    <w:rPr>
      <w:b/>
      <w:bCs/>
      <w:i/>
      <w:iCs/>
      <w:color w:val="7E97AD"/>
    </w:rPr>
  </w:style>
  <w:style w:type="paragraph" w:styleId="IntenseQuote">
    <w:name w:val="Intense Quote"/>
    <w:basedOn w:val="Normal"/>
    <w:next w:val="Normal"/>
    <w:link w:val="IntenseQuoteChar"/>
    <w:uiPriority w:val="30"/>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nhideWhenUsed/>
  </w:style>
  <w:style w:type="paragraph" w:styleId="List">
    <w:name w:val="List"/>
    <w:basedOn w:val="Normal"/>
    <w:unhideWhenUsed/>
    <w:rsid w:val="009C551A"/>
    <w:pPr>
      <w:ind w:left="360" w:hanging="360"/>
      <w:contextualSpacing/>
    </w:pPr>
    <w:rPr>
      <w:lang w:val="en-GB" w:eastAsia="ja-JP"/>
    </w:rPr>
  </w:style>
  <w:style w:type="paragraph" w:styleId="List2">
    <w:name w:val="List 2"/>
    <w:basedOn w:val="Normal"/>
    <w:unhideWhenUsed/>
    <w:rsid w:val="009C551A"/>
    <w:pPr>
      <w:ind w:left="720" w:hanging="360"/>
      <w:contextualSpacing/>
    </w:pPr>
    <w:rPr>
      <w:lang w:val="en-GB" w:eastAsia="ja-JP"/>
    </w:rPr>
  </w:style>
  <w:style w:type="paragraph" w:styleId="List3">
    <w:name w:val="List 3"/>
    <w:basedOn w:val="Normal"/>
    <w:unhideWhenUsed/>
    <w:rsid w:val="009C551A"/>
    <w:pPr>
      <w:ind w:left="1080" w:hanging="360"/>
      <w:contextualSpacing/>
    </w:pPr>
    <w:rPr>
      <w:lang w:val="en-GB" w:eastAsia="ja-JP"/>
    </w:rPr>
  </w:style>
  <w:style w:type="paragraph" w:styleId="List4">
    <w:name w:val="List 4"/>
    <w:basedOn w:val="Normal"/>
    <w:unhideWhenUsed/>
    <w:rsid w:val="009C551A"/>
    <w:pPr>
      <w:ind w:left="1440" w:hanging="360"/>
      <w:contextualSpacing/>
    </w:pPr>
    <w:rPr>
      <w:lang w:val="en-GB" w:eastAsia="ja-JP"/>
    </w:rPr>
  </w:style>
  <w:style w:type="paragraph" w:styleId="List5">
    <w:name w:val="List 5"/>
    <w:basedOn w:val="Normal"/>
    <w:unhideWhenUsed/>
    <w:rsid w:val="009C551A"/>
    <w:pPr>
      <w:ind w:left="1800" w:hanging="360"/>
      <w:contextualSpacing/>
    </w:pPr>
    <w:rPr>
      <w:lang w:val="en-GB" w:eastAsia="ja-JP"/>
    </w:rPr>
  </w:style>
  <w:style w:type="paragraph" w:styleId="ListBullet">
    <w:name w:val="List Bullet"/>
    <w:basedOn w:val="Normal"/>
    <w:unhideWhenUsed/>
    <w:qFormat/>
    <w:rsid w:val="00866911"/>
    <w:pPr>
      <w:numPr>
        <w:ilvl w:val="4"/>
        <w:numId w:val="9"/>
      </w:numPr>
      <w:spacing w:before="60" w:after="120" w:line="300" w:lineRule="atLeast"/>
    </w:pPr>
    <w:rPr>
      <w:sz w:val="22"/>
      <w:lang w:eastAsia="ja-JP"/>
    </w:rPr>
  </w:style>
  <w:style w:type="paragraph" w:styleId="ListBullet2">
    <w:name w:val="List Bullet 2"/>
    <w:basedOn w:val="ListNumber"/>
    <w:unhideWhenUsed/>
    <w:rsid w:val="002C5D59"/>
    <w:pPr>
      <w:tabs>
        <w:tab w:val="left" w:pos="1080"/>
      </w:tabs>
      <w:spacing w:after="120" w:line="300" w:lineRule="atLeast"/>
      <w:ind w:left="1080" w:hanging="540"/>
    </w:pPr>
  </w:style>
  <w:style w:type="paragraph" w:styleId="ListBullet3">
    <w:name w:val="List Bullet 3"/>
    <w:basedOn w:val="Normal"/>
    <w:unhideWhenUsed/>
    <w:rsid w:val="002C5D59"/>
    <w:pPr>
      <w:numPr>
        <w:ilvl w:val="2"/>
        <w:numId w:val="3"/>
      </w:numPr>
      <w:spacing w:before="60" w:after="120" w:line="300" w:lineRule="atLeast"/>
      <w:ind w:left="1627" w:hanging="547"/>
      <w:contextualSpacing/>
    </w:pPr>
    <w:rPr>
      <w:lang w:val="en-GB" w:eastAsia="ja-JP"/>
    </w:rPr>
  </w:style>
  <w:style w:type="paragraph" w:styleId="ListBullet4">
    <w:name w:val="List Bullet 4"/>
    <w:basedOn w:val="Normal"/>
    <w:unhideWhenUsed/>
    <w:rsid w:val="009C551A"/>
    <w:pPr>
      <w:numPr>
        <w:ilvl w:val="3"/>
        <w:numId w:val="3"/>
      </w:numPr>
      <w:spacing w:before="60" w:after="60"/>
      <w:contextualSpacing/>
    </w:pPr>
    <w:rPr>
      <w:lang w:val="en-GB" w:eastAsia="ja-JP"/>
    </w:rPr>
  </w:style>
  <w:style w:type="paragraph" w:styleId="ListBullet5">
    <w:name w:val="List Bullet 5"/>
    <w:basedOn w:val="Normal"/>
    <w:unhideWhenUsed/>
    <w:rsid w:val="009C551A"/>
    <w:pPr>
      <w:numPr>
        <w:numId w:val="1"/>
      </w:numPr>
      <w:contextualSpacing/>
    </w:pPr>
    <w:rPr>
      <w:lang w:val="en-GB" w:eastAsia="ja-JP"/>
    </w:rPr>
  </w:style>
  <w:style w:type="paragraph" w:styleId="ListContinue">
    <w:name w:val="List Continue"/>
    <w:basedOn w:val="Normal"/>
    <w:unhideWhenUsed/>
    <w:pPr>
      <w:spacing w:after="120"/>
      <w:ind w:left="360"/>
      <w:contextualSpacing/>
    </w:pPr>
  </w:style>
  <w:style w:type="paragraph" w:styleId="ListContinue2">
    <w:name w:val="List Continue 2"/>
    <w:basedOn w:val="Normal"/>
    <w:unhideWhenUsed/>
    <w:pPr>
      <w:spacing w:after="120"/>
      <w:ind w:left="720"/>
      <w:contextualSpacing/>
    </w:pPr>
  </w:style>
  <w:style w:type="paragraph" w:styleId="ListContinue3">
    <w:name w:val="List Continue 3"/>
    <w:basedOn w:val="Normal"/>
    <w:unhideWhenUsed/>
    <w:pPr>
      <w:spacing w:after="120"/>
      <w:ind w:left="1080"/>
      <w:contextualSpacing/>
    </w:pPr>
  </w:style>
  <w:style w:type="paragraph" w:styleId="ListContinue4">
    <w:name w:val="List Continue 4"/>
    <w:basedOn w:val="Normal"/>
    <w:unhideWhenUsed/>
    <w:pPr>
      <w:spacing w:after="120"/>
      <w:ind w:left="1440"/>
      <w:contextualSpacing/>
    </w:pPr>
  </w:style>
  <w:style w:type="paragraph" w:styleId="ListContinue5">
    <w:name w:val="List Continue 5"/>
    <w:basedOn w:val="Normal"/>
    <w:unhideWhenUsed/>
    <w:pPr>
      <w:spacing w:after="120"/>
      <w:ind w:left="1800"/>
      <w:contextualSpacing/>
    </w:pPr>
  </w:style>
  <w:style w:type="paragraph" w:styleId="ListNumber">
    <w:name w:val="List Number"/>
    <w:basedOn w:val="Normal"/>
    <w:qFormat/>
    <w:rsid w:val="009C551A"/>
    <w:pPr>
      <w:numPr>
        <w:numId w:val="2"/>
      </w:numPr>
      <w:spacing w:before="60" w:after="60"/>
    </w:pPr>
    <w:rPr>
      <w:lang w:val="en-GB" w:eastAsia="ja-JP"/>
    </w:rPr>
  </w:style>
  <w:style w:type="paragraph" w:styleId="ListNumber2">
    <w:name w:val="List Number 2"/>
    <w:basedOn w:val="ListNumber"/>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line="300" w:lineRule="atLeast"/>
      <w:ind w:left="2304" w:hanging="864"/>
    </w:pPr>
    <w:rPr>
      <w:rFonts w:eastAsia="Times New Roman" w:cs="Times New Roman"/>
      <w:sz w:val="22"/>
      <w:szCs w:val="22"/>
    </w:rPr>
  </w:style>
  <w:style w:type="paragraph" w:styleId="Header">
    <w:name w:val="header"/>
    <w:basedOn w:val="Normal"/>
    <w:link w:val="HeaderChar"/>
    <w:unhideWhenUsed/>
    <w:rsid w:val="009C551A"/>
    <w:pPr>
      <w:tabs>
        <w:tab w:val="center" w:pos="4536"/>
        <w:tab w:val="right" w:pos="9072"/>
      </w:tabs>
    </w:pPr>
    <w:rPr>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w:eastAsia="Times New Roman" w:hAnsi="Calibri" w:cs="Cordia New"/>
      <w:sz w:val="24"/>
    </w:rPr>
  </w:style>
  <w:style w:type="character" w:customStyle="1" w:styleId="MessageHeaderChar">
    <w:name w:val="Message Header Char"/>
    <w:link w:val="MessageHeader"/>
    <w:rPr>
      <w:rFonts w:ascii="Calibri" w:eastAsia="Times New Roman" w:hAnsi="Calibri" w:cs="Cordia New"/>
      <w:sz w:val="24"/>
      <w:shd w:val="pct20" w:color="auto" w:fill="auto"/>
    </w:rPr>
  </w:style>
  <w:style w:type="paragraph" w:styleId="NormalWeb">
    <w:name w:val="Normal (Web)"/>
    <w:basedOn w:val="Normal"/>
    <w:unhideWhenUsed/>
    <w:rPr>
      <w:rFonts w:ascii="Times New Roman" w:hAnsi="Times New Roman" w:cs="Times New Roman"/>
      <w:sz w:val="24"/>
    </w:rPr>
  </w:style>
  <w:style w:type="paragraph" w:styleId="NormalIndent">
    <w:name w:val="Normal Indent"/>
    <w:aliases w:val="Standardeinzug Char1,Standardeinzug Char Char,Standardeinzug Char"/>
    <w:basedOn w:val="Normal"/>
    <w:unhideWhenUsed/>
    <w:pPr>
      <w:ind w:left="720"/>
    </w:pPr>
  </w:style>
  <w:style w:type="paragraph" w:styleId="NoteHeading">
    <w:name w:val="Note Heading"/>
    <w:basedOn w:val="Normal"/>
    <w:next w:val="Normal"/>
    <w:link w:val="NoteHeadingChar"/>
    <w:unhideWhenUsed/>
  </w:style>
  <w:style w:type="character" w:customStyle="1" w:styleId="NoteHeadingChar">
    <w:name w:val="Note Heading Char"/>
    <w:basedOn w:val="DefaultParagraphFont"/>
    <w:link w:val="NoteHeading"/>
  </w:style>
  <w:style w:type="character" w:styleId="PageNumber">
    <w:name w:val="page number"/>
    <w:basedOn w:val="DefaultParagraphFont"/>
    <w:unhideWhenUsed/>
  </w:style>
  <w:style w:type="paragraph" w:styleId="PlainText">
    <w:name w:val="Plain Text"/>
    <w:basedOn w:val="Normal"/>
    <w:link w:val="PlainTextChar"/>
    <w:unhideWhenUsed/>
    <w:rPr>
      <w:rFonts w:ascii="Consolas" w:hAnsi="Consolas" w:cs="Consolas"/>
      <w:sz w:val="21"/>
    </w:rPr>
  </w:style>
  <w:style w:type="character" w:customStyle="1" w:styleId="PlainTextChar">
    <w:name w:val="Plain Text Char"/>
    <w:link w:val="PlainText"/>
    <w:rPr>
      <w:rFonts w:ascii="Consolas" w:hAnsi="Consolas" w:cs="Consolas"/>
      <w:sz w:val="21"/>
    </w:rPr>
  </w:style>
  <w:style w:type="paragraph" w:styleId="Salutation">
    <w:name w:val="Salutation"/>
    <w:basedOn w:val="Normal"/>
    <w:next w:val="Normal"/>
    <w:link w:val="SalutationChar"/>
    <w:unhideWhenUsed/>
  </w:style>
  <w:style w:type="character" w:customStyle="1" w:styleId="SalutationChar">
    <w:name w:val="Salutation Char"/>
    <w:basedOn w:val="DefaultParagraphFont"/>
    <w:link w:val="Salutation"/>
  </w:style>
  <w:style w:type="character" w:customStyle="1" w:styleId="HeaderChar">
    <w:name w:val="Header Char"/>
    <w:link w:val="Header"/>
    <w:rsid w:val="009C551A"/>
    <w:rPr>
      <w:rFonts w:ascii="Arial" w:hAnsi="Arial"/>
      <w:lang w:eastAsia="ja-JP"/>
    </w:rPr>
  </w:style>
  <w:style w:type="paragraph" w:styleId="Footer">
    <w:name w:val="footer"/>
    <w:basedOn w:val="Normal"/>
    <w:link w:val="FooterChar"/>
    <w:unhideWhenUsed/>
    <w:rsid w:val="00D27AE6"/>
    <w:pPr>
      <w:spacing w:line="240" w:lineRule="atLeast"/>
      <w:jc w:val="center"/>
    </w:pPr>
    <w:rPr>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unhideWhenUsed/>
    <w:qFormat/>
    <w:rPr>
      <w:i/>
      <w:iCs/>
      <w:color w:val="808080"/>
    </w:rPr>
  </w:style>
  <w:style w:type="character" w:styleId="SubtleReference">
    <w:name w:val="Subtle Reference"/>
    <w:uiPriority w:val="31"/>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nhideWhenUsed/>
    <w:rsid w:val="001E6259"/>
    <w:pPr>
      <w:ind w:left="220" w:hanging="220"/>
    </w:pPr>
    <w:rPr>
      <w:lang w:val="en-GB"/>
    </w:rPr>
  </w:style>
  <w:style w:type="paragraph" w:styleId="TableofFigures">
    <w:name w:val="table of figures"/>
    <w:basedOn w:val="Normal"/>
    <w:next w:val="Normal"/>
    <w:unhideWhenUsed/>
    <w:rsid w:val="00EC3E42"/>
    <w:pPr>
      <w:tabs>
        <w:tab w:val="left" w:pos="1440"/>
        <w:tab w:val="right" w:leader="dot" w:pos="9720"/>
      </w:tabs>
      <w:spacing w:line="300" w:lineRule="atLeast"/>
    </w:pPr>
    <w:rPr>
      <w:noProof/>
      <w:sz w:val="22"/>
      <w:lang w:val="en-GB"/>
    </w:rPr>
  </w:style>
  <w:style w:type="table" w:styleId="TableProfessional">
    <w:name w:val="Table Professional"/>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nhideWhenUsed/>
    <w:qFormat/>
    <w:rsid w:val="00074CD8"/>
    <w:pPr>
      <w:pBdr>
        <w:bottom w:val="single" w:sz="24" w:space="1" w:color="FF0000"/>
      </w:pBdr>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line="300" w:lineRule="atLeast"/>
      <w:ind w:left="3024" w:hanging="864"/>
    </w:pPr>
    <w:rPr>
      <w:rFonts w:eastAsia="Times New Roman" w:cs="Times New Roman"/>
      <w:spacing w:val="-3"/>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nhideWhenUsed/>
    <w:rsid w:val="009C551A"/>
    <w:pPr>
      <w:numPr>
        <w:ilvl w:val="3"/>
        <w:numId w:val="2"/>
      </w:numPr>
      <w:spacing w:before="60" w:after="60"/>
    </w:pPr>
    <w:rPr>
      <w:lang w:val="en-GB" w:eastAsia="ja-JP"/>
    </w:rPr>
  </w:style>
  <w:style w:type="paragraph" w:customStyle="1" w:styleId="Informationslgales-Pieddepage">
    <w:name w:val="Informations légales - Pied de page"/>
    <w:basedOn w:val="Normal"/>
    <w:link w:val="Informationslgales-PieddepageCar"/>
    <w:uiPriority w:val="9"/>
    <w:rsid w:val="008C5CB3"/>
    <w:pPr>
      <w:ind w:left="-210"/>
      <w:contextualSpacing/>
      <w:jc w:val="center"/>
    </w:pPr>
    <w:rPr>
      <w:color w:val="333366"/>
      <w:sz w:val="12"/>
      <w:szCs w:val="12"/>
      <w:lang w:val="en-US"/>
    </w:rPr>
  </w:style>
  <w:style w:type="paragraph" w:customStyle="1" w:styleId="Appendix">
    <w:name w:val="Appendix"/>
    <w:basedOn w:val="Heading1"/>
    <w:next w:val="Normal"/>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eastAsia="Times New Roman"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10"/>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12"/>
      </w:numPr>
    </w:pPr>
  </w:style>
  <w:style w:type="paragraph" w:customStyle="1" w:styleId="Paragraph">
    <w:name w:val="Paragraph"/>
    <w:basedOn w:val="Normal"/>
    <w:link w:val="ParagraphChar"/>
    <w:autoRedefine/>
    <w:qFormat/>
    <w:rsid w:val="006E3BA3"/>
    <w:pPr>
      <w:spacing w:before="60" w:after="60"/>
    </w:pPr>
    <w:rPr>
      <w:rFonts w:eastAsia="Times New Roman" w:cs="Arial"/>
      <w:iCs/>
      <w:lang w:val="en-US" w:eastAsia="de-AT"/>
    </w:rPr>
  </w:style>
  <w:style w:type="character" w:customStyle="1" w:styleId="ParagraphChar">
    <w:name w:val="Paragraph Char"/>
    <w:link w:val="Paragraph"/>
    <w:rsid w:val="006E3BA3"/>
    <w:rPr>
      <w:rFonts w:ascii="Arial" w:eastAsia="Times New Roman" w:hAnsi="Arial" w:cs="Arial"/>
      <w:iCs/>
      <w:lang w:val="en-US" w:eastAsia="de-AT"/>
    </w:rPr>
  </w:style>
  <w:style w:type="table" w:customStyle="1" w:styleId="TableauThales-Avecbordures">
    <w:name w:val="Tableau Thales - Avec bordures"/>
    <w:basedOn w:val="TableNormal"/>
    <w:uiPriority w:val="99"/>
    <w:rsid w:val="006E3BA3"/>
    <w:pPr>
      <w:ind w:left="142" w:right="142"/>
      <w:contextualSpacing/>
    </w:pPr>
    <w:rPr>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HelveticaNeueLT Std Blk" w:hAnsi="HelveticaNeueLT Std Blk"/>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paragraph" w:styleId="EnvelopeAddress">
    <w:name w:val="envelope address"/>
    <w:basedOn w:val="Normal"/>
    <w:unhideWhenUsed/>
    <w:rsid w:val="006E3BA3"/>
    <w:pPr>
      <w:framePr w:w="7920" w:h="1980" w:hRule="exact" w:hSpace="180" w:wrap="auto" w:hAnchor="page" w:xAlign="center" w:yAlign="bottom"/>
      <w:ind w:left="2880"/>
    </w:pPr>
    <w:rPr>
      <w:rFonts w:ascii="Calibri" w:eastAsia="Times New Roman" w:hAnsi="Calibri" w:cs="Cordia New"/>
      <w:sz w:val="24"/>
      <w:lang w:val="de-AT" w:eastAsia="de-AT"/>
    </w:rPr>
  </w:style>
  <w:style w:type="paragraph" w:styleId="TOC5">
    <w:name w:val="toc 5"/>
    <w:basedOn w:val="Normal"/>
    <w:next w:val="Normal"/>
    <w:autoRedefine/>
    <w:uiPriority w:val="39"/>
    <w:unhideWhenUsed/>
    <w:rsid w:val="006E3BA3"/>
    <w:pPr>
      <w:spacing w:after="100"/>
      <w:ind w:left="880"/>
    </w:pPr>
    <w:rPr>
      <w:lang w:val="en-GB" w:eastAsia="de-AT"/>
    </w:rPr>
  </w:style>
  <w:style w:type="paragraph" w:styleId="TOC6">
    <w:name w:val="toc 6"/>
    <w:basedOn w:val="Normal"/>
    <w:next w:val="Normal"/>
    <w:autoRedefine/>
    <w:uiPriority w:val="39"/>
    <w:unhideWhenUsed/>
    <w:rsid w:val="006E3BA3"/>
    <w:pPr>
      <w:spacing w:after="100"/>
      <w:ind w:left="1100"/>
    </w:pPr>
    <w:rPr>
      <w:lang w:val="en-GB" w:eastAsia="de-AT"/>
    </w:rPr>
  </w:style>
  <w:style w:type="paragraph" w:styleId="TOC7">
    <w:name w:val="toc 7"/>
    <w:basedOn w:val="Normal"/>
    <w:next w:val="Normal"/>
    <w:autoRedefine/>
    <w:uiPriority w:val="39"/>
    <w:unhideWhenUsed/>
    <w:rsid w:val="006E3BA3"/>
    <w:pPr>
      <w:spacing w:after="100"/>
      <w:ind w:left="1320"/>
    </w:pPr>
    <w:rPr>
      <w:lang w:val="en-GB" w:eastAsia="de-AT"/>
    </w:rPr>
  </w:style>
  <w:style w:type="paragraph" w:styleId="TOC8">
    <w:name w:val="toc 8"/>
    <w:basedOn w:val="Normal"/>
    <w:next w:val="Normal"/>
    <w:autoRedefine/>
    <w:uiPriority w:val="39"/>
    <w:unhideWhenUsed/>
    <w:rsid w:val="006E3BA3"/>
    <w:pPr>
      <w:spacing w:after="100"/>
      <w:ind w:left="1540"/>
    </w:pPr>
    <w:rPr>
      <w:lang w:val="en-GB" w:eastAsia="de-AT"/>
    </w:rPr>
  </w:style>
  <w:style w:type="paragraph" w:styleId="TOC9">
    <w:name w:val="toc 9"/>
    <w:basedOn w:val="Normal"/>
    <w:next w:val="Normal"/>
    <w:autoRedefine/>
    <w:uiPriority w:val="39"/>
    <w:unhideWhenUsed/>
    <w:rsid w:val="006E3BA3"/>
    <w:pPr>
      <w:spacing w:after="100"/>
      <w:ind w:left="1760"/>
    </w:pPr>
    <w:rPr>
      <w:lang w:val="en-GB" w:eastAsia="de-AT"/>
    </w:rPr>
  </w:style>
  <w:style w:type="numbering" w:customStyle="1" w:styleId="Rapportannuel">
    <w:name w:val="Rapport annuel"/>
    <w:uiPriority w:val="99"/>
    <w:rsid w:val="006E3BA3"/>
    <w:pPr>
      <w:numPr>
        <w:numId w:val="13"/>
      </w:numPr>
    </w:pPr>
  </w:style>
  <w:style w:type="numbering" w:customStyle="1" w:styleId="Style1">
    <w:name w:val="Style1"/>
    <w:uiPriority w:val="99"/>
    <w:rsid w:val="006E3BA3"/>
    <w:pPr>
      <w:numPr>
        <w:numId w:val="14"/>
      </w:numPr>
    </w:pPr>
  </w:style>
  <w:style w:type="paragraph" w:customStyle="1" w:styleId="FrontPageEntity">
    <w:name w:val="FrontPage_Entity"/>
    <w:basedOn w:val="Normal"/>
    <w:next w:val="Normal"/>
    <w:qFormat/>
    <w:rsid w:val="006E3BA3"/>
    <w:pPr>
      <w:pBdr>
        <w:left w:val="single" w:sz="48" w:space="10" w:color="5DBFD4"/>
      </w:pBdr>
      <w:ind w:left="-227"/>
    </w:pPr>
    <w:rPr>
      <w:b/>
      <w:bCs/>
      <w:color w:val="333366"/>
      <w:sz w:val="18"/>
      <w:lang w:val="en-GB" w:eastAsia="ja-JP"/>
    </w:rPr>
  </w:style>
  <w:style w:type="paragraph" w:customStyle="1" w:styleId="FrontPagewww">
    <w:name w:val="FrontPage_www"/>
    <w:basedOn w:val="Normal"/>
    <w:qFormat/>
    <w:rsid w:val="006E3BA3"/>
    <w:pPr>
      <w:pBdr>
        <w:left w:val="single" w:sz="48" w:space="10" w:color="5DBFD4"/>
      </w:pBdr>
      <w:ind w:left="-227"/>
    </w:pPr>
    <w:rPr>
      <w:color w:val="646464"/>
      <w:sz w:val="18"/>
      <w:szCs w:val="18"/>
      <w:lang w:val="en-GB" w:eastAsia="ja-JP"/>
    </w:rPr>
  </w:style>
  <w:style w:type="paragraph" w:customStyle="1" w:styleId="DocHistoryDate">
    <w:name w:val=":DocHistory:Date"/>
    <w:basedOn w:val="Normal"/>
    <w:autoRedefine/>
    <w:rsid w:val="006E3BA3"/>
    <w:pPr>
      <w:spacing w:before="60" w:after="60"/>
      <w:jc w:val="center"/>
    </w:pPr>
    <w:rPr>
      <w:rFonts w:eastAsia="Times New Roman" w:cs="Times New Roman"/>
      <w:sz w:val="22"/>
      <w:szCs w:val="22"/>
      <w:lang w:val="en-US" w:eastAsia="de-DE"/>
    </w:rPr>
  </w:style>
  <w:style w:type="paragraph" w:customStyle="1" w:styleId="DocHistoryOriginator">
    <w:name w:val=":DocHistory:Originator"/>
    <w:basedOn w:val="Normal"/>
    <w:autoRedefine/>
    <w:rsid w:val="006E3BA3"/>
    <w:pPr>
      <w:spacing w:before="60" w:after="60"/>
      <w:jc w:val="center"/>
    </w:pPr>
    <w:rPr>
      <w:rFonts w:eastAsia="Times New Roman" w:cs="Times New Roman"/>
      <w:sz w:val="22"/>
      <w:szCs w:val="22"/>
      <w:lang w:val="en-US" w:eastAsia="de-DE"/>
    </w:rPr>
  </w:style>
  <w:style w:type="paragraph" w:customStyle="1" w:styleId="DocHistoryED">
    <w:name w:val=":DocHistory:ED"/>
    <w:basedOn w:val="Normal"/>
    <w:autoRedefine/>
    <w:rsid w:val="008959EC"/>
    <w:pPr>
      <w:spacing w:before="60" w:after="60"/>
      <w:ind w:left="74"/>
      <w:jc w:val="center"/>
    </w:pPr>
    <w:rPr>
      <w:rFonts w:eastAsia="Times New Roman" w:cs="Times New Roman"/>
      <w:b/>
      <w:lang w:val="en-US" w:eastAsia="de-DE"/>
    </w:rPr>
  </w:style>
  <w:style w:type="paragraph" w:customStyle="1" w:styleId="DocHistoryChangeNote10pt">
    <w:name w:val=":DocHistory:ChangeNote + 10 pt"/>
    <w:basedOn w:val="Normal"/>
    <w:rsid w:val="006E3BA3"/>
    <w:pPr>
      <w:spacing w:before="60" w:after="60"/>
      <w:ind w:left="74" w:right="74"/>
    </w:pPr>
    <w:rPr>
      <w:rFonts w:eastAsia="Times New Roman" w:cs="Times New Roman"/>
      <w:szCs w:val="22"/>
      <w:lang w:val="en-US" w:eastAsia="de-DE"/>
    </w:rPr>
  </w:style>
  <w:style w:type="paragraph" w:customStyle="1" w:styleId="DocHistoryChangeNote">
    <w:name w:val=":DocHistory:ChangeNote"/>
    <w:basedOn w:val="Normal"/>
    <w:autoRedefine/>
    <w:rsid w:val="006E3BA3"/>
    <w:pPr>
      <w:spacing w:before="60" w:after="60"/>
      <w:ind w:left="72" w:right="71"/>
    </w:pPr>
    <w:rPr>
      <w:rFonts w:eastAsia="Times New Roman" w:cs="Times New Roman"/>
      <w:sz w:val="22"/>
      <w:szCs w:val="22"/>
      <w:lang w:val="en-US" w:eastAsia="de-DE"/>
    </w:rPr>
  </w:style>
  <w:style w:type="paragraph" w:customStyle="1" w:styleId="ParagraphKeep">
    <w:name w:val="ParagraphKeep"/>
    <w:basedOn w:val="Paragraph"/>
    <w:rsid w:val="006E3BA3"/>
    <w:pPr>
      <w:keepNext/>
    </w:pPr>
    <w:rPr>
      <w:rFonts w:cs="Times New Roman"/>
      <w:iCs w:val="0"/>
      <w:sz w:val="22"/>
    </w:rPr>
  </w:style>
  <w:style w:type="paragraph" w:customStyle="1" w:styleId="PropertiesKeep">
    <w:name w:val="PropertiesKeep"/>
    <w:basedOn w:val="Paragraph"/>
    <w:rsid w:val="006E3BA3"/>
    <w:pPr>
      <w:keepNext/>
    </w:pPr>
    <w:rPr>
      <w:rFonts w:cs="Times New Roman"/>
      <w:iCs w:val="0"/>
      <w:sz w:val="18"/>
      <w:szCs w:val="18"/>
      <w:lang w:val="de-AT"/>
    </w:rPr>
  </w:style>
  <w:style w:type="paragraph" w:customStyle="1" w:styleId="ColumnCell">
    <w:name w:val="Column Cell"/>
    <w:basedOn w:val="Paragraph"/>
    <w:qFormat/>
    <w:rsid w:val="006E3BA3"/>
    <w:rPr>
      <w:rFonts w:cs="Times New Roman"/>
      <w:iCs w:val="0"/>
      <w:sz w:val="18"/>
      <w:lang w:val="de-AT"/>
    </w:rPr>
  </w:style>
  <w:style w:type="paragraph" w:customStyle="1" w:styleId="ColumnTitle">
    <w:name w:val="Column Title"/>
    <w:basedOn w:val="ColumnCell"/>
    <w:next w:val="ColumnCell"/>
    <w:qFormat/>
    <w:rsid w:val="006E3BA3"/>
    <w:rPr>
      <w:b/>
    </w:rPr>
  </w:style>
  <w:style w:type="paragraph" w:customStyle="1" w:styleId="StyleParagraphKeep10ptLeft">
    <w:name w:val="Style ParagraphKeep + 10 pt Left"/>
    <w:basedOn w:val="ParagraphKeep"/>
    <w:rsid w:val="006E3BA3"/>
    <w:rPr>
      <w:sz w:val="20"/>
    </w:rPr>
  </w:style>
  <w:style w:type="paragraph" w:customStyle="1" w:styleId="ParagraphCentered">
    <w:name w:val="ParagraphCentered"/>
    <w:basedOn w:val="Paragraph"/>
    <w:qFormat/>
    <w:rsid w:val="006E3BA3"/>
    <w:pPr>
      <w:jc w:val="center"/>
      <w:outlineLvl w:val="0"/>
    </w:pPr>
    <w:rPr>
      <w:noProof/>
    </w:rPr>
  </w:style>
  <w:style w:type="paragraph" w:styleId="Revision">
    <w:name w:val="Revision"/>
    <w:hidden/>
    <w:uiPriority w:val="99"/>
    <w:semiHidden/>
    <w:rsid w:val="006E3BA3"/>
    <w:rPr>
      <w:color w:val="000000"/>
      <w:kern w:val="20"/>
      <w:lang w:val="en-CA" w:eastAsia="en-US"/>
    </w:rPr>
  </w:style>
  <w:style w:type="paragraph" w:customStyle="1" w:styleId="EndOfDocument">
    <w:name w:val="EndOfDocument"/>
    <w:basedOn w:val="Normal"/>
    <w:rsid w:val="00BB600C"/>
    <w:pPr>
      <w:spacing w:before="60" w:after="60"/>
      <w:jc w:val="center"/>
    </w:pPr>
    <w:rPr>
      <w:rFonts w:eastAsia="Times New Roman" w:cs="Arial"/>
      <w:b/>
      <w:bCs/>
      <w:iCs/>
      <w:caps/>
      <w:sz w:val="24"/>
      <w:szCs w:val="24"/>
      <w:lang w:val="en-US" w:eastAsia="de-AT"/>
    </w:rPr>
  </w:style>
  <w:style w:type="paragraph" w:customStyle="1" w:styleId="BaseFormat">
    <w:name w:val=":BaseFormat"/>
    <w:link w:val="BaseFormatChar"/>
    <w:rsid w:val="00373658"/>
    <w:rPr>
      <w:rFonts w:eastAsia="Times New Roman" w:cs="Times New Roman"/>
      <w:szCs w:val="22"/>
      <w:lang w:val="en-GB" w:eastAsia="de-DE"/>
    </w:rPr>
  </w:style>
  <w:style w:type="character" w:customStyle="1" w:styleId="BaseFormatChar">
    <w:name w:val=":BaseFormat Char"/>
    <w:link w:val="BaseFormat"/>
    <w:rsid w:val="00373658"/>
    <w:rPr>
      <w:rFonts w:ascii="Arial" w:eastAsia="Times New Roman" w:hAnsi="Arial" w:cs="Times New Roman"/>
      <w:szCs w:val="22"/>
      <w:lang w:val="en-GB" w:eastAsia="de-DE"/>
    </w:rPr>
  </w:style>
  <w:style w:type="paragraph" w:customStyle="1" w:styleId="ChangeHistory">
    <w:name w:val=":ChangeHistory"/>
    <w:basedOn w:val="Normal"/>
    <w:uiPriority w:val="59"/>
    <w:semiHidden/>
    <w:qFormat/>
    <w:rsid w:val="00373658"/>
    <w:pPr>
      <w:keepNext/>
      <w:pageBreakBefore/>
      <w:spacing w:before="240" w:after="120"/>
    </w:pPr>
    <w:rPr>
      <w:rFonts w:eastAsia="Times New Roman" w:cs="Arial"/>
      <w:b/>
      <w:bCs/>
      <w:iCs/>
      <w:szCs w:val="24"/>
      <w:lang w:val="en-GB" w:eastAsia="de-DE"/>
    </w:rPr>
  </w:style>
  <w:style w:type="character" w:customStyle="1" w:styleId="Highlight">
    <w:name w:val="Highlight"/>
    <w:uiPriority w:val="1"/>
    <w:qFormat/>
    <w:rsid w:val="00373658"/>
    <w:rPr>
      <w:bdr w:val="none" w:sz="0" w:space="0" w:color="auto"/>
      <w:shd w:val="clear" w:color="auto" w:fill="FFFF00"/>
    </w:rPr>
  </w:style>
  <w:style w:type="character" w:customStyle="1" w:styleId="Terminology">
    <w:name w:val="Terminology"/>
    <w:rsid w:val="00373658"/>
    <w:rPr>
      <w:i/>
      <w:color w:val="800000"/>
      <w:lang w:val="en-US"/>
    </w:rPr>
  </w:style>
  <w:style w:type="paragraph" w:customStyle="1" w:styleId="ULdash2">
    <w:name w:val="UL:dash:2"/>
    <w:basedOn w:val="ULdash1"/>
    <w:qFormat/>
    <w:rsid w:val="00373658"/>
    <w:pPr>
      <w:numPr>
        <w:ilvl w:val="1"/>
      </w:numPr>
      <w:tabs>
        <w:tab w:val="left" w:pos="851"/>
      </w:tabs>
      <w:contextualSpacing/>
    </w:pPr>
  </w:style>
  <w:style w:type="paragraph" w:customStyle="1" w:styleId="ULdash1">
    <w:name w:val="UL:dash:1"/>
    <w:basedOn w:val="Paragraph"/>
    <w:qFormat/>
    <w:rsid w:val="00373658"/>
    <w:pPr>
      <w:numPr>
        <w:numId w:val="26"/>
      </w:numPr>
      <w:tabs>
        <w:tab w:val="left" w:pos="426"/>
      </w:tabs>
    </w:pPr>
    <w:rPr>
      <w:szCs w:val="22"/>
      <w:lang w:val="en-GB" w:eastAsia="de-DE"/>
    </w:rPr>
  </w:style>
  <w:style w:type="paragraph" w:customStyle="1" w:styleId="ULdash3">
    <w:name w:val="UL:dash:3"/>
    <w:basedOn w:val="ULdash2"/>
    <w:qFormat/>
    <w:rsid w:val="00373658"/>
    <w:pPr>
      <w:numPr>
        <w:ilvl w:val="2"/>
      </w:numPr>
      <w:tabs>
        <w:tab w:val="left" w:pos="1276"/>
      </w:tabs>
      <w:spacing w:before="0"/>
      <w:ind w:left="1276"/>
    </w:pPr>
  </w:style>
  <w:style w:type="paragraph" w:customStyle="1" w:styleId="OLnum1">
    <w:name w:val="OL:num:1"/>
    <w:basedOn w:val="Paragraph"/>
    <w:qFormat/>
    <w:rsid w:val="00373658"/>
    <w:pPr>
      <w:numPr>
        <w:numId w:val="23"/>
      </w:numPr>
    </w:pPr>
    <w:rPr>
      <w:szCs w:val="22"/>
      <w:lang w:val="en-GB" w:eastAsia="de-DE"/>
    </w:rPr>
  </w:style>
  <w:style w:type="paragraph" w:customStyle="1" w:styleId="OLroman3">
    <w:name w:val="OL:roman:3"/>
    <w:basedOn w:val="OLroman2"/>
    <w:qFormat/>
    <w:rsid w:val="00373658"/>
    <w:pPr>
      <w:numPr>
        <w:ilvl w:val="2"/>
      </w:numPr>
      <w:spacing w:before="0"/>
      <w:ind w:left="1276"/>
    </w:pPr>
  </w:style>
  <w:style w:type="paragraph" w:customStyle="1" w:styleId="OLroman2">
    <w:name w:val="OL:roman:2"/>
    <w:basedOn w:val="OLroman1"/>
    <w:qFormat/>
    <w:rsid w:val="00373658"/>
    <w:pPr>
      <w:numPr>
        <w:ilvl w:val="1"/>
      </w:numPr>
      <w:contextualSpacing/>
    </w:pPr>
  </w:style>
  <w:style w:type="paragraph" w:customStyle="1" w:styleId="OLroman1">
    <w:name w:val="OL:roman:1"/>
    <w:basedOn w:val="Paragraph"/>
    <w:qFormat/>
    <w:rsid w:val="00373658"/>
    <w:pPr>
      <w:numPr>
        <w:numId w:val="24"/>
      </w:numPr>
    </w:pPr>
    <w:rPr>
      <w:szCs w:val="22"/>
      <w:lang w:val="en-GB" w:eastAsia="de-DE"/>
    </w:rPr>
  </w:style>
  <w:style w:type="paragraph" w:customStyle="1" w:styleId="TitlePageClass">
    <w:name w:val=":TitlePage:Class"/>
    <w:basedOn w:val="Paragraph"/>
    <w:rsid w:val="00373658"/>
    <w:pPr>
      <w:spacing w:before="2400" w:after="1200"/>
      <w:jc w:val="center"/>
      <w:outlineLvl w:val="0"/>
    </w:pPr>
    <w:rPr>
      <w:b/>
      <w:noProof/>
      <w:sz w:val="24"/>
      <w:szCs w:val="24"/>
      <w:lang w:val="en-GB" w:eastAsia="de-DE"/>
    </w:rPr>
  </w:style>
  <w:style w:type="paragraph" w:customStyle="1" w:styleId="Appendix1">
    <w:name w:val="Appendix 1"/>
    <w:basedOn w:val="Heading1"/>
    <w:next w:val="Paragraph"/>
    <w:rsid w:val="00373658"/>
    <w:pPr>
      <w:pageBreakBefore w:val="0"/>
      <w:numPr>
        <w:numId w:val="17"/>
      </w:numPr>
      <w:pBdr>
        <w:bottom w:val="none" w:sz="0" w:space="0" w:color="auto"/>
      </w:pBdr>
      <w:tabs>
        <w:tab w:val="clear" w:pos="1080"/>
      </w:tabs>
      <w:spacing w:before="600" w:line="240" w:lineRule="auto"/>
      <w:ind w:left="567" w:hanging="567"/>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rsid w:val="00373658"/>
    <w:pPr>
      <w:keepLines w:val="0"/>
      <w:numPr>
        <w:numId w:val="17"/>
      </w:numPr>
      <w:tabs>
        <w:tab w:val="clear" w:pos="1080"/>
        <w:tab w:val="left" w:pos="720"/>
      </w:tabs>
      <w:spacing w:before="24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rsid w:val="00373658"/>
    <w:pPr>
      <w:keepLines w:val="0"/>
      <w:numPr>
        <w:numId w:val="17"/>
      </w:numPr>
      <w:tabs>
        <w:tab w:val="left" w:pos="885"/>
        <w:tab w:val="left" w:pos="1077"/>
      </w:tabs>
      <w:spacing w:before="24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rsid w:val="00373658"/>
    <w:pPr>
      <w:spacing w:before="60" w:after="60"/>
      <w:jc w:val="center"/>
    </w:pPr>
    <w:rPr>
      <w:sz w:val="18"/>
    </w:rPr>
  </w:style>
  <w:style w:type="paragraph" w:customStyle="1" w:styleId="GuidanceText">
    <w:name w:val="Guidance:Text"/>
    <w:basedOn w:val="BaseFormat"/>
    <w:qFormat/>
    <w:rsid w:val="00373658"/>
    <w:pPr>
      <w:spacing w:before="60"/>
      <w:ind w:left="425"/>
      <w:jc w:val="both"/>
    </w:pPr>
    <w:rPr>
      <w:i/>
      <w:vanish/>
      <w:color w:val="FF6600"/>
      <w:sz w:val="18"/>
    </w:rPr>
  </w:style>
  <w:style w:type="paragraph" w:customStyle="1" w:styleId="GuidanceList1">
    <w:name w:val="Guidance:List:1"/>
    <w:basedOn w:val="GuidanceText"/>
    <w:rsid w:val="00373658"/>
    <w:pPr>
      <w:numPr>
        <w:numId w:val="18"/>
      </w:numPr>
      <w:tabs>
        <w:tab w:val="num" w:pos="1800"/>
      </w:tabs>
      <w:spacing w:before="0"/>
      <w:ind w:left="850" w:hanging="425"/>
      <w:jc w:val="left"/>
    </w:pPr>
  </w:style>
  <w:style w:type="paragraph" w:customStyle="1" w:styleId="OLalpha1">
    <w:name w:val="OL:alpha:1"/>
    <w:basedOn w:val="Paragraph"/>
    <w:qFormat/>
    <w:rsid w:val="00373658"/>
    <w:pPr>
      <w:numPr>
        <w:numId w:val="27"/>
      </w:numPr>
    </w:pPr>
    <w:rPr>
      <w:szCs w:val="22"/>
      <w:lang w:val="en-GB" w:eastAsia="de-DE"/>
    </w:rPr>
  </w:style>
  <w:style w:type="paragraph" w:customStyle="1" w:styleId="OLalpha2">
    <w:name w:val="OL:alpha:2"/>
    <w:basedOn w:val="OLalpha1"/>
    <w:qFormat/>
    <w:rsid w:val="00373658"/>
    <w:pPr>
      <w:numPr>
        <w:ilvl w:val="1"/>
      </w:numPr>
      <w:contextualSpacing/>
    </w:pPr>
  </w:style>
  <w:style w:type="paragraph" w:customStyle="1" w:styleId="OLalpha3">
    <w:name w:val="OL:alpha:3"/>
    <w:basedOn w:val="OLalpha2"/>
    <w:qFormat/>
    <w:rsid w:val="00373658"/>
    <w:pPr>
      <w:numPr>
        <w:ilvl w:val="2"/>
      </w:numPr>
      <w:spacing w:before="0"/>
      <w:ind w:left="1276"/>
    </w:pPr>
  </w:style>
  <w:style w:type="paragraph" w:customStyle="1" w:styleId="OLnum2">
    <w:name w:val="OL:num:2"/>
    <w:basedOn w:val="OLnum1"/>
    <w:qFormat/>
    <w:rsid w:val="00373658"/>
    <w:pPr>
      <w:numPr>
        <w:ilvl w:val="1"/>
      </w:numPr>
      <w:contextualSpacing/>
    </w:pPr>
  </w:style>
  <w:style w:type="paragraph" w:customStyle="1" w:styleId="OLnum3">
    <w:name w:val="OL:num:3"/>
    <w:basedOn w:val="OLnum2"/>
    <w:qFormat/>
    <w:rsid w:val="00373658"/>
    <w:pPr>
      <w:numPr>
        <w:ilvl w:val="2"/>
      </w:numPr>
      <w:spacing w:before="0"/>
    </w:pPr>
  </w:style>
  <w:style w:type="paragraph" w:customStyle="1" w:styleId="Paragraph2">
    <w:name w:val="Paragraph:2"/>
    <w:basedOn w:val="Paragraph1"/>
    <w:qFormat/>
    <w:rsid w:val="00373658"/>
    <w:pPr>
      <w:ind w:left="851"/>
      <w:contextualSpacing/>
    </w:pPr>
  </w:style>
  <w:style w:type="paragraph" w:customStyle="1" w:styleId="Paragraph1">
    <w:name w:val="Paragraph:1"/>
    <w:basedOn w:val="Paragraph"/>
    <w:qFormat/>
    <w:rsid w:val="00373658"/>
    <w:pPr>
      <w:numPr>
        <w:numId w:val="41"/>
      </w:numPr>
      <w:ind w:left="425" w:firstLine="0"/>
    </w:pPr>
    <w:rPr>
      <w:szCs w:val="22"/>
      <w:lang w:val="en-GB" w:eastAsia="de-DE"/>
    </w:rPr>
  </w:style>
  <w:style w:type="paragraph" w:customStyle="1" w:styleId="Paragraph3">
    <w:name w:val="Paragraph:3"/>
    <w:basedOn w:val="Paragraph2"/>
    <w:rsid w:val="00373658"/>
    <w:pPr>
      <w:spacing w:before="0"/>
      <w:ind w:left="1276"/>
    </w:pPr>
  </w:style>
  <w:style w:type="paragraph" w:customStyle="1" w:styleId="ULbullet1">
    <w:name w:val="UL:bullet:1"/>
    <w:basedOn w:val="Paragraph"/>
    <w:qFormat/>
    <w:rsid w:val="00373658"/>
    <w:pPr>
      <w:numPr>
        <w:numId w:val="25"/>
      </w:numPr>
    </w:pPr>
    <w:rPr>
      <w:szCs w:val="22"/>
      <w:lang w:val="en-GB" w:eastAsia="de-DE"/>
    </w:rPr>
  </w:style>
  <w:style w:type="paragraph" w:customStyle="1" w:styleId="ULbullet2">
    <w:name w:val="UL:bullet:2"/>
    <w:basedOn w:val="ULbullet1"/>
    <w:qFormat/>
    <w:rsid w:val="00373658"/>
    <w:pPr>
      <w:numPr>
        <w:ilvl w:val="1"/>
      </w:numPr>
      <w:contextualSpacing/>
    </w:pPr>
  </w:style>
  <w:style w:type="paragraph" w:customStyle="1" w:styleId="ULbullet3">
    <w:name w:val="UL:bullet:3"/>
    <w:basedOn w:val="ULbullet2"/>
    <w:qFormat/>
    <w:rsid w:val="00373658"/>
    <w:pPr>
      <w:numPr>
        <w:ilvl w:val="2"/>
      </w:numPr>
      <w:tabs>
        <w:tab w:val="left" w:pos="851"/>
      </w:tabs>
      <w:ind w:left="1276"/>
    </w:pPr>
  </w:style>
  <w:style w:type="paragraph" w:customStyle="1" w:styleId="ULtriangle1">
    <w:name w:val="UL:triangle:1"/>
    <w:basedOn w:val="Paragraph"/>
    <w:qFormat/>
    <w:rsid w:val="00373658"/>
    <w:pPr>
      <w:numPr>
        <w:numId w:val="20"/>
      </w:numPr>
    </w:pPr>
    <w:rPr>
      <w:szCs w:val="22"/>
      <w:lang w:val="en-GB" w:eastAsia="de-DE"/>
    </w:rPr>
  </w:style>
  <w:style w:type="paragraph" w:customStyle="1" w:styleId="ULtriangle2">
    <w:name w:val="UL:triangle:2"/>
    <w:basedOn w:val="ULtriangle1"/>
    <w:rsid w:val="00373658"/>
    <w:pPr>
      <w:numPr>
        <w:ilvl w:val="1"/>
      </w:numPr>
      <w:tabs>
        <w:tab w:val="left" w:pos="851"/>
      </w:tabs>
      <w:contextualSpacing/>
    </w:pPr>
  </w:style>
  <w:style w:type="paragraph" w:customStyle="1" w:styleId="ULtriangle3">
    <w:name w:val="UL:triangle:3"/>
    <w:basedOn w:val="ULtriangle2"/>
    <w:rsid w:val="00373658"/>
    <w:pPr>
      <w:numPr>
        <w:ilvl w:val="2"/>
      </w:numPr>
      <w:tabs>
        <w:tab w:val="left" w:pos="1276"/>
      </w:tabs>
      <w:spacing w:before="0"/>
      <w:ind w:left="1276"/>
    </w:pPr>
  </w:style>
  <w:style w:type="paragraph" w:customStyle="1" w:styleId="Warning">
    <w:name w:val="Warning"/>
    <w:basedOn w:val="Paragraph"/>
    <w:uiPriority w:val="4"/>
    <w:rsid w:val="00373658"/>
    <w:pPr>
      <w:keepLines/>
      <w:jc w:val="center"/>
    </w:pPr>
    <w:rPr>
      <w:b/>
      <w:i/>
      <w:iCs w:val="0"/>
      <w:color w:val="FF0000"/>
      <w:szCs w:val="22"/>
      <w:lang w:eastAsia="en-US"/>
    </w:rPr>
  </w:style>
  <w:style w:type="character" w:styleId="Strong">
    <w:name w:val="Strong"/>
    <w:qFormat/>
    <w:rsid w:val="00373658"/>
    <w:rPr>
      <w:b/>
      <w:bCs/>
      <w:lang w:val="en-US"/>
    </w:rPr>
  </w:style>
  <w:style w:type="paragraph" w:customStyle="1" w:styleId="DocumentInstructions">
    <w:name w:val="Document:Instructions"/>
    <w:basedOn w:val="Paragraph"/>
    <w:uiPriority w:val="60"/>
    <w:rsid w:val="00373658"/>
    <w:pPr>
      <w:jc w:val="center"/>
    </w:pPr>
    <w:rPr>
      <w:sz w:val="16"/>
      <w:szCs w:val="22"/>
      <w:lang w:val="en-GB" w:eastAsia="de-DE"/>
    </w:rPr>
  </w:style>
  <w:style w:type="paragraph" w:customStyle="1" w:styleId="DocumentDesc">
    <w:name w:val="Document:Desc"/>
    <w:basedOn w:val="BaseFormat"/>
    <w:uiPriority w:val="60"/>
    <w:qFormat/>
    <w:rsid w:val="00373658"/>
    <w:pPr>
      <w:spacing w:before="60" w:after="60"/>
      <w:jc w:val="center"/>
    </w:pPr>
    <w:rPr>
      <w:b/>
    </w:rPr>
  </w:style>
  <w:style w:type="paragraph" w:customStyle="1" w:styleId="TitlePageTitle">
    <w:name w:val=":Title:Page:Title"/>
    <w:basedOn w:val="Normal"/>
    <w:uiPriority w:val="59"/>
    <w:semiHidden/>
    <w:qFormat/>
    <w:rsid w:val="00373658"/>
    <w:pPr>
      <w:spacing w:before="100" w:beforeAutospacing="1"/>
      <w:jc w:val="center"/>
    </w:pPr>
    <w:rPr>
      <w:rFonts w:eastAsia="Times New Roman" w:cs="Times New Roman"/>
      <w:b/>
      <w:sz w:val="48"/>
      <w:lang w:val="en-GB"/>
    </w:rPr>
  </w:style>
  <w:style w:type="paragraph" w:customStyle="1" w:styleId="TitlePageProduct">
    <w:name w:val=":Title:Page:Product"/>
    <w:basedOn w:val="Normal"/>
    <w:uiPriority w:val="59"/>
    <w:semiHidden/>
    <w:qFormat/>
    <w:rsid w:val="00373658"/>
    <w:pPr>
      <w:spacing w:before="480"/>
      <w:jc w:val="center"/>
    </w:pPr>
    <w:rPr>
      <w:rFonts w:eastAsia="Times New Roman" w:cs="Times New Roman"/>
      <w:sz w:val="32"/>
      <w:lang w:val="en-GB"/>
    </w:rPr>
  </w:style>
  <w:style w:type="paragraph" w:customStyle="1" w:styleId="TitlePageSubject">
    <w:name w:val=":Title:Page:Subject"/>
    <w:basedOn w:val="Normal"/>
    <w:uiPriority w:val="59"/>
    <w:semiHidden/>
    <w:qFormat/>
    <w:rsid w:val="00373658"/>
    <w:pPr>
      <w:spacing w:before="360"/>
      <w:jc w:val="center"/>
    </w:pPr>
    <w:rPr>
      <w:rFonts w:eastAsia="Times New Roman" w:cs="Times New Roman"/>
      <w:sz w:val="32"/>
      <w:lang w:val="en-GB"/>
    </w:rPr>
  </w:style>
  <w:style w:type="paragraph" w:customStyle="1" w:styleId="TitlePageProgram">
    <w:name w:val=":Title:Page:Program"/>
    <w:basedOn w:val="TitlePageSubject"/>
    <w:uiPriority w:val="59"/>
    <w:semiHidden/>
    <w:qFormat/>
    <w:rsid w:val="00373658"/>
    <w:pPr>
      <w:spacing w:before="1080"/>
    </w:pPr>
  </w:style>
  <w:style w:type="paragraph" w:customStyle="1" w:styleId="GuidanceNote">
    <w:name w:val="Guidance:Note"/>
    <w:basedOn w:val="GuidanceText"/>
    <w:uiPriority w:val="19"/>
    <w:semiHidden/>
    <w:qFormat/>
    <w:rsid w:val="00373658"/>
    <w:pPr>
      <w:numPr>
        <w:numId w:val="21"/>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rsid w:val="00373658"/>
    <w:pPr>
      <w:numPr>
        <w:numId w:val="22"/>
      </w:numPr>
      <w:tabs>
        <w:tab w:val="left" w:pos="851"/>
      </w:tabs>
      <w:ind w:left="360" w:hanging="360"/>
    </w:pPr>
    <w:rPr>
      <w:bCs/>
      <w:lang w:val="en-US" w:eastAsia="de-AT"/>
    </w:rPr>
  </w:style>
  <w:style w:type="paragraph" w:customStyle="1" w:styleId="GuidanceListNum1">
    <w:name w:val="Guidance:List:Num:1"/>
    <w:basedOn w:val="GuidanceListAlpha1"/>
    <w:uiPriority w:val="19"/>
    <w:semiHidden/>
    <w:rsid w:val="00373658"/>
    <w:pPr>
      <w:numPr>
        <w:numId w:val="0"/>
      </w:numPr>
      <w:ind w:left="851" w:hanging="426"/>
    </w:pPr>
  </w:style>
  <w:style w:type="paragraph" w:customStyle="1" w:styleId="GuidanceListNum2">
    <w:name w:val="Guidance:List:Num:2"/>
    <w:basedOn w:val="GuidanceListNum1"/>
    <w:uiPriority w:val="19"/>
    <w:semiHidden/>
    <w:rsid w:val="00373658"/>
    <w:pPr>
      <w:numPr>
        <w:ilvl w:val="1"/>
      </w:numPr>
      <w:tabs>
        <w:tab w:val="left" w:pos="1276"/>
      </w:tabs>
      <w:ind w:left="851" w:hanging="426"/>
    </w:pPr>
  </w:style>
  <w:style w:type="paragraph" w:customStyle="1" w:styleId="GuidanceListAlpha2">
    <w:name w:val="Guidance:List:Alpha:2"/>
    <w:basedOn w:val="GuidanceListAlpha1"/>
    <w:uiPriority w:val="19"/>
    <w:semiHidden/>
    <w:rsid w:val="00373658"/>
    <w:pPr>
      <w:numPr>
        <w:ilvl w:val="1"/>
      </w:numPr>
      <w:tabs>
        <w:tab w:val="clear" w:pos="851"/>
      </w:tabs>
      <w:ind w:left="720" w:hanging="360"/>
    </w:pPr>
  </w:style>
  <w:style w:type="paragraph" w:customStyle="1" w:styleId="GuidanceList3">
    <w:name w:val="Guidance:List:3"/>
    <w:basedOn w:val="GuidanceList1"/>
    <w:uiPriority w:val="19"/>
    <w:semiHidden/>
    <w:rsid w:val="00373658"/>
    <w:pPr>
      <w:numPr>
        <w:numId w:val="0"/>
      </w:numPr>
      <w:ind w:left="1701" w:hanging="426"/>
    </w:pPr>
    <w:rPr>
      <w:lang w:val="en-US" w:eastAsia="de-AT"/>
    </w:rPr>
  </w:style>
  <w:style w:type="paragraph" w:customStyle="1" w:styleId="GuidanceList2">
    <w:name w:val="Guidance:List:2"/>
    <w:basedOn w:val="GuidanceList3"/>
    <w:uiPriority w:val="19"/>
    <w:semiHidden/>
    <w:rsid w:val="00373658"/>
    <w:pPr>
      <w:tabs>
        <w:tab w:val="left" w:pos="1276"/>
      </w:tabs>
      <w:ind w:left="1276"/>
    </w:pPr>
  </w:style>
  <w:style w:type="paragraph" w:customStyle="1" w:styleId="GuidanceListAlpha3">
    <w:name w:val="Guidance:List:Alpha:3"/>
    <w:basedOn w:val="GuidanceListAlpha2"/>
    <w:uiPriority w:val="19"/>
    <w:semiHidden/>
    <w:rsid w:val="00373658"/>
    <w:pPr>
      <w:numPr>
        <w:ilvl w:val="2"/>
      </w:numPr>
      <w:ind w:left="1080" w:hanging="360"/>
    </w:pPr>
  </w:style>
  <w:style w:type="paragraph" w:customStyle="1" w:styleId="GuidanceListNum3">
    <w:name w:val="Guidance:List:Num:3"/>
    <w:basedOn w:val="GuidanceListNum2"/>
    <w:uiPriority w:val="19"/>
    <w:semiHidden/>
    <w:rsid w:val="00373658"/>
    <w:pPr>
      <w:numPr>
        <w:ilvl w:val="2"/>
      </w:numPr>
      <w:ind w:left="851" w:hanging="426"/>
    </w:pPr>
  </w:style>
  <w:style w:type="paragraph" w:customStyle="1" w:styleId="Code">
    <w:name w:val="Code"/>
    <w:basedOn w:val="Paragraph"/>
    <w:link w:val="CodeChar"/>
    <w:uiPriority w:val="1"/>
    <w:qFormat/>
    <w:rsid w:val="00373658"/>
    <w:pPr>
      <w:spacing w:before="240" w:after="120"/>
      <w:contextualSpacing/>
    </w:pPr>
    <w:rPr>
      <w:rFonts w:ascii="Courier" w:eastAsia="Arial Unicode MS" w:hAnsi="Courier"/>
      <w:szCs w:val="22"/>
      <w:lang w:val="en-GB" w:eastAsia="de-DE"/>
    </w:rPr>
  </w:style>
  <w:style w:type="character" w:customStyle="1" w:styleId="CodeChar">
    <w:name w:val="Code Char"/>
    <w:link w:val="Code"/>
    <w:uiPriority w:val="1"/>
    <w:rsid w:val="00373658"/>
    <w:rPr>
      <w:rFonts w:ascii="Courier" w:eastAsia="Arial Unicode MS" w:hAnsi="Courier" w:cs="Arial"/>
      <w:iCs/>
      <w:szCs w:val="22"/>
      <w:lang w:val="en-GB" w:eastAsia="de-DE"/>
    </w:rPr>
  </w:style>
  <w:style w:type="paragraph" w:customStyle="1" w:styleId="NoteText">
    <w:name w:val="Note:Text"/>
    <w:basedOn w:val="Paragraph"/>
    <w:uiPriority w:val="13"/>
    <w:qFormat/>
    <w:rsid w:val="00373658"/>
    <w:pPr>
      <w:spacing w:before="0" w:after="120"/>
      <w:contextualSpacing/>
    </w:pPr>
    <w:rPr>
      <w:rFonts w:cs="Times New Roman"/>
      <w:i/>
      <w:iCs w:val="0"/>
      <w:sz w:val="16"/>
      <w:szCs w:val="22"/>
      <w:lang w:val="en-GB" w:eastAsia="de-DE"/>
    </w:rPr>
  </w:style>
  <w:style w:type="paragraph" w:customStyle="1" w:styleId="GuidanceText1">
    <w:name w:val="Guidance:Text:1"/>
    <w:basedOn w:val="GuidanceText"/>
    <w:uiPriority w:val="18"/>
    <w:qFormat/>
    <w:rsid w:val="00373658"/>
    <w:pPr>
      <w:ind w:left="851"/>
    </w:pPr>
    <w:rPr>
      <w:rFonts w:ascii="Times New Roman" w:hAnsi="Times New Roman"/>
      <w:sz w:val="20"/>
      <w:lang w:val="en-US" w:eastAsia="de-AT"/>
    </w:rPr>
  </w:style>
  <w:style w:type="paragraph" w:customStyle="1" w:styleId="DrawingNormal">
    <w:name w:val="Drawing:Normal"/>
    <w:basedOn w:val="Paragraph"/>
    <w:uiPriority w:val="15"/>
    <w:rsid w:val="00373658"/>
    <w:pPr>
      <w:spacing w:before="0" w:after="0"/>
      <w:jc w:val="center"/>
    </w:pPr>
    <w:rPr>
      <w:rFonts w:cs="Times New Roman"/>
      <w:iCs w:val="0"/>
      <w:color w:val="000000"/>
      <w:sz w:val="16"/>
      <w:szCs w:val="22"/>
      <w:lang w:val="en-GB" w:eastAsia="de-DE"/>
    </w:rPr>
  </w:style>
  <w:style w:type="paragraph" w:customStyle="1" w:styleId="DrawingTiny">
    <w:name w:val="Drawing:Tiny"/>
    <w:basedOn w:val="Paragraph"/>
    <w:uiPriority w:val="15"/>
    <w:rsid w:val="00373658"/>
    <w:pPr>
      <w:spacing w:before="0" w:after="0"/>
      <w:jc w:val="center"/>
    </w:pPr>
    <w:rPr>
      <w:rFonts w:cs="Times New Roman"/>
      <w:iCs w:val="0"/>
      <w:sz w:val="12"/>
      <w:szCs w:val="22"/>
      <w:lang w:val="en-GB" w:eastAsia="de-DE"/>
    </w:rPr>
  </w:style>
  <w:style w:type="paragraph" w:customStyle="1" w:styleId="TableEntry">
    <w:name w:val="Table:Entry"/>
    <w:basedOn w:val="Paragraph"/>
    <w:qFormat/>
    <w:rsid w:val="00373658"/>
    <w:pPr>
      <w:spacing w:before="40" w:after="40"/>
    </w:pPr>
    <w:rPr>
      <w:rFonts w:cs="Times New Roman"/>
      <w:iCs w:val="0"/>
      <w:sz w:val="18"/>
      <w:szCs w:val="22"/>
      <w:lang w:val="en-GB" w:eastAsia="de-DE"/>
    </w:rPr>
  </w:style>
  <w:style w:type="paragraph" w:customStyle="1" w:styleId="TableEntryUL1">
    <w:name w:val="Table:Entry:UL:1"/>
    <w:basedOn w:val="TableEntry"/>
    <w:uiPriority w:val="11"/>
    <w:qFormat/>
    <w:rsid w:val="00373658"/>
    <w:pPr>
      <w:numPr>
        <w:numId w:val="28"/>
      </w:numPr>
      <w:contextualSpacing/>
    </w:pPr>
  </w:style>
  <w:style w:type="paragraph" w:customStyle="1" w:styleId="NonNumberedHeader">
    <w:name w:val="NonNumberedHeader"/>
    <w:basedOn w:val="Paragraph"/>
    <w:next w:val="Paragraph"/>
    <w:uiPriority w:val="4"/>
    <w:qFormat/>
    <w:rsid w:val="00373658"/>
    <w:pPr>
      <w:keepNext/>
      <w:spacing w:before="360"/>
    </w:pPr>
    <w:rPr>
      <w:rFonts w:cs="Times New Roman"/>
      <w:b/>
      <w:iCs w:val="0"/>
      <w:sz w:val="22"/>
      <w:szCs w:val="22"/>
      <w:lang w:val="en-GB" w:eastAsia="de-DE"/>
    </w:rPr>
  </w:style>
  <w:style w:type="paragraph" w:customStyle="1" w:styleId="TableEntryOL1">
    <w:name w:val="Table:Entry:OL:1"/>
    <w:basedOn w:val="TableEntry"/>
    <w:uiPriority w:val="11"/>
    <w:rsid w:val="00373658"/>
    <w:pPr>
      <w:numPr>
        <w:numId w:val="29"/>
      </w:numPr>
      <w:snapToGrid w:val="0"/>
      <w:spacing w:before="0"/>
      <w:contextualSpacing/>
    </w:pPr>
    <w:rPr>
      <w:szCs w:val="18"/>
      <w:lang w:val="de-AT" w:eastAsia="fr-FR"/>
    </w:rPr>
  </w:style>
  <w:style w:type="paragraph" w:customStyle="1" w:styleId="NoteListUL1">
    <w:name w:val="Note:List:UL:1"/>
    <w:basedOn w:val="NoteText"/>
    <w:uiPriority w:val="13"/>
    <w:rsid w:val="00373658"/>
    <w:pPr>
      <w:ind w:left="851" w:hanging="426"/>
    </w:pPr>
  </w:style>
  <w:style w:type="paragraph" w:customStyle="1" w:styleId="NoteListUL2">
    <w:name w:val="Note:List:UL:2"/>
    <w:basedOn w:val="NoteListUL1"/>
    <w:uiPriority w:val="13"/>
    <w:rsid w:val="00373658"/>
    <w:pPr>
      <w:numPr>
        <w:ilvl w:val="1"/>
      </w:numPr>
      <w:ind w:left="851" w:hanging="426"/>
    </w:pPr>
  </w:style>
  <w:style w:type="paragraph" w:customStyle="1" w:styleId="NoteText2">
    <w:name w:val="Note:Text:2"/>
    <w:basedOn w:val="NoteText"/>
    <w:uiPriority w:val="13"/>
    <w:qFormat/>
    <w:rsid w:val="00373658"/>
    <w:pPr>
      <w:spacing w:after="60"/>
      <w:ind w:left="851"/>
    </w:pPr>
  </w:style>
  <w:style w:type="paragraph" w:customStyle="1" w:styleId="NoteText1">
    <w:name w:val="Note:Text:1"/>
    <w:basedOn w:val="NoteText"/>
    <w:uiPriority w:val="13"/>
    <w:qFormat/>
    <w:rsid w:val="00373658"/>
    <w:pPr>
      <w:ind w:left="425"/>
    </w:pPr>
  </w:style>
  <w:style w:type="paragraph" w:customStyle="1" w:styleId="ReferencedDocument">
    <w:name w:val="Referenced Document"/>
    <w:basedOn w:val="Paragraph"/>
    <w:uiPriority w:val="9"/>
    <w:rsid w:val="00373658"/>
    <w:rPr>
      <w:rFonts w:cs="Times New Roman"/>
      <w:iCs w:val="0"/>
      <w:noProof/>
      <w:szCs w:val="22"/>
      <w:lang w:val="en-GB" w:eastAsia="de-DE"/>
    </w:rPr>
  </w:style>
  <w:style w:type="paragraph" w:customStyle="1" w:styleId="Paragraph0">
    <w:name w:val="Paragraph:0"/>
    <w:basedOn w:val="Paragraph"/>
    <w:uiPriority w:val="3"/>
    <w:qFormat/>
    <w:rsid w:val="00373658"/>
    <w:rPr>
      <w:szCs w:val="22"/>
      <w:lang w:val="en-GB" w:eastAsia="de-DE"/>
    </w:rPr>
  </w:style>
  <w:style w:type="paragraph" w:customStyle="1" w:styleId="TableCaptionTop">
    <w:name w:val="Table:Caption:Top"/>
    <w:basedOn w:val="Caption"/>
    <w:uiPriority w:val="11"/>
    <w:rsid w:val="00373658"/>
    <w:pPr>
      <w:keepNext/>
      <w:autoSpaceDE w:val="0"/>
      <w:autoSpaceDN w:val="0"/>
      <w:adjustRightInd w:val="0"/>
      <w:spacing w:before="240" w:after="120" w:line="240" w:lineRule="auto"/>
    </w:pPr>
    <w:rPr>
      <w:rFonts w:ascii="Arial" w:eastAsia="Arial Unicode MS" w:hAnsi="Arial" w:cs="Arial"/>
      <w:iCs/>
      <w:sz w:val="20"/>
      <w:szCs w:val="20"/>
      <w:lang w:val="en-US" w:eastAsia="de-AT"/>
    </w:rPr>
  </w:style>
  <w:style w:type="paragraph" w:customStyle="1" w:styleId="NoteList2">
    <w:name w:val="Note:List:2"/>
    <w:basedOn w:val="NoteList1"/>
    <w:uiPriority w:val="13"/>
    <w:qFormat/>
    <w:rsid w:val="00373658"/>
    <w:pPr>
      <w:numPr>
        <w:ilvl w:val="1"/>
      </w:numPr>
      <w:tabs>
        <w:tab w:val="clear" w:pos="425"/>
        <w:tab w:val="left" w:pos="851"/>
      </w:tabs>
      <w:spacing w:after="60"/>
    </w:pPr>
  </w:style>
  <w:style w:type="paragraph" w:customStyle="1" w:styleId="NoteList1">
    <w:name w:val="Note:List:1"/>
    <w:basedOn w:val="Normal"/>
    <w:uiPriority w:val="13"/>
    <w:qFormat/>
    <w:rsid w:val="00373658"/>
    <w:pPr>
      <w:numPr>
        <w:numId w:val="30"/>
      </w:numPr>
      <w:tabs>
        <w:tab w:val="left" w:pos="425"/>
      </w:tabs>
      <w:spacing w:after="120"/>
      <w:contextualSpacing/>
    </w:pPr>
    <w:rPr>
      <w:rFonts w:eastAsia="Times New Roman" w:cs="Arial"/>
      <w:sz w:val="16"/>
      <w:lang w:val="en-US" w:eastAsia="de-AT"/>
    </w:rPr>
  </w:style>
  <w:style w:type="character" w:customStyle="1" w:styleId="Fixed">
    <w:name w:val="Fixed"/>
    <w:rsid w:val="00373658"/>
    <w:rPr>
      <w:rFonts w:ascii="Arial" w:hAnsi="Arial"/>
      <w:dstrike w:val="0"/>
      <w:noProof/>
      <w:color w:val="auto"/>
      <w:sz w:val="20"/>
      <w:vertAlign w:val="baseline"/>
      <w:lang w:val="en-US"/>
    </w:rPr>
  </w:style>
  <w:style w:type="paragraph" w:customStyle="1" w:styleId="TableEntry1">
    <w:name w:val="Table:Entry:1"/>
    <w:basedOn w:val="TableEntry"/>
    <w:uiPriority w:val="10"/>
    <w:qFormat/>
    <w:rsid w:val="00373658"/>
    <w:pPr>
      <w:tabs>
        <w:tab w:val="left" w:pos="426"/>
      </w:tabs>
      <w:spacing w:before="60" w:after="60"/>
      <w:ind w:left="425"/>
    </w:pPr>
    <w:rPr>
      <w:bCs/>
      <w:szCs w:val="20"/>
      <w:lang w:eastAsia="de-AT"/>
    </w:rPr>
  </w:style>
  <w:style w:type="paragraph" w:customStyle="1" w:styleId="TitlePageTitle0">
    <w:name w:val=":TitlePage:Title"/>
    <w:basedOn w:val="Normal"/>
    <w:rsid w:val="00373658"/>
    <w:pPr>
      <w:spacing w:line="480" w:lineRule="auto"/>
      <w:jc w:val="center"/>
    </w:pPr>
    <w:rPr>
      <w:rFonts w:eastAsia="Times New Roman" w:cs="Arial"/>
      <w:b/>
      <w:noProof/>
      <w:sz w:val="36"/>
      <w:szCs w:val="36"/>
      <w:lang w:val="en-GB" w:eastAsia="de-DE"/>
    </w:rPr>
  </w:style>
  <w:style w:type="paragraph" w:customStyle="1" w:styleId="TableEntryHanging">
    <w:name w:val="Table:Entry:Hanging"/>
    <w:basedOn w:val="TableEntry"/>
    <w:uiPriority w:val="11"/>
    <w:qFormat/>
    <w:rsid w:val="00373658"/>
    <w:pPr>
      <w:tabs>
        <w:tab w:val="left" w:pos="425"/>
      </w:tabs>
      <w:ind w:left="425" w:hanging="425"/>
    </w:pPr>
    <w:rPr>
      <w:bCs/>
      <w:szCs w:val="20"/>
      <w:lang w:eastAsia="de-AT"/>
    </w:rPr>
  </w:style>
  <w:style w:type="paragraph" w:customStyle="1" w:styleId="NoteText1Table">
    <w:name w:val="Note:Text:1:Table"/>
    <w:basedOn w:val="Paragraph1"/>
    <w:uiPriority w:val="13"/>
    <w:rsid w:val="00373658"/>
    <w:rPr>
      <w:rFonts w:eastAsia="Arial Unicode MS"/>
      <w:i/>
      <w:sz w:val="16"/>
      <w:szCs w:val="20"/>
    </w:rPr>
  </w:style>
  <w:style w:type="paragraph" w:styleId="Quote">
    <w:name w:val="Quote"/>
    <w:basedOn w:val="Paragraph"/>
    <w:next w:val="Normal"/>
    <w:link w:val="QuoteChar"/>
    <w:uiPriority w:val="29"/>
    <w:qFormat/>
    <w:rsid w:val="00373658"/>
    <w:pPr>
      <w:spacing w:before="120" w:after="120"/>
      <w:ind w:left="567" w:right="284"/>
      <w:contextualSpacing/>
    </w:pPr>
    <w:rPr>
      <w:rFonts w:eastAsia="Arial Unicode MS"/>
      <w:i/>
      <w:iCs w:val="0"/>
      <w:color w:val="000000"/>
      <w:lang w:val="en-GB" w:eastAsia="de-DE"/>
    </w:rPr>
  </w:style>
  <w:style w:type="character" w:customStyle="1" w:styleId="QuoteChar">
    <w:name w:val="Quote Char"/>
    <w:basedOn w:val="DefaultParagraphFont"/>
    <w:link w:val="Quote"/>
    <w:uiPriority w:val="29"/>
    <w:rsid w:val="00373658"/>
    <w:rPr>
      <w:rFonts w:ascii="Arial" w:eastAsia="Arial Unicode MS" w:hAnsi="Arial" w:cs="Arial"/>
      <w:i/>
      <w:color w:val="000000"/>
      <w:lang w:val="en-GB" w:eastAsia="de-DE"/>
    </w:rPr>
  </w:style>
  <w:style w:type="paragraph" w:customStyle="1" w:styleId="list0">
    <w:name w:val=":list"/>
    <w:basedOn w:val="Paragraph"/>
    <w:autoRedefine/>
    <w:rsid w:val="00373658"/>
    <w:rPr>
      <w:rFonts w:eastAsia="Arial Unicode MS"/>
      <w:lang w:val="en-GB" w:eastAsia="de-DE"/>
    </w:rPr>
  </w:style>
  <w:style w:type="paragraph" w:customStyle="1" w:styleId="TableEntryUL2">
    <w:name w:val="Table:Entry:UL:2"/>
    <w:basedOn w:val="TableEntryUL1"/>
    <w:uiPriority w:val="11"/>
    <w:qFormat/>
    <w:rsid w:val="00373658"/>
    <w:pPr>
      <w:numPr>
        <w:ilvl w:val="1"/>
      </w:numPr>
      <w:tabs>
        <w:tab w:val="left" w:pos="426"/>
      </w:tabs>
      <w:spacing w:before="0"/>
    </w:pPr>
    <w:rPr>
      <w:bCs/>
      <w:szCs w:val="20"/>
      <w:lang w:eastAsia="de-AT"/>
    </w:rPr>
  </w:style>
  <w:style w:type="paragraph" w:customStyle="1" w:styleId="TableEntryOL2">
    <w:name w:val="Table:Entry:OL:2"/>
    <w:basedOn w:val="TableEntryOL1"/>
    <w:uiPriority w:val="11"/>
    <w:rsid w:val="00373658"/>
    <w:pPr>
      <w:numPr>
        <w:ilvl w:val="1"/>
      </w:numPr>
      <w:tabs>
        <w:tab w:val="left" w:pos="426"/>
      </w:tabs>
    </w:pPr>
    <w:rPr>
      <w:rFonts w:cs="Arial"/>
      <w:lang w:val="en-GB"/>
    </w:rPr>
  </w:style>
  <w:style w:type="paragraph" w:customStyle="1" w:styleId="TemplateHeading">
    <w:name w:val=":Template:Heading"/>
    <w:basedOn w:val="Normal"/>
    <w:uiPriority w:val="59"/>
    <w:semiHidden/>
    <w:qFormat/>
    <w:rsid w:val="00373658"/>
    <w:pPr>
      <w:tabs>
        <w:tab w:val="left" w:pos="1276"/>
      </w:tabs>
      <w:spacing w:before="60" w:after="60"/>
      <w:jc w:val="center"/>
    </w:pPr>
    <w:rPr>
      <w:rFonts w:eastAsia="Times New Roman" w:cs="Times New Roman"/>
      <w:b/>
      <w:caps/>
      <w:lang w:val="en-GB" w:eastAsia="de-DE"/>
    </w:rPr>
  </w:style>
  <w:style w:type="paragraph" w:customStyle="1" w:styleId="Templatetext">
    <w:name w:val=":Template:text"/>
    <w:basedOn w:val="Paragraph"/>
    <w:uiPriority w:val="59"/>
    <w:semiHidden/>
    <w:qFormat/>
    <w:rsid w:val="00373658"/>
    <w:rPr>
      <w:rFonts w:eastAsia="Arial Unicode MS"/>
      <w:lang w:val="en-GB" w:eastAsia="de-DE"/>
    </w:rPr>
  </w:style>
  <w:style w:type="paragraph" w:customStyle="1" w:styleId="Appendix4">
    <w:name w:val="Appendix 4"/>
    <w:basedOn w:val="Heading4"/>
    <w:next w:val="Paragraph"/>
    <w:uiPriority w:val="16"/>
    <w:rsid w:val="00373658"/>
    <w:pPr>
      <w:keepLines w:val="0"/>
      <w:numPr>
        <w:ilvl w:val="0"/>
        <w:numId w:val="0"/>
      </w:numPr>
      <w:tabs>
        <w:tab w:val="clear" w:pos="1800"/>
        <w:tab w:val="num" w:pos="1080"/>
        <w:tab w:val="left" w:pos="1440"/>
      </w:tabs>
      <w:spacing w:before="240" w:after="120" w:line="240" w:lineRule="exact"/>
      <w:ind w:left="885" w:hanging="885"/>
    </w:pPr>
    <w:rPr>
      <w:rFonts w:ascii="Arial" w:hAnsi="Arial"/>
      <w:iCs w:val="0"/>
      <w:smallCaps w:val="0"/>
      <w:color w:val="000000"/>
      <w:sz w:val="20"/>
      <w:szCs w:val="20"/>
      <w:lang w:eastAsia="fr-FR"/>
    </w:rPr>
  </w:style>
  <w:style w:type="paragraph" w:customStyle="1" w:styleId="TableEntryCentered">
    <w:name w:val="Table:Entry:Centered"/>
    <w:basedOn w:val="TableEntry"/>
    <w:uiPriority w:val="11"/>
    <w:qFormat/>
    <w:rsid w:val="00373658"/>
    <w:pPr>
      <w:jc w:val="center"/>
    </w:pPr>
    <w:rPr>
      <w:bCs/>
      <w:szCs w:val="20"/>
      <w:lang w:eastAsia="de-AT"/>
    </w:rPr>
  </w:style>
  <w:style w:type="paragraph" w:customStyle="1" w:styleId="frametext">
    <w:name w:val=":frame:text"/>
    <w:basedOn w:val="Normal"/>
    <w:autoRedefine/>
    <w:rsid w:val="00373658"/>
    <w:pPr>
      <w:widowControl w:val="0"/>
      <w:spacing w:before="60" w:after="60"/>
      <w:jc w:val="center"/>
    </w:pPr>
    <w:rPr>
      <w:rFonts w:eastAsia="Times New Roman" w:cs="Times New Roman"/>
      <w:sz w:val="14"/>
      <w:szCs w:val="14"/>
      <w:lang w:val="en-US" w:eastAsia="de-DE"/>
    </w:rPr>
  </w:style>
  <w:style w:type="paragraph" w:customStyle="1" w:styleId="ANNEXE">
    <w:name w:val="ANNEXE"/>
    <w:basedOn w:val="Normal"/>
    <w:autoRedefine/>
    <w:rsid w:val="00373658"/>
    <w:pPr>
      <w:pageBreakBefore/>
      <w:numPr>
        <w:numId w:val="31"/>
      </w:numPr>
      <w:spacing w:before="120" w:after="120"/>
      <w:jc w:val="center"/>
    </w:pPr>
    <w:rPr>
      <w:rFonts w:eastAsia="Times New Roman" w:cs="Times New Roman"/>
      <w:b/>
      <w:caps/>
      <w:sz w:val="22"/>
      <w:lang w:val="en-US"/>
    </w:rPr>
  </w:style>
  <w:style w:type="paragraph" w:customStyle="1" w:styleId="enum2">
    <w:name w:val="enum2"/>
    <w:basedOn w:val="Normal"/>
    <w:autoRedefine/>
    <w:rsid w:val="00373658"/>
    <w:pPr>
      <w:numPr>
        <w:numId w:val="32"/>
      </w:numPr>
      <w:tabs>
        <w:tab w:val="left" w:pos="567"/>
      </w:tabs>
      <w:spacing w:before="240"/>
    </w:pPr>
    <w:rPr>
      <w:rFonts w:eastAsia="Times New Roman" w:cs="Times New Roman"/>
      <w:lang w:val="en-US"/>
    </w:rPr>
  </w:style>
  <w:style w:type="paragraph" w:customStyle="1" w:styleId="Aideproprit">
    <w:name w:val="Aide &quot;propriété&quot;"/>
    <w:basedOn w:val="Normal"/>
    <w:autoRedefine/>
    <w:rsid w:val="00373658"/>
    <w:pPr>
      <w:numPr>
        <w:numId w:val="33"/>
      </w:numPr>
      <w:tabs>
        <w:tab w:val="left" w:pos="1701"/>
      </w:tabs>
    </w:pPr>
    <w:rPr>
      <w:rFonts w:eastAsia="Times New Roman" w:cs="Times New Roman"/>
      <w:i/>
      <w:color w:val="0000FF"/>
      <w:sz w:val="16"/>
      <w:lang w:val="en-US"/>
    </w:rPr>
  </w:style>
  <w:style w:type="paragraph" w:customStyle="1" w:styleId="CoverHeader">
    <w:name w:val=":Cover:Header"/>
    <w:basedOn w:val="Paragraph"/>
    <w:autoRedefine/>
    <w:qFormat/>
    <w:rsid w:val="00373658"/>
    <w:pPr>
      <w:pageBreakBefore/>
      <w:spacing w:before="480" w:after="480"/>
      <w:jc w:val="center"/>
      <w:outlineLvl w:val="0"/>
    </w:pPr>
    <w:rPr>
      <w:caps/>
      <w:sz w:val="48"/>
      <w:szCs w:val="48"/>
      <w:lang w:val="de-AT" w:eastAsia="de-DE"/>
    </w:rPr>
  </w:style>
  <w:style w:type="paragraph" w:customStyle="1" w:styleId="CoverDocType">
    <w:name w:val=":Cover:DocType"/>
    <w:basedOn w:val="Normal"/>
    <w:autoRedefine/>
    <w:rsid w:val="00373658"/>
    <w:pPr>
      <w:spacing w:before="60" w:after="60"/>
      <w:jc w:val="center"/>
    </w:pPr>
    <w:rPr>
      <w:rFonts w:eastAsia="Times New Roman" w:cs="Times New Roman"/>
      <w:lang w:val="en-US" w:eastAsia="de-DE"/>
    </w:rPr>
  </w:style>
  <w:style w:type="paragraph" w:customStyle="1" w:styleId="CoverTitle1">
    <w:name w:val=":Cover:Title1"/>
    <w:basedOn w:val="Normal"/>
    <w:autoRedefine/>
    <w:rsid w:val="00373658"/>
    <w:pPr>
      <w:spacing w:before="60" w:after="60"/>
      <w:jc w:val="center"/>
    </w:pPr>
    <w:rPr>
      <w:rFonts w:eastAsia="Times New Roman" w:cs="Times New Roman"/>
      <w:szCs w:val="28"/>
      <w:lang w:val="en-US" w:eastAsia="de-DE"/>
    </w:rPr>
  </w:style>
  <w:style w:type="paragraph" w:customStyle="1" w:styleId="CoverTitle2">
    <w:name w:val=":Cover:Title2"/>
    <w:basedOn w:val="Normal"/>
    <w:autoRedefine/>
    <w:rsid w:val="00373658"/>
    <w:pPr>
      <w:spacing w:before="60" w:after="60"/>
      <w:jc w:val="center"/>
    </w:pPr>
    <w:rPr>
      <w:rFonts w:eastAsia="Times New Roman" w:cs="Times New Roman"/>
      <w:szCs w:val="28"/>
      <w:lang w:val="en-US" w:eastAsia="de-DE"/>
    </w:rPr>
  </w:style>
  <w:style w:type="paragraph" w:customStyle="1" w:styleId="CoverTitle3">
    <w:name w:val=":Cover:Title3"/>
    <w:basedOn w:val="Normal"/>
    <w:autoRedefine/>
    <w:rsid w:val="00373658"/>
    <w:pPr>
      <w:spacing w:before="60" w:after="60"/>
      <w:jc w:val="center"/>
    </w:pPr>
    <w:rPr>
      <w:rFonts w:eastAsia="Times New Roman" w:cs="Times New Roman"/>
      <w:szCs w:val="28"/>
      <w:lang w:val="en-US" w:eastAsia="de-DE"/>
    </w:rPr>
  </w:style>
  <w:style w:type="paragraph" w:customStyle="1" w:styleId="CoverClass1">
    <w:name w:val=":Cover:Class1"/>
    <w:basedOn w:val="Normal"/>
    <w:autoRedefine/>
    <w:rsid w:val="00373658"/>
    <w:pPr>
      <w:spacing w:before="60" w:after="60"/>
      <w:jc w:val="center"/>
    </w:pPr>
    <w:rPr>
      <w:rFonts w:eastAsia="Times New Roman" w:cs="Times New Roman"/>
      <w:szCs w:val="28"/>
      <w:lang w:val="en-US" w:eastAsia="de-DE"/>
    </w:rPr>
  </w:style>
  <w:style w:type="paragraph" w:customStyle="1" w:styleId="CoverClass2">
    <w:name w:val=":Cover:Class2"/>
    <w:basedOn w:val="Normal"/>
    <w:autoRedefine/>
    <w:rsid w:val="00373658"/>
    <w:pPr>
      <w:spacing w:before="60" w:after="60"/>
      <w:jc w:val="center"/>
    </w:pPr>
    <w:rPr>
      <w:rFonts w:eastAsia="Times New Roman" w:cs="Times New Roman"/>
      <w:szCs w:val="28"/>
      <w:lang w:val="en-US" w:eastAsia="de-DE"/>
    </w:rPr>
  </w:style>
  <w:style w:type="paragraph" w:customStyle="1" w:styleId="CoverClass3">
    <w:name w:val=":Cover:Class3"/>
    <w:basedOn w:val="Normal"/>
    <w:autoRedefine/>
    <w:rsid w:val="00373658"/>
    <w:pPr>
      <w:spacing w:before="60" w:after="60"/>
      <w:jc w:val="center"/>
    </w:pPr>
    <w:rPr>
      <w:rFonts w:eastAsia="Times New Roman" w:cs="Times New Roman"/>
      <w:szCs w:val="28"/>
      <w:lang w:val="en-US" w:eastAsia="de-DE"/>
    </w:rPr>
  </w:style>
  <w:style w:type="paragraph" w:customStyle="1" w:styleId="CoverANV">
    <w:name w:val=":Cover:ANV"/>
    <w:basedOn w:val="CoverTRN"/>
    <w:autoRedefine/>
    <w:rsid w:val="00373658"/>
    <w:pPr>
      <w:framePr w:wrap="around"/>
    </w:pPr>
  </w:style>
  <w:style w:type="paragraph" w:customStyle="1" w:styleId="CoverSpecial">
    <w:name w:val=":Cover:Special"/>
    <w:basedOn w:val="Normal"/>
    <w:autoRedefine/>
    <w:rsid w:val="00373658"/>
    <w:pPr>
      <w:spacing w:before="60" w:after="60"/>
      <w:jc w:val="center"/>
    </w:pPr>
    <w:rPr>
      <w:rFonts w:eastAsia="Times New Roman" w:cs="Times New Roman"/>
      <w:sz w:val="22"/>
      <w:szCs w:val="22"/>
      <w:lang w:val="en-US" w:eastAsia="de-DE"/>
    </w:rPr>
  </w:style>
  <w:style w:type="paragraph" w:customStyle="1" w:styleId="DocHistory">
    <w:name w:val=":DocHistory"/>
    <w:basedOn w:val="Normal"/>
    <w:autoRedefine/>
    <w:rsid w:val="00373658"/>
    <w:pPr>
      <w:jc w:val="center"/>
    </w:pPr>
    <w:rPr>
      <w:rFonts w:eastAsia="Times New Roman" w:cs="Times New Roman"/>
      <w:sz w:val="22"/>
      <w:szCs w:val="22"/>
      <w:lang w:val="en-US" w:eastAsia="de-DE"/>
    </w:rPr>
  </w:style>
  <w:style w:type="paragraph" w:customStyle="1" w:styleId="CoverClass4">
    <w:name w:val=":Cover:Class4"/>
    <w:basedOn w:val="Normal"/>
    <w:autoRedefine/>
    <w:rsid w:val="00373658"/>
    <w:pPr>
      <w:jc w:val="center"/>
    </w:pPr>
    <w:rPr>
      <w:rFonts w:eastAsia="Times New Roman" w:cs="Arial"/>
      <w:iCs/>
      <w:szCs w:val="28"/>
      <w:lang w:val="en-GB" w:eastAsia="de-DE"/>
    </w:rPr>
  </w:style>
  <w:style w:type="paragraph" w:customStyle="1" w:styleId="CoverTRN">
    <w:name w:val=":Cover:TRN"/>
    <w:basedOn w:val="Normal"/>
    <w:autoRedefine/>
    <w:rsid w:val="00373658"/>
    <w:pPr>
      <w:framePr w:hSpace="180" w:wrap="around" w:vAnchor="text" w:hAnchor="margin" w:y="-48"/>
      <w:jc w:val="center"/>
    </w:pPr>
    <w:rPr>
      <w:rFonts w:eastAsia="Times New Roman" w:cs="Arial"/>
      <w:lang w:val="en-US"/>
    </w:rPr>
  </w:style>
  <w:style w:type="paragraph" w:customStyle="1" w:styleId="CoverSN">
    <w:name w:val=":Cover:SN"/>
    <w:basedOn w:val="Normal"/>
    <w:autoRedefine/>
    <w:rsid w:val="00373658"/>
    <w:pPr>
      <w:framePr w:hSpace="180" w:wrap="around" w:vAnchor="text" w:hAnchor="margin" w:y="-48"/>
      <w:jc w:val="center"/>
    </w:pPr>
    <w:rPr>
      <w:rFonts w:eastAsia="Times New Roman" w:cs="Times New Roman"/>
      <w:lang w:val="en-US"/>
    </w:rPr>
  </w:style>
  <w:style w:type="paragraph" w:customStyle="1" w:styleId="CoverDocProcess10pt">
    <w:name w:val=":Cover:DocProcess + 10 pt"/>
    <w:basedOn w:val="Normal"/>
    <w:autoRedefine/>
    <w:rsid w:val="00373658"/>
    <w:pPr>
      <w:framePr w:hSpace="180" w:wrap="around" w:vAnchor="text" w:hAnchor="margin" w:y="1029"/>
      <w:spacing w:after="240"/>
      <w:jc w:val="center"/>
    </w:pPr>
    <w:rPr>
      <w:rFonts w:eastAsia="Calibri" w:cs="Arial"/>
      <w:lang w:val="en-US"/>
    </w:rPr>
  </w:style>
  <w:style w:type="paragraph" w:styleId="ListNumber3">
    <w:name w:val="List Number 3"/>
    <w:basedOn w:val="Normal"/>
    <w:autoRedefine/>
    <w:rsid w:val="00373658"/>
    <w:pPr>
      <w:tabs>
        <w:tab w:val="num" w:pos="926"/>
      </w:tabs>
      <w:ind w:left="926" w:hanging="360"/>
      <w:contextualSpacing/>
    </w:pPr>
    <w:rPr>
      <w:rFonts w:eastAsia="Times New Roman" w:cs="Times New Roman"/>
      <w:lang w:val="en-US"/>
    </w:rPr>
  </w:style>
  <w:style w:type="paragraph" w:styleId="ListNumber5">
    <w:name w:val="List Number 5"/>
    <w:basedOn w:val="Normal"/>
    <w:autoRedefine/>
    <w:rsid w:val="00373658"/>
    <w:pPr>
      <w:tabs>
        <w:tab w:val="num" w:pos="1492"/>
      </w:tabs>
      <w:ind w:left="1492" w:hanging="360"/>
      <w:contextualSpacing/>
    </w:pPr>
    <w:rPr>
      <w:rFonts w:eastAsia="Times New Roman" w:cs="Times New Roman"/>
      <w:lang w:val="en-US"/>
    </w:rPr>
  </w:style>
  <w:style w:type="paragraph" w:customStyle="1" w:styleId="CoverSecurity">
    <w:name w:val=":Cover:Security"/>
    <w:basedOn w:val="Normal"/>
    <w:rsid w:val="00373658"/>
    <w:pPr>
      <w:framePr w:hSpace="180" w:wrap="around" w:vAnchor="text" w:hAnchor="margin" w:y="1029"/>
      <w:spacing w:before="60" w:after="60"/>
      <w:jc w:val="center"/>
    </w:pPr>
    <w:rPr>
      <w:rFonts w:eastAsia="Calibri" w:cs="Arial"/>
      <w:caps/>
      <w:lang w:val="en-US" w:eastAsia="de-DE"/>
    </w:rPr>
  </w:style>
  <w:style w:type="paragraph" w:customStyle="1" w:styleId="StyleBoldCentered">
    <w:name w:val="Style Bold Centered"/>
    <w:basedOn w:val="Text"/>
    <w:autoRedefine/>
    <w:rsid w:val="00373658"/>
    <w:pPr>
      <w:keepLines w:val="0"/>
      <w:tabs>
        <w:tab w:val="clear" w:pos="1080"/>
      </w:tabs>
      <w:spacing w:before="0" w:after="120" w:line="240" w:lineRule="auto"/>
      <w:ind w:left="0"/>
      <w:jc w:val="center"/>
    </w:pPr>
    <w:rPr>
      <w:b/>
      <w:bCs/>
      <w:sz w:val="20"/>
      <w:lang w:val="en-US"/>
    </w:rPr>
  </w:style>
  <w:style w:type="paragraph" w:customStyle="1" w:styleId="Note">
    <w:name w:val="Note"/>
    <w:basedOn w:val="Paragraph"/>
    <w:next w:val="Paragraph"/>
    <w:rsid w:val="00373658"/>
    <w:pPr>
      <w:numPr>
        <w:numId w:val="34"/>
      </w:numPr>
    </w:pPr>
    <w:rPr>
      <w:rFonts w:cs="FuturaA Bk BT"/>
      <w:iCs w:val="0"/>
      <w:sz w:val="22"/>
      <w:szCs w:val="22"/>
      <w:lang w:eastAsia="de-DE"/>
    </w:rPr>
  </w:style>
  <w:style w:type="paragraph" w:customStyle="1" w:styleId="tableleft">
    <w:name w:val="table:left"/>
    <w:basedOn w:val="Normal"/>
    <w:rsid w:val="00373658"/>
    <w:rPr>
      <w:rFonts w:ascii="FuturaA Bk BT" w:eastAsia="Times New Roman" w:hAnsi="FuturaA Bk BT" w:cs="Times New Roman"/>
      <w:sz w:val="22"/>
      <w:lang w:val="en-US" w:eastAsia="de-DE"/>
    </w:rPr>
  </w:style>
  <w:style w:type="paragraph" w:customStyle="1" w:styleId="reqtext-hanging">
    <w:name w:val="req:text-hanging"/>
    <w:basedOn w:val="Normal"/>
    <w:rsid w:val="00373658"/>
    <w:pPr>
      <w:tabs>
        <w:tab w:val="left" w:pos="2268"/>
      </w:tabs>
      <w:ind w:left="4536" w:hanging="2268"/>
    </w:pPr>
    <w:rPr>
      <w:rFonts w:eastAsia="Times New Roman" w:cs="Times New Roman"/>
      <w:lang w:val="en-US" w:eastAsia="de-DE"/>
    </w:rPr>
  </w:style>
  <w:style w:type="paragraph" w:customStyle="1" w:styleId="Paragraph9pt">
    <w:name w:val="Paragraph 9pt"/>
    <w:basedOn w:val="Paragraph"/>
    <w:qFormat/>
    <w:rsid w:val="00373658"/>
    <w:rPr>
      <w:iCs w:val="0"/>
      <w:sz w:val="18"/>
      <w:szCs w:val="22"/>
      <w:lang w:val="en-GB" w:eastAsia="de-DE"/>
    </w:rPr>
  </w:style>
  <w:style w:type="paragraph" w:customStyle="1" w:styleId="requirementstyleattr">
    <w:name w:val="requirement style attr"/>
    <w:basedOn w:val="Normal"/>
    <w:qFormat/>
    <w:rsid w:val="00373658"/>
    <w:pPr>
      <w:keepNext/>
    </w:pPr>
    <w:rPr>
      <w:rFonts w:eastAsia="Times New Roman" w:cs="Times New Roman"/>
      <w:sz w:val="16"/>
      <w:lang w:val="de-DE" w:eastAsia="de-DE"/>
    </w:rPr>
  </w:style>
  <w:style w:type="paragraph" w:customStyle="1" w:styleId="requirementstyleid">
    <w:name w:val="requirement style id"/>
    <w:basedOn w:val="Normal"/>
    <w:qFormat/>
    <w:rsid w:val="00373658"/>
    <w:pPr>
      <w:keepNext/>
      <w:spacing w:before="60" w:after="60"/>
    </w:pPr>
    <w:rPr>
      <w:rFonts w:eastAsia="Times New Roman" w:cs="Times New Roman"/>
      <w:lang w:val="de-DE" w:eastAsia="de-DE"/>
    </w:rPr>
  </w:style>
  <w:style w:type="paragraph" w:customStyle="1" w:styleId="Caption1">
    <w:name w:val="Caption1"/>
    <w:basedOn w:val="Normal"/>
    <w:next w:val="Normal"/>
    <w:qFormat/>
    <w:rsid w:val="00373658"/>
    <w:pPr>
      <w:keepLines/>
      <w:spacing w:after="120"/>
    </w:pPr>
    <w:rPr>
      <w:rFonts w:eastAsia="Times New Roman" w:cs="FuturaA Bk BT"/>
      <w:b/>
      <w:szCs w:val="22"/>
      <w:lang w:val="en-US" w:eastAsia="de-DE"/>
    </w:rPr>
  </w:style>
  <w:style w:type="paragraph" w:customStyle="1" w:styleId="OLEobject">
    <w:name w:val="OLE object"/>
    <w:basedOn w:val="Normal"/>
    <w:qFormat/>
    <w:rsid w:val="00373658"/>
    <w:pPr>
      <w:spacing w:before="60" w:after="240"/>
      <w:jc w:val="center"/>
    </w:pPr>
    <w:rPr>
      <w:rFonts w:eastAsia="Times New Roman" w:cs="FuturaA Bk BT"/>
      <w:sz w:val="22"/>
      <w:szCs w:val="22"/>
      <w:lang w:val="en-US" w:eastAsia="de-DE"/>
    </w:rPr>
  </w:style>
  <w:style w:type="paragraph" w:customStyle="1" w:styleId="OLEobjectKeepWithNext">
    <w:name w:val="OLE object:KeepWithNext"/>
    <w:basedOn w:val="OLEobject"/>
    <w:qFormat/>
    <w:rsid w:val="00373658"/>
    <w:pPr>
      <w:keepNext/>
    </w:pPr>
  </w:style>
  <w:style w:type="paragraph" w:customStyle="1" w:styleId="Pictureobject">
    <w:name w:val="Picture object"/>
    <w:basedOn w:val="Normal"/>
    <w:qFormat/>
    <w:rsid w:val="00373658"/>
    <w:pPr>
      <w:spacing w:before="60" w:after="240"/>
      <w:jc w:val="center"/>
    </w:pPr>
    <w:rPr>
      <w:rFonts w:eastAsia="Times New Roman" w:cs="FuturaA Bk BT"/>
      <w:sz w:val="22"/>
      <w:szCs w:val="22"/>
      <w:lang w:val="en-US" w:eastAsia="de-DE"/>
    </w:rPr>
  </w:style>
  <w:style w:type="paragraph" w:customStyle="1" w:styleId="PictureobjectKeepWithNext">
    <w:name w:val="Picture object:KeepWithNext"/>
    <w:basedOn w:val="Pictureobject"/>
    <w:qFormat/>
    <w:rsid w:val="00373658"/>
    <w:pPr>
      <w:keepNext/>
    </w:pPr>
  </w:style>
  <w:style w:type="paragraph" w:customStyle="1" w:styleId="requirementstyleattrred">
    <w:name w:val="requirement style attr red"/>
    <w:basedOn w:val="requirementstyleattr"/>
    <w:qFormat/>
    <w:rsid w:val="00373658"/>
    <w:rPr>
      <w:color w:val="C00000"/>
    </w:rPr>
  </w:style>
  <w:style w:type="paragraph" w:customStyle="1" w:styleId="requirementstyleidred">
    <w:name w:val="requirement style id red"/>
    <w:basedOn w:val="requirementstyleid"/>
    <w:qFormat/>
    <w:rsid w:val="00373658"/>
    <w:rPr>
      <w:bCs/>
      <w:color w:val="C00000"/>
      <w:lang w:val="fr-FR"/>
    </w:rPr>
  </w:style>
  <w:style w:type="paragraph" w:customStyle="1" w:styleId="requirementstyleidgrey">
    <w:name w:val="requirement style id grey"/>
    <w:basedOn w:val="requirementstyleidred"/>
    <w:qFormat/>
    <w:rsid w:val="00373658"/>
    <w:rPr>
      <w:color w:val="A6A6A6"/>
    </w:rPr>
  </w:style>
  <w:style w:type="paragraph" w:customStyle="1" w:styleId="requirementstyleattrgrey">
    <w:name w:val="requirement style attr grey"/>
    <w:basedOn w:val="requirementstyleattrred"/>
    <w:qFormat/>
    <w:rsid w:val="00373658"/>
    <w:pPr>
      <w:numPr>
        <w:numId w:val="42"/>
      </w:numPr>
    </w:pPr>
    <w:rPr>
      <w:color w:val="A6A6A6"/>
    </w:rPr>
  </w:style>
  <w:style w:type="paragraph" w:customStyle="1" w:styleId="requirementstyleidblue">
    <w:name w:val="requirement style id blue"/>
    <w:basedOn w:val="requirementstyleid"/>
    <w:qFormat/>
    <w:rsid w:val="00373658"/>
    <w:rPr>
      <w:bCs/>
      <w:color w:val="548DD4"/>
      <w:lang w:val="fr-FR"/>
    </w:rPr>
  </w:style>
  <w:style w:type="paragraph" w:customStyle="1" w:styleId="requirementstyleattrblue">
    <w:name w:val="requirement style attr blue"/>
    <w:basedOn w:val="requirementstyleattr"/>
    <w:qFormat/>
    <w:rsid w:val="00373658"/>
    <w:rPr>
      <w:color w:val="548DD4"/>
    </w:rPr>
  </w:style>
  <w:style w:type="paragraph" w:customStyle="1" w:styleId="Contents">
    <w:name w:val=":Contents"/>
    <w:basedOn w:val="Normal"/>
    <w:autoRedefine/>
    <w:rsid w:val="00373658"/>
    <w:pPr>
      <w:pageBreakBefore/>
      <w:spacing w:before="240" w:after="240"/>
      <w:jc w:val="center"/>
    </w:pPr>
    <w:rPr>
      <w:rFonts w:eastAsia="Times New Roman" w:cs="FuturaA Bk BT"/>
      <w:b/>
      <w:bCs/>
      <w:sz w:val="24"/>
      <w:szCs w:val="24"/>
      <w:lang w:val="en-US" w:eastAsia="de-DE"/>
    </w:rPr>
  </w:style>
  <w:style w:type="character" w:customStyle="1" w:styleId="commenttext0">
    <w:name w:val="commenttext"/>
    <w:basedOn w:val="DefaultParagraphFont"/>
    <w:rsid w:val="00373658"/>
  </w:style>
  <w:style w:type="paragraph" w:customStyle="1" w:styleId="ParagraphWithBorder">
    <w:name w:val="ParagraphWithBorder"/>
    <w:basedOn w:val="Paragraph"/>
    <w:uiPriority w:val="18"/>
    <w:qFormat/>
    <w:rsid w:val="00373658"/>
    <w:pPr>
      <w:pBdr>
        <w:top w:val="single" w:sz="12" w:space="1" w:color="auto"/>
        <w:left w:val="single" w:sz="12" w:space="4" w:color="auto"/>
        <w:bottom w:val="single" w:sz="12" w:space="1" w:color="auto"/>
        <w:right w:val="single" w:sz="12" w:space="4" w:color="auto"/>
      </w:pBdr>
    </w:pPr>
    <w:rPr>
      <w:szCs w:val="22"/>
      <w:lang w:val="en-GB" w:eastAsia="de-DE"/>
    </w:rPr>
  </w:style>
  <w:style w:type="paragraph" w:customStyle="1" w:styleId="DocHistoryApprAuth">
    <w:name w:val=":DocHistory:ApprAuth"/>
    <w:basedOn w:val="DocHistory"/>
    <w:rsid w:val="00373658"/>
    <w:pPr>
      <w:spacing w:before="60" w:after="60"/>
    </w:pPr>
    <w:rPr>
      <w:rFonts w:cs="FuturaA Bk BT"/>
      <w:lang w:val="en-GB"/>
    </w:rPr>
  </w:style>
  <w:style w:type="paragraph" w:customStyle="1" w:styleId="Normal9pt">
    <w:name w:val="Normal9pt"/>
    <w:basedOn w:val="Normal"/>
    <w:qFormat/>
    <w:rsid w:val="00373658"/>
    <w:pPr>
      <w:spacing w:line="276" w:lineRule="auto"/>
    </w:pPr>
    <w:rPr>
      <w:rFonts w:eastAsia="Times New Roman" w:cs="Times New Roman"/>
      <w:sz w:val="18"/>
      <w:lang w:val="de-DE" w:eastAsia="de-DE"/>
    </w:rPr>
  </w:style>
  <w:style w:type="paragraph" w:customStyle="1" w:styleId="copyrighten">
    <w:name w:val=":copyright:en"/>
    <w:basedOn w:val="Paragraph"/>
    <w:rsid w:val="00373658"/>
    <w:pPr>
      <w:widowControl w:val="0"/>
      <w:jc w:val="center"/>
    </w:pPr>
    <w:rPr>
      <w:rFonts w:cs="FuturaA Bk BT"/>
      <w:iCs w:val="0"/>
      <w:sz w:val="22"/>
      <w:szCs w:val="22"/>
      <w:lang w:eastAsia="de-DE"/>
    </w:rPr>
  </w:style>
  <w:style w:type="paragraph" w:customStyle="1" w:styleId="copyrightlocal">
    <w:name w:val=":copyright:local"/>
    <w:basedOn w:val="BaseFormat"/>
    <w:rsid w:val="00373658"/>
    <w:pPr>
      <w:widowControl w:val="0"/>
      <w:jc w:val="center"/>
    </w:pPr>
    <w:rPr>
      <w:rFonts w:cs="FuturaA Bk BT"/>
      <w:sz w:val="22"/>
    </w:rPr>
  </w:style>
  <w:style w:type="paragraph" w:customStyle="1" w:styleId="copyrightholder">
    <w:name w:val=":copyright:holder"/>
    <w:basedOn w:val="Paragraph"/>
    <w:rsid w:val="00373658"/>
    <w:pPr>
      <w:widowControl w:val="0"/>
      <w:jc w:val="center"/>
    </w:pPr>
    <w:rPr>
      <w:rFonts w:cs="FuturaA Bk BT"/>
      <w:iCs w:val="0"/>
      <w:sz w:val="22"/>
      <w:szCs w:val="22"/>
      <w:lang w:eastAsia="de-DE"/>
    </w:rPr>
  </w:style>
  <w:style w:type="paragraph" w:customStyle="1" w:styleId="templateANV">
    <w:name w:val=":template:ANV"/>
    <w:basedOn w:val="BaseFormat"/>
    <w:rsid w:val="00373658"/>
    <w:pPr>
      <w:widowControl w:val="0"/>
      <w:jc w:val="center"/>
    </w:pPr>
    <w:rPr>
      <w:rFonts w:cs="FuturaA Bk BT"/>
      <w:sz w:val="22"/>
    </w:rPr>
  </w:style>
  <w:style w:type="paragraph" w:customStyle="1" w:styleId="company">
    <w:name w:val=":company"/>
    <w:basedOn w:val="BaseFormat"/>
    <w:rsid w:val="00373658"/>
    <w:pPr>
      <w:jc w:val="center"/>
    </w:pPr>
    <w:rPr>
      <w:rFonts w:cs="FuturaA Bk BT"/>
      <w:sz w:val="22"/>
    </w:rPr>
  </w:style>
  <w:style w:type="paragraph" w:customStyle="1" w:styleId="CoverDesc">
    <w:name w:val=":Cover:Desc"/>
    <w:basedOn w:val="Paragraph"/>
    <w:rsid w:val="00373658"/>
    <w:pPr>
      <w:keepNext/>
      <w:keepLines/>
    </w:pPr>
    <w:rPr>
      <w:rFonts w:cs="FuturaA Bk BT"/>
      <w:iCs w:val="0"/>
      <w:lang w:eastAsia="de-DE"/>
    </w:rPr>
  </w:style>
  <w:style w:type="paragraph" w:customStyle="1" w:styleId="CoverFields">
    <w:name w:val=":Cover:Fields"/>
    <w:basedOn w:val="Paragraph"/>
    <w:rsid w:val="00373658"/>
    <w:pPr>
      <w:jc w:val="center"/>
    </w:pPr>
    <w:rPr>
      <w:rFonts w:cs="FuturaA Bk BT"/>
      <w:iCs w:val="0"/>
      <w:sz w:val="22"/>
      <w:szCs w:val="22"/>
      <w:lang w:eastAsia="de-DE"/>
    </w:rPr>
  </w:style>
  <w:style w:type="paragraph" w:customStyle="1" w:styleId="TitlePageConfidential">
    <w:name w:val=":TitlePage:Confidential"/>
    <w:basedOn w:val="Paragraph"/>
    <w:rsid w:val="00373658"/>
    <w:pPr>
      <w:jc w:val="center"/>
    </w:pPr>
    <w:rPr>
      <w:rFonts w:cs="FuturaA Bk BT"/>
      <w:b/>
      <w:bCs/>
      <w:i/>
      <w:sz w:val="28"/>
      <w:szCs w:val="28"/>
      <w:lang w:eastAsia="de-DE"/>
    </w:rPr>
  </w:style>
  <w:style w:type="paragraph" w:customStyle="1" w:styleId="TitlePageDocType">
    <w:name w:val=":TitlePage:DocType"/>
    <w:basedOn w:val="Paragraph"/>
    <w:rsid w:val="00373658"/>
    <w:pPr>
      <w:spacing w:before="1200" w:after="120"/>
      <w:jc w:val="center"/>
    </w:pPr>
    <w:rPr>
      <w:rFonts w:cs="FuturaA Bk BT"/>
      <w:b/>
      <w:bCs/>
      <w:iCs w:val="0"/>
      <w:smallCaps/>
      <w:sz w:val="36"/>
      <w:szCs w:val="36"/>
      <w:lang w:eastAsia="de-DE"/>
    </w:rPr>
  </w:style>
  <w:style w:type="paragraph" w:customStyle="1" w:styleId="DocInfoNames">
    <w:name w:val=":Doc:Info:Names"/>
    <w:basedOn w:val="BaseFormat"/>
    <w:rsid w:val="00373658"/>
    <w:pPr>
      <w:spacing w:before="120"/>
      <w:ind w:right="113"/>
      <w:jc w:val="right"/>
    </w:pPr>
    <w:rPr>
      <w:rFonts w:cs="FuturaA Bk BT"/>
      <w:i/>
      <w:iCs/>
      <w:sz w:val="22"/>
    </w:rPr>
  </w:style>
  <w:style w:type="paragraph" w:customStyle="1" w:styleId="DocInfoValues">
    <w:name w:val=":Doc:Info:Values"/>
    <w:basedOn w:val="DocInfoNames"/>
    <w:rsid w:val="00373658"/>
    <w:pPr>
      <w:jc w:val="left"/>
    </w:pPr>
  </w:style>
  <w:style w:type="paragraph" w:customStyle="1" w:styleId="FooterField">
    <w:name w:val=":Footer:Field"/>
    <w:basedOn w:val="BaseFormat"/>
    <w:rsid w:val="00373658"/>
    <w:pPr>
      <w:jc w:val="center"/>
    </w:pPr>
    <w:rPr>
      <w:rFonts w:cs="FuturaA Bk BT"/>
      <w:sz w:val="22"/>
    </w:rPr>
  </w:style>
  <w:style w:type="paragraph" w:customStyle="1" w:styleId="FooterFieldStatus">
    <w:name w:val=":Footer:Field:Status"/>
    <w:basedOn w:val="FooterField"/>
    <w:rsid w:val="00373658"/>
    <w:pPr>
      <w:ind w:left="170"/>
      <w:jc w:val="left"/>
    </w:pPr>
  </w:style>
  <w:style w:type="paragraph" w:customStyle="1" w:styleId="Legal">
    <w:name w:val=":Legal"/>
    <w:basedOn w:val="BaseFormat"/>
    <w:rsid w:val="00373658"/>
    <w:pPr>
      <w:spacing w:after="120"/>
      <w:jc w:val="center"/>
    </w:pPr>
    <w:rPr>
      <w:rFonts w:cs="FuturaA Bk BT"/>
      <w:sz w:val="22"/>
    </w:rPr>
  </w:style>
  <w:style w:type="paragraph" w:customStyle="1" w:styleId="FreeTitle">
    <w:name w:val="FreeTitle"/>
    <w:basedOn w:val="Paragraph"/>
    <w:next w:val="FreeTitleParagraph"/>
    <w:rsid w:val="00373658"/>
    <w:pPr>
      <w:ind w:left="1701" w:hanging="1701"/>
      <w:jc w:val="both"/>
    </w:pPr>
    <w:rPr>
      <w:rFonts w:cs="FuturaA Bk BT"/>
      <w:iCs w:val="0"/>
      <w:sz w:val="22"/>
      <w:szCs w:val="22"/>
      <w:lang w:eastAsia="de-DE"/>
    </w:rPr>
  </w:style>
  <w:style w:type="paragraph" w:customStyle="1" w:styleId="FreeTitleParagraph">
    <w:name w:val="FreeTitleParagraph"/>
    <w:basedOn w:val="FreeTitle"/>
    <w:rsid w:val="00373658"/>
    <w:pPr>
      <w:ind w:firstLine="0"/>
    </w:pPr>
  </w:style>
  <w:style w:type="paragraph" w:customStyle="1" w:styleId="IndexEntries">
    <w:name w:val="IndexEntries"/>
    <w:basedOn w:val="Paragraph"/>
    <w:rsid w:val="00373658"/>
    <w:pPr>
      <w:jc w:val="both"/>
    </w:pPr>
    <w:rPr>
      <w:rFonts w:cs="FuturaA Bk BT"/>
      <w:iCs w:val="0"/>
      <w:sz w:val="22"/>
      <w:szCs w:val="22"/>
      <w:lang w:eastAsia="de-DE"/>
    </w:rPr>
  </w:style>
  <w:style w:type="paragraph" w:customStyle="1" w:styleId="DocRef">
    <w:name w:val="DocRef"/>
    <w:basedOn w:val="Paragraph"/>
    <w:rsid w:val="00373658"/>
    <w:pPr>
      <w:ind w:left="567" w:hanging="567"/>
      <w:jc w:val="both"/>
    </w:pPr>
    <w:rPr>
      <w:rFonts w:cs="FuturaA Bk BT"/>
      <w:iCs w:val="0"/>
      <w:sz w:val="22"/>
      <w:szCs w:val="22"/>
      <w:lang w:eastAsia="de-DE"/>
    </w:rPr>
  </w:style>
  <w:style w:type="paragraph" w:customStyle="1" w:styleId="DL">
    <w:name w:val="DL"/>
    <w:basedOn w:val="Paragraph"/>
    <w:rsid w:val="00373658"/>
    <w:pPr>
      <w:ind w:left="1418" w:hanging="1134"/>
      <w:jc w:val="both"/>
    </w:pPr>
    <w:rPr>
      <w:rFonts w:cs="FuturaA Bk BT"/>
      <w:iCs w:val="0"/>
      <w:sz w:val="22"/>
      <w:szCs w:val="22"/>
      <w:lang w:eastAsia="de-DE"/>
    </w:rPr>
  </w:style>
  <w:style w:type="paragraph" w:customStyle="1" w:styleId="CoverStatusNr">
    <w:name w:val=":Cover:StatusNr"/>
    <w:basedOn w:val="CoverFields"/>
    <w:qFormat/>
    <w:rsid w:val="00373658"/>
    <w:rPr>
      <w:sz w:val="28"/>
      <w:szCs w:val="28"/>
    </w:rPr>
  </w:style>
  <w:style w:type="paragraph" w:customStyle="1" w:styleId="CoverEdition">
    <w:name w:val=":Cover:Edition"/>
    <w:basedOn w:val="CoverStatusNr"/>
    <w:rsid w:val="00373658"/>
  </w:style>
  <w:style w:type="paragraph" w:customStyle="1" w:styleId="CoverConfidentiality">
    <w:name w:val=":Cover:Confidentiality"/>
    <w:basedOn w:val="CoverFields"/>
    <w:autoRedefine/>
    <w:rsid w:val="00373658"/>
    <w:rPr>
      <w:caps/>
    </w:rPr>
  </w:style>
  <w:style w:type="paragraph" w:customStyle="1" w:styleId="CoverStatus">
    <w:name w:val=":Cover:Status"/>
    <w:basedOn w:val="CoverFields"/>
    <w:rsid w:val="00373658"/>
  </w:style>
  <w:style w:type="paragraph" w:customStyle="1" w:styleId="CoverProposalNr">
    <w:name w:val=":Cover:ProposalNr"/>
    <w:basedOn w:val="CoverStatus"/>
    <w:rsid w:val="00373658"/>
  </w:style>
  <w:style w:type="paragraph" w:customStyle="1" w:styleId="CoverLocalId">
    <w:name w:val=":Cover:LocalId"/>
    <w:basedOn w:val="CoverSpecial"/>
    <w:rsid w:val="00373658"/>
    <w:rPr>
      <w:rFonts w:cs="FuturaA Bk BT"/>
    </w:rPr>
  </w:style>
  <w:style w:type="paragraph" w:customStyle="1" w:styleId="parareq-id81">
    <w:name w:val="para:req-id 8.1"/>
    <w:basedOn w:val="parareq"/>
    <w:next w:val="parareq"/>
    <w:rsid w:val="00373658"/>
    <w:pPr>
      <w:spacing w:before="240"/>
    </w:pPr>
    <w:rPr>
      <w:b/>
      <w:bCs/>
    </w:rPr>
  </w:style>
  <w:style w:type="paragraph" w:customStyle="1" w:styleId="parareq">
    <w:name w:val="para:req"/>
    <w:basedOn w:val="Normal"/>
    <w:rsid w:val="00373658"/>
    <w:pPr>
      <w:tabs>
        <w:tab w:val="left" w:pos="2552"/>
        <w:tab w:val="decimal" w:pos="9923"/>
        <w:tab w:val="decimal" w:pos="10773"/>
      </w:tabs>
      <w:spacing w:line="278" w:lineRule="auto"/>
      <w:ind w:left="2552" w:hanging="1701"/>
    </w:pPr>
    <w:rPr>
      <w:rFonts w:eastAsia="Times New Roman" w:cs="Times New Roman"/>
      <w:sz w:val="22"/>
      <w:lang w:val="de-DE" w:eastAsia="de-DE"/>
    </w:rPr>
  </w:style>
  <w:style w:type="paragraph" w:customStyle="1" w:styleId="Tables">
    <w:name w:val=":Tables"/>
    <w:basedOn w:val="Contents"/>
    <w:rsid w:val="00373658"/>
    <w:pPr>
      <w:pageBreakBefore w:val="0"/>
      <w:jc w:val="both"/>
    </w:pPr>
  </w:style>
  <w:style w:type="paragraph" w:customStyle="1" w:styleId="Guidance">
    <w:name w:val="Guidance"/>
    <w:basedOn w:val="Normal"/>
    <w:rsid w:val="00373658"/>
    <w:pPr>
      <w:widowControl w:val="0"/>
    </w:pPr>
    <w:rPr>
      <w:rFonts w:ascii="FuturaA Bk BT" w:eastAsia="Times New Roman" w:hAnsi="FuturaA Bk BT" w:cs="Times New Roman"/>
      <w:color w:val="3366FF"/>
      <w:sz w:val="22"/>
      <w:lang w:val="de-DE" w:eastAsia="de-DE"/>
    </w:rPr>
  </w:style>
  <w:style w:type="paragraph" w:customStyle="1" w:styleId="OLCapalpha1">
    <w:name w:val="OL:Cap alpha:1"/>
    <w:basedOn w:val="Paragraph"/>
    <w:rsid w:val="00373658"/>
    <w:pPr>
      <w:numPr>
        <w:numId w:val="7"/>
      </w:numPr>
      <w:jc w:val="both"/>
    </w:pPr>
    <w:rPr>
      <w:rFonts w:cs="FuturaA Bk BT"/>
      <w:iCs w:val="0"/>
      <w:sz w:val="22"/>
      <w:lang w:eastAsia="de-DE"/>
    </w:rPr>
  </w:style>
  <w:style w:type="paragraph" w:customStyle="1" w:styleId="OLCapalpha2">
    <w:name w:val="OL:Cap alpha:2"/>
    <w:basedOn w:val="Paragraph"/>
    <w:rsid w:val="00373658"/>
    <w:pPr>
      <w:numPr>
        <w:numId w:val="8"/>
      </w:numPr>
      <w:tabs>
        <w:tab w:val="left" w:pos="851"/>
      </w:tabs>
      <w:ind w:left="850"/>
      <w:jc w:val="both"/>
    </w:pPr>
    <w:rPr>
      <w:rFonts w:cs="FuturaA Bk BT"/>
      <w:iCs w:val="0"/>
      <w:sz w:val="22"/>
      <w:lang w:eastAsia="de-DE"/>
    </w:rPr>
  </w:style>
  <w:style w:type="paragraph" w:customStyle="1" w:styleId="parareq-nl">
    <w:name w:val="para:req-nl"/>
    <w:basedOn w:val="parareq"/>
    <w:rsid w:val="00373658"/>
    <w:pPr>
      <w:tabs>
        <w:tab w:val="clear" w:pos="9923"/>
        <w:tab w:val="clear" w:pos="10773"/>
      </w:tabs>
      <w:ind w:firstLine="0"/>
    </w:pPr>
  </w:style>
  <w:style w:type="paragraph" w:customStyle="1" w:styleId="berschrift1">
    <w:name w:val="ﾜberschrift 1"/>
    <w:basedOn w:val="Heading1"/>
    <w:next w:val="Paragraph"/>
    <w:rsid w:val="00373658"/>
    <w:pPr>
      <w:keepLines w:val="0"/>
      <w:numPr>
        <w:numId w:val="9"/>
      </w:numPr>
      <w:pBdr>
        <w:bottom w:val="none" w:sz="0" w:space="0" w:color="auto"/>
      </w:pBdr>
      <w:tabs>
        <w:tab w:val="clear" w:pos="1080"/>
      </w:tabs>
      <w:autoSpaceDE w:val="0"/>
      <w:autoSpaceDN w:val="0"/>
      <w:adjustRightInd w:val="0"/>
      <w:spacing w:before="240" w:after="120" w:line="240" w:lineRule="auto"/>
    </w:pPr>
    <w:rPr>
      <w:rFonts w:ascii="Arial" w:eastAsia="Times New Roman" w:hAnsi="Arial" w:cs="FuturaA Bk BT"/>
      <w:kern w:val="28"/>
      <w:sz w:val="24"/>
      <w:szCs w:val="24"/>
      <w:lang w:val="en-US" w:eastAsia="de-DE"/>
    </w:rPr>
  </w:style>
  <w:style w:type="paragraph" w:customStyle="1" w:styleId="berschrift2">
    <w:name w:val="ﾜberschrift 2"/>
    <w:basedOn w:val="berschrift1"/>
    <w:next w:val="Paragraph"/>
    <w:rsid w:val="00373658"/>
    <w:pPr>
      <w:numPr>
        <w:numId w:val="0"/>
      </w:numPr>
      <w:tabs>
        <w:tab w:val="num" w:pos="785"/>
        <w:tab w:val="num" w:pos="1080"/>
      </w:tabs>
      <w:ind w:left="785" w:hanging="360"/>
    </w:pPr>
    <w:rPr>
      <w:caps w:val="0"/>
    </w:rPr>
  </w:style>
  <w:style w:type="paragraph" w:customStyle="1" w:styleId="berschrift3">
    <w:name w:val="ﾜberschrift 3"/>
    <w:basedOn w:val="berschrift2"/>
    <w:next w:val="Paragraph"/>
    <w:rsid w:val="00373658"/>
    <w:pPr>
      <w:numPr>
        <w:ilvl w:val="2"/>
      </w:numPr>
      <w:tabs>
        <w:tab w:val="num" w:pos="785"/>
      </w:tabs>
      <w:ind w:left="785" w:hanging="360"/>
    </w:pPr>
    <w:rPr>
      <w:sz w:val="22"/>
    </w:rPr>
  </w:style>
  <w:style w:type="paragraph" w:customStyle="1" w:styleId="parareq-id">
    <w:name w:val="para:req-id"/>
    <w:basedOn w:val="parareq"/>
    <w:next w:val="parareq"/>
    <w:qFormat/>
    <w:rsid w:val="00373658"/>
    <w:pPr>
      <w:pBdr>
        <w:top w:val="single" w:sz="8" w:space="1" w:color="C0C0C0"/>
        <w:left w:val="single" w:sz="8" w:space="4" w:color="C0C0C0"/>
        <w:bottom w:val="single" w:sz="8" w:space="1" w:color="C0C0C0"/>
        <w:right w:val="single" w:sz="8" w:space="4" w:color="C0C0C0"/>
      </w:pBdr>
      <w:shd w:val="clear" w:color="auto" w:fill="E6E6E6"/>
      <w:spacing w:before="360" w:after="120"/>
    </w:pPr>
    <w:rPr>
      <w:b/>
    </w:rPr>
  </w:style>
  <w:style w:type="paragraph" w:customStyle="1" w:styleId="requirementstyle">
    <w:name w:val="requirement style"/>
    <w:basedOn w:val="Normal"/>
    <w:rsid w:val="00373658"/>
    <w:pPr>
      <w:spacing w:before="50" w:after="50" w:line="280" w:lineRule="exact"/>
    </w:pPr>
    <w:rPr>
      <w:rFonts w:eastAsia="Times New Roman" w:cs="Times New Roman"/>
      <w:color w:val="0000FF"/>
      <w:sz w:val="22"/>
      <w:lang w:val="de-DE"/>
    </w:rPr>
  </w:style>
  <w:style w:type="paragraph" w:customStyle="1" w:styleId="Formatvorlage1">
    <w:name w:val="Formatvorlage1"/>
    <w:basedOn w:val="Paragraph"/>
    <w:rsid w:val="00373658"/>
    <w:pPr>
      <w:numPr>
        <w:numId w:val="36"/>
      </w:numPr>
      <w:ind w:left="567" w:hanging="454"/>
    </w:pPr>
    <w:rPr>
      <w:rFonts w:cs="Times New Roman"/>
      <w:iCs w:val="0"/>
      <w:color w:val="000000"/>
      <w:lang w:eastAsia="de-DE"/>
    </w:rPr>
  </w:style>
  <w:style w:type="paragraph" w:customStyle="1" w:styleId="reqid">
    <w:name w:val="req:id"/>
    <w:basedOn w:val="Normal"/>
    <w:next w:val="Normal"/>
    <w:rsid w:val="00373658"/>
    <w:pPr>
      <w:tabs>
        <w:tab w:val="left" w:pos="2268"/>
      </w:tabs>
      <w:spacing w:before="240"/>
      <w:ind w:left="567"/>
    </w:pPr>
    <w:rPr>
      <w:rFonts w:eastAsia="Times New Roman" w:cs="Times New Roman"/>
      <w:b/>
      <w:lang w:val="en-US" w:eastAsia="de-DE"/>
    </w:rPr>
  </w:style>
  <w:style w:type="paragraph" w:customStyle="1" w:styleId="reqsynopsis">
    <w:name w:val="req:synopsis"/>
    <w:basedOn w:val="reqid"/>
    <w:next w:val="Normal"/>
    <w:rsid w:val="00373658"/>
    <w:pPr>
      <w:spacing w:before="40"/>
      <w:ind w:left="2268" w:hanging="1701"/>
    </w:pPr>
    <w:rPr>
      <w:b w:val="0"/>
    </w:rPr>
  </w:style>
  <w:style w:type="paragraph" w:customStyle="1" w:styleId="reqtext">
    <w:name w:val="req:text"/>
    <w:basedOn w:val="reqsynopsis"/>
    <w:rsid w:val="00373658"/>
    <w:pPr>
      <w:ind w:firstLine="0"/>
    </w:pPr>
  </w:style>
  <w:style w:type="paragraph" w:customStyle="1" w:styleId="reqstrucutre">
    <w:name w:val="req:strucutre"/>
    <w:basedOn w:val="Paragraph"/>
    <w:rsid w:val="00373658"/>
    <w:pPr>
      <w:tabs>
        <w:tab w:val="left" w:pos="2268"/>
      </w:tabs>
      <w:ind w:left="2268" w:hanging="1701"/>
      <w:jc w:val="both"/>
    </w:pPr>
    <w:rPr>
      <w:rFonts w:cs="Times New Roman"/>
      <w:iCs w:val="0"/>
      <w:lang w:eastAsia="de-DE"/>
    </w:rPr>
  </w:style>
  <w:style w:type="paragraph" w:customStyle="1" w:styleId="parareqbold">
    <w:name w:val="para:req bold"/>
    <w:basedOn w:val="Normal"/>
    <w:rsid w:val="00373658"/>
    <w:pPr>
      <w:tabs>
        <w:tab w:val="left" w:pos="2552"/>
        <w:tab w:val="decimal" w:pos="9923"/>
        <w:tab w:val="decimal" w:pos="10773"/>
      </w:tabs>
      <w:spacing w:line="278" w:lineRule="auto"/>
      <w:ind w:left="2552" w:hanging="1701"/>
    </w:pPr>
    <w:rPr>
      <w:rFonts w:eastAsia="Times New Roman" w:cs="Times New Roman"/>
      <w:b/>
      <w:lang w:val="de-DE" w:eastAsia="de-DE"/>
    </w:rPr>
  </w:style>
  <w:style w:type="paragraph" w:customStyle="1" w:styleId="parareqboldnew">
    <w:name w:val="para:req bold_new"/>
    <w:basedOn w:val="Normal"/>
    <w:rsid w:val="00373658"/>
    <w:pPr>
      <w:pBdr>
        <w:top w:val="single" w:sz="4" w:space="1" w:color="C0C0C0"/>
        <w:left w:val="single" w:sz="4" w:space="4" w:color="C0C0C0"/>
        <w:bottom w:val="single" w:sz="4" w:space="1" w:color="C0C0C0"/>
        <w:right w:val="single" w:sz="4" w:space="4" w:color="C0C0C0"/>
        <w:between w:val="single" w:sz="4" w:space="1" w:color="C0C0C0"/>
      </w:pBdr>
      <w:tabs>
        <w:tab w:val="left" w:pos="2552"/>
        <w:tab w:val="decimal" w:pos="9923"/>
        <w:tab w:val="decimal" w:pos="10773"/>
      </w:tabs>
      <w:spacing w:line="278" w:lineRule="auto"/>
      <w:ind w:left="2552" w:hanging="1701"/>
    </w:pPr>
    <w:rPr>
      <w:rFonts w:eastAsia="Times New Roman" w:cs="Times New Roman"/>
      <w:b/>
      <w:lang w:val="de-DE" w:eastAsia="de-DE"/>
    </w:rPr>
  </w:style>
  <w:style w:type="paragraph" w:customStyle="1" w:styleId="FormatvorlageStandards">
    <w:name w:val="Formatvorlage Standards"/>
    <w:basedOn w:val="Paragraph"/>
    <w:qFormat/>
    <w:rsid w:val="00373658"/>
    <w:pPr>
      <w:numPr>
        <w:numId w:val="35"/>
      </w:numPr>
      <w:ind w:left="567" w:hanging="510"/>
    </w:pPr>
    <w:rPr>
      <w:iCs w:val="0"/>
      <w:sz w:val="22"/>
      <w:szCs w:val="22"/>
      <w:lang w:val="en-GB" w:eastAsia="de-DE"/>
    </w:rPr>
  </w:style>
  <w:style w:type="paragraph" w:customStyle="1" w:styleId="Tablecell9pt">
    <w:name w:val="Table cell 9pt"/>
    <w:basedOn w:val="Normal"/>
    <w:qFormat/>
    <w:rsid w:val="00373658"/>
    <w:rPr>
      <w:rFonts w:eastAsia="Times New Roman" w:cs="Times New Roman"/>
      <w:bCs/>
      <w:sz w:val="18"/>
      <w:lang w:val="de-DE" w:eastAsia="de-DE"/>
    </w:rPr>
  </w:style>
  <w:style w:type="paragraph" w:customStyle="1" w:styleId="Tabletitle9pt">
    <w:name w:val="Table title 9pt"/>
    <w:basedOn w:val="Tablecell9pt"/>
    <w:qFormat/>
    <w:rsid w:val="00373658"/>
    <w:rPr>
      <w:b/>
    </w:rPr>
  </w:style>
  <w:style w:type="character" w:customStyle="1" w:styleId="title-hlink">
    <w:name w:val="title-hlink"/>
    <w:rsid w:val="00373658"/>
  </w:style>
  <w:style w:type="paragraph" w:styleId="NoSpacing">
    <w:name w:val="No Spacing"/>
    <w:uiPriority w:val="1"/>
    <w:qFormat/>
    <w:rsid w:val="00373658"/>
    <w:rPr>
      <w:rFonts w:ascii="Calibri" w:eastAsia="Calibri" w:hAnsi="Calibri" w:cs="Times New Roman"/>
      <w:sz w:val="22"/>
      <w:szCs w:val="22"/>
      <w:lang w:val="de-AT" w:eastAsia="en-US"/>
    </w:rPr>
  </w:style>
  <w:style w:type="paragraph" w:customStyle="1" w:styleId="enum2continue">
    <w:name w:val="enum2 : continue"/>
    <w:basedOn w:val="Normal"/>
    <w:autoRedefine/>
    <w:rsid w:val="00373658"/>
    <w:pPr>
      <w:numPr>
        <w:numId w:val="38"/>
      </w:numPr>
      <w:tabs>
        <w:tab w:val="left" w:pos="567"/>
      </w:tabs>
      <w:spacing w:before="240"/>
    </w:pPr>
    <w:rPr>
      <w:rFonts w:eastAsia="Times New Roman" w:cs="Times New Roman"/>
      <w:lang w:val="en-US"/>
    </w:rPr>
  </w:style>
  <w:style w:type="paragraph" w:customStyle="1" w:styleId="Annexesautpage">
    <w:name w:val="Annexe saut page"/>
    <w:basedOn w:val="Normal"/>
    <w:next w:val="Normal"/>
    <w:autoRedefine/>
    <w:rsid w:val="00373658"/>
    <w:pPr>
      <w:pageBreakBefore/>
      <w:numPr>
        <w:numId w:val="37"/>
      </w:numPr>
      <w:spacing w:before="4000" w:after="1440"/>
      <w:jc w:val="center"/>
    </w:pPr>
    <w:rPr>
      <w:rFonts w:eastAsia="Times New Roman" w:cs="Times New Roman"/>
      <w:b/>
      <w:caps/>
      <w:sz w:val="28"/>
      <w:lang w:val="en-US"/>
    </w:rPr>
  </w:style>
  <w:style w:type="numbering" w:styleId="1ai">
    <w:name w:val="Outline List 1"/>
    <w:basedOn w:val="NoList"/>
    <w:rsid w:val="00373658"/>
    <w:pPr>
      <w:numPr>
        <w:numId w:val="39"/>
      </w:numPr>
    </w:pPr>
  </w:style>
  <w:style w:type="paragraph" w:customStyle="1" w:styleId="GuidanceBullet">
    <w:name w:val="Guidance Bullet"/>
    <w:basedOn w:val="Guidance"/>
    <w:autoRedefine/>
    <w:rsid w:val="00373658"/>
    <w:pPr>
      <w:widowControl/>
      <w:numPr>
        <w:numId w:val="40"/>
      </w:numPr>
      <w:tabs>
        <w:tab w:val="left" w:pos="720"/>
        <w:tab w:val="left" w:pos="964"/>
      </w:tabs>
      <w:ind w:left="964" w:hanging="284"/>
    </w:pPr>
    <w:rPr>
      <w:rFonts w:ascii="Arial" w:hAnsi="Arial"/>
      <w:i/>
      <w:color w:val="auto"/>
      <w:sz w:val="20"/>
      <w:lang w:val="en-US"/>
    </w:rPr>
  </w:style>
  <w:style w:type="paragraph" w:customStyle="1" w:styleId="ReqInfo">
    <w:name w:val="ReqInfo"/>
    <w:basedOn w:val="Normal"/>
    <w:rsid w:val="00373658"/>
    <w:pPr>
      <w:framePr w:hSpace="142" w:vSpace="142" w:wrap="around" w:vAnchor="text" w:hAnchor="text" w:y="1"/>
      <w:tabs>
        <w:tab w:val="left" w:pos="2268"/>
      </w:tabs>
      <w:ind w:left="2268" w:hanging="1559"/>
    </w:pPr>
    <w:rPr>
      <w:rFonts w:eastAsia="Times New Roman" w:cs="Times New Roman"/>
      <w:lang w:val="en-GB" w:eastAsia="de-DE"/>
    </w:rPr>
  </w:style>
  <w:style w:type="paragraph" w:customStyle="1" w:styleId="GuidanceText0">
    <w:name w:val="Guidance Text"/>
    <w:basedOn w:val="Normal"/>
    <w:rsid w:val="00373658"/>
    <w:pPr>
      <w:tabs>
        <w:tab w:val="left" w:pos="1701"/>
        <w:tab w:val="left" w:pos="3119"/>
        <w:tab w:val="left" w:pos="4536"/>
        <w:tab w:val="left" w:pos="5953"/>
        <w:tab w:val="left" w:pos="7370"/>
        <w:tab w:val="left" w:pos="8787"/>
        <w:tab w:val="left" w:pos="10205"/>
        <w:tab w:val="left" w:pos="11622"/>
        <w:tab w:val="left" w:pos="13040"/>
      </w:tabs>
      <w:spacing w:before="60"/>
      <w:ind w:left="1134"/>
    </w:pPr>
    <w:rPr>
      <w:rFonts w:eastAsia="Times New Roman" w:cs="Times New Roman"/>
      <w:i/>
      <w:lang w:val="en-US" w:eastAsia="de-DE"/>
    </w:rPr>
  </w:style>
  <w:style w:type="paragraph" w:customStyle="1" w:styleId="GuidanceDash">
    <w:name w:val="Guidance Dash"/>
    <w:basedOn w:val="Guidance"/>
    <w:rsid w:val="00373658"/>
    <w:pPr>
      <w:widowControl/>
      <w:tabs>
        <w:tab w:val="num" w:pos="360"/>
        <w:tab w:val="left" w:pos="720"/>
        <w:tab w:val="left" w:pos="964"/>
      </w:tabs>
      <w:ind w:left="1702" w:hanging="284"/>
    </w:pPr>
    <w:rPr>
      <w:rFonts w:ascii="Arial" w:hAnsi="Arial"/>
      <w:i/>
      <w:color w:val="auto"/>
      <w:sz w:val="20"/>
      <w:lang w:val="en-US"/>
    </w:rPr>
  </w:style>
  <w:style w:type="paragraph" w:customStyle="1" w:styleId="Aide">
    <w:name w:val="Aide"/>
    <w:basedOn w:val="enum2"/>
    <w:autoRedefine/>
    <w:rsid w:val="00373658"/>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rsid w:val="00373658"/>
    <w:pPr>
      <w:tabs>
        <w:tab w:val="clear" w:pos="567"/>
      </w:tabs>
      <w:spacing w:before="0"/>
    </w:pPr>
    <w:rPr>
      <w:vanish w:val="0"/>
    </w:rPr>
  </w:style>
  <w:style w:type="character" w:customStyle="1" w:styleId="Emphasis1">
    <w:name w:val="Emphasis1"/>
    <w:rsid w:val="00373658"/>
    <w:rPr>
      <w:rFonts w:ascii="Arial" w:hAnsi="Arial"/>
      <w:b/>
      <w:dstrike w:val="0"/>
      <w:noProof/>
      <w:color w:val="auto"/>
      <w:sz w:val="20"/>
      <w:vertAlign w:val="baseline"/>
      <w:lang w:val="en-US"/>
    </w:rPr>
  </w:style>
  <w:style w:type="paragraph" w:customStyle="1" w:styleId="enum1">
    <w:name w:val="enum1"/>
    <w:basedOn w:val="Normal"/>
    <w:autoRedefine/>
    <w:rsid w:val="00373658"/>
    <w:pPr>
      <w:tabs>
        <w:tab w:val="left" w:pos="284"/>
      </w:tabs>
      <w:spacing w:before="240"/>
    </w:pPr>
    <w:rPr>
      <w:rFonts w:eastAsia="Times New Roman" w:cs="Times New Roman"/>
      <w:position w:val="6"/>
      <w:lang w:val="en-US"/>
    </w:rPr>
  </w:style>
  <w:style w:type="paragraph" w:customStyle="1" w:styleId="enum1continue">
    <w:name w:val="enum1 : continue"/>
    <w:basedOn w:val="Normal"/>
    <w:autoRedefine/>
    <w:rsid w:val="00373658"/>
    <w:pPr>
      <w:tabs>
        <w:tab w:val="left" w:pos="284"/>
      </w:tabs>
      <w:spacing w:before="240"/>
      <w:ind w:left="284"/>
    </w:pPr>
    <w:rPr>
      <w:rFonts w:eastAsia="Times New Roman" w:cs="Times New Roman"/>
      <w:lang w:val="en-US"/>
    </w:rPr>
  </w:style>
  <w:style w:type="paragraph" w:customStyle="1" w:styleId="enum3">
    <w:name w:val="enum3"/>
    <w:basedOn w:val="Normal"/>
    <w:autoRedefine/>
    <w:rsid w:val="00373658"/>
    <w:pPr>
      <w:keepLines/>
      <w:tabs>
        <w:tab w:val="left" w:pos="851"/>
      </w:tabs>
      <w:spacing w:before="240"/>
    </w:pPr>
    <w:rPr>
      <w:rFonts w:eastAsia="Times New Roman" w:cs="Times New Roman"/>
      <w:lang w:val="en-US"/>
    </w:rPr>
  </w:style>
  <w:style w:type="paragraph" w:customStyle="1" w:styleId="enum3continue">
    <w:name w:val="enum3 : continue"/>
    <w:basedOn w:val="Normal"/>
    <w:autoRedefine/>
    <w:rsid w:val="00373658"/>
    <w:pPr>
      <w:numPr>
        <w:numId w:val="6"/>
      </w:numPr>
      <w:tabs>
        <w:tab w:val="left" w:pos="851"/>
      </w:tabs>
      <w:spacing w:before="240"/>
    </w:pPr>
    <w:rPr>
      <w:rFonts w:eastAsia="Times New Roman" w:cs="Times New Roman"/>
      <w:lang w:val="en-US"/>
    </w:rPr>
  </w:style>
  <w:style w:type="paragraph" w:customStyle="1" w:styleId="enum4">
    <w:name w:val="enum4"/>
    <w:basedOn w:val="Normal"/>
    <w:autoRedefine/>
    <w:rsid w:val="00373658"/>
    <w:pPr>
      <w:tabs>
        <w:tab w:val="left" w:pos="1134"/>
      </w:tabs>
      <w:spacing w:before="240"/>
    </w:pPr>
    <w:rPr>
      <w:rFonts w:eastAsia="Times New Roman" w:cs="Times New Roman"/>
      <w:lang w:val="en-US"/>
    </w:rPr>
  </w:style>
  <w:style w:type="paragraph" w:customStyle="1" w:styleId="enum4continue">
    <w:name w:val="enum4 : continue"/>
    <w:basedOn w:val="Normal"/>
    <w:autoRedefine/>
    <w:rsid w:val="00373658"/>
    <w:pPr>
      <w:tabs>
        <w:tab w:val="left" w:pos="1134"/>
      </w:tabs>
      <w:spacing w:before="240"/>
      <w:ind w:left="1134"/>
    </w:pPr>
    <w:rPr>
      <w:rFonts w:eastAsia="Times New Roman" w:cs="Times New Roman"/>
      <w:lang w:val="en-US"/>
    </w:rPr>
  </w:style>
  <w:style w:type="paragraph" w:customStyle="1" w:styleId="list1">
    <w:name w:val="list1"/>
    <w:basedOn w:val="Normal"/>
    <w:autoRedefine/>
    <w:rsid w:val="00373658"/>
    <w:pPr>
      <w:spacing w:before="360" w:after="120" w:line="280" w:lineRule="exact"/>
    </w:pPr>
    <w:rPr>
      <w:rFonts w:eastAsia="Times New Roman" w:cs="Times New Roman"/>
      <w:lang w:val="en-US"/>
    </w:rPr>
  </w:style>
  <w:style w:type="paragraph" w:customStyle="1" w:styleId="list1continue">
    <w:name w:val="list1 : continue"/>
    <w:basedOn w:val="Normal"/>
    <w:autoRedefine/>
    <w:rsid w:val="00373658"/>
    <w:pPr>
      <w:numPr>
        <w:numId w:val="46"/>
      </w:numPr>
      <w:spacing w:before="240"/>
    </w:pPr>
    <w:rPr>
      <w:rFonts w:eastAsia="Times New Roman" w:cs="Times New Roman"/>
      <w:lang w:val="en-US"/>
    </w:rPr>
  </w:style>
  <w:style w:type="paragraph" w:customStyle="1" w:styleId="list20">
    <w:name w:val="list2"/>
    <w:basedOn w:val="Normal"/>
    <w:autoRedefine/>
    <w:rsid w:val="00373658"/>
    <w:pPr>
      <w:widowControl w:val="0"/>
      <w:spacing w:before="240" w:after="120" w:line="280" w:lineRule="exact"/>
    </w:pPr>
    <w:rPr>
      <w:rFonts w:eastAsia="Times New Roman" w:cs="Times New Roman"/>
      <w:lang w:val="en-US"/>
    </w:rPr>
  </w:style>
  <w:style w:type="paragraph" w:customStyle="1" w:styleId="list2continue">
    <w:name w:val="list2 : continue"/>
    <w:basedOn w:val="Normal"/>
    <w:autoRedefine/>
    <w:rsid w:val="00373658"/>
    <w:pPr>
      <w:numPr>
        <w:numId w:val="47"/>
      </w:numPr>
      <w:spacing w:before="240"/>
    </w:pPr>
    <w:rPr>
      <w:rFonts w:eastAsia="Times New Roman" w:cs="Times New Roman"/>
      <w:lang w:val="en-US"/>
    </w:rPr>
  </w:style>
  <w:style w:type="paragraph" w:customStyle="1" w:styleId="list30">
    <w:name w:val="list3"/>
    <w:autoRedefine/>
    <w:rsid w:val="00373658"/>
    <w:pPr>
      <w:widowControl w:val="0"/>
      <w:spacing w:before="120"/>
      <w:jc w:val="both"/>
    </w:pPr>
    <w:rPr>
      <w:rFonts w:eastAsia="Times New Roman" w:cs="Times New Roman"/>
      <w:lang w:val="en-US"/>
    </w:rPr>
  </w:style>
  <w:style w:type="paragraph" w:customStyle="1" w:styleId="list3continue">
    <w:name w:val="list3 : continue"/>
    <w:autoRedefine/>
    <w:rsid w:val="00373658"/>
    <w:pPr>
      <w:widowControl w:val="0"/>
      <w:spacing w:before="120"/>
      <w:ind w:left="1134"/>
      <w:jc w:val="both"/>
    </w:pPr>
    <w:rPr>
      <w:rFonts w:eastAsia="Times New Roman" w:cs="Times New Roman"/>
      <w:lang w:val="en-US"/>
    </w:rPr>
  </w:style>
  <w:style w:type="paragraph" w:customStyle="1" w:styleId="Mention1">
    <w:name w:val="Mention1"/>
    <w:basedOn w:val="Normal"/>
    <w:next w:val="Normal"/>
    <w:autoRedefine/>
    <w:rsid w:val="00373658"/>
    <w:pPr>
      <w:spacing w:before="180"/>
    </w:pPr>
    <w:rPr>
      <w:rFonts w:eastAsia="Times New Roman" w:cs="Times New Roman"/>
      <w:lang w:val="en-US"/>
    </w:rPr>
  </w:style>
  <w:style w:type="paragraph" w:customStyle="1" w:styleId="Mentionpieddepage">
    <w:name w:val="Mention pied de page"/>
    <w:basedOn w:val="Normal"/>
    <w:autoRedefine/>
    <w:rsid w:val="00373658"/>
    <w:pPr>
      <w:jc w:val="center"/>
    </w:pPr>
    <w:rPr>
      <w:rFonts w:eastAsia="Times New Roman" w:cs="Times New Roman"/>
      <w:color w:val="36707E"/>
      <w:sz w:val="12"/>
      <w:szCs w:val="24"/>
      <w:lang w:val="en-US"/>
    </w:rPr>
  </w:style>
  <w:style w:type="paragraph" w:customStyle="1" w:styleId="AideListepuce">
    <w:name w:val="Aide Liste à puce"/>
    <w:basedOn w:val="Aide"/>
    <w:autoRedefine/>
    <w:rsid w:val="00373658"/>
  </w:style>
  <w:style w:type="paragraph" w:customStyle="1" w:styleId="AideTitre">
    <w:name w:val="Aide Titre"/>
    <w:basedOn w:val="Aide"/>
    <w:autoRedefine/>
    <w:rsid w:val="00373658"/>
    <w:pPr>
      <w:tabs>
        <w:tab w:val="clear" w:pos="567"/>
        <w:tab w:val="clear" w:pos="1701"/>
      </w:tabs>
      <w:ind w:left="652"/>
    </w:pPr>
    <w:rPr>
      <w:smallCaps/>
      <w:color w:val="3366FF"/>
      <w:u w:val="single"/>
    </w:rPr>
  </w:style>
  <w:style w:type="paragraph" w:customStyle="1" w:styleId="StyleTextArialgrasLatinGrasToutenmajusculeCentrA">
    <w:name w:val="Style Text + Arial gras (Latin) Gras Tout en majuscule Centré A..."/>
    <w:basedOn w:val="Text"/>
    <w:autoRedefine/>
    <w:rsid w:val="00373658"/>
    <w:pPr>
      <w:keepLines w:val="0"/>
      <w:numPr>
        <w:numId w:val="48"/>
      </w:numPr>
      <w:tabs>
        <w:tab w:val="clear" w:pos="1080"/>
      </w:tabs>
      <w:spacing w:after="60" w:line="240" w:lineRule="auto"/>
    </w:pPr>
    <w:rPr>
      <w:caps/>
      <w:sz w:val="20"/>
      <w:lang w:val="en-US"/>
    </w:rPr>
  </w:style>
  <w:style w:type="paragraph" w:customStyle="1" w:styleId="Abbildung">
    <w:name w:val="Abbildung"/>
    <w:basedOn w:val="Paragraph"/>
    <w:rsid w:val="00373658"/>
    <w:pPr>
      <w:keepNext/>
      <w:jc w:val="center"/>
    </w:pPr>
    <w:rPr>
      <w:rFonts w:cs="Times New Roman"/>
      <w:iCs w:val="0"/>
      <w:color w:val="000000"/>
      <w:sz w:val="22"/>
      <w:lang w:val="de-AT"/>
    </w:rPr>
  </w:style>
  <w:style w:type="paragraph" w:customStyle="1" w:styleId="1texte-text">
    <w:name w:val="&gt;1: texte-text"/>
    <w:basedOn w:val="Default"/>
    <w:next w:val="Default"/>
    <w:autoRedefine/>
    <w:rsid w:val="00373658"/>
    <w:rPr>
      <w:rFonts w:ascii="Arial" w:hAnsi="Arial" w:cs="Arial"/>
      <w:color w:val="FF0000"/>
      <w:lang w:eastAsia="en-US"/>
    </w:rPr>
  </w:style>
  <w:style w:type="paragraph" w:customStyle="1" w:styleId="Para1">
    <w:name w:val="Para1"/>
    <w:basedOn w:val="Default"/>
    <w:next w:val="Default"/>
    <w:autoRedefine/>
    <w:uiPriority w:val="99"/>
    <w:rsid w:val="00373658"/>
    <w:rPr>
      <w:rFonts w:ascii="Arial" w:hAnsi="Arial" w:cs="Arial"/>
      <w:color w:val="auto"/>
      <w:lang w:eastAsia="en-US"/>
    </w:rPr>
  </w:style>
  <w:style w:type="character" w:customStyle="1" w:styleId="APIcommand">
    <w:name w:val="API command"/>
    <w:uiPriority w:val="99"/>
    <w:rsid w:val="00373658"/>
    <w:rPr>
      <w:rFonts w:ascii="Arial" w:hAnsi="Arial" w:cs="Arial"/>
      <w:noProof/>
      <w:vanish/>
      <w:color w:val="0000FF"/>
      <w:sz w:val="20"/>
      <w:szCs w:val="20"/>
      <w:lang w:val="en-US"/>
    </w:rPr>
  </w:style>
  <w:style w:type="paragraph" w:customStyle="1" w:styleId="StyleCoverClass111pt">
    <w:name w:val="Style :Cover:Class1 + 11 pt"/>
    <w:basedOn w:val="CoverClass1"/>
    <w:autoRedefine/>
    <w:rsid w:val="00373658"/>
    <w:pPr>
      <w:spacing w:before="0" w:after="0"/>
      <w:jc w:val="left"/>
    </w:pPr>
    <w:rPr>
      <w:szCs w:val="20"/>
      <w:lang w:val="en-GB" w:eastAsia="en-GB"/>
    </w:rPr>
  </w:style>
  <w:style w:type="paragraph" w:customStyle="1" w:styleId="1enum1-enum">
    <w:name w:val="&gt;1:enum1 -:enum"/>
    <w:basedOn w:val="1texte-text"/>
    <w:autoRedefine/>
    <w:rsid w:val="00373658"/>
    <w:pPr>
      <w:numPr>
        <w:numId w:val="43"/>
      </w:numPr>
    </w:pPr>
  </w:style>
  <w:style w:type="character" w:customStyle="1" w:styleId="Accentuation1">
    <w:name w:val="Accentuation1"/>
    <w:rsid w:val="00373658"/>
    <w:rPr>
      <w:rFonts w:ascii="Arial" w:hAnsi="Arial"/>
      <w:b/>
      <w:dstrike w:val="0"/>
      <w:noProof/>
      <w:color w:val="auto"/>
      <w:sz w:val="20"/>
      <w:vertAlign w:val="baseline"/>
      <w:lang w:val="en-US"/>
    </w:rPr>
  </w:style>
  <w:style w:type="paragraph" w:customStyle="1" w:styleId="BeschriftungTable">
    <w:name w:val="Beschriftung Table"/>
    <w:basedOn w:val="Caption"/>
    <w:next w:val="Paragraph"/>
    <w:autoRedefine/>
    <w:rsid w:val="00373658"/>
    <w:pPr>
      <w:spacing w:after="120" w:line="240" w:lineRule="auto"/>
      <w:jc w:val="left"/>
    </w:pPr>
    <w:rPr>
      <w:rFonts w:ascii="Arial" w:eastAsia="Times New Roman" w:hAnsi="Arial" w:cs="Arial"/>
      <w:iCs/>
      <w:color w:val="000000"/>
      <w:lang w:val="en-US" w:eastAsia="de-DE"/>
    </w:rPr>
  </w:style>
  <w:style w:type="character" w:customStyle="1" w:styleId="hps">
    <w:name w:val="hps"/>
    <w:rsid w:val="00373658"/>
    <w:rPr>
      <w:lang w:val="en-US"/>
    </w:rPr>
  </w:style>
  <w:style w:type="paragraph" w:customStyle="1" w:styleId="Indications">
    <w:name w:val="Indications"/>
    <w:basedOn w:val="Normal"/>
    <w:next w:val="Normal"/>
    <w:autoRedefine/>
    <w:rsid w:val="00373658"/>
    <w:rPr>
      <w:rFonts w:eastAsia="Times New Roman" w:cs="Times New Roman"/>
      <w:i/>
      <w:iCs/>
      <w:color w:val="333399"/>
      <w:szCs w:val="24"/>
      <w:lang w:val="en-US"/>
    </w:rPr>
  </w:style>
  <w:style w:type="table" w:customStyle="1" w:styleId="LightGrid1">
    <w:name w:val="Light Grid1"/>
    <w:basedOn w:val="TableNormal"/>
    <w:uiPriority w:val="62"/>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sid w:val="00373658"/>
    <w:rPr>
      <w:rFonts w:eastAsia="Times New Roman"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373658"/>
    <w:rPr>
      <w:rFonts w:eastAsia="Times New Roman"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aratriangle">
    <w:name w:val="para_triangle"/>
    <w:basedOn w:val="Normal"/>
    <w:autoRedefine/>
    <w:rsid w:val="00373658"/>
    <w:rPr>
      <w:rFonts w:eastAsia="Times New Roman" w:cs="Times New Roman"/>
      <w:sz w:val="22"/>
      <w:szCs w:val="24"/>
      <w:lang w:val="en-US" w:eastAsia="de-DE"/>
    </w:rPr>
  </w:style>
  <w:style w:type="paragraph" w:customStyle="1" w:styleId="StyleGrasCentr">
    <w:name w:val="Style Gras Centré"/>
    <w:basedOn w:val="Normal"/>
    <w:autoRedefine/>
    <w:rsid w:val="00373658"/>
    <w:pPr>
      <w:jc w:val="center"/>
    </w:pPr>
    <w:rPr>
      <w:rFonts w:eastAsia="Times New Roman" w:cs="Times New Roman"/>
      <w:b/>
      <w:bCs/>
      <w:lang w:val="en-US"/>
    </w:rPr>
  </w:style>
  <w:style w:type="paragraph" w:styleId="Subtitle">
    <w:name w:val="Subtitle"/>
    <w:basedOn w:val="Normal"/>
    <w:next w:val="Normal"/>
    <w:link w:val="SubtitleChar"/>
    <w:autoRedefine/>
    <w:qFormat/>
    <w:rsid w:val="00373658"/>
    <w:pPr>
      <w:spacing w:after="60"/>
      <w:jc w:val="center"/>
      <w:outlineLvl w:val="1"/>
    </w:pPr>
    <w:rPr>
      <w:rFonts w:eastAsia="Times New Roman" w:cs="Times New Roman"/>
      <w:sz w:val="24"/>
      <w:szCs w:val="24"/>
      <w:lang w:val="en-US"/>
    </w:rPr>
  </w:style>
  <w:style w:type="character" w:customStyle="1" w:styleId="SubtitleChar">
    <w:name w:val="Subtitle Char"/>
    <w:basedOn w:val="DefaultParagraphFont"/>
    <w:link w:val="Subtitle"/>
    <w:rsid w:val="00373658"/>
    <w:rPr>
      <w:rFonts w:ascii="Arial" w:eastAsia="Times New Roman" w:hAnsi="Arial" w:cs="Times New Roman"/>
      <w:sz w:val="24"/>
      <w:szCs w:val="24"/>
      <w:lang w:val="en-US"/>
    </w:rPr>
  </w:style>
  <w:style w:type="paragraph" w:customStyle="1" w:styleId="Tabellentext">
    <w:name w:val="Tabellentext"/>
    <w:basedOn w:val="Normal"/>
    <w:autoRedefine/>
    <w:rsid w:val="00373658"/>
    <w:rPr>
      <w:rFonts w:eastAsia="Times New Roman" w:cs="Arial"/>
      <w:sz w:val="22"/>
      <w:szCs w:val="24"/>
      <w:lang w:val="en-US"/>
    </w:rPr>
  </w:style>
  <w:style w:type="paragraph" w:customStyle="1" w:styleId="Tabellenberschrift">
    <w:name w:val="Tabellenüberschrift"/>
    <w:basedOn w:val="Tabellentext"/>
    <w:autoRedefine/>
    <w:rsid w:val="00373658"/>
    <w:pPr>
      <w:keepNext/>
    </w:pPr>
    <w:rPr>
      <w:b/>
    </w:rPr>
  </w:style>
  <w:style w:type="paragraph" w:customStyle="1" w:styleId="TableHeader">
    <w:name w:val="Table Header"/>
    <w:basedOn w:val="Normal"/>
    <w:autoRedefine/>
    <w:rsid w:val="00373658"/>
    <w:pPr>
      <w:keepNext/>
      <w:spacing w:before="120" w:after="120" w:line="178" w:lineRule="atLeast"/>
      <w:ind w:left="57" w:right="57"/>
      <w:jc w:val="center"/>
    </w:pPr>
    <w:rPr>
      <w:rFonts w:eastAsia="Times New Roman" w:cs="Arial"/>
      <w:b/>
      <w:lang w:val="en-US"/>
    </w:rPr>
  </w:style>
  <w:style w:type="paragraph" w:customStyle="1" w:styleId="TableText0">
    <w:name w:val="Table Text"/>
    <w:basedOn w:val="Normal"/>
    <w:autoRedefine/>
    <w:rsid w:val="00373658"/>
    <w:pPr>
      <w:spacing w:after="40" w:line="180" w:lineRule="atLeast"/>
    </w:pPr>
    <w:rPr>
      <w:rFonts w:eastAsia="Times New Roman" w:cs="Times New Roman"/>
      <w:sz w:val="18"/>
      <w:lang w:val="en-US"/>
    </w:rPr>
  </w:style>
  <w:style w:type="paragraph" w:customStyle="1" w:styleId="Textleftjustified">
    <w:name w:val="Text_left_justified"/>
    <w:basedOn w:val="Normal"/>
    <w:autoRedefine/>
    <w:rsid w:val="00373658"/>
    <w:pPr>
      <w:spacing w:before="120" w:after="120"/>
      <w:ind w:left="1021"/>
    </w:pPr>
    <w:rPr>
      <w:rFonts w:eastAsia="Times New Roman" w:cs="Times New Roman"/>
      <w:sz w:val="22"/>
      <w:lang w:val="en-US" w:eastAsia="de-DE"/>
    </w:rPr>
  </w:style>
  <w:style w:type="paragraph" w:customStyle="1" w:styleId="Textunordlist1">
    <w:name w:val="Text_unord_list_1"/>
    <w:basedOn w:val="Normal"/>
    <w:autoRedefine/>
    <w:rsid w:val="00373658"/>
    <w:pPr>
      <w:numPr>
        <w:numId w:val="49"/>
      </w:numPr>
      <w:spacing w:after="120"/>
    </w:pPr>
    <w:rPr>
      <w:rFonts w:eastAsia="Times New Roman" w:cs="Times New Roman"/>
      <w:sz w:val="22"/>
      <w:lang w:val="en-US" w:eastAsia="de-DE"/>
    </w:rPr>
  </w:style>
  <w:style w:type="paragraph" w:customStyle="1" w:styleId="berschrift">
    <w:name w:val="Überschrift"/>
    <w:basedOn w:val="Normal"/>
    <w:next w:val="Textleftjustified"/>
    <w:autoRedefine/>
    <w:rsid w:val="00373658"/>
    <w:pPr>
      <w:keepNext/>
      <w:keepLines/>
      <w:spacing w:before="240" w:after="120"/>
      <w:ind w:left="1021"/>
    </w:pPr>
    <w:rPr>
      <w:rFonts w:eastAsia="Times New Roman" w:cs="Times New Roman"/>
      <w:b/>
      <w:sz w:val="24"/>
      <w:lang w:val="en-US" w:eastAsia="de-DE"/>
    </w:rPr>
  </w:style>
  <w:style w:type="table" w:customStyle="1" w:styleId="LightGrid-Accent12">
    <w:name w:val="Light Grid - Accent 12"/>
    <w:basedOn w:val="TableNormal"/>
    <w:uiPriority w:val="62"/>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
    <w:name w:val="Light Grid2"/>
    <w:basedOn w:val="TableNormal"/>
    <w:uiPriority w:val="62"/>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uiPriority w:val="61"/>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
    <w:name w:val="Light List2"/>
    <w:basedOn w:val="TableNormal"/>
    <w:uiPriority w:val="61"/>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
    <w:name w:val="Light Shading - Accent 12"/>
    <w:basedOn w:val="TableNormal"/>
    <w:uiPriority w:val="60"/>
    <w:rsid w:val="00373658"/>
    <w:rPr>
      <w:rFonts w:eastAsia="Times New Roman"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sid w:val="00373658"/>
    <w:rPr>
      <w:rFonts w:eastAsia="Times New Roman"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Normal"/>
    <w:rsid w:val="00373658"/>
    <w:pPr>
      <w:keepLines/>
      <w:widowControl w:val="0"/>
      <w:spacing w:before="60" w:after="120"/>
      <w:ind w:left="964" w:right="284" w:hanging="680"/>
    </w:pPr>
    <w:rPr>
      <w:rFonts w:eastAsia="Times New Roman" w:cs="Times New Roman"/>
      <w:sz w:val="22"/>
      <w:lang w:val="en-US" w:eastAsia="de-DE"/>
    </w:rPr>
  </w:style>
  <w:style w:type="paragraph" w:customStyle="1" w:styleId="Tabtext1li">
    <w:name w:val="Tab_text1li"/>
    <w:basedOn w:val="Normal"/>
    <w:autoRedefine/>
    <w:rsid w:val="00373658"/>
    <w:pPr>
      <w:tabs>
        <w:tab w:val="left" w:pos="284"/>
      </w:tabs>
      <w:spacing w:before="60" w:after="60"/>
      <w:jc w:val="center"/>
    </w:pPr>
    <w:rPr>
      <w:rFonts w:eastAsia="Times New Roman" w:cs="Times New Roman"/>
      <w:sz w:val="18"/>
      <w:lang w:val="en-US"/>
    </w:rPr>
  </w:style>
  <w:style w:type="paragraph" w:customStyle="1" w:styleId="TDMsans">
    <w:name w:val="TDM:sans"/>
    <w:basedOn w:val="Normal"/>
    <w:autoRedefine/>
    <w:rsid w:val="00373658"/>
    <w:pPr>
      <w:spacing w:before="480" w:after="120"/>
    </w:pPr>
    <w:rPr>
      <w:rFonts w:eastAsia="Times New Roman" w:cs="Times New Roman"/>
      <w:sz w:val="22"/>
      <w:lang w:val="en-US"/>
    </w:rPr>
  </w:style>
  <w:style w:type="paragraph" w:customStyle="1" w:styleId="figure0">
    <w:name w:val="&gt;figure"/>
    <w:basedOn w:val="1texte-text"/>
    <w:next w:val="Normal"/>
    <w:autoRedefine/>
    <w:rsid w:val="00373658"/>
    <w:pPr>
      <w:tabs>
        <w:tab w:val="left" w:pos="284"/>
      </w:tabs>
      <w:autoSpaceDE/>
      <w:autoSpaceDN/>
      <w:adjustRightInd/>
      <w:spacing w:before="60" w:after="60" w:line="240" w:lineRule="atLeast"/>
      <w:jc w:val="center"/>
    </w:pPr>
    <w:rPr>
      <w:rFonts w:cs="Times New Roman"/>
      <w:sz w:val="22"/>
      <w:lang w:eastAsia="fr-FR"/>
    </w:rPr>
  </w:style>
  <w:style w:type="paragraph" w:customStyle="1" w:styleId="para">
    <w:name w:val="para"/>
    <w:autoRedefine/>
    <w:rsid w:val="00373658"/>
    <w:pPr>
      <w:widowControl w:val="0"/>
      <w:tabs>
        <w:tab w:val="left" w:pos="0"/>
        <w:tab w:val="left" w:pos="1418"/>
        <w:tab w:val="left" w:pos="2835"/>
        <w:tab w:val="left" w:pos="4252"/>
      </w:tabs>
      <w:spacing w:after="57" w:line="278" w:lineRule="atLeast"/>
      <w:jc w:val="both"/>
    </w:pPr>
    <w:rPr>
      <w:rFonts w:eastAsia="Times New Roman" w:cs="Arial"/>
      <w:i/>
      <w:iCs/>
      <w:color w:val="FF0000"/>
      <w:sz w:val="24"/>
      <w:lang w:val="en-US" w:eastAsia="en-US"/>
    </w:rPr>
  </w:style>
  <w:style w:type="paragraph" w:customStyle="1" w:styleId="Xentete">
    <w:name w:val="X:entete"/>
    <w:basedOn w:val="Normal"/>
    <w:autoRedefine/>
    <w:rsid w:val="00373658"/>
    <w:pPr>
      <w:spacing w:before="72"/>
      <w:jc w:val="center"/>
    </w:pPr>
    <w:rPr>
      <w:rFonts w:eastAsia="Times New Roman" w:cs="Times New Roman"/>
      <w:sz w:val="22"/>
      <w:lang w:val="en-US"/>
    </w:rPr>
  </w:style>
  <w:style w:type="paragraph" w:customStyle="1" w:styleId="Xtitre">
    <w:name w:val="X:titre"/>
    <w:basedOn w:val="Normal"/>
    <w:autoRedefine/>
    <w:rsid w:val="00373658"/>
    <w:pPr>
      <w:spacing w:after="120"/>
      <w:jc w:val="center"/>
    </w:pPr>
    <w:rPr>
      <w:rFonts w:eastAsia="Times New Roman" w:cs="Arial"/>
      <w:i/>
      <w:iCs/>
      <w:color w:val="FF0000"/>
      <w:lang w:val="en-GB"/>
    </w:rPr>
  </w:style>
  <w:style w:type="paragraph" w:customStyle="1" w:styleId="Tabtexte">
    <w:name w:val="Tab texte"/>
    <w:basedOn w:val="Normal"/>
    <w:autoRedefine/>
    <w:rsid w:val="00373658"/>
    <w:pPr>
      <w:tabs>
        <w:tab w:val="left" w:pos="14175"/>
      </w:tabs>
      <w:spacing w:after="40"/>
      <w:ind w:left="57" w:right="57"/>
    </w:pPr>
    <w:rPr>
      <w:rFonts w:eastAsia="Times New Roman" w:cs="Times New Roman"/>
      <w:sz w:val="18"/>
      <w:lang w:val="en-US"/>
    </w:rPr>
  </w:style>
  <w:style w:type="paragraph" w:customStyle="1" w:styleId="ANNEXE2">
    <w:name w:val="ANNEXE2"/>
    <w:basedOn w:val="ANNEXE"/>
    <w:autoRedefine/>
    <w:rsid w:val="00373658"/>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rsid w:val="00373658"/>
    <w:pPr>
      <w:ind w:left="180" w:hanging="180"/>
      <w:outlineLvl w:val="2"/>
    </w:pPr>
  </w:style>
  <w:style w:type="character" w:customStyle="1" w:styleId="st">
    <w:name w:val="st"/>
    <w:rsid w:val="00373658"/>
    <w:rPr>
      <w:lang w:val="en-US"/>
    </w:rPr>
  </w:style>
  <w:style w:type="numbering" w:styleId="ArticleSection">
    <w:name w:val="Outline List 3"/>
    <w:basedOn w:val="NoList"/>
    <w:rsid w:val="00373658"/>
    <w:pPr>
      <w:numPr>
        <w:numId w:val="45"/>
      </w:numPr>
    </w:pPr>
  </w:style>
  <w:style w:type="numbering" w:styleId="111111">
    <w:name w:val="Outline List 2"/>
    <w:basedOn w:val="NoList"/>
    <w:rsid w:val="00373658"/>
    <w:pPr>
      <w:numPr>
        <w:numId w:val="44"/>
      </w:numPr>
    </w:pPr>
  </w:style>
  <w:style w:type="table" w:customStyle="1" w:styleId="LightList-Accent21">
    <w:name w:val="Light List - Accent 21"/>
    <w:basedOn w:val="TableNormal"/>
    <w:next w:val="LightList-Accent2"/>
    <w:uiPriority w:val="61"/>
    <w:rsid w:val="00373658"/>
    <w:rPr>
      <w:rFonts w:eastAsia="Times New Roman"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373658"/>
    <w:rPr>
      <w:rFonts w:eastAsia="Times New Roman"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373658"/>
    <w:rPr>
      <w:rFonts w:eastAsia="Times New Roman"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373658"/>
    <w:rPr>
      <w:rFonts w:eastAsia="Times New Roman"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373658"/>
    <w:rPr>
      <w:rFonts w:eastAsia="Times New Roman"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373658"/>
    <w:rPr>
      <w:rFonts w:eastAsia="Times New Roman"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373658"/>
    <w:rPr>
      <w:rFonts w:eastAsia="Times New Roman"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373658"/>
    <w:rPr>
      <w:rFonts w:eastAsia="Times New Roman"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373658"/>
    <w:rPr>
      <w:rFonts w:eastAsia="Times New Roman"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373658"/>
    <w:rPr>
      <w:rFonts w:eastAsia="Times New Roman"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11">
    <w:name w:val="Light Grid11"/>
    <w:basedOn w:val="TableNormal"/>
    <w:uiPriority w:val="62"/>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sid w:val="00373658"/>
    <w:rPr>
      <w:rFonts w:eastAsia="Times New Roman"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373658"/>
    <w:rPr>
      <w:rFonts w:eastAsia="Times New Roman"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3">
    <w:name w:val="13"/>
    <w:basedOn w:val="TableNormal"/>
    <w:next w:val="TableNormal"/>
    <w:uiPriority w:val="62"/>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
    <w:name w:val="12"/>
    <w:basedOn w:val="TableNormal"/>
    <w:next w:val="TableNormal"/>
    <w:uiPriority w:val="62"/>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
    <w:next w:val="TableNormal"/>
    <w:uiPriority w:val="61"/>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sid w:val="00373658"/>
    <w:rPr>
      <w:rFonts w:eastAsia="Times New Roman"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sid w:val="00373658"/>
    <w:rPr>
      <w:rFonts w:eastAsia="Times New Roman"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sid w:val="00373658"/>
    <w:rPr>
      <w:rFonts w:eastAsia="Times New Roman"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sid w:val="00373658"/>
    <w:rPr>
      <w:rFonts w:eastAsia="Times New Roman"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sid w:val="00373658"/>
    <w:rPr>
      <w:rFonts w:eastAsia="Times New Roman"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sid w:val="00373658"/>
    <w:rPr>
      <w:rFonts w:eastAsia="Times New Roman"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Style11ptRedJustified">
    <w:name w:val="Style 11 pt Red Justified"/>
    <w:basedOn w:val="Normal"/>
    <w:autoRedefine/>
    <w:rsid w:val="00373658"/>
    <w:rPr>
      <w:rFonts w:eastAsia="Times New Roman" w:cs="Times New Roman"/>
      <w:color w:val="FF0000"/>
      <w:lang w:val="en-US"/>
    </w:rPr>
  </w:style>
  <w:style w:type="paragraph" w:customStyle="1" w:styleId="Style11ptRedJustifiedBefore3ptAfter3pt">
    <w:name w:val="Style 11 pt Red Justified Before:  3 pt After:  3 pt"/>
    <w:basedOn w:val="Normal"/>
    <w:autoRedefine/>
    <w:rsid w:val="00373658"/>
    <w:pPr>
      <w:spacing w:before="60" w:after="60"/>
    </w:pPr>
    <w:rPr>
      <w:rFonts w:eastAsia="Times New Roman" w:cs="Times New Roman"/>
      <w:color w:val="FF0000"/>
      <w:lang w:val="en-US"/>
    </w:rPr>
  </w:style>
  <w:style w:type="table" w:customStyle="1" w:styleId="LightGrid3">
    <w:name w:val="Light Grid3"/>
    <w:basedOn w:val="TableNormal"/>
    <w:uiPriority w:val="62"/>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sid w:val="00373658"/>
    <w:rPr>
      <w:rFonts w:eastAsia="Times New Roman"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373658"/>
    <w:rPr>
      <w:rFonts w:eastAsia="Times New Roman"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sid w:val="00373658"/>
    <w:rPr>
      <w:rFonts w:eastAsia="Times New Roman"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373658"/>
    <w:rPr>
      <w:rFonts w:eastAsia="Times New Roman"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rsid w:val="00373658"/>
    <w:pPr>
      <w:spacing w:line="301" w:lineRule="atLeast"/>
    </w:pPr>
    <w:rPr>
      <w:rFonts w:ascii="Times New Roman" w:eastAsia="Times New Roman" w:hAnsi="Times New Roman" w:cs="Times New Roman"/>
      <w:sz w:val="24"/>
      <w:szCs w:val="24"/>
      <w:lang w:val="en-US"/>
    </w:rPr>
  </w:style>
  <w:style w:type="paragraph" w:customStyle="1" w:styleId="UCColumnCell">
    <w:name w:val="UC Column Cell"/>
    <w:basedOn w:val="Paragraph"/>
    <w:rsid w:val="00373658"/>
    <w:pPr>
      <w:framePr w:hSpace="180" w:wrap="around" w:vAnchor="text" w:hAnchor="text" w:y="1"/>
      <w:suppressOverlap/>
    </w:pPr>
    <w:rPr>
      <w:rFonts w:cs="Times New Roman"/>
      <w:iCs w:val="0"/>
      <w:lang w:val="de-AT" w:eastAsia="de-DE"/>
    </w:rPr>
  </w:style>
  <w:style w:type="paragraph" w:customStyle="1" w:styleId="UCColumnTitle">
    <w:name w:val="UC Column Title"/>
    <w:basedOn w:val="UCColumnCell"/>
    <w:rsid w:val="00373658"/>
    <w:pPr>
      <w:framePr w:wrap="around"/>
    </w:pPr>
    <w:rPr>
      <w:i/>
    </w:rPr>
  </w:style>
  <w:style w:type="paragraph" w:customStyle="1" w:styleId="TableEntryBold">
    <w:name w:val="Table:Entry+Bold"/>
    <w:basedOn w:val="TableEntry"/>
    <w:qFormat/>
    <w:rsid w:val="00373658"/>
    <w:pPr>
      <w:spacing w:before="60" w:after="60"/>
    </w:pPr>
    <w:rPr>
      <w:rFonts w:cs="Arial"/>
      <w:iCs/>
      <w:color w:val="000000"/>
      <w:sz w:val="20"/>
      <w:szCs w:val="20"/>
      <w:lang w:val="en-US" w:eastAsia="de-AT"/>
    </w:rPr>
  </w:style>
  <w:style w:type="paragraph" w:customStyle="1" w:styleId="CAlitrefauto">
    <w:name w:val="CA:lit_ref:auto"/>
    <w:rsid w:val="00373658"/>
    <w:pPr>
      <w:keepLines/>
      <w:widowControl w:val="0"/>
      <w:tabs>
        <w:tab w:val="left" w:pos="680"/>
      </w:tabs>
      <w:spacing w:after="142" w:line="287" w:lineRule="atLeast"/>
      <w:ind w:left="680" w:hanging="680"/>
    </w:pPr>
    <w:rPr>
      <w:rFonts w:eastAsia="Times New Roman" w:cs="Arial"/>
      <w:sz w:val="22"/>
      <w:szCs w:val="22"/>
      <w:lang w:val="en-US" w:eastAsia="de-DE"/>
    </w:rPr>
  </w:style>
  <w:style w:type="paragraph" w:customStyle="1" w:styleId="Header1">
    <w:name w:val="Header1"/>
    <w:basedOn w:val="Heading1"/>
    <w:next w:val="Paragraph"/>
    <w:rsid w:val="00373658"/>
    <w:pPr>
      <w:keepLines w:val="0"/>
      <w:numPr>
        <w:numId w:val="0"/>
      </w:numPr>
      <w:pBdr>
        <w:bottom w:val="none" w:sz="0" w:space="0" w:color="auto"/>
      </w:pBdr>
      <w:tabs>
        <w:tab w:val="clear" w:pos="1080"/>
      </w:tabs>
      <w:spacing w:before="120" w:after="120" w:line="240" w:lineRule="auto"/>
    </w:pPr>
    <w:rPr>
      <w:rFonts w:ascii="Arial" w:eastAsia="Times New Roman" w:hAnsi="Arial" w:cs="Times New Roman"/>
      <w:kern w:val="28"/>
      <w:szCs w:val="20"/>
      <w:lang w:val="de-AT" w:eastAsia="de-DE"/>
    </w:rPr>
  </w:style>
  <w:style w:type="paragraph" w:customStyle="1" w:styleId="Paragraphbold">
    <w:name w:val="Paragraph bold"/>
    <w:basedOn w:val="Paragraph"/>
    <w:next w:val="Paragraph"/>
    <w:rsid w:val="00373658"/>
    <w:pPr>
      <w:jc w:val="both"/>
    </w:pPr>
    <w:rPr>
      <w:rFonts w:cs="Times New Roman"/>
      <w:b/>
      <w:iCs w:val="0"/>
      <w:sz w:val="22"/>
      <w:lang w:eastAsia="de-DE"/>
    </w:rPr>
  </w:style>
  <w:style w:type="paragraph" w:customStyle="1" w:styleId="Paragraph1bold">
    <w:name w:val="Paragraph:1 bold"/>
    <w:basedOn w:val="Paragraph1"/>
    <w:next w:val="Paragraph"/>
    <w:rsid w:val="00373658"/>
    <w:pPr>
      <w:ind w:left="426"/>
      <w:jc w:val="both"/>
    </w:pPr>
    <w:rPr>
      <w:rFonts w:cs="Times New Roman"/>
      <w:b/>
      <w:iCs w:val="0"/>
      <w:sz w:val="22"/>
      <w:szCs w:val="20"/>
      <w:lang w:val="en-US"/>
    </w:rPr>
  </w:style>
  <w:style w:type="paragraph" w:customStyle="1" w:styleId="BeschriftungFigure">
    <w:name w:val="Beschriftung Figure"/>
    <w:basedOn w:val="Caption"/>
    <w:next w:val="Paragraph"/>
    <w:rsid w:val="00373658"/>
    <w:pPr>
      <w:spacing w:after="120" w:line="240" w:lineRule="auto"/>
    </w:pPr>
    <w:rPr>
      <w:rFonts w:ascii="Arial" w:eastAsia="Times New Roman" w:hAnsi="Arial" w:cs="Times New Roman"/>
      <w:bCs w:val="0"/>
      <w:szCs w:val="20"/>
      <w:lang w:val="de-DE" w:eastAsia="de-DE"/>
    </w:rPr>
  </w:style>
  <w:style w:type="paragraph" w:customStyle="1" w:styleId="tcattribute">
    <w:name w:val="tc:attribute"/>
    <w:basedOn w:val="NormalIndent"/>
    <w:next w:val="Normal"/>
    <w:rsid w:val="00373658"/>
    <w:pPr>
      <w:numPr>
        <w:numId w:val="50"/>
      </w:numPr>
      <w:ind w:left="2835"/>
    </w:pPr>
    <w:rPr>
      <w:rFonts w:ascii="FuturaA Bk BT" w:eastAsia="Times New Roman" w:hAnsi="FuturaA Bk BT" w:cs="Times New Roman"/>
      <w:sz w:val="22"/>
      <w:lang w:val="de-AT" w:eastAsia="de-DE"/>
    </w:rPr>
  </w:style>
  <w:style w:type="paragraph" w:customStyle="1" w:styleId="tcid">
    <w:name w:val="tc:id"/>
    <w:basedOn w:val="NormalIndent"/>
    <w:next w:val="Normal"/>
    <w:rsid w:val="00373658"/>
    <w:pPr>
      <w:spacing w:before="480" w:after="120"/>
      <w:ind w:left="2835" w:hanging="360"/>
    </w:pPr>
    <w:rPr>
      <w:rFonts w:ascii="FuturaA Bk BT" w:eastAsia="Times New Roman" w:hAnsi="FuturaA Bk BT" w:cs="Times New Roman"/>
      <w:b/>
      <w:sz w:val="22"/>
      <w:lang w:val="en-US" w:eastAsia="de-DE"/>
    </w:rPr>
  </w:style>
  <w:style w:type="paragraph" w:customStyle="1" w:styleId="tcpriority">
    <w:name w:val="tc:priority"/>
    <w:basedOn w:val="NormalIndent"/>
    <w:next w:val="tcdescription"/>
    <w:rsid w:val="00373658"/>
    <w:pPr>
      <w:numPr>
        <w:numId w:val="51"/>
      </w:numPr>
      <w:ind w:left="2835"/>
    </w:pPr>
    <w:rPr>
      <w:rFonts w:ascii="FuturaA Bk BT" w:eastAsia="Times New Roman" w:hAnsi="FuturaA Bk BT" w:cs="Times New Roman"/>
      <w:sz w:val="22"/>
      <w:lang w:val="en-US" w:eastAsia="de-DE"/>
    </w:rPr>
  </w:style>
  <w:style w:type="paragraph" w:customStyle="1" w:styleId="tcdescription">
    <w:name w:val="tc:description"/>
    <w:basedOn w:val="NormalIndent"/>
    <w:next w:val="NormalIndent"/>
    <w:rsid w:val="00373658"/>
    <w:pPr>
      <w:numPr>
        <w:numId w:val="52"/>
      </w:numPr>
      <w:tabs>
        <w:tab w:val="left" w:pos="2268"/>
      </w:tabs>
      <w:spacing w:before="240" w:after="120"/>
      <w:ind w:left="567" w:firstLine="0"/>
    </w:pPr>
    <w:rPr>
      <w:rFonts w:ascii="FuturaA Bk BT" w:eastAsia="Times New Roman" w:hAnsi="FuturaA Bk BT" w:cs="Times New Roman"/>
      <w:b/>
      <w:sz w:val="22"/>
      <w:lang w:val="en-US" w:eastAsia="de-DE"/>
    </w:rPr>
  </w:style>
  <w:style w:type="paragraph" w:customStyle="1" w:styleId="tcsynopsis">
    <w:name w:val="tc:synopsis"/>
    <w:basedOn w:val="NormalIndent"/>
    <w:next w:val="tcattribute"/>
    <w:rsid w:val="00373658"/>
    <w:pPr>
      <w:numPr>
        <w:numId w:val="53"/>
      </w:numPr>
    </w:pPr>
    <w:rPr>
      <w:rFonts w:ascii="FuturaA Bk BT" w:eastAsia="Times New Roman" w:hAnsi="FuturaA Bk BT" w:cs="Times New Roman"/>
      <w:sz w:val="22"/>
      <w:lang w:val="en-US" w:eastAsia="de-DE"/>
    </w:rPr>
  </w:style>
  <w:style w:type="paragraph" w:customStyle="1" w:styleId="Tabelleneintrag">
    <w:name w:val="Tabelleneintrag"/>
    <w:basedOn w:val="Normal"/>
    <w:rsid w:val="00373658"/>
    <w:pPr>
      <w:spacing w:before="60" w:after="60"/>
      <w:ind w:left="113"/>
    </w:pPr>
    <w:rPr>
      <w:rFonts w:ascii="Times New Roman" w:eastAsia="Times New Roman" w:hAnsi="Times New Roman" w:cs="Times New Roman"/>
      <w:noProof/>
      <w:lang w:val="de-AT" w:eastAsia="de-DE"/>
    </w:rPr>
  </w:style>
  <w:style w:type="paragraph" w:customStyle="1" w:styleId="Block-Bild">
    <w:name w:val="Block-Bild"/>
    <w:basedOn w:val="Normal"/>
    <w:rsid w:val="00373658"/>
    <w:pPr>
      <w:keepNext/>
    </w:pPr>
    <w:rPr>
      <w:rFonts w:ascii="Courier New" w:eastAsia="Times New Roman" w:hAnsi="Courier New" w:cs="Courier New"/>
      <w:lang w:val="de-AT" w:eastAsia="de-DE"/>
    </w:rPr>
  </w:style>
  <w:style w:type="paragraph" w:customStyle="1" w:styleId="TitlePageClass2">
    <w:name w:val=":TitlePage:Class2"/>
    <w:basedOn w:val="TitlePageClass"/>
    <w:rsid w:val="00373658"/>
    <w:pPr>
      <w:spacing w:before="0" w:after="960"/>
    </w:pPr>
    <w:rPr>
      <w:rFonts w:ascii="FuturaA Bk BT" w:hAnsi="FuturaA Bk BT" w:cs="Times New Roman"/>
      <w:b w:val="0"/>
      <w:iCs w:val="0"/>
      <w:noProof w:val="0"/>
      <w:sz w:val="36"/>
      <w:szCs w:val="36"/>
      <w:lang w:val="de-AT"/>
    </w:rPr>
  </w:style>
  <w:style w:type="character" w:customStyle="1" w:styleId="RelationBezeichner">
    <w:name w:val="Relation Bezeichner"/>
    <w:rsid w:val="00373658"/>
    <w:rPr>
      <w:rFonts w:ascii="FuturaA Bk BT" w:hAnsi="FuturaA Bk BT"/>
      <w:b/>
      <w:bCs/>
      <w:color w:val="auto"/>
      <w:sz w:val="22"/>
      <w:szCs w:val="22"/>
      <w:vertAlign w:val="baseline"/>
    </w:rPr>
  </w:style>
  <w:style w:type="character" w:customStyle="1" w:styleId="ProzessBezeichner">
    <w:name w:val="Prozess Bezeichner"/>
    <w:rsid w:val="00373658"/>
    <w:rPr>
      <w:rFonts w:ascii="FuturaA Bk BT" w:hAnsi="FuturaA Bk BT"/>
      <w:b/>
      <w:bCs/>
      <w:caps/>
      <w:color w:val="auto"/>
      <w:sz w:val="22"/>
      <w:szCs w:val="22"/>
      <w:vertAlign w:val="baseline"/>
    </w:rPr>
  </w:style>
  <w:style w:type="character" w:customStyle="1" w:styleId="SignalBezeichner">
    <w:name w:val="Signal Bezeichner"/>
    <w:rsid w:val="00373658"/>
    <w:rPr>
      <w:i/>
      <w:iCs/>
    </w:rPr>
  </w:style>
  <w:style w:type="character" w:customStyle="1" w:styleId="Requirement">
    <w:name w:val="Requirement"/>
    <w:rsid w:val="00373658"/>
    <w:rPr>
      <w:rFonts w:ascii="FuturaA Bk BT" w:hAnsi="FuturaA Bk BT"/>
      <w:b/>
      <w:bCs/>
      <w:caps/>
      <w:color w:val="auto"/>
      <w:sz w:val="22"/>
      <w:szCs w:val="22"/>
      <w:vertAlign w:val="baseline"/>
    </w:rPr>
  </w:style>
  <w:style w:type="character" w:customStyle="1" w:styleId="BaseCharacter">
    <w:name w:val=":BaseCharacter"/>
    <w:rsid w:val="00373658"/>
    <w:rPr>
      <w:rFonts w:ascii="FuturaA Bk BT" w:hAnsi="FuturaA Bk BT"/>
      <w:sz w:val="22"/>
      <w:szCs w:val="22"/>
      <w:vertAlign w:val="baseline"/>
      <w:lang w:val="de-AT" w:eastAsia="x-none"/>
    </w:rPr>
  </w:style>
  <w:style w:type="paragraph" w:customStyle="1" w:styleId="WME-Header">
    <w:name w:val="WME-Header"/>
    <w:basedOn w:val="ULbullet1"/>
    <w:next w:val="Paragraph"/>
    <w:rsid w:val="00373658"/>
    <w:pPr>
      <w:keepNext/>
      <w:numPr>
        <w:numId w:val="5"/>
      </w:numPr>
      <w:spacing w:before="240"/>
      <w:jc w:val="both"/>
    </w:pPr>
    <w:rPr>
      <w:rFonts w:ascii="FuturaA Bk BT" w:hAnsi="FuturaA Bk BT" w:cs="Times New Roman"/>
      <w:b/>
      <w:bCs/>
      <w:iCs w:val="0"/>
      <w:sz w:val="22"/>
      <w:lang w:val="de-AT"/>
    </w:rPr>
  </w:style>
  <w:style w:type="paragraph" w:customStyle="1" w:styleId="Tabellenunterschrift">
    <w:name w:val="Tabellenunterschrift"/>
    <w:basedOn w:val="Normal"/>
    <w:next w:val="Normal"/>
    <w:rsid w:val="00373658"/>
    <w:pPr>
      <w:keepNext/>
      <w:keepLines/>
      <w:numPr>
        <w:numId w:val="11"/>
      </w:numPr>
      <w:spacing w:before="60" w:after="120"/>
      <w:outlineLvl w:val="1"/>
    </w:pPr>
    <w:rPr>
      <w:rFonts w:ascii="FuturaA Bk BT" w:eastAsia="Times New Roman" w:hAnsi="FuturaA Bk BT" w:cs="Times New Roman"/>
      <w:sz w:val="24"/>
      <w:szCs w:val="24"/>
      <w:lang w:val="de-AT" w:eastAsia="de-DE"/>
    </w:rPr>
  </w:style>
  <w:style w:type="paragraph" w:customStyle="1" w:styleId="Paragraph10">
    <w:name w:val="Paragraph1"/>
    <w:basedOn w:val="Paragraph"/>
    <w:rsid w:val="00373658"/>
    <w:pPr>
      <w:autoSpaceDE w:val="0"/>
      <w:autoSpaceDN w:val="0"/>
      <w:spacing w:before="0"/>
      <w:ind w:left="357"/>
      <w:jc w:val="both"/>
    </w:pPr>
    <w:rPr>
      <w:rFonts w:ascii="FuturaA Bk BT" w:hAnsi="FuturaA Bk BT" w:cs="Times New Roman"/>
      <w:iCs w:val="0"/>
      <w:sz w:val="22"/>
      <w:szCs w:val="22"/>
      <w:lang w:val="de-AT" w:eastAsia="de-DE"/>
    </w:rPr>
  </w:style>
  <w:style w:type="paragraph" w:customStyle="1" w:styleId="Paragraph20">
    <w:name w:val="Paragraph2"/>
    <w:basedOn w:val="Paragraph10"/>
    <w:rsid w:val="00373658"/>
    <w:pPr>
      <w:ind w:left="851"/>
    </w:pPr>
  </w:style>
  <w:style w:type="paragraph" w:customStyle="1" w:styleId="Funotenliste">
    <w:name w:val="Fußnotenliste"/>
    <w:basedOn w:val="FootnoteText"/>
    <w:rsid w:val="00373658"/>
    <w:pPr>
      <w:numPr>
        <w:numId w:val="54"/>
      </w:numPr>
      <w:tabs>
        <w:tab w:val="left" w:pos="360"/>
      </w:tabs>
      <w:adjustRightInd w:val="0"/>
      <w:ind w:left="357" w:hanging="357"/>
    </w:pPr>
    <w:rPr>
      <w:rFonts w:ascii="FuturaA Bk BT" w:eastAsia="Times New Roman" w:hAnsi="FuturaA Bk BT" w:cs="Times New Roman"/>
      <w:lang w:val="de-AT" w:eastAsia="de-DE"/>
    </w:rPr>
  </w:style>
  <w:style w:type="paragraph" w:customStyle="1" w:styleId="Aufzhlung">
    <w:name w:val="Aufzählung"/>
    <w:basedOn w:val="Normal"/>
    <w:rsid w:val="00373658"/>
    <w:pPr>
      <w:tabs>
        <w:tab w:val="left" w:pos="851"/>
      </w:tabs>
      <w:spacing w:before="60" w:after="120" w:line="240" w:lineRule="exact"/>
      <w:ind w:left="625" w:right="58" w:hanging="283"/>
    </w:pPr>
    <w:rPr>
      <w:rFonts w:ascii="Times" w:eastAsia="Times New Roman" w:hAnsi="Times" w:cs="Times New Roman"/>
      <w:sz w:val="24"/>
      <w:lang w:val="de-AT" w:eastAsia="de-DE"/>
    </w:rPr>
  </w:style>
  <w:style w:type="paragraph" w:customStyle="1" w:styleId="Alcatel3">
    <w:name w:val="Alcatel3"/>
    <w:rsid w:val="00373658"/>
    <w:pPr>
      <w:spacing w:before="20"/>
      <w:jc w:val="center"/>
    </w:pPr>
    <w:rPr>
      <w:rFonts w:eastAsia="Times New Roman" w:cs="Times New Roman"/>
      <w:noProof/>
      <w:lang w:val="de-AT" w:eastAsia="de-DE"/>
    </w:rPr>
  </w:style>
  <w:style w:type="paragraph" w:customStyle="1" w:styleId="Alcatel4">
    <w:name w:val="Alcatel4"/>
    <w:rsid w:val="00373658"/>
    <w:pPr>
      <w:spacing w:before="140"/>
      <w:jc w:val="center"/>
    </w:pPr>
    <w:rPr>
      <w:rFonts w:eastAsia="Times New Roman" w:cs="Times New Roman"/>
      <w:noProof/>
      <w:lang w:val="de-AT" w:eastAsia="de-DE"/>
    </w:rPr>
  </w:style>
  <w:style w:type="paragraph" w:customStyle="1" w:styleId="Alcatel5">
    <w:name w:val="Alcatel5"/>
    <w:rsid w:val="00373658"/>
    <w:pPr>
      <w:jc w:val="center"/>
    </w:pPr>
    <w:rPr>
      <w:rFonts w:eastAsia="Times New Roman" w:cs="Times New Roman"/>
      <w:noProof/>
      <w:sz w:val="18"/>
      <w:lang w:val="de-AT" w:eastAsia="de-DE"/>
    </w:rPr>
  </w:style>
  <w:style w:type="character" w:customStyle="1" w:styleId="ReqIdentifier">
    <w:name w:val="ReqIdentifier"/>
    <w:rsid w:val="00373658"/>
    <w:rPr>
      <w:rFonts w:ascii="FuturaA Bk BT" w:hAnsi="FuturaA Bk BT"/>
      <w:b/>
      <w:caps/>
      <w:dstrike w:val="0"/>
      <w:sz w:val="22"/>
      <w:vertAlign w:val="baseline"/>
    </w:rPr>
  </w:style>
  <w:style w:type="paragraph" w:customStyle="1" w:styleId="ReqList">
    <w:name w:val="ReqList"/>
    <w:basedOn w:val="Paragraph1"/>
    <w:rsid w:val="00373658"/>
    <w:pPr>
      <w:tabs>
        <w:tab w:val="left" w:pos="2268"/>
      </w:tabs>
      <w:ind w:left="426"/>
      <w:jc w:val="both"/>
    </w:pPr>
    <w:rPr>
      <w:rFonts w:ascii="FuturaA Bk BT" w:hAnsi="FuturaA Bk BT" w:cs="Times New Roman"/>
      <w:iCs w:val="0"/>
      <w:sz w:val="22"/>
      <w:szCs w:val="20"/>
      <w:lang w:val="de-AT"/>
    </w:rPr>
  </w:style>
  <w:style w:type="paragraph" w:customStyle="1" w:styleId="ReqParagraph">
    <w:name w:val="ReqParagraph"/>
    <w:basedOn w:val="Paragraph"/>
    <w:rsid w:val="00373658"/>
    <w:pPr>
      <w:tabs>
        <w:tab w:val="left" w:pos="1531"/>
      </w:tabs>
      <w:ind w:left="1531" w:hanging="1531"/>
    </w:pPr>
    <w:rPr>
      <w:rFonts w:ascii="FuturaA Bk BT" w:hAnsi="FuturaA Bk BT" w:cs="Times New Roman"/>
      <w:iCs w:val="0"/>
      <w:sz w:val="22"/>
      <w:lang w:eastAsia="de-DE"/>
    </w:rPr>
  </w:style>
  <w:style w:type="paragraph" w:customStyle="1" w:styleId="ReqReference">
    <w:name w:val="ReqReference"/>
    <w:basedOn w:val="ReqParagraph"/>
    <w:rsid w:val="00373658"/>
    <w:pPr>
      <w:ind w:firstLine="0"/>
    </w:pPr>
    <w:rPr>
      <w:i/>
      <w:lang w:val="de-AT"/>
    </w:rPr>
  </w:style>
  <w:style w:type="paragraph" w:customStyle="1" w:styleId="Sprechblasentext">
    <w:name w:val="Sprechblasentext"/>
    <w:basedOn w:val="Normal"/>
    <w:semiHidden/>
    <w:rsid w:val="00373658"/>
    <w:pPr>
      <w:spacing w:before="120"/>
    </w:pPr>
    <w:rPr>
      <w:rFonts w:ascii="Tahoma" w:eastAsia="Times New Roman" w:hAnsi="Tahoma" w:cs="Tahoma"/>
      <w:sz w:val="16"/>
      <w:szCs w:val="16"/>
      <w:lang w:val="de-AT" w:eastAsia="de-DE"/>
    </w:rPr>
  </w:style>
  <w:style w:type="paragraph" w:customStyle="1" w:styleId="1list21suite">
    <w:name w:val="&gt;1:list2  1)suite"/>
    <w:basedOn w:val="1list21"/>
    <w:rsid w:val="00373658"/>
    <w:pPr>
      <w:spacing w:before="50"/>
      <w:ind w:firstLine="0"/>
      <w:jc w:val="both"/>
    </w:pPr>
  </w:style>
  <w:style w:type="paragraph" w:customStyle="1" w:styleId="1list21">
    <w:name w:val="&gt;1:list2  1)"/>
    <w:basedOn w:val="Normal"/>
    <w:rsid w:val="00373658"/>
    <w:pPr>
      <w:tabs>
        <w:tab w:val="left" w:pos="709"/>
        <w:tab w:val="left" w:pos="1061"/>
        <w:tab w:val="left" w:pos="1418"/>
      </w:tabs>
      <w:spacing w:before="170" w:after="50" w:line="280" w:lineRule="exact"/>
      <w:ind w:left="568" w:hanging="284"/>
    </w:pPr>
    <w:rPr>
      <w:rFonts w:eastAsia="Times New Roman" w:cs="Times New Roman"/>
      <w:lang w:val="en-US"/>
    </w:rPr>
  </w:style>
  <w:style w:type="paragraph" w:customStyle="1" w:styleId="Tableaunorm2">
    <w:name w:val="Tableau_norm2"/>
    <w:basedOn w:val="Normal"/>
    <w:rsid w:val="00373658"/>
    <w:pPr>
      <w:spacing w:before="72"/>
      <w:jc w:val="center"/>
    </w:pPr>
    <w:rPr>
      <w:rFonts w:ascii="Helvetica" w:eastAsia="Times New Roman" w:hAnsi="Helvetica" w:cs="Times New Roman"/>
      <w:sz w:val="16"/>
      <w:lang w:val="en-US"/>
    </w:rPr>
  </w:style>
  <w:style w:type="paragraph" w:customStyle="1" w:styleId="Xdoclang">
    <w:name w:val="X:doc_lang"/>
    <w:basedOn w:val="Normal"/>
    <w:rsid w:val="00373658"/>
    <w:pPr>
      <w:jc w:val="right"/>
    </w:pPr>
    <w:rPr>
      <w:rFonts w:ascii="Helvetica" w:eastAsia="Times New Roman" w:hAnsi="Helvetica" w:cs="Times New Roman"/>
      <w:b/>
      <w:sz w:val="24"/>
      <w:lang w:val="en-US"/>
    </w:rPr>
  </w:style>
  <w:style w:type="paragraph" w:customStyle="1" w:styleId="Xpiedpage1">
    <w:name w:val="X:pied_page1"/>
    <w:basedOn w:val="Tableaunorm2"/>
    <w:rsid w:val="00373658"/>
    <w:rPr>
      <w:b/>
      <w:sz w:val="28"/>
    </w:rPr>
  </w:style>
  <w:style w:type="paragraph" w:customStyle="1" w:styleId="Xpiedpage2">
    <w:name w:val="X:pied_page2"/>
    <w:basedOn w:val="Tableaunorm3"/>
    <w:rsid w:val="00373658"/>
  </w:style>
  <w:style w:type="paragraph" w:customStyle="1" w:styleId="Tableaunorm3">
    <w:name w:val="Tableau_norm3"/>
    <w:basedOn w:val="Tableaunorm2"/>
    <w:rsid w:val="00373658"/>
    <w:pPr>
      <w:spacing w:before="0" w:after="48"/>
    </w:pPr>
  </w:style>
  <w:style w:type="paragraph" w:customStyle="1" w:styleId="Xcopyright">
    <w:name w:val="X:copyright"/>
    <w:basedOn w:val="Normal"/>
    <w:rsid w:val="00373658"/>
    <w:rPr>
      <w:rFonts w:ascii="Helvetica" w:eastAsia="Times New Roman" w:hAnsi="Helvetica" w:cs="Times New Roman"/>
      <w:sz w:val="12"/>
      <w:lang w:val="en-US"/>
    </w:rPr>
  </w:style>
  <w:style w:type="paragraph" w:customStyle="1" w:styleId="Tableautitre">
    <w:name w:val="Tableau_titre"/>
    <w:rsid w:val="00373658"/>
    <w:pPr>
      <w:spacing w:before="240" w:after="240"/>
      <w:jc w:val="center"/>
    </w:pPr>
    <w:rPr>
      <w:rFonts w:ascii="Times New Roman" w:eastAsia="Times New Roman" w:hAnsi="Times New Roman" w:cs="Times New Roman"/>
      <w:b/>
      <w:caps/>
      <w:sz w:val="36"/>
      <w:lang w:eastAsia="en-US"/>
    </w:rPr>
  </w:style>
  <w:style w:type="paragraph" w:customStyle="1" w:styleId="divlisting">
    <w:name w:val="&gt;div:listing"/>
    <w:basedOn w:val="ColumnTitle"/>
    <w:rsid w:val="00373658"/>
    <w:pPr>
      <w:spacing w:before="0" w:after="0" w:line="240" w:lineRule="exact"/>
      <w:jc w:val="both"/>
    </w:pPr>
    <w:rPr>
      <w:rFonts w:ascii="Courier" w:hAnsi="Courier"/>
      <w:sz w:val="20"/>
      <w:lang w:val="en-US" w:eastAsia="en-US"/>
    </w:rPr>
  </w:style>
  <w:style w:type="paragraph" w:customStyle="1" w:styleId="PageNumber1">
    <w:name w:val="Page Number1"/>
    <w:basedOn w:val="Normal"/>
    <w:next w:val="Normal"/>
    <w:rsid w:val="00373658"/>
    <w:rPr>
      <w:rFonts w:ascii="Times New Roman" w:eastAsia="Times New Roman" w:hAnsi="Times New Roman" w:cs="Times New Roman"/>
      <w:sz w:val="24"/>
      <w:lang w:val="en-US"/>
    </w:rPr>
  </w:style>
  <w:style w:type="paragraph" w:customStyle="1" w:styleId="1enum1-suite">
    <w:name w:val="&gt;1:enum1 -:suite"/>
    <w:basedOn w:val="Normal"/>
    <w:rsid w:val="00373658"/>
    <w:pPr>
      <w:tabs>
        <w:tab w:val="left" w:pos="351"/>
        <w:tab w:val="left" w:pos="709"/>
        <w:tab w:val="left" w:pos="1061"/>
        <w:tab w:val="left" w:pos="1418"/>
      </w:tabs>
      <w:spacing w:after="50" w:line="280" w:lineRule="exact"/>
      <w:ind w:left="284"/>
    </w:pPr>
    <w:rPr>
      <w:rFonts w:eastAsia="Times New Roman" w:cs="Times New Roman"/>
      <w:lang w:val="en-US"/>
    </w:rPr>
  </w:style>
  <w:style w:type="paragraph" w:customStyle="1" w:styleId="1enum2enum">
    <w:name w:val="&gt;1:enum2 .enum"/>
    <w:basedOn w:val="Normal"/>
    <w:rsid w:val="00373658"/>
    <w:pPr>
      <w:tabs>
        <w:tab w:val="left" w:pos="709"/>
        <w:tab w:val="left" w:pos="1061"/>
        <w:tab w:val="left" w:pos="1418"/>
      </w:tabs>
      <w:spacing w:before="50" w:after="50" w:line="280" w:lineRule="exact"/>
      <w:ind w:left="568" w:hanging="284"/>
    </w:pPr>
    <w:rPr>
      <w:rFonts w:eastAsia="Times New Roman" w:cs="Times New Roman"/>
      <w:lang w:val="en-US"/>
    </w:rPr>
  </w:style>
  <w:style w:type="paragraph" w:customStyle="1" w:styleId="1enum2suite">
    <w:name w:val="&gt;1:enum2 .suite"/>
    <w:basedOn w:val="Normal"/>
    <w:rsid w:val="00373658"/>
    <w:pPr>
      <w:tabs>
        <w:tab w:val="left" w:pos="709"/>
        <w:tab w:val="left" w:pos="1061"/>
        <w:tab w:val="left" w:pos="1418"/>
      </w:tabs>
      <w:spacing w:after="50" w:line="280" w:lineRule="exact"/>
      <w:ind w:left="567"/>
    </w:pPr>
    <w:rPr>
      <w:rFonts w:eastAsia="Times New Roman" w:cs="Times New Roman"/>
      <w:lang w:val="en-US"/>
    </w:rPr>
  </w:style>
  <w:style w:type="paragraph" w:customStyle="1" w:styleId="1enum3-enum">
    <w:name w:val="&gt;1:enum3 -:enum"/>
    <w:basedOn w:val="Normal"/>
    <w:rsid w:val="00373658"/>
    <w:pPr>
      <w:numPr>
        <w:numId w:val="55"/>
      </w:numPr>
      <w:tabs>
        <w:tab w:val="left" w:pos="1060"/>
        <w:tab w:val="left" w:pos="1418"/>
      </w:tabs>
      <w:spacing w:before="50" w:after="50" w:line="280" w:lineRule="exact"/>
      <w:ind w:left="851"/>
    </w:pPr>
    <w:rPr>
      <w:rFonts w:eastAsia="Times New Roman" w:cs="Times New Roman"/>
      <w:lang w:val="en-US"/>
    </w:rPr>
  </w:style>
  <w:style w:type="paragraph" w:customStyle="1" w:styleId="1enum3-suite">
    <w:name w:val="&gt;1:enum3 -:suite"/>
    <w:basedOn w:val="Normal"/>
    <w:rsid w:val="00373658"/>
    <w:pPr>
      <w:tabs>
        <w:tab w:val="left" w:pos="351"/>
        <w:tab w:val="left" w:pos="709"/>
        <w:tab w:val="left" w:pos="1061"/>
        <w:tab w:val="left" w:pos="1418"/>
      </w:tabs>
      <w:spacing w:after="50" w:line="280" w:lineRule="exact"/>
      <w:ind w:left="851"/>
    </w:pPr>
    <w:rPr>
      <w:rFonts w:eastAsia="Times New Roman" w:cs="Times New Roman"/>
      <w:lang w:val="en-US"/>
    </w:rPr>
  </w:style>
  <w:style w:type="paragraph" w:customStyle="1" w:styleId="1enum4enum">
    <w:name w:val="&gt;1:enum4 .enum"/>
    <w:basedOn w:val="Normal"/>
    <w:rsid w:val="00373658"/>
    <w:pPr>
      <w:spacing w:before="50" w:after="50" w:line="280" w:lineRule="exact"/>
      <w:ind w:left="1135" w:hanging="284"/>
    </w:pPr>
    <w:rPr>
      <w:rFonts w:eastAsia="Times New Roman" w:cs="Times New Roman"/>
      <w:lang w:val="en-US"/>
    </w:rPr>
  </w:style>
  <w:style w:type="paragraph" w:customStyle="1" w:styleId="1enum4suite">
    <w:name w:val="&gt;1:enum4 .suite"/>
    <w:basedOn w:val="Normal"/>
    <w:rsid w:val="00373658"/>
    <w:pPr>
      <w:spacing w:after="50" w:line="280" w:lineRule="exact"/>
      <w:ind w:left="1134"/>
    </w:pPr>
    <w:rPr>
      <w:rFonts w:eastAsia="Times New Roman" w:cs="Times New Roman"/>
      <w:lang w:val="en-US"/>
    </w:rPr>
  </w:style>
  <w:style w:type="paragraph" w:customStyle="1" w:styleId="1list1A">
    <w:name w:val="&gt;1:list1  A)"/>
    <w:basedOn w:val="Normal"/>
    <w:rsid w:val="00373658"/>
    <w:pPr>
      <w:tabs>
        <w:tab w:val="left" w:pos="352"/>
        <w:tab w:val="left" w:pos="709"/>
        <w:tab w:val="left" w:pos="1061"/>
        <w:tab w:val="left" w:pos="1418"/>
      </w:tabs>
      <w:spacing w:before="170" w:after="50" w:line="280" w:lineRule="exact"/>
      <w:ind w:left="284" w:hanging="284"/>
    </w:pPr>
    <w:rPr>
      <w:rFonts w:eastAsia="Times New Roman" w:cs="Times New Roman"/>
      <w:b/>
      <w:lang w:val="en-US"/>
    </w:rPr>
  </w:style>
  <w:style w:type="paragraph" w:customStyle="1" w:styleId="1notanota1">
    <w:name w:val="&gt;1:nota:nota 1)"/>
    <w:basedOn w:val="Normal"/>
    <w:next w:val="1notanotasuite"/>
    <w:rsid w:val="00373658"/>
    <w:pPr>
      <w:tabs>
        <w:tab w:val="left" w:pos="351"/>
        <w:tab w:val="left" w:pos="709"/>
        <w:tab w:val="left" w:pos="1061"/>
        <w:tab w:val="left" w:pos="1418"/>
      </w:tabs>
      <w:spacing w:before="50" w:after="50" w:line="280" w:lineRule="exact"/>
      <w:ind w:left="568" w:hanging="284"/>
    </w:pPr>
    <w:rPr>
      <w:rFonts w:eastAsia="Times New Roman" w:cs="Times New Roman"/>
      <w:i/>
      <w:lang w:val="en-US"/>
    </w:rPr>
  </w:style>
  <w:style w:type="paragraph" w:customStyle="1" w:styleId="1notanotasuite">
    <w:name w:val="&gt;1:nota:nota suite"/>
    <w:basedOn w:val="1notanota1"/>
    <w:rsid w:val="00373658"/>
    <w:pPr>
      <w:ind w:left="567" w:firstLine="0"/>
      <w:jc w:val="both"/>
    </w:pPr>
  </w:style>
  <w:style w:type="paragraph" w:customStyle="1" w:styleId="figtitre-title">
    <w:name w:val="&gt;fig:titre-title"/>
    <w:basedOn w:val="ColumnTitle"/>
    <w:rsid w:val="00373658"/>
    <w:pPr>
      <w:spacing w:before="280" w:after="280" w:line="240" w:lineRule="exact"/>
      <w:ind w:left="283" w:hanging="283"/>
      <w:jc w:val="center"/>
    </w:pPr>
    <w:rPr>
      <w:sz w:val="20"/>
      <w:lang w:val="en-US" w:eastAsia="en-US"/>
    </w:rPr>
  </w:style>
  <w:style w:type="paragraph" w:customStyle="1" w:styleId="tabtitre-titl">
    <w:name w:val="&gt;tab: titre-titl"/>
    <w:basedOn w:val="figtitre-title"/>
    <w:rsid w:val="00373658"/>
  </w:style>
  <w:style w:type="paragraph" w:customStyle="1" w:styleId="1notanota">
    <w:name w:val="&gt;1:nota:nota"/>
    <w:basedOn w:val="1notanota1"/>
    <w:next w:val="1notanotasuite"/>
    <w:rsid w:val="00373658"/>
    <w:pPr>
      <w:ind w:left="567" w:hanging="567"/>
    </w:pPr>
  </w:style>
  <w:style w:type="paragraph" w:customStyle="1" w:styleId="1list1Asuite">
    <w:name w:val="&gt;1:list1  A)suite"/>
    <w:basedOn w:val="1list1A"/>
    <w:rsid w:val="00373658"/>
    <w:pPr>
      <w:spacing w:before="50"/>
      <w:ind w:firstLine="0"/>
      <w:jc w:val="both"/>
    </w:pPr>
    <w:rPr>
      <w:b w:val="0"/>
    </w:rPr>
  </w:style>
  <w:style w:type="paragraph" w:customStyle="1" w:styleId="XAnnexe">
    <w:name w:val="X:Annexe"/>
    <w:basedOn w:val="Xtitre"/>
    <w:rsid w:val="00373658"/>
    <w:pPr>
      <w:spacing w:after="400"/>
    </w:pPr>
    <w:rPr>
      <w:rFonts w:cs="Times New Roman"/>
      <w:b/>
      <w:i w:val="0"/>
      <w:iCs w:val="0"/>
      <w:color w:val="auto"/>
      <w:sz w:val="36"/>
      <w:lang w:val="en-US" w:eastAsia="en-US"/>
    </w:rPr>
  </w:style>
  <w:style w:type="paragraph" w:customStyle="1" w:styleId="attention">
    <w:name w:val="&gt; attention"/>
    <w:basedOn w:val="1notanota"/>
    <w:rsid w:val="00373658"/>
    <w:pPr>
      <w:tabs>
        <w:tab w:val="clear" w:pos="351"/>
        <w:tab w:val="clear" w:pos="709"/>
        <w:tab w:val="clear" w:pos="1061"/>
        <w:tab w:val="clear" w:pos="1418"/>
      </w:tabs>
      <w:spacing w:before="0" w:after="120"/>
      <w:ind w:left="0" w:firstLine="0"/>
      <w:jc w:val="both"/>
    </w:pPr>
    <w:rPr>
      <w:b/>
      <w:i w:val="0"/>
    </w:rPr>
  </w:style>
  <w:style w:type="paragraph" w:customStyle="1" w:styleId="1remarque">
    <w:name w:val="&gt;1:remarque"/>
    <w:basedOn w:val="1notanotasuite"/>
    <w:rsid w:val="00373658"/>
    <w:pPr>
      <w:tabs>
        <w:tab w:val="clear" w:pos="351"/>
        <w:tab w:val="clear" w:pos="709"/>
        <w:tab w:val="clear" w:pos="1061"/>
        <w:tab w:val="clear" w:pos="1418"/>
      </w:tabs>
      <w:ind w:left="1276" w:hanging="1276"/>
    </w:pPr>
    <w:rPr>
      <w:i w:val="0"/>
    </w:rPr>
  </w:style>
  <w:style w:type="paragraph" w:customStyle="1" w:styleId="caution">
    <w:name w:val="&gt;caution"/>
    <w:basedOn w:val="1notanotasuite"/>
    <w:rsid w:val="00373658"/>
    <w:pPr>
      <w:tabs>
        <w:tab w:val="clear" w:pos="351"/>
        <w:tab w:val="clear" w:pos="709"/>
        <w:tab w:val="clear" w:pos="1061"/>
        <w:tab w:val="clear" w:pos="1418"/>
      </w:tabs>
      <w:spacing w:before="10"/>
      <w:ind w:left="0"/>
    </w:pPr>
    <w:rPr>
      <w:b/>
    </w:rPr>
  </w:style>
  <w:style w:type="paragraph" w:customStyle="1" w:styleId="MVARdocnom2">
    <w:name w:val="M:VAR:doc_nom_2"/>
    <w:basedOn w:val="Normal"/>
    <w:next w:val="Normal"/>
    <w:rsid w:val="00373658"/>
    <w:pPr>
      <w:spacing w:before="1680" w:after="120"/>
      <w:jc w:val="center"/>
    </w:pPr>
    <w:rPr>
      <w:rFonts w:eastAsia="Times New Roman" w:cs="Times New Roman"/>
      <w:b/>
      <w:caps/>
      <w:sz w:val="28"/>
      <w:lang w:val="en-US"/>
    </w:rPr>
  </w:style>
  <w:style w:type="paragraph" w:customStyle="1" w:styleId="MVARtitresuitetitle">
    <w:name w:val="M:VAR:titre suite title"/>
    <w:basedOn w:val="MVARtitretitle"/>
    <w:rsid w:val="00373658"/>
    <w:pPr>
      <w:spacing w:before="600"/>
    </w:pPr>
  </w:style>
  <w:style w:type="paragraph" w:customStyle="1" w:styleId="MVARtitretitle">
    <w:name w:val="M:VAR:titre title"/>
    <w:basedOn w:val="Normal"/>
    <w:rsid w:val="00373658"/>
    <w:pPr>
      <w:spacing w:before="1600" w:line="900" w:lineRule="exact"/>
      <w:jc w:val="center"/>
    </w:pPr>
    <w:rPr>
      <w:rFonts w:eastAsia="Times New Roman" w:cs="Times New Roman"/>
      <w:b/>
      <w:caps/>
      <w:sz w:val="48"/>
      <w:lang w:val="en-US"/>
    </w:rPr>
  </w:style>
  <w:style w:type="paragraph" w:customStyle="1" w:styleId="Tabtext2li">
    <w:name w:val="Tab_text2li"/>
    <w:basedOn w:val="Tableaunorm2"/>
    <w:rsid w:val="00373658"/>
    <w:pPr>
      <w:spacing w:before="120"/>
    </w:pPr>
    <w:rPr>
      <w:rFonts w:ascii="Arial" w:hAnsi="Arial"/>
      <w:sz w:val="20"/>
    </w:rPr>
  </w:style>
  <w:style w:type="paragraph" w:customStyle="1" w:styleId="Tableauvol">
    <w:name w:val="Tableau_évol"/>
    <w:basedOn w:val="Tableaunorm2"/>
    <w:rsid w:val="00373658"/>
    <w:pPr>
      <w:tabs>
        <w:tab w:val="left" w:pos="1702"/>
        <w:tab w:val="left" w:pos="3828"/>
      </w:tabs>
      <w:spacing w:before="60"/>
      <w:jc w:val="left"/>
    </w:pPr>
    <w:rPr>
      <w:rFonts w:ascii="Arial" w:hAnsi="Arial"/>
      <w:sz w:val="20"/>
    </w:rPr>
  </w:style>
  <w:style w:type="paragraph" w:customStyle="1" w:styleId="Tableaunorm1">
    <w:name w:val="Tableau_norm1"/>
    <w:basedOn w:val="Tableaunorm3"/>
    <w:rsid w:val="00373658"/>
    <w:pPr>
      <w:spacing w:before="40"/>
    </w:pPr>
    <w:rPr>
      <w:rFonts w:ascii="Arial" w:hAnsi="Arial"/>
    </w:rPr>
  </w:style>
  <w:style w:type="paragraph" w:customStyle="1" w:styleId="Tableaunorm2centr">
    <w:name w:val="Tableau_norm2centré"/>
    <w:basedOn w:val="Tableaunorm2"/>
    <w:rsid w:val="00373658"/>
    <w:pPr>
      <w:ind w:right="3"/>
    </w:pPr>
    <w:rPr>
      <w:rFonts w:ascii="Arial" w:hAnsi="Arial"/>
      <w:sz w:val="24"/>
    </w:rPr>
  </w:style>
  <w:style w:type="paragraph" w:customStyle="1" w:styleId="Tableaunorm2droite">
    <w:name w:val="Tableau_norm2droite"/>
    <w:basedOn w:val="Tableaunorm2"/>
    <w:rsid w:val="00373658"/>
    <w:pPr>
      <w:jc w:val="right"/>
    </w:pPr>
    <w:rPr>
      <w:rFonts w:ascii="Arial" w:hAnsi="Arial"/>
      <w:sz w:val="24"/>
    </w:rPr>
  </w:style>
  <w:style w:type="paragraph" w:customStyle="1" w:styleId="info">
    <w:name w:val="info"/>
    <w:basedOn w:val="Normal"/>
    <w:rsid w:val="00373658"/>
    <w:pPr>
      <w:jc w:val="center"/>
    </w:pPr>
    <w:rPr>
      <w:rFonts w:eastAsia="Times New Roman" w:cs="Times New Roman"/>
      <w:b/>
      <w:vanish/>
      <w:color w:val="FF0000"/>
      <w:lang w:val="en-US"/>
    </w:rPr>
  </w:style>
  <w:style w:type="paragraph" w:customStyle="1" w:styleId="Xpiedpage3">
    <w:name w:val="X:pied_page3"/>
    <w:basedOn w:val="Xpiedpage2"/>
    <w:rsid w:val="00373658"/>
    <w:rPr>
      <w:rFonts w:ascii="Arial Narrow" w:hAnsi="Arial Narrow"/>
      <w:b/>
      <w:sz w:val="24"/>
    </w:rPr>
  </w:style>
  <w:style w:type="paragraph" w:customStyle="1" w:styleId="MVARdocnom">
    <w:name w:val="M:VAR:doc_nom"/>
    <w:basedOn w:val="Normal"/>
    <w:next w:val="Normal"/>
    <w:rsid w:val="00373658"/>
    <w:pPr>
      <w:spacing w:before="1680" w:after="120"/>
      <w:jc w:val="center"/>
    </w:pPr>
    <w:rPr>
      <w:rFonts w:eastAsia="Times New Roman" w:cs="Times New Roman"/>
      <w:b/>
      <w:sz w:val="28"/>
      <w:lang w:val="en-US"/>
    </w:rPr>
  </w:style>
  <w:style w:type="paragraph" w:customStyle="1" w:styleId="Tableautextecentr">
    <w:name w:val="Tableau_textecentré"/>
    <w:basedOn w:val="Tableaunorm2"/>
    <w:rsid w:val="00373658"/>
    <w:rPr>
      <w:rFonts w:ascii="Arial" w:hAnsi="Arial"/>
      <w:sz w:val="20"/>
    </w:rPr>
  </w:style>
  <w:style w:type="paragraph" w:customStyle="1" w:styleId="MVARnummod">
    <w:name w:val="M:VAR:num_mod"/>
    <w:basedOn w:val="Normal"/>
    <w:rsid w:val="00373658"/>
    <w:pPr>
      <w:spacing w:before="120" w:after="120"/>
      <w:jc w:val="center"/>
    </w:pPr>
    <w:rPr>
      <w:rFonts w:eastAsia="Times New Roman" w:cs="Times New Roman"/>
      <w:b/>
      <w:lang w:val="en-US"/>
    </w:rPr>
  </w:style>
  <w:style w:type="paragraph" w:customStyle="1" w:styleId="MVARdocsecurit">
    <w:name w:val="M:VAR:doc_securit"/>
    <w:basedOn w:val="MVARnummod"/>
    <w:rsid w:val="00373658"/>
    <w:pPr>
      <w:spacing w:before="0"/>
    </w:pPr>
    <w:rPr>
      <w:b w:val="0"/>
      <w:caps/>
    </w:rPr>
  </w:style>
  <w:style w:type="paragraph" w:customStyle="1" w:styleId="Annexe0">
    <w:name w:val="Annexe"/>
    <w:basedOn w:val="ColumnTitle"/>
    <w:rsid w:val="00373658"/>
    <w:pPr>
      <w:spacing w:before="1200" w:after="600" w:line="600" w:lineRule="auto"/>
      <w:jc w:val="center"/>
    </w:pPr>
    <w:rPr>
      <w:b w:val="0"/>
      <w:caps/>
      <w:sz w:val="28"/>
      <w:lang w:val="en-US" w:eastAsia="en-US"/>
    </w:rPr>
  </w:style>
  <w:style w:type="paragraph" w:customStyle="1" w:styleId="Annexetitre">
    <w:name w:val="Annexe titre"/>
    <w:basedOn w:val="ColumnTitle"/>
    <w:rsid w:val="00373658"/>
    <w:pPr>
      <w:spacing w:before="0" w:after="0" w:line="-280" w:lineRule="auto"/>
      <w:jc w:val="center"/>
    </w:pPr>
    <w:rPr>
      <w:b w:val="0"/>
      <w:caps/>
      <w:sz w:val="20"/>
      <w:lang w:val="en-US" w:eastAsia="en-US"/>
    </w:rPr>
  </w:style>
  <w:style w:type="paragraph" w:customStyle="1" w:styleId="MVARnumref">
    <w:name w:val="M:VAR:num_ref"/>
    <w:basedOn w:val="MVARnummod"/>
    <w:rsid w:val="00373658"/>
    <w:pPr>
      <w:spacing w:before="0" w:after="0"/>
      <w:ind w:right="57"/>
      <w:jc w:val="right"/>
    </w:pPr>
    <w:rPr>
      <w:b w:val="0"/>
      <w:sz w:val="16"/>
    </w:rPr>
  </w:style>
  <w:style w:type="paragraph" w:customStyle="1" w:styleId="Titre2lignesmodule">
    <w:name w:val="Titre 2 lignes module"/>
    <w:basedOn w:val="Normal"/>
    <w:rsid w:val="00373658"/>
    <w:pPr>
      <w:spacing w:before="120"/>
      <w:jc w:val="center"/>
    </w:pPr>
    <w:rPr>
      <w:rFonts w:eastAsia="Times New Roman" w:cs="Times New Roman"/>
      <w:b/>
      <w:sz w:val="24"/>
      <w:lang w:val="en-US"/>
    </w:rPr>
  </w:style>
  <w:style w:type="paragraph" w:customStyle="1" w:styleId="Titre2lignestitredoc">
    <w:name w:val="Titre 2 lignes titre doc"/>
    <w:basedOn w:val="Normal"/>
    <w:rsid w:val="00373658"/>
    <w:pPr>
      <w:spacing w:after="240"/>
      <w:jc w:val="center"/>
    </w:pPr>
    <w:rPr>
      <w:rFonts w:eastAsia="Times New Roman" w:cs="Times New Roman"/>
      <w:b/>
      <w:caps/>
      <w:sz w:val="24"/>
      <w:lang w:val="en-US"/>
    </w:rPr>
  </w:style>
  <w:style w:type="paragraph" w:customStyle="1" w:styleId="capabilitystyle">
    <w:name w:val="capability style"/>
    <w:basedOn w:val="1texte-text"/>
    <w:rsid w:val="00373658"/>
    <w:pPr>
      <w:autoSpaceDE/>
      <w:autoSpaceDN/>
      <w:adjustRightInd/>
      <w:spacing w:before="50" w:after="50" w:line="280" w:lineRule="exact"/>
    </w:pPr>
    <w:rPr>
      <w:rFonts w:cs="Times New Roman"/>
      <w:color w:val="008000"/>
      <w:sz w:val="20"/>
      <w:szCs w:val="20"/>
    </w:rPr>
  </w:style>
  <w:style w:type="paragraph" w:customStyle="1" w:styleId="PUIDstyle">
    <w:name w:val="PUID style"/>
    <w:basedOn w:val="1texte-text"/>
    <w:rsid w:val="00373658"/>
    <w:pPr>
      <w:autoSpaceDE/>
      <w:autoSpaceDN/>
      <w:adjustRightInd/>
      <w:spacing w:before="50" w:line="280" w:lineRule="exact"/>
      <w:jc w:val="both"/>
    </w:pPr>
    <w:rPr>
      <w:rFonts w:cs="Times New Roman"/>
      <w:color w:val="000080"/>
      <w:sz w:val="22"/>
      <w:szCs w:val="20"/>
    </w:rPr>
  </w:style>
  <w:style w:type="paragraph" w:customStyle="1" w:styleId="PUID">
    <w:name w:val="PUID"/>
    <w:basedOn w:val="1texte-text"/>
    <w:rsid w:val="00373658"/>
    <w:pPr>
      <w:pBdr>
        <w:top w:val="single" w:sz="4" w:space="1" w:color="auto"/>
        <w:left w:val="single" w:sz="4" w:space="4" w:color="auto"/>
        <w:bottom w:val="single" w:sz="4" w:space="1" w:color="auto"/>
        <w:right w:val="single" w:sz="4" w:space="4" w:color="auto"/>
      </w:pBdr>
      <w:shd w:val="pct5" w:color="auto" w:fill="auto"/>
      <w:autoSpaceDE/>
      <w:autoSpaceDN/>
      <w:adjustRightInd/>
      <w:spacing w:before="50" w:line="280" w:lineRule="exact"/>
      <w:jc w:val="both"/>
    </w:pPr>
    <w:rPr>
      <w:rFonts w:cs="Times New Roman"/>
      <w:b/>
      <w:i/>
      <w:color w:val="auto"/>
      <w:sz w:val="16"/>
      <w:szCs w:val="20"/>
    </w:rPr>
  </w:style>
  <w:style w:type="paragraph" w:customStyle="1" w:styleId="endReq">
    <w:name w:val="endReq"/>
    <w:basedOn w:val="1texte-text"/>
    <w:rsid w:val="00373658"/>
    <w:pPr>
      <w:autoSpaceDE/>
      <w:autoSpaceDN/>
      <w:adjustRightInd/>
      <w:spacing w:before="50" w:after="50" w:line="280" w:lineRule="exact"/>
      <w:jc w:val="both"/>
    </w:pPr>
    <w:rPr>
      <w:rFonts w:cs="Times New Roman"/>
      <w:b/>
      <w:i/>
      <w:color w:val="auto"/>
      <w:sz w:val="12"/>
      <w:szCs w:val="20"/>
    </w:rPr>
  </w:style>
  <w:style w:type="paragraph" w:customStyle="1" w:styleId="PUIDtablestyle">
    <w:name w:val="PUID table style"/>
    <w:basedOn w:val="PUIDstyle"/>
    <w:rsid w:val="00373658"/>
    <w:pPr>
      <w:jc w:val="right"/>
    </w:pPr>
    <w:rPr>
      <w:b/>
      <w:sz w:val="20"/>
    </w:rPr>
  </w:style>
  <w:style w:type="paragraph" w:customStyle="1" w:styleId="FigureCaption">
    <w:name w:val="Figure Caption"/>
    <w:basedOn w:val="Normal"/>
    <w:rsid w:val="00373658"/>
    <w:pPr>
      <w:spacing w:after="120"/>
      <w:jc w:val="center"/>
    </w:pPr>
    <w:rPr>
      <w:rFonts w:eastAsia="Times New Roman" w:cs="Times New Roman"/>
      <w:i/>
      <w:lang w:val="en-US"/>
    </w:rPr>
  </w:style>
  <w:style w:type="paragraph" w:customStyle="1" w:styleId="reference0">
    <w:name w:val="reference"/>
    <w:basedOn w:val="Normal"/>
    <w:rsid w:val="00373658"/>
    <w:pPr>
      <w:spacing w:after="120"/>
    </w:pPr>
    <w:rPr>
      <w:rFonts w:ascii="Times New Roman" w:eastAsia="Times New Roman" w:hAnsi="Times New Roman" w:cs="Times New Roman"/>
      <w:color w:val="008000"/>
      <w:sz w:val="24"/>
      <w:szCs w:val="24"/>
      <w:u w:val="single"/>
      <w:lang w:val="en-US"/>
    </w:rPr>
  </w:style>
  <w:style w:type="paragraph" w:customStyle="1" w:styleId="Header3">
    <w:name w:val="Header 3"/>
    <w:basedOn w:val="Paragraph"/>
    <w:rsid w:val="00373658"/>
    <w:pPr>
      <w:jc w:val="both"/>
    </w:pPr>
    <w:rPr>
      <w:rFonts w:cs="Times New Roman"/>
      <w:iCs w:val="0"/>
      <w:sz w:val="22"/>
      <w:lang w:val="de-AT" w:eastAsia="de-DE"/>
    </w:rPr>
  </w:style>
  <w:style w:type="paragraph" w:customStyle="1" w:styleId="Heading30">
    <w:name w:val="Heading3"/>
    <w:basedOn w:val="Paragraph"/>
    <w:rsid w:val="00373658"/>
    <w:pPr>
      <w:jc w:val="both"/>
    </w:pPr>
    <w:rPr>
      <w:rFonts w:cs="Times New Roman"/>
      <w:iCs w:val="0"/>
      <w:sz w:val="22"/>
      <w:lang w:eastAsia="de-DE"/>
    </w:rPr>
  </w:style>
  <w:style w:type="paragraph" w:customStyle="1" w:styleId="reqallocation">
    <w:name w:val="req:allocation"/>
    <w:basedOn w:val="Normal"/>
    <w:next w:val="Normal"/>
    <w:rsid w:val="00373658"/>
    <w:pPr>
      <w:tabs>
        <w:tab w:val="left" w:pos="2268"/>
      </w:tabs>
      <w:ind w:left="2268" w:hanging="1701"/>
    </w:pPr>
    <w:rPr>
      <w:rFonts w:eastAsia="Times New Roman" w:cs="Times New Roman"/>
      <w:sz w:val="22"/>
      <w:lang w:val="en-US" w:eastAsia="de-DE"/>
    </w:rPr>
  </w:style>
  <w:style w:type="paragraph" w:customStyle="1" w:styleId="reqstructure">
    <w:name w:val="req:structure"/>
    <w:basedOn w:val="reqallocation"/>
    <w:rsid w:val="00373658"/>
    <w:pPr>
      <w:numPr>
        <w:numId w:val="56"/>
      </w:numPr>
    </w:pPr>
    <w:rPr>
      <w:lang w:val="de-AT"/>
    </w:rPr>
  </w:style>
  <w:style w:type="paragraph" w:customStyle="1" w:styleId="reqstucutre">
    <w:name w:val="req:stucutre"/>
    <w:basedOn w:val="Paragraph"/>
    <w:rsid w:val="00373658"/>
    <w:pPr>
      <w:jc w:val="both"/>
    </w:pPr>
    <w:rPr>
      <w:rFonts w:cs="Times New Roman"/>
      <w:i/>
      <w:iCs w:val="0"/>
      <w:sz w:val="22"/>
      <w:lang w:val="de-AT" w:eastAsia="de-DE"/>
    </w:rPr>
  </w:style>
  <w:style w:type="paragraph" w:customStyle="1" w:styleId="berschrift4">
    <w:name w:val="ﾜberschrift 4"/>
    <w:basedOn w:val="berschrift3"/>
    <w:rsid w:val="00373658"/>
    <w:pPr>
      <w:pageBreakBefore w:val="0"/>
      <w:numPr>
        <w:ilvl w:val="3"/>
        <w:numId w:val="12"/>
      </w:numPr>
      <w:outlineLvl w:val="9"/>
    </w:pPr>
    <w:rPr>
      <w:rFonts w:ascii="FuturaA Bk BT" w:hAnsi="FuturaA Bk BT" w:cs="Times New Roman"/>
      <w:i/>
      <w:lang w:val="de-DE"/>
    </w:rPr>
  </w:style>
  <w:style w:type="paragraph" w:customStyle="1" w:styleId="MatrixInfo">
    <w:name w:val="MatrixInfo"/>
    <w:basedOn w:val="ReqInfo"/>
    <w:rsid w:val="00373658"/>
    <w:pPr>
      <w:framePr w:hSpace="0" w:vSpace="0" w:wrap="auto" w:vAnchor="margin" w:yAlign="inline"/>
      <w:tabs>
        <w:tab w:val="clear" w:pos="2268"/>
        <w:tab w:val="left" w:pos="3402"/>
      </w:tabs>
      <w:ind w:left="3402" w:hanging="2835"/>
    </w:pPr>
  </w:style>
  <w:style w:type="paragraph" w:customStyle="1" w:styleId="MatrixDoc">
    <w:name w:val="MatrixDoc"/>
    <w:basedOn w:val="MatrixInfo"/>
    <w:rsid w:val="00373658"/>
    <w:pPr>
      <w:tabs>
        <w:tab w:val="clear" w:pos="3402"/>
        <w:tab w:val="left" w:pos="1985"/>
        <w:tab w:val="left" w:pos="3686"/>
      </w:tabs>
      <w:ind w:left="3686"/>
    </w:pPr>
  </w:style>
  <w:style w:type="paragraph" w:customStyle="1" w:styleId="Hidden">
    <w:name w:val=":Hidden"/>
    <w:basedOn w:val="Paragraph"/>
    <w:next w:val="Paragraph"/>
    <w:rsid w:val="00373658"/>
    <w:pPr>
      <w:keepNext/>
      <w:keepLines/>
      <w:jc w:val="both"/>
    </w:pPr>
    <w:rPr>
      <w:rFonts w:cs="Times New Roman"/>
      <w:i/>
      <w:iCs w:val="0"/>
      <w:noProof/>
      <w:vanish/>
      <w:sz w:val="22"/>
      <w:lang w:eastAsia="de-DE"/>
    </w:rPr>
  </w:style>
  <w:style w:type="paragraph" w:customStyle="1" w:styleId="GuidanceNote0">
    <w:name w:val="Guidance Note"/>
    <w:basedOn w:val="Guidance"/>
    <w:rsid w:val="00373658"/>
    <w:pPr>
      <w:widowControl/>
      <w:tabs>
        <w:tab w:val="num" w:pos="360"/>
        <w:tab w:val="left" w:pos="720"/>
        <w:tab w:val="left" w:pos="964"/>
      </w:tabs>
      <w:spacing w:before="240" w:after="240"/>
      <w:ind w:left="1701" w:hanging="567"/>
    </w:pPr>
    <w:rPr>
      <w:rFonts w:ascii="Arial" w:hAnsi="Arial"/>
      <w:b/>
      <w:i/>
      <w:color w:val="auto"/>
      <w:sz w:val="20"/>
      <w:lang w:val="en-US"/>
    </w:rPr>
  </w:style>
  <w:style w:type="paragraph" w:customStyle="1" w:styleId="reqhierarchy">
    <w:name w:val="req:hierarchy"/>
    <w:basedOn w:val="reqsynopsis"/>
    <w:next w:val="reqsynopsis"/>
    <w:rsid w:val="00373658"/>
    <w:rPr>
      <w:rFonts w:ascii="FuturaA Bk BT" w:hAnsi="FuturaA Bk BT"/>
      <w:sz w:val="22"/>
    </w:rPr>
  </w:style>
  <w:style w:type="paragraph" w:customStyle="1" w:styleId="reqdescription">
    <w:name w:val="req:description"/>
    <w:basedOn w:val="reqsynopsis"/>
    <w:next w:val="reqgraphic"/>
    <w:rsid w:val="00373658"/>
    <w:rPr>
      <w:rFonts w:ascii="FuturaA Bk BT" w:hAnsi="FuturaA Bk BT"/>
      <w:sz w:val="22"/>
    </w:rPr>
  </w:style>
  <w:style w:type="paragraph" w:customStyle="1" w:styleId="reqgraphic">
    <w:name w:val="req:graphic"/>
    <w:basedOn w:val="reqsynopsis"/>
    <w:next w:val="reqorigin"/>
    <w:rsid w:val="00373658"/>
    <w:rPr>
      <w:rFonts w:ascii="FuturaA Bk BT" w:hAnsi="FuturaA Bk BT"/>
      <w:sz w:val="22"/>
    </w:rPr>
  </w:style>
  <w:style w:type="paragraph" w:customStyle="1" w:styleId="reqorigin">
    <w:name w:val="req:origin"/>
    <w:basedOn w:val="reqsynopsis"/>
    <w:next w:val="reqpriority"/>
    <w:rsid w:val="00373658"/>
    <w:rPr>
      <w:rFonts w:ascii="FuturaA Bk BT" w:hAnsi="FuturaA Bk BT"/>
      <w:sz w:val="22"/>
    </w:rPr>
  </w:style>
  <w:style w:type="paragraph" w:customStyle="1" w:styleId="reqpriority">
    <w:name w:val="req:priority"/>
    <w:basedOn w:val="reqsynopsis"/>
    <w:next w:val="requrgency"/>
    <w:rsid w:val="00373658"/>
    <w:rPr>
      <w:rFonts w:ascii="FuturaA Bk BT" w:hAnsi="FuturaA Bk BT"/>
      <w:sz w:val="22"/>
    </w:rPr>
  </w:style>
  <w:style w:type="paragraph" w:customStyle="1" w:styleId="requrgency">
    <w:name w:val="req:urgency"/>
    <w:basedOn w:val="reqsynopsis"/>
    <w:next w:val="reqchecking"/>
    <w:rsid w:val="00373658"/>
    <w:rPr>
      <w:rFonts w:ascii="FuturaA Bk BT" w:hAnsi="FuturaA Bk BT"/>
      <w:sz w:val="22"/>
    </w:rPr>
  </w:style>
  <w:style w:type="paragraph" w:customStyle="1" w:styleId="reqchecking">
    <w:name w:val="req:checking"/>
    <w:basedOn w:val="reqsynopsis"/>
    <w:next w:val="reqattributes"/>
    <w:rsid w:val="00373658"/>
    <w:rPr>
      <w:rFonts w:ascii="FuturaA Bk BT" w:hAnsi="FuturaA Bk BT"/>
      <w:sz w:val="22"/>
    </w:rPr>
  </w:style>
  <w:style w:type="paragraph" w:customStyle="1" w:styleId="reqattributes">
    <w:name w:val="req:attributes"/>
    <w:basedOn w:val="reqsynopsis"/>
    <w:next w:val="reqstability"/>
    <w:rsid w:val="00373658"/>
    <w:rPr>
      <w:rFonts w:ascii="FuturaA Bk BT" w:hAnsi="FuturaA Bk BT"/>
      <w:sz w:val="22"/>
    </w:rPr>
  </w:style>
  <w:style w:type="paragraph" w:customStyle="1" w:styleId="reqstability">
    <w:name w:val="req:stability"/>
    <w:basedOn w:val="reqsynopsis"/>
    <w:next w:val="reqstatus"/>
    <w:rsid w:val="00373658"/>
    <w:rPr>
      <w:rFonts w:ascii="FuturaA Bk BT" w:hAnsi="FuturaA Bk BT"/>
      <w:sz w:val="22"/>
    </w:rPr>
  </w:style>
  <w:style w:type="paragraph" w:customStyle="1" w:styleId="reqstatus">
    <w:name w:val="req:status"/>
    <w:basedOn w:val="reqsynopsis"/>
    <w:next w:val="reqallocation"/>
    <w:rsid w:val="00373658"/>
    <w:rPr>
      <w:rFonts w:ascii="FuturaA Bk BT" w:hAnsi="FuturaA Bk BT"/>
      <w:sz w:val="22"/>
    </w:rPr>
  </w:style>
  <w:style w:type="paragraph" w:customStyle="1" w:styleId="reqcomment">
    <w:name w:val="req:comment"/>
    <w:basedOn w:val="reqsynopsis"/>
    <w:next w:val="NormalIndent"/>
    <w:rsid w:val="00373658"/>
    <w:rPr>
      <w:rFonts w:ascii="FuturaA Bk BT" w:hAnsi="FuturaA Bk BT"/>
      <w:i/>
      <w:sz w:val="22"/>
    </w:rPr>
  </w:style>
  <w:style w:type="paragraph" w:customStyle="1" w:styleId="List0bullet">
    <w:name w:val="List0:bullet"/>
    <w:basedOn w:val="BaseFormat"/>
    <w:rsid w:val="00373658"/>
    <w:pPr>
      <w:keepNext/>
      <w:widowControl w:val="0"/>
      <w:spacing w:before="21" w:after="60"/>
      <w:ind w:left="283" w:hanging="283"/>
      <w:jc w:val="both"/>
    </w:pPr>
    <w:rPr>
      <w:sz w:val="22"/>
      <w:szCs w:val="20"/>
      <w:lang w:val="de-AT"/>
    </w:rPr>
  </w:style>
  <w:style w:type="paragraph" w:customStyle="1" w:styleId="Beschr">
    <w:name w:val="Beschr_"/>
    <w:basedOn w:val="Normal"/>
    <w:next w:val="Normal"/>
    <w:rsid w:val="00373658"/>
    <w:pPr>
      <w:spacing w:before="240" w:after="120" w:line="240" w:lineRule="exact"/>
    </w:pPr>
    <w:rPr>
      <w:rFonts w:eastAsia="Times New Roman" w:cs="Times New Roman"/>
      <w:sz w:val="24"/>
      <w:lang w:val="de-AT" w:eastAsia="de-DE"/>
    </w:rPr>
  </w:style>
  <w:style w:type="character" w:customStyle="1" w:styleId="propertieskeep-h">
    <w:name w:val="propertieskeep-h"/>
    <w:rsid w:val="00373658"/>
  </w:style>
  <w:style w:type="character" w:customStyle="1" w:styleId="mcenoneditable">
    <w:name w:val="mcenoneditable"/>
    <w:rsid w:val="00373658"/>
  </w:style>
  <w:style w:type="paragraph" w:customStyle="1" w:styleId="DocHistor">
    <w:name w:val="Doc Histor"/>
    <w:basedOn w:val="Paragraph"/>
    <w:rsid w:val="00373658"/>
    <w:pPr>
      <w:spacing w:before="0" w:after="0"/>
    </w:pPr>
    <w:rPr>
      <w:noProof/>
      <w:color w:val="000000"/>
    </w:rPr>
  </w:style>
  <w:style w:type="character" w:customStyle="1" w:styleId="hgkelc">
    <w:name w:val="hgkelc"/>
    <w:rsid w:val="00373658"/>
  </w:style>
  <w:style w:type="character" w:styleId="UnresolvedMention">
    <w:name w:val="Unresolved Mention"/>
    <w:basedOn w:val="DefaultParagraphFont"/>
    <w:uiPriority w:val="99"/>
    <w:semiHidden/>
    <w:unhideWhenUsed/>
    <w:rsid w:val="00DE3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622809149">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file:///\\Thales-AT-Data\THALES-AT\PROJECTS\ReqMng\DOORS\Word%20Export\DOORS-EXPORT-TEMPLATES\Generic\SRS\0300\exports\0300.log,false,true,false,false,false,true,100,true,4"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Century Gothic"/>
    <w:charset w:val="00"/>
    <w:family w:val="swiss"/>
    <w:pitch w:val="variable"/>
    <w:sig w:usb0="00000001" w:usb1="00000000" w:usb2="00000000" w:usb3="00000000" w:csb0="0000001B" w:csb1="00000000"/>
  </w:font>
  <w:font w:name="DengXian">
    <w:altName w:val="等线"/>
    <w:panose1 w:val="02010600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62744"/>
    <w:rsid w:val="00123AA7"/>
    <w:rsid w:val="003B217F"/>
    <w:rsid w:val="00446F6D"/>
    <w:rsid w:val="00461A02"/>
    <w:rsid w:val="004B7C73"/>
    <w:rsid w:val="004D0DEC"/>
    <w:rsid w:val="004E5B04"/>
    <w:rsid w:val="0061700E"/>
    <w:rsid w:val="006435BC"/>
    <w:rsid w:val="0066125B"/>
    <w:rsid w:val="00687B8A"/>
    <w:rsid w:val="00692EE8"/>
    <w:rsid w:val="00694972"/>
    <w:rsid w:val="007672D3"/>
    <w:rsid w:val="007868E4"/>
    <w:rsid w:val="007B6AB2"/>
    <w:rsid w:val="00813CAC"/>
    <w:rsid w:val="008F362A"/>
    <w:rsid w:val="00927F65"/>
    <w:rsid w:val="00995886"/>
    <w:rsid w:val="009B1F30"/>
    <w:rsid w:val="009E554B"/>
    <w:rsid w:val="009F0436"/>
    <w:rsid w:val="00A916FC"/>
    <w:rsid w:val="00AD1054"/>
    <w:rsid w:val="00B36E91"/>
    <w:rsid w:val="00BE2DE4"/>
    <w:rsid w:val="00BF5067"/>
    <w:rsid w:val="00C3261C"/>
    <w:rsid w:val="00C967BD"/>
    <w:rsid w:val="00E14933"/>
    <w:rsid w:val="00E21BF8"/>
    <w:rsid w:val="00E51BEF"/>
    <w:rsid w:val="00E8202A"/>
    <w:rsid w:val="00E8622D"/>
    <w:rsid w:val="00EA6380"/>
    <w:rsid w:val="00EE037D"/>
    <w:rsid w:val="00F30515"/>
    <w:rsid w:val="00F723B9"/>
    <w:rsid w:val="00FC06CE"/>
    <w:rsid w:val="00FC19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6A65FA-5375-4BC2-B34E-CA949A83D859}">
  <ds:schemaRefs>
    <ds:schemaRef ds:uri="http://schemas.openxmlformats.org/officeDocument/2006/bibliography"/>
  </ds:schemaRefs>
</ds:datastoreItem>
</file>

<file path=docMetadata/LabelInfo.xml><?xml version="1.0" encoding="utf-8"?>
<clbl:labelList xmlns:clbl="http://schemas.microsoft.com/office/2020/mipLabelMetadata">
  <clbl:label id="{74f712be-203a-4929-95d9-8a74f5e42b84}" enabled="1" method="Privileged" siteId="{f54277c9-dafe-44aa-85a4-73d5c7c524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193</Pages>
  <Words>47944</Words>
  <Characters>302048</Characters>
  <Application>Microsoft Office Word</Application>
  <DocSecurity>0</DocSecurity>
  <Lines>2517</Lines>
  <Paragraphs>698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System Requirements Specification           ELEKTRA 2.x</vt:lpstr>
      <vt:lpstr/>
    </vt:vector>
  </TitlesOfParts>
  <Company>Hitachi Rail</Company>
  <LinksUpToDate>false</LinksUpToDate>
  <CharactersWithSpaces>349294</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ELEKTRA 2.x</dc:title>
  <dc:subject/>
  <dc:creator>SCHNEIDER Michael</dc:creator>
  <cp:keywords/>
  <cp:lastModifiedBy>Michael SCHNEIDER</cp:lastModifiedBy>
  <cp:revision>3</cp:revision>
  <cp:lastPrinted>2018-03-27T14:40:00Z</cp:lastPrinted>
  <dcterms:created xsi:type="dcterms:W3CDTF">2026-07-14T15:32:00Z</dcterms:created>
  <dcterms:modified xsi:type="dcterms:W3CDTF">2026-07-15T07:05:00Z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2024-09-25T13:52:51Z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a37088a3-9881-45ff-99d6-27bc717d9ab7</vt:lpwstr>
  </property>
  <property fmtid="{D5CDD505-2E9C-101B-9397-08002B2CF9AE}" pid="8" name="MSIP_Label_35f56cb4-cf75-4ce6-b7c8-188d9e5f1dd3_ContentBits">
    <vt:lpwstr>0</vt:lpwstr>
  </property>
</Properties>
</file>