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sldx" ContentType="application/vnd.openxmlformats-officedocument.presentationml.slide"/>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BCA6A8" w14:textId="70073F6D" w:rsidR="00C226A3" w:rsidRDefault="00FC6177" w:rsidP="006F7901">
      <w:pPr>
        <w:pStyle w:val="StyleTitleProjectTitle"/>
      </w:pPr>
      <w:sdt>
        <w:sdtPr>
          <w:alias w:val="Title"/>
          <w:tag w:val=""/>
          <w:id w:val="-312496042"/>
          <w:placeholder>
            <w:docPart w:val="3E25A50A29E6467EB579BAA4CDA60566"/>
          </w:placeholder>
          <w:dataBinding w:prefixMappings="xmlns:ns0='http://purl.org/dc/elements/1.1/' xmlns:ns1='http://schemas.openxmlformats.org/package/2006/metadata/core-properties' " w:xpath="/ns1:coreProperties[1]/ns0:title[1]" w:storeItemID="{6C3C8BC8-F283-45AE-878A-BAB7291924A1}"/>
          <w:text/>
        </w:sdtPr>
        <w:sdtEndPr/>
        <w:sdtContent>
          <w:r w:rsidR="006F7901">
            <w:t>Project Safety Plan –PV CH 2.42.0 (BL CH22.20)</w:t>
          </w:r>
        </w:sdtContent>
      </w:sdt>
    </w:p>
    <w:p w14:paraId="065258FF" w14:textId="77777777" w:rsidR="00C226A3" w:rsidRDefault="00C226A3">
      <w:pPr>
        <w:rPr>
          <w:lang w:val="en-GB"/>
        </w:rPr>
      </w:pPr>
    </w:p>
    <w:p w14:paraId="202CD993" w14:textId="77777777" w:rsidR="00C226A3" w:rsidRDefault="00C226A3">
      <w:pPr>
        <w:rPr>
          <w:lang w:val="en-GB"/>
        </w:rPr>
      </w:pPr>
    </w:p>
    <w:bookmarkStart w:id="0" w:name="_Hlk171333930"/>
    <w:p w14:paraId="73A392F3" w14:textId="3AC41A9D" w:rsidR="00C226A3" w:rsidRDefault="00AA387B">
      <w:pPr>
        <w:spacing w:line="360" w:lineRule="auto"/>
        <w:jc w:val="center"/>
        <w:rPr>
          <w:b/>
          <w:sz w:val="32"/>
          <w:szCs w:val="32"/>
          <w:lang w:eastAsia="de-DE"/>
        </w:rPr>
      </w:pPr>
      <w:r>
        <w:rPr>
          <w:b/>
          <w:sz w:val="32"/>
          <w:szCs w:val="32"/>
          <w:lang w:eastAsia="de-DE"/>
        </w:rPr>
        <w:fldChar w:fldCharType="begin"/>
      </w:r>
      <w:r>
        <w:rPr>
          <w:b/>
          <w:sz w:val="32"/>
          <w:szCs w:val="32"/>
          <w:lang w:eastAsia="de-DE"/>
        </w:rPr>
        <w:instrText xml:space="preserve"> DOCPROPERTY  "doc.type"  \* MERGEFORMAT </w:instrText>
      </w:r>
      <w:r>
        <w:rPr>
          <w:b/>
          <w:sz w:val="32"/>
          <w:szCs w:val="32"/>
          <w:lang w:eastAsia="de-DE"/>
        </w:rPr>
        <w:fldChar w:fldCharType="separate"/>
      </w:r>
      <w:r w:rsidR="00E3005A" w:rsidRPr="00E3005A">
        <w:rPr>
          <w:bCs/>
          <w:sz w:val="32"/>
          <w:szCs w:val="32"/>
          <w:lang w:val="en-US" w:eastAsia="de-DE"/>
        </w:rPr>
        <w:t>Specialty Engineering Plan</w:t>
      </w:r>
      <w:r>
        <w:rPr>
          <w:b/>
          <w:sz w:val="32"/>
          <w:szCs w:val="32"/>
          <w:lang w:eastAsia="de-DE"/>
        </w:rPr>
        <w:fldChar w:fldCharType="end"/>
      </w:r>
      <w:bookmarkEnd w:id="0"/>
    </w:p>
    <w:p w14:paraId="6549571B" w14:textId="78F07A41" w:rsidR="00C226A3" w:rsidRDefault="00AA387B">
      <w:pPr>
        <w:spacing w:line="360" w:lineRule="auto"/>
        <w:jc w:val="center"/>
        <w:rPr>
          <w:b/>
          <w:sz w:val="28"/>
          <w:szCs w:val="28"/>
          <w:lang w:eastAsia="de-DE"/>
        </w:rPr>
      </w:pPr>
      <w:r>
        <w:rPr>
          <w:b/>
          <w:sz w:val="28"/>
          <w:szCs w:val="28"/>
          <w:lang w:eastAsia="de-DE"/>
        </w:rPr>
        <w:fldChar w:fldCharType="begin"/>
      </w:r>
      <w:r>
        <w:rPr>
          <w:b/>
          <w:sz w:val="28"/>
          <w:szCs w:val="28"/>
          <w:lang w:eastAsia="de-DE"/>
        </w:rPr>
        <w:instrText xml:space="preserve"> DOCPROPERTY  "doc.product"  \* MERGEFORMAT </w:instrText>
      </w:r>
      <w:r>
        <w:rPr>
          <w:b/>
          <w:sz w:val="28"/>
          <w:szCs w:val="28"/>
          <w:lang w:eastAsia="de-DE"/>
        </w:rPr>
        <w:fldChar w:fldCharType="separate"/>
      </w:r>
      <w:proofErr w:type="spellStart"/>
      <w:r w:rsidR="00E3005A" w:rsidRPr="00E3005A">
        <w:rPr>
          <w:bCs/>
          <w:sz w:val="28"/>
          <w:szCs w:val="28"/>
          <w:lang w:val="en-US" w:eastAsia="de-DE"/>
        </w:rPr>
        <w:t>LockTrack</w:t>
      </w:r>
      <w:proofErr w:type="spellEnd"/>
      <w:r w:rsidR="00E3005A" w:rsidRPr="00E3005A">
        <w:rPr>
          <w:bCs/>
          <w:sz w:val="28"/>
          <w:szCs w:val="28"/>
          <w:lang w:val="en-US" w:eastAsia="de-DE"/>
        </w:rPr>
        <w:t xml:space="preserve"> 6131 (ELEKTRA)</w:t>
      </w:r>
      <w:r>
        <w:rPr>
          <w:b/>
          <w:sz w:val="28"/>
          <w:szCs w:val="28"/>
          <w:lang w:eastAsia="de-DE"/>
        </w:rPr>
        <w:fldChar w:fldCharType="end"/>
      </w:r>
    </w:p>
    <w:p w14:paraId="499F9720" w14:textId="51D563F1" w:rsidR="00C226A3" w:rsidRPr="00AA387B" w:rsidRDefault="00AA387B">
      <w:pPr>
        <w:spacing w:line="360" w:lineRule="auto"/>
        <w:jc w:val="center"/>
        <w:rPr>
          <w:bCs/>
          <w:sz w:val="28"/>
          <w:szCs w:val="28"/>
          <w:lang w:val="en-US" w:eastAsia="de-DE"/>
        </w:rPr>
      </w:pPr>
      <w:r w:rsidRPr="00AA387B">
        <w:rPr>
          <w:bCs/>
          <w:sz w:val="28"/>
          <w:szCs w:val="28"/>
          <w:lang w:val="en-US" w:eastAsia="de-DE"/>
        </w:rPr>
        <w:t>Schweiz</w:t>
      </w:r>
    </w:p>
    <w:p w14:paraId="0A758B2F" w14:textId="77777777" w:rsidR="00C226A3" w:rsidRDefault="00C226A3">
      <w:pPr>
        <w:ind w:left="142"/>
        <w:rPr>
          <w:lang w:val="en-GB"/>
        </w:rPr>
      </w:pPr>
    </w:p>
    <w:p w14:paraId="5A693468" w14:textId="77777777" w:rsidR="00C226A3" w:rsidRDefault="00C226A3">
      <w:pPr>
        <w:jc w:val="left"/>
        <w:rPr>
          <w:b/>
          <w:color w:val="FF0000"/>
          <w:lang w:val="en-GB"/>
        </w:rPr>
        <w:sectPr w:rsidR="00C226A3">
          <w:headerReference w:type="even" r:id="rId8"/>
          <w:headerReference w:type="default" r:id="rId9"/>
          <w:footerReference w:type="even" r:id="rId10"/>
          <w:footerReference w:type="default" r:id="rId11"/>
          <w:headerReference w:type="first" r:id="rId12"/>
          <w:footerReference w:type="first" r:id="rId13"/>
          <w:pgSz w:w="11906" w:h="16838" w:code="9"/>
          <w:pgMar w:top="1418" w:right="1253" w:bottom="2268" w:left="1253" w:header="289" w:footer="289" w:gutter="0"/>
          <w:cols w:space="720"/>
          <w:docGrid w:linePitch="360"/>
        </w:sectPr>
      </w:pPr>
    </w:p>
    <w:p w14:paraId="110C6BAD" w14:textId="77777777" w:rsidR="00C226A3" w:rsidRDefault="00C226A3">
      <w:pPr>
        <w:jc w:val="left"/>
        <w:rPr>
          <w:lang w:val="en-GB"/>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C226A3" w14:paraId="172A5E9F" w14:textId="77777777">
        <w:trPr>
          <w:tblHeader/>
          <w:jc w:val="center"/>
        </w:trPr>
        <w:tc>
          <w:tcPr>
            <w:tcW w:w="10122" w:type="dxa"/>
            <w:gridSpan w:val="3"/>
            <w:shd w:val="clear" w:color="auto" w:fill="D9D9D9"/>
          </w:tcPr>
          <w:p w14:paraId="248B82EC" w14:textId="77777777" w:rsidR="00C226A3" w:rsidRDefault="00AA387B">
            <w:pPr>
              <w:spacing w:before="60" w:after="60"/>
              <w:jc w:val="center"/>
              <w:rPr>
                <w:b/>
                <w:sz w:val="22"/>
                <w:lang w:val="en-GB"/>
              </w:rPr>
            </w:pPr>
            <w:r>
              <w:rPr>
                <w:b/>
                <w:sz w:val="22"/>
                <w:lang w:val="en-GB"/>
              </w:rPr>
              <w:t>APPROVAL</w:t>
            </w:r>
          </w:p>
        </w:tc>
      </w:tr>
      <w:tr w:rsidR="00C226A3" w14:paraId="5498546D" w14:textId="77777777">
        <w:trPr>
          <w:tblHeader/>
          <w:jc w:val="center"/>
        </w:trPr>
        <w:tc>
          <w:tcPr>
            <w:tcW w:w="1460" w:type="dxa"/>
            <w:tcBorders>
              <w:bottom w:val="single" w:sz="4" w:space="0" w:color="A6A6A6"/>
            </w:tcBorders>
            <w:shd w:val="clear" w:color="auto" w:fill="D9D9D9"/>
          </w:tcPr>
          <w:p w14:paraId="4F7CA6CB" w14:textId="77777777" w:rsidR="00C226A3" w:rsidRDefault="00C226A3">
            <w:pPr>
              <w:spacing w:before="60" w:after="60"/>
              <w:jc w:val="center"/>
              <w:rPr>
                <w:lang w:val="en-GB"/>
              </w:rPr>
            </w:pPr>
          </w:p>
        </w:tc>
        <w:tc>
          <w:tcPr>
            <w:tcW w:w="4475" w:type="dxa"/>
            <w:shd w:val="clear" w:color="auto" w:fill="D9D9D9"/>
          </w:tcPr>
          <w:p w14:paraId="7C1799F3" w14:textId="77777777" w:rsidR="00C226A3" w:rsidRDefault="00AA387B">
            <w:pPr>
              <w:spacing w:before="60" w:after="60"/>
              <w:jc w:val="center"/>
              <w:rPr>
                <w:b/>
                <w:lang w:val="en-GB"/>
              </w:rPr>
            </w:pPr>
            <w:r>
              <w:rPr>
                <w:b/>
                <w:lang w:val="en-GB"/>
              </w:rPr>
              <w:t>Name and Role/Job Title</w:t>
            </w:r>
          </w:p>
        </w:tc>
        <w:tc>
          <w:tcPr>
            <w:tcW w:w="4187" w:type="dxa"/>
            <w:shd w:val="clear" w:color="auto" w:fill="D9D9D9"/>
          </w:tcPr>
          <w:p w14:paraId="307A082C" w14:textId="77777777" w:rsidR="00C226A3" w:rsidRDefault="00AA387B">
            <w:pPr>
              <w:spacing w:before="60" w:after="60"/>
              <w:jc w:val="center"/>
              <w:rPr>
                <w:b/>
                <w:lang w:val="en-GB"/>
              </w:rPr>
            </w:pPr>
            <w:r>
              <w:rPr>
                <w:b/>
                <w:lang w:val="en-GB"/>
              </w:rPr>
              <w:t>E-Signature</w:t>
            </w:r>
          </w:p>
        </w:tc>
      </w:tr>
      <w:tr w:rsidR="00C226A3" w14:paraId="0B7FD644" w14:textId="77777777">
        <w:trPr>
          <w:cantSplit/>
          <w:trHeight w:val="1134"/>
          <w:jc w:val="center"/>
        </w:trPr>
        <w:tc>
          <w:tcPr>
            <w:tcW w:w="1460" w:type="dxa"/>
            <w:shd w:val="clear" w:color="auto" w:fill="D9D9D9"/>
            <w:vAlign w:val="center"/>
          </w:tcPr>
          <w:p w14:paraId="72EBCEA2" w14:textId="77777777" w:rsidR="00C226A3" w:rsidRDefault="00AA387B">
            <w:pPr>
              <w:spacing w:before="60" w:after="60" w:line="240" w:lineRule="atLeast"/>
              <w:jc w:val="center"/>
              <w:rPr>
                <w:b/>
                <w:lang w:val="en-GB"/>
              </w:rPr>
            </w:pPr>
            <w:r>
              <w:rPr>
                <w:b/>
                <w:lang w:val="en-GB"/>
              </w:rPr>
              <w:t>Written by</w:t>
            </w:r>
          </w:p>
        </w:tc>
        <w:tc>
          <w:tcPr>
            <w:tcW w:w="4475" w:type="dxa"/>
            <w:shd w:val="clear" w:color="auto" w:fill="auto"/>
            <w:vAlign w:val="center"/>
          </w:tcPr>
          <w:p w14:paraId="5B63126A" w14:textId="77777777" w:rsidR="00C226A3" w:rsidRDefault="00AA387B">
            <w:pPr>
              <w:jc w:val="center"/>
              <w:rPr>
                <w:lang w:val="en-GB"/>
              </w:rPr>
            </w:pPr>
            <w:r>
              <w:rPr>
                <w:lang w:val="en-GB"/>
              </w:rPr>
              <w:t>K. Radda / SAM</w:t>
            </w:r>
          </w:p>
        </w:tc>
        <w:tc>
          <w:tcPr>
            <w:tcW w:w="4187" w:type="dxa"/>
            <w:shd w:val="clear" w:color="auto" w:fill="auto"/>
            <w:vAlign w:val="center"/>
          </w:tcPr>
          <w:p w14:paraId="02C64633" w14:textId="77777777" w:rsidR="00C226A3" w:rsidRDefault="00C226A3">
            <w:pPr>
              <w:jc w:val="center"/>
              <w:rPr>
                <w:lang w:val="en-GB"/>
              </w:rPr>
            </w:pPr>
          </w:p>
        </w:tc>
      </w:tr>
      <w:tr w:rsidR="00C226A3" w14:paraId="13ED06D6" w14:textId="77777777">
        <w:trPr>
          <w:cantSplit/>
          <w:trHeight w:val="1134"/>
          <w:jc w:val="center"/>
        </w:trPr>
        <w:tc>
          <w:tcPr>
            <w:tcW w:w="1460" w:type="dxa"/>
            <w:shd w:val="clear" w:color="auto" w:fill="D9D9D9"/>
            <w:vAlign w:val="center"/>
          </w:tcPr>
          <w:p w14:paraId="424BA9F9" w14:textId="77777777" w:rsidR="00C226A3" w:rsidRDefault="00AA387B">
            <w:pPr>
              <w:spacing w:before="60" w:after="60" w:line="240" w:lineRule="atLeast"/>
              <w:jc w:val="center"/>
              <w:rPr>
                <w:b/>
                <w:lang w:val="en-GB"/>
              </w:rPr>
            </w:pPr>
            <w:r>
              <w:rPr>
                <w:b/>
                <w:lang w:val="en-GB"/>
              </w:rPr>
              <w:t>Verified by</w:t>
            </w:r>
          </w:p>
        </w:tc>
        <w:tc>
          <w:tcPr>
            <w:tcW w:w="4475" w:type="dxa"/>
            <w:shd w:val="clear" w:color="auto" w:fill="auto"/>
            <w:vAlign w:val="center"/>
          </w:tcPr>
          <w:p w14:paraId="6BC499ED" w14:textId="77777777" w:rsidR="00C226A3" w:rsidRDefault="00AA387B">
            <w:pPr>
              <w:jc w:val="center"/>
              <w:rPr>
                <w:lang w:val="en-GB"/>
              </w:rPr>
            </w:pPr>
            <w:r>
              <w:rPr>
                <w:lang w:val="en-GB"/>
              </w:rPr>
              <w:t xml:space="preserve">C. </w:t>
            </w:r>
            <w:proofErr w:type="spellStart"/>
            <w:r>
              <w:rPr>
                <w:lang w:val="en-GB"/>
              </w:rPr>
              <w:t>Janneschitz</w:t>
            </w:r>
            <w:proofErr w:type="spellEnd"/>
            <w:r>
              <w:rPr>
                <w:lang w:val="en-GB"/>
              </w:rPr>
              <w:t xml:space="preserve"> / QAM</w:t>
            </w:r>
          </w:p>
        </w:tc>
        <w:tc>
          <w:tcPr>
            <w:tcW w:w="4187" w:type="dxa"/>
            <w:shd w:val="clear" w:color="auto" w:fill="auto"/>
            <w:vAlign w:val="center"/>
          </w:tcPr>
          <w:p w14:paraId="7051F9E7" w14:textId="77777777" w:rsidR="00C226A3" w:rsidRDefault="00C226A3">
            <w:pPr>
              <w:jc w:val="center"/>
              <w:rPr>
                <w:lang w:val="en-GB"/>
              </w:rPr>
            </w:pPr>
          </w:p>
        </w:tc>
      </w:tr>
      <w:tr w:rsidR="00C226A3" w14:paraId="6734BBB1" w14:textId="77777777">
        <w:trPr>
          <w:cantSplit/>
          <w:trHeight w:val="1134"/>
          <w:jc w:val="center"/>
        </w:trPr>
        <w:tc>
          <w:tcPr>
            <w:tcW w:w="1460" w:type="dxa"/>
            <w:shd w:val="clear" w:color="auto" w:fill="D9D9D9"/>
            <w:vAlign w:val="center"/>
          </w:tcPr>
          <w:p w14:paraId="072BF339" w14:textId="77777777" w:rsidR="00C226A3" w:rsidRDefault="00AA387B">
            <w:pPr>
              <w:spacing w:before="60" w:after="60" w:line="240" w:lineRule="atLeast"/>
              <w:jc w:val="center"/>
              <w:rPr>
                <w:b/>
                <w:lang w:val="en-GB"/>
              </w:rPr>
            </w:pPr>
            <w:r>
              <w:rPr>
                <w:b/>
                <w:lang w:val="en-GB"/>
              </w:rPr>
              <w:t>Approved by</w:t>
            </w:r>
          </w:p>
        </w:tc>
        <w:tc>
          <w:tcPr>
            <w:tcW w:w="4475" w:type="dxa"/>
            <w:shd w:val="clear" w:color="auto" w:fill="auto"/>
            <w:vAlign w:val="center"/>
          </w:tcPr>
          <w:p w14:paraId="3C1E7D04" w14:textId="77777777" w:rsidR="00C226A3" w:rsidRDefault="00AA387B">
            <w:pPr>
              <w:jc w:val="center"/>
              <w:rPr>
                <w:lang w:val="en-GB"/>
              </w:rPr>
            </w:pPr>
            <w:r>
              <w:rPr>
                <w:rFonts w:cs="Arial"/>
              </w:rPr>
              <w:t>L. Munoz / SEM</w:t>
            </w:r>
          </w:p>
        </w:tc>
        <w:tc>
          <w:tcPr>
            <w:tcW w:w="4187" w:type="dxa"/>
            <w:shd w:val="clear" w:color="auto" w:fill="auto"/>
            <w:vAlign w:val="center"/>
          </w:tcPr>
          <w:p w14:paraId="78AEDBD7" w14:textId="77777777" w:rsidR="00C226A3" w:rsidRDefault="00C226A3">
            <w:pPr>
              <w:jc w:val="center"/>
              <w:rPr>
                <w:lang w:val="en-GB"/>
              </w:rPr>
            </w:pPr>
          </w:p>
        </w:tc>
      </w:tr>
    </w:tbl>
    <w:p w14:paraId="6D11676A" w14:textId="77777777" w:rsidR="00C226A3" w:rsidRDefault="00C226A3">
      <w:pPr>
        <w:jc w:val="left"/>
        <w:rPr>
          <w:lang w:val="en-GB"/>
        </w:rPr>
      </w:pPr>
    </w:p>
    <w:p w14:paraId="4FB93FD9" w14:textId="77777777" w:rsidR="00C226A3" w:rsidRDefault="00AA387B">
      <w:pPr>
        <w:jc w:val="left"/>
        <w:rPr>
          <w:lang w:val="en-GB"/>
        </w:rPr>
      </w:pPr>
      <w:r>
        <w:rPr>
          <w:lang w:val="en-GB"/>
        </w:rPr>
        <w:br w:type="page"/>
      </w:r>
    </w:p>
    <w:tbl>
      <w:tblPr>
        <w:tblW w:w="1009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C226A3" w14:paraId="149F28BE" w14:textId="77777777">
        <w:trPr>
          <w:jc w:val="center"/>
        </w:trPr>
        <w:tc>
          <w:tcPr>
            <w:tcW w:w="10094" w:type="dxa"/>
            <w:gridSpan w:val="4"/>
            <w:shd w:val="clear" w:color="auto" w:fill="D9D9D9"/>
          </w:tcPr>
          <w:p w14:paraId="10D348DE" w14:textId="77777777" w:rsidR="00C226A3" w:rsidRDefault="00AA387B">
            <w:pPr>
              <w:spacing w:before="60" w:after="60"/>
              <w:jc w:val="center"/>
              <w:rPr>
                <w:b/>
                <w:sz w:val="22"/>
                <w:lang w:val="en-GB"/>
              </w:rPr>
            </w:pPr>
            <w:r>
              <w:rPr>
                <w:b/>
                <w:sz w:val="22"/>
                <w:lang w:val="en-GB"/>
              </w:rPr>
              <w:lastRenderedPageBreak/>
              <w:t>LOG OF CHANGES</w:t>
            </w:r>
          </w:p>
        </w:tc>
      </w:tr>
      <w:tr w:rsidR="00C226A3" w14:paraId="4BF440DF" w14:textId="77777777">
        <w:trPr>
          <w:jc w:val="center"/>
        </w:trPr>
        <w:tc>
          <w:tcPr>
            <w:tcW w:w="1364" w:type="dxa"/>
            <w:shd w:val="clear" w:color="auto" w:fill="D9D9D9"/>
          </w:tcPr>
          <w:p w14:paraId="38EACE6D" w14:textId="77777777" w:rsidR="00C226A3" w:rsidRDefault="00AA387B">
            <w:pPr>
              <w:spacing w:before="60" w:after="60"/>
              <w:jc w:val="center"/>
              <w:rPr>
                <w:b/>
                <w:lang w:val="en-GB"/>
              </w:rPr>
            </w:pPr>
            <w:r>
              <w:rPr>
                <w:b/>
                <w:lang w:val="en-GB"/>
              </w:rPr>
              <w:t>Revision</w:t>
            </w:r>
          </w:p>
        </w:tc>
        <w:tc>
          <w:tcPr>
            <w:tcW w:w="1410" w:type="dxa"/>
            <w:shd w:val="clear" w:color="auto" w:fill="D9D9D9"/>
          </w:tcPr>
          <w:p w14:paraId="22FDF76D" w14:textId="77777777" w:rsidR="00C226A3" w:rsidRDefault="00AA387B">
            <w:pPr>
              <w:spacing w:before="60" w:after="60"/>
              <w:jc w:val="center"/>
              <w:rPr>
                <w:b/>
                <w:lang w:val="en-GB"/>
              </w:rPr>
            </w:pPr>
            <w:r>
              <w:rPr>
                <w:b/>
                <w:lang w:val="en-GB"/>
              </w:rPr>
              <w:t>Date</w:t>
            </w:r>
          </w:p>
        </w:tc>
        <w:tc>
          <w:tcPr>
            <w:tcW w:w="2268" w:type="dxa"/>
            <w:shd w:val="clear" w:color="auto" w:fill="D9D9D9"/>
          </w:tcPr>
          <w:p w14:paraId="0409E38C" w14:textId="77777777" w:rsidR="00C226A3" w:rsidRDefault="00AA387B">
            <w:pPr>
              <w:spacing w:before="60" w:after="60"/>
              <w:jc w:val="center"/>
              <w:rPr>
                <w:b/>
                <w:lang w:val="en-GB"/>
              </w:rPr>
            </w:pPr>
            <w:r>
              <w:rPr>
                <w:b/>
                <w:lang w:val="en-GB"/>
              </w:rPr>
              <w:t>Author</w:t>
            </w:r>
          </w:p>
        </w:tc>
        <w:tc>
          <w:tcPr>
            <w:tcW w:w="5052" w:type="dxa"/>
            <w:shd w:val="clear" w:color="auto" w:fill="D9D9D9"/>
          </w:tcPr>
          <w:p w14:paraId="0A6B2843" w14:textId="77777777" w:rsidR="00C226A3" w:rsidRDefault="00AA387B">
            <w:pPr>
              <w:spacing w:before="60" w:after="60"/>
              <w:jc w:val="center"/>
              <w:rPr>
                <w:b/>
                <w:lang w:val="en-GB"/>
              </w:rPr>
            </w:pPr>
            <w:r>
              <w:rPr>
                <w:b/>
                <w:lang w:val="en-GB"/>
              </w:rPr>
              <w:t>Change Description</w:t>
            </w:r>
          </w:p>
        </w:tc>
      </w:tr>
      <w:tr w:rsidR="00C226A3" w14:paraId="5ABD3D8F" w14:textId="77777777">
        <w:trPr>
          <w:jc w:val="center"/>
        </w:trPr>
        <w:tc>
          <w:tcPr>
            <w:tcW w:w="1364" w:type="dxa"/>
            <w:shd w:val="clear" w:color="auto" w:fill="auto"/>
            <w:tcMar>
              <w:left w:w="57" w:type="dxa"/>
              <w:right w:w="57" w:type="dxa"/>
            </w:tcMar>
            <w:vAlign w:val="center"/>
          </w:tcPr>
          <w:p w14:paraId="74697D21" w14:textId="77777777" w:rsidR="00C226A3" w:rsidRDefault="00AA387B">
            <w:pPr>
              <w:spacing w:before="60" w:after="60" w:line="240" w:lineRule="atLeast"/>
              <w:jc w:val="center"/>
              <w:rPr>
                <w:lang w:val="en-GB"/>
              </w:rPr>
            </w:pPr>
            <w:r>
              <w:rPr>
                <w:rFonts w:cs="Arial"/>
                <w:bCs/>
              </w:rPr>
              <w:t>01 PD 01</w:t>
            </w:r>
          </w:p>
        </w:tc>
        <w:tc>
          <w:tcPr>
            <w:tcW w:w="1410" w:type="dxa"/>
            <w:shd w:val="clear" w:color="auto" w:fill="auto"/>
            <w:tcMar>
              <w:left w:w="57" w:type="dxa"/>
              <w:right w:w="57" w:type="dxa"/>
            </w:tcMar>
            <w:vAlign w:val="center"/>
          </w:tcPr>
          <w:p w14:paraId="0DF25E31" w14:textId="77777777" w:rsidR="00C226A3" w:rsidRDefault="00AA387B">
            <w:pPr>
              <w:autoSpaceDE w:val="0"/>
              <w:autoSpaceDN w:val="0"/>
              <w:adjustRightInd w:val="0"/>
              <w:spacing w:before="60" w:after="60" w:line="240" w:lineRule="atLeast"/>
              <w:jc w:val="center"/>
              <w:rPr>
                <w:rFonts w:cs="Arial"/>
                <w:lang w:val="en-GB"/>
              </w:rPr>
            </w:pPr>
            <w:r>
              <w:rPr>
                <w:rFonts w:cs="Arial"/>
                <w:lang w:val="en-GB"/>
              </w:rPr>
              <w:t>21.10.2024</w:t>
            </w:r>
          </w:p>
        </w:tc>
        <w:tc>
          <w:tcPr>
            <w:tcW w:w="2268" w:type="dxa"/>
            <w:shd w:val="clear" w:color="auto" w:fill="auto"/>
            <w:tcMar>
              <w:left w:w="57" w:type="dxa"/>
              <w:right w:w="57" w:type="dxa"/>
            </w:tcMar>
            <w:vAlign w:val="center"/>
          </w:tcPr>
          <w:p w14:paraId="26143360" w14:textId="77777777" w:rsidR="00C226A3" w:rsidRDefault="00AA387B">
            <w:pPr>
              <w:autoSpaceDE w:val="0"/>
              <w:autoSpaceDN w:val="0"/>
              <w:adjustRightInd w:val="0"/>
              <w:spacing w:before="60" w:after="60" w:line="240" w:lineRule="atLeast"/>
              <w:jc w:val="center"/>
              <w:rPr>
                <w:rFonts w:cs="Arial"/>
                <w:lang w:val="en-GB"/>
              </w:rPr>
            </w:pPr>
            <w:r>
              <w:rPr>
                <w:rFonts w:cs="Arial"/>
                <w:lang w:val="en-GB"/>
              </w:rPr>
              <w:t>K. Radda</w:t>
            </w:r>
          </w:p>
        </w:tc>
        <w:tc>
          <w:tcPr>
            <w:tcW w:w="5052" w:type="dxa"/>
            <w:shd w:val="clear" w:color="auto" w:fill="auto"/>
            <w:vAlign w:val="center"/>
          </w:tcPr>
          <w:p w14:paraId="7003BED7" w14:textId="77777777" w:rsidR="00C226A3" w:rsidRDefault="00AA387B">
            <w:pPr>
              <w:autoSpaceDE w:val="0"/>
              <w:autoSpaceDN w:val="0"/>
              <w:adjustRightInd w:val="0"/>
              <w:spacing w:before="60" w:after="60" w:line="240" w:lineRule="atLeast"/>
              <w:rPr>
                <w:rFonts w:cs="Arial"/>
                <w:lang w:val="en-GB"/>
              </w:rPr>
            </w:pPr>
            <w:r>
              <w:rPr>
                <w:rFonts w:cs="Arial"/>
                <w:lang w:val="en-GB"/>
              </w:rPr>
              <w:t>First proposal only template changed, text still contains BL CH 22.10/PV CH 2.41.0.</w:t>
            </w:r>
          </w:p>
        </w:tc>
      </w:tr>
      <w:tr w:rsidR="00C226A3" w14:paraId="73A4E271" w14:textId="77777777">
        <w:trPr>
          <w:jc w:val="center"/>
        </w:trPr>
        <w:tc>
          <w:tcPr>
            <w:tcW w:w="1364" w:type="dxa"/>
            <w:shd w:val="clear" w:color="auto" w:fill="auto"/>
            <w:tcMar>
              <w:left w:w="57" w:type="dxa"/>
              <w:right w:w="57" w:type="dxa"/>
            </w:tcMar>
            <w:vAlign w:val="center"/>
          </w:tcPr>
          <w:p w14:paraId="28EF6FBE" w14:textId="77777777" w:rsidR="00C226A3" w:rsidRDefault="00AA387B">
            <w:pPr>
              <w:spacing w:before="60" w:after="60" w:line="240" w:lineRule="atLeast"/>
              <w:jc w:val="center"/>
              <w:rPr>
                <w:lang w:val="en-GB"/>
              </w:rPr>
            </w:pPr>
            <w:r>
              <w:rPr>
                <w:rFonts w:cs="Arial"/>
                <w:bCs/>
              </w:rPr>
              <w:t>01 PD 02</w:t>
            </w:r>
          </w:p>
        </w:tc>
        <w:tc>
          <w:tcPr>
            <w:tcW w:w="1410" w:type="dxa"/>
            <w:shd w:val="clear" w:color="auto" w:fill="auto"/>
            <w:tcMar>
              <w:left w:w="57" w:type="dxa"/>
              <w:right w:w="57" w:type="dxa"/>
            </w:tcMar>
            <w:vAlign w:val="center"/>
          </w:tcPr>
          <w:p w14:paraId="049E88DF" w14:textId="77777777" w:rsidR="00C226A3" w:rsidRDefault="00AA387B">
            <w:pPr>
              <w:autoSpaceDE w:val="0"/>
              <w:autoSpaceDN w:val="0"/>
              <w:adjustRightInd w:val="0"/>
              <w:spacing w:before="60" w:after="60" w:line="240" w:lineRule="atLeast"/>
              <w:jc w:val="center"/>
              <w:rPr>
                <w:rFonts w:cs="Arial"/>
                <w:lang w:val="en-GB"/>
              </w:rPr>
            </w:pPr>
            <w:r>
              <w:rPr>
                <w:rFonts w:cs="Arial"/>
                <w:lang w:val="en-GB"/>
              </w:rPr>
              <w:t>21.10.2024</w:t>
            </w:r>
          </w:p>
        </w:tc>
        <w:tc>
          <w:tcPr>
            <w:tcW w:w="2268" w:type="dxa"/>
            <w:shd w:val="clear" w:color="auto" w:fill="auto"/>
            <w:tcMar>
              <w:left w:w="57" w:type="dxa"/>
              <w:right w:w="57" w:type="dxa"/>
            </w:tcMar>
            <w:vAlign w:val="center"/>
          </w:tcPr>
          <w:p w14:paraId="50F57301" w14:textId="77777777" w:rsidR="00C226A3" w:rsidRDefault="00AA387B">
            <w:pPr>
              <w:autoSpaceDE w:val="0"/>
              <w:autoSpaceDN w:val="0"/>
              <w:adjustRightInd w:val="0"/>
              <w:spacing w:before="60" w:after="60" w:line="240" w:lineRule="atLeast"/>
              <w:jc w:val="center"/>
              <w:rPr>
                <w:rFonts w:cs="Arial"/>
                <w:lang w:val="en-GB"/>
              </w:rPr>
            </w:pPr>
            <w:r>
              <w:rPr>
                <w:rFonts w:cs="Arial"/>
                <w:lang w:val="en-GB"/>
              </w:rPr>
              <w:t>K. Radda</w:t>
            </w:r>
          </w:p>
        </w:tc>
        <w:tc>
          <w:tcPr>
            <w:tcW w:w="5052" w:type="dxa"/>
            <w:shd w:val="clear" w:color="auto" w:fill="auto"/>
            <w:vAlign w:val="center"/>
          </w:tcPr>
          <w:p w14:paraId="7349DCB4" w14:textId="77777777" w:rsidR="00C226A3" w:rsidRDefault="00AA387B">
            <w:pPr>
              <w:autoSpaceDE w:val="0"/>
              <w:autoSpaceDN w:val="0"/>
              <w:adjustRightInd w:val="0"/>
              <w:spacing w:before="60" w:after="60" w:line="240" w:lineRule="atLeast"/>
              <w:rPr>
                <w:rFonts w:cs="Arial"/>
                <w:lang w:val="en-GB"/>
              </w:rPr>
            </w:pPr>
            <w:r>
              <w:rPr>
                <w:rFonts w:cs="Arial"/>
                <w:lang w:val="en-GB"/>
              </w:rPr>
              <w:t>Change to BL CH 22.20/PV CH 2.42.0.</w:t>
            </w:r>
          </w:p>
        </w:tc>
      </w:tr>
      <w:tr w:rsidR="006F7901" w14:paraId="03FF17C3" w14:textId="77777777">
        <w:trPr>
          <w:jc w:val="center"/>
        </w:trPr>
        <w:tc>
          <w:tcPr>
            <w:tcW w:w="1364" w:type="dxa"/>
            <w:shd w:val="clear" w:color="auto" w:fill="auto"/>
            <w:tcMar>
              <w:left w:w="57" w:type="dxa"/>
              <w:right w:w="57" w:type="dxa"/>
            </w:tcMar>
            <w:vAlign w:val="center"/>
          </w:tcPr>
          <w:p w14:paraId="1F932DE4" w14:textId="63835C0D" w:rsidR="006F7901" w:rsidRDefault="006F7901" w:rsidP="006F7901">
            <w:pPr>
              <w:spacing w:before="60" w:after="60" w:line="240" w:lineRule="atLeast"/>
              <w:jc w:val="center"/>
              <w:rPr>
                <w:rFonts w:cs="Arial"/>
                <w:bCs/>
              </w:rPr>
            </w:pPr>
            <w:r>
              <w:rPr>
                <w:rFonts w:cs="Arial"/>
                <w:bCs/>
              </w:rPr>
              <w:t xml:space="preserve">01 </w:t>
            </w:r>
            <w:r w:rsidR="00E3005A">
              <w:rPr>
                <w:rFonts w:cs="Arial"/>
                <w:bCs/>
              </w:rPr>
              <w:t>RL</w:t>
            </w:r>
          </w:p>
        </w:tc>
        <w:tc>
          <w:tcPr>
            <w:tcW w:w="1410" w:type="dxa"/>
            <w:shd w:val="clear" w:color="auto" w:fill="auto"/>
            <w:tcMar>
              <w:left w:w="57" w:type="dxa"/>
              <w:right w:w="57" w:type="dxa"/>
            </w:tcMar>
            <w:vAlign w:val="center"/>
          </w:tcPr>
          <w:p w14:paraId="6C544BD5" w14:textId="77ED7FD7" w:rsidR="006F7901" w:rsidRDefault="00E21819" w:rsidP="006F7901">
            <w:pPr>
              <w:autoSpaceDE w:val="0"/>
              <w:autoSpaceDN w:val="0"/>
              <w:adjustRightInd w:val="0"/>
              <w:spacing w:before="60" w:after="60" w:line="240" w:lineRule="atLeast"/>
              <w:jc w:val="center"/>
              <w:rPr>
                <w:rFonts w:cs="Arial"/>
                <w:lang w:val="en-GB"/>
              </w:rPr>
            </w:pPr>
            <w:r>
              <w:rPr>
                <w:rFonts w:cs="Arial"/>
                <w:lang w:val="en-GB"/>
              </w:rPr>
              <w:t>04</w:t>
            </w:r>
            <w:r w:rsidR="006F7901">
              <w:rPr>
                <w:rFonts w:cs="Arial"/>
                <w:lang w:val="en-GB"/>
              </w:rPr>
              <w:t>.1</w:t>
            </w:r>
            <w:r>
              <w:rPr>
                <w:rFonts w:cs="Arial"/>
                <w:lang w:val="en-GB"/>
              </w:rPr>
              <w:t>1</w:t>
            </w:r>
            <w:r w:rsidR="006F7901">
              <w:rPr>
                <w:rFonts w:cs="Arial"/>
                <w:lang w:val="en-GB"/>
              </w:rPr>
              <w:t>.2024</w:t>
            </w:r>
          </w:p>
        </w:tc>
        <w:tc>
          <w:tcPr>
            <w:tcW w:w="2268" w:type="dxa"/>
            <w:shd w:val="clear" w:color="auto" w:fill="auto"/>
            <w:tcMar>
              <w:left w:w="57" w:type="dxa"/>
              <w:right w:w="57" w:type="dxa"/>
            </w:tcMar>
            <w:vAlign w:val="center"/>
          </w:tcPr>
          <w:p w14:paraId="78EE1992" w14:textId="1CA6C860" w:rsidR="006F7901" w:rsidRDefault="006F7901" w:rsidP="006F7901">
            <w:pPr>
              <w:autoSpaceDE w:val="0"/>
              <w:autoSpaceDN w:val="0"/>
              <w:adjustRightInd w:val="0"/>
              <w:spacing w:before="60" w:after="60" w:line="240" w:lineRule="atLeast"/>
              <w:jc w:val="center"/>
              <w:rPr>
                <w:rFonts w:cs="Arial"/>
                <w:lang w:val="en-GB"/>
              </w:rPr>
            </w:pPr>
            <w:r>
              <w:rPr>
                <w:rFonts w:cs="Arial"/>
                <w:lang w:val="en-GB"/>
              </w:rPr>
              <w:t>K. Radda</w:t>
            </w:r>
          </w:p>
        </w:tc>
        <w:tc>
          <w:tcPr>
            <w:tcW w:w="5052" w:type="dxa"/>
            <w:shd w:val="clear" w:color="auto" w:fill="auto"/>
            <w:vAlign w:val="center"/>
          </w:tcPr>
          <w:p w14:paraId="6157E528" w14:textId="1A75995C" w:rsidR="006F7901" w:rsidRDefault="006F7901" w:rsidP="006F7901">
            <w:pPr>
              <w:autoSpaceDE w:val="0"/>
              <w:autoSpaceDN w:val="0"/>
              <w:adjustRightInd w:val="0"/>
              <w:spacing w:before="60" w:after="60" w:line="240" w:lineRule="atLeast"/>
              <w:rPr>
                <w:rFonts w:cs="Arial"/>
                <w:lang w:val="en-GB"/>
              </w:rPr>
            </w:pPr>
            <w:r>
              <w:rPr>
                <w:rFonts w:cs="Arial"/>
                <w:lang w:val="en-GB"/>
              </w:rPr>
              <w:t>Including review comments.</w:t>
            </w:r>
            <w:r w:rsidR="00E3005A">
              <w:rPr>
                <w:rFonts w:cs="Arial"/>
                <w:lang w:val="en-GB"/>
              </w:rPr>
              <w:t xml:space="preserve"> Release version for BL CH 22.20/PV CH 2.42.0.</w:t>
            </w:r>
          </w:p>
        </w:tc>
      </w:tr>
    </w:tbl>
    <w:p w14:paraId="17900F66" w14:textId="77777777" w:rsidR="00C226A3" w:rsidRDefault="00C226A3">
      <w:pPr>
        <w:spacing w:line="300" w:lineRule="atLeast"/>
        <w:rPr>
          <w:lang w:val="en-GB"/>
        </w:rPr>
      </w:pPr>
    </w:p>
    <w:p w14:paraId="0CAB89C2" w14:textId="77777777" w:rsidR="00C226A3" w:rsidRDefault="00AA387B">
      <w:pPr>
        <w:pStyle w:val="TOCHeading"/>
        <w:rPr>
          <w:color w:val="000000"/>
        </w:rPr>
      </w:pPr>
      <w:r>
        <w:rPr>
          <w:color w:val="000000"/>
        </w:rPr>
        <w:lastRenderedPageBreak/>
        <w:t>Contents</w:t>
      </w:r>
    </w:p>
    <w:p w14:paraId="791E52A7" w14:textId="0E935DB4" w:rsidR="00E3005A" w:rsidRDefault="00AA387B">
      <w:pPr>
        <w:pStyle w:val="TOC1"/>
        <w:rPr>
          <w:rFonts w:asciiTheme="minorHAnsi" w:eastAsiaTheme="minorEastAsia" w:hAnsiTheme="minorHAnsi" w:cstheme="minorBidi"/>
          <w:caps w:val="0"/>
          <w:noProof/>
          <w:spacing w:val="0"/>
          <w:lang w:eastAsia="en-GB"/>
        </w:rPr>
      </w:pPr>
      <w:r>
        <w:fldChar w:fldCharType="begin"/>
      </w:r>
      <w:r>
        <w:instrText xml:space="preserve"> TOC \o "1-3" \h \z \u </w:instrText>
      </w:r>
      <w:r>
        <w:fldChar w:fldCharType="separate"/>
      </w:r>
      <w:hyperlink w:anchor="_Toc180740370" w:history="1">
        <w:r w:rsidR="00E3005A" w:rsidRPr="000C3E15">
          <w:rPr>
            <w:rStyle w:val="Hyperlink"/>
            <w:noProof/>
          </w:rPr>
          <w:t>1.</w:t>
        </w:r>
        <w:r w:rsidR="00E3005A">
          <w:rPr>
            <w:rFonts w:asciiTheme="minorHAnsi" w:eastAsiaTheme="minorEastAsia" w:hAnsiTheme="minorHAnsi" w:cstheme="minorBidi"/>
            <w:caps w:val="0"/>
            <w:noProof/>
            <w:spacing w:val="0"/>
            <w:lang w:eastAsia="en-GB"/>
          </w:rPr>
          <w:tab/>
        </w:r>
        <w:r w:rsidR="00E3005A" w:rsidRPr="000C3E15">
          <w:rPr>
            <w:rStyle w:val="Hyperlink"/>
            <w:noProof/>
          </w:rPr>
          <w:t>SCOPE</w:t>
        </w:r>
        <w:r w:rsidR="00E3005A">
          <w:rPr>
            <w:noProof/>
            <w:webHidden/>
          </w:rPr>
          <w:tab/>
        </w:r>
        <w:r w:rsidR="00E3005A">
          <w:rPr>
            <w:noProof/>
            <w:webHidden/>
          </w:rPr>
          <w:fldChar w:fldCharType="begin"/>
        </w:r>
        <w:r w:rsidR="00E3005A">
          <w:rPr>
            <w:noProof/>
            <w:webHidden/>
          </w:rPr>
          <w:instrText xml:space="preserve"> PAGEREF _Toc180740370 \h </w:instrText>
        </w:r>
        <w:r w:rsidR="00E3005A">
          <w:rPr>
            <w:noProof/>
            <w:webHidden/>
          </w:rPr>
        </w:r>
        <w:r w:rsidR="00E3005A">
          <w:rPr>
            <w:noProof/>
            <w:webHidden/>
          </w:rPr>
          <w:fldChar w:fldCharType="separate"/>
        </w:r>
        <w:r w:rsidR="00305478">
          <w:rPr>
            <w:noProof/>
            <w:webHidden/>
          </w:rPr>
          <w:t>6</w:t>
        </w:r>
        <w:r w:rsidR="00E3005A">
          <w:rPr>
            <w:noProof/>
            <w:webHidden/>
          </w:rPr>
          <w:fldChar w:fldCharType="end"/>
        </w:r>
      </w:hyperlink>
    </w:p>
    <w:p w14:paraId="1B55D8D1" w14:textId="0B65B429" w:rsidR="00E3005A" w:rsidRDefault="00FC6177">
      <w:pPr>
        <w:pStyle w:val="TOC2"/>
        <w:rPr>
          <w:rFonts w:asciiTheme="minorHAnsi" w:eastAsiaTheme="minorEastAsia" w:hAnsiTheme="minorHAnsi" w:cstheme="minorBidi"/>
          <w:noProof/>
          <w:spacing w:val="0"/>
          <w:szCs w:val="22"/>
          <w:lang w:eastAsia="en-GB"/>
        </w:rPr>
      </w:pPr>
      <w:hyperlink w:anchor="_Toc180740371" w:history="1">
        <w:r w:rsidR="00E3005A" w:rsidRPr="000C3E15">
          <w:rPr>
            <w:rStyle w:val="Hyperlink"/>
            <w:noProof/>
          </w:rPr>
          <w:t>1.1</w:t>
        </w:r>
        <w:r w:rsidR="00E3005A">
          <w:rPr>
            <w:rFonts w:asciiTheme="minorHAnsi" w:eastAsiaTheme="minorEastAsia" w:hAnsiTheme="minorHAnsi" w:cstheme="minorBidi"/>
            <w:noProof/>
            <w:spacing w:val="0"/>
            <w:szCs w:val="22"/>
            <w:lang w:eastAsia="en-GB"/>
          </w:rPr>
          <w:tab/>
        </w:r>
        <w:r w:rsidR="00E3005A" w:rsidRPr="000C3E15">
          <w:rPr>
            <w:rStyle w:val="Hyperlink"/>
            <w:noProof/>
          </w:rPr>
          <w:t>Purpose</w:t>
        </w:r>
        <w:r w:rsidR="00E3005A">
          <w:rPr>
            <w:noProof/>
            <w:webHidden/>
          </w:rPr>
          <w:tab/>
        </w:r>
        <w:r w:rsidR="00E3005A">
          <w:rPr>
            <w:noProof/>
            <w:webHidden/>
          </w:rPr>
          <w:fldChar w:fldCharType="begin"/>
        </w:r>
        <w:r w:rsidR="00E3005A">
          <w:rPr>
            <w:noProof/>
            <w:webHidden/>
          </w:rPr>
          <w:instrText xml:space="preserve"> PAGEREF _Toc180740371 \h </w:instrText>
        </w:r>
        <w:r w:rsidR="00E3005A">
          <w:rPr>
            <w:noProof/>
            <w:webHidden/>
          </w:rPr>
        </w:r>
        <w:r w:rsidR="00E3005A">
          <w:rPr>
            <w:noProof/>
            <w:webHidden/>
          </w:rPr>
          <w:fldChar w:fldCharType="separate"/>
        </w:r>
        <w:r w:rsidR="00305478">
          <w:rPr>
            <w:noProof/>
            <w:webHidden/>
          </w:rPr>
          <w:t>6</w:t>
        </w:r>
        <w:r w:rsidR="00E3005A">
          <w:rPr>
            <w:noProof/>
            <w:webHidden/>
          </w:rPr>
          <w:fldChar w:fldCharType="end"/>
        </w:r>
      </w:hyperlink>
    </w:p>
    <w:p w14:paraId="476B7F0D" w14:textId="0FE78F87" w:rsidR="00E3005A" w:rsidRDefault="00FC6177">
      <w:pPr>
        <w:pStyle w:val="TOC2"/>
        <w:rPr>
          <w:rFonts w:asciiTheme="minorHAnsi" w:eastAsiaTheme="minorEastAsia" w:hAnsiTheme="minorHAnsi" w:cstheme="minorBidi"/>
          <w:noProof/>
          <w:spacing w:val="0"/>
          <w:szCs w:val="22"/>
          <w:lang w:eastAsia="en-GB"/>
        </w:rPr>
      </w:pPr>
      <w:hyperlink w:anchor="_Toc180740372" w:history="1">
        <w:r w:rsidR="00E3005A" w:rsidRPr="000C3E15">
          <w:rPr>
            <w:rStyle w:val="Hyperlink"/>
            <w:noProof/>
          </w:rPr>
          <w:t>1.2</w:t>
        </w:r>
        <w:r w:rsidR="00E3005A">
          <w:rPr>
            <w:rFonts w:asciiTheme="minorHAnsi" w:eastAsiaTheme="minorEastAsia" w:hAnsiTheme="minorHAnsi" w:cstheme="minorBidi"/>
            <w:noProof/>
            <w:spacing w:val="0"/>
            <w:szCs w:val="22"/>
            <w:lang w:eastAsia="en-GB"/>
          </w:rPr>
          <w:tab/>
        </w:r>
        <w:r w:rsidR="00E3005A" w:rsidRPr="000C3E15">
          <w:rPr>
            <w:rStyle w:val="Hyperlink"/>
            <w:noProof/>
          </w:rPr>
          <w:t>Identification</w:t>
        </w:r>
        <w:r w:rsidR="00E3005A">
          <w:rPr>
            <w:noProof/>
            <w:webHidden/>
          </w:rPr>
          <w:tab/>
        </w:r>
        <w:r w:rsidR="00E3005A">
          <w:rPr>
            <w:noProof/>
            <w:webHidden/>
          </w:rPr>
          <w:fldChar w:fldCharType="begin"/>
        </w:r>
        <w:r w:rsidR="00E3005A">
          <w:rPr>
            <w:noProof/>
            <w:webHidden/>
          </w:rPr>
          <w:instrText xml:space="preserve"> PAGEREF _Toc180740372 \h </w:instrText>
        </w:r>
        <w:r w:rsidR="00E3005A">
          <w:rPr>
            <w:noProof/>
            <w:webHidden/>
          </w:rPr>
        </w:r>
        <w:r w:rsidR="00E3005A">
          <w:rPr>
            <w:noProof/>
            <w:webHidden/>
          </w:rPr>
          <w:fldChar w:fldCharType="separate"/>
        </w:r>
        <w:r w:rsidR="00305478">
          <w:rPr>
            <w:noProof/>
            <w:webHidden/>
          </w:rPr>
          <w:t>6</w:t>
        </w:r>
        <w:r w:rsidR="00E3005A">
          <w:rPr>
            <w:noProof/>
            <w:webHidden/>
          </w:rPr>
          <w:fldChar w:fldCharType="end"/>
        </w:r>
      </w:hyperlink>
    </w:p>
    <w:p w14:paraId="01F5E740" w14:textId="7A26EFFF" w:rsidR="00E3005A" w:rsidRDefault="00FC6177">
      <w:pPr>
        <w:pStyle w:val="TOC2"/>
        <w:rPr>
          <w:rFonts w:asciiTheme="minorHAnsi" w:eastAsiaTheme="minorEastAsia" w:hAnsiTheme="minorHAnsi" w:cstheme="minorBidi"/>
          <w:noProof/>
          <w:spacing w:val="0"/>
          <w:szCs w:val="22"/>
          <w:lang w:eastAsia="en-GB"/>
        </w:rPr>
      </w:pPr>
      <w:hyperlink w:anchor="_Toc180740373" w:history="1">
        <w:r w:rsidR="00E3005A" w:rsidRPr="000C3E15">
          <w:rPr>
            <w:rStyle w:val="Hyperlink"/>
            <w:noProof/>
          </w:rPr>
          <w:t>1.3</w:t>
        </w:r>
        <w:r w:rsidR="00E3005A">
          <w:rPr>
            <w:rFonts w:asciiTheme="minorHAnsi" w:eastAsiaTheme="minorEastAsia" w:hAnsiTheme="minorHAnsi" w:cstheme="minorBidi"/>
            <w:noProof/>
            <w:spacing w:val="0"/>
            <w:szCs w:val="22"/>
            <w:lang w:eastAsia="en-GB"/>
          </w:rPr>
          <w:tab/>
        </w:r>
        <w:r w:rsidR="00E3005A" w:rsidRPr="000C3E15">
          <w:rPr>
            <w:rStyle w:val="Hyperlink"/>
            <w:noProof/>
          </w:rPr>
          <w:t>Relationship to other Plans</w:t>
        </w:r>
        <w:r w:rsidR="00E3005A">
          <w:rPr>
            <w:noProof/>
            <w:webHidden/>
          </w:rPr>
          <w:tab/>
        </w:r>
        <w:r w:rsidR="00E3005A">
          <w:rPr>
            <w:noProof/>
            <w:webHidden/>
          </w:rPr>
          <w:fldChar w:fldCharType="begin"/>
        </w:r>
        <w:r w:rsidR="00E3005A">
          <w:rPr>
            <w:noProof/>
            <w:webHidden/>
          </w:rPr>
          <w:instrText xml:space="preserve"> PAGEREF _Toc180740373 \h </w:instrText>
        </w:r>
        <w:r w:rsidR="00E3005A">
          <w:rPr>
            <w:noProof/>
            <w:webHidden/>
          </w:rPr>
        </w:r>
        <w:r w:rsidR="00E3005A">
          <w:rPr>
            <w:noProof/>
            <w:webHidden/>
          </w:rPr>
          <w:fldChar w:fldCharType="separate"/>
        </w:r>
        <w:r w:rsidR="00305478">
          <w:rPr>
            <w:noProof/>
            <w:webHidden/>
          </w:rPr>
          <w:t>6</w:t>
        </w:r>
        <w:r w:rsidR="00E3005A">
          <w:rPr>
            <w:noProof/>
            <w:webHidden/>
          </w:rPr>
          <w:fldChar w:fldCharType="end"/>
        </w:r>
      </w:hyperlink>
    </w:p>
    <w:p w14:paraId="51B52757" w14:textId="0D8B7D8B" w:rsidR="00E3005A" w:rsidRDefault="00FC6177">
      <w:pPr>
        <w:pStyle w:val="TOC2"/>
        <w:rPr>
          <w:rFonts w:asciiTheme="minorHAnsi" w:eastAsiaTheme="minorEastAsia" w:hAnsiTheme="minorHAnsi" w:cstheme="minorBidi"/>
          <w:noProof/>
          <w:spacing w:val="0"/>
          <w:szCs w:val="22"/>
          <w:lang w:eastAsia="en-GB"/>
        </w:rPr>
      </w:pPr>
      <w:hyperlink w:anchor="_Toc180740374" w:history="1">
        <w:r w:rsidR="00E3005A" w:rsidRPr="000C3E15">
          <w:rPr>
            <w:rStyle w:val="Hyperlink"/>
            <w:noProof/>
          </w:rPr>
          <w:t>1.4</w:t>
        </w:r>
        <w:r w:rsidR="00E3005A">
          <w:rPr>
            <w:rFonts w:asciiTheme="minorHAnsi" w:eastAsiaTheme="minorEastAsia" w:hAnsiTheme="minorHAnsi" w:cstheme="minorBidi"/>
            <w:noProof/>
            <w:spacing w:val="0"/>
            <w:szCs w:val="22"/>
            <w:lang w:eastAsia="en-GB"/>
          </w:rPr>
          <w:tab/>
        </w:r>
        <w:r w:rsidR="00E3005A" w:rsidRPr="000C3E15">
          <w:rPr>
            <w:rStyle w:val="Hyperlink"/>
            <w:noProof/>
          </w:rPr>
          <w:t>System Overview</w:t>
        </w:r>
        <w:r w:rsidR="00E3005A">
          <w:rPr>
            <w:noProof/>
            <w:webHidden/>
          </w:rPr>
          <w:tab/>
        </w:r>
        <w:r w:rsidR="00E3005A">
          <w:rPr>
            <w:noProof/>
            <w:webHidden/>
          </w:rPr>
          <w:fldChar w:fldCharType="begin"/>
        </w:r>
        <w:r w:rsidR="00E3005A">
          <w:rPr>
            <w:noProof/>
            <w:webHidden/>
          </w:rPr>
          <w:instrText xml:space="preserve"> PAGEREF _Toc180740374 \h </w:instrText>
        </w:r>
        <w:r w:rsidR="00E3005A">
          <w:rPr>
            <w:noProof/>
            <w:webHidden/>
          </w:rPr>
        </w:r>
        <w:r w:rsidR="00E3005A">
          <w:rPr>
            <w:noProof/>
            <w:webHidden/>
          </w:rPr>
          <w:fldChar w:fldCharType="separate"/>
        </w:r>
        <w:r w:rsidR="00305478">
          <w:rPr>
            <w:noProof/>
            <w:webHidden/>
          </w:rPr>
          <w:t>7</w:t>
        </w:r>
        <w:r w:rsidR="00E3005A">
          <w:rPr>
            <w:noProof/>
            <w:webHidden/>
          </w:rPr>
          <w:fldChar w:fldCharType="end"/>
        </w:r>
      </w:hyperlink>
    </w:p>
    <w:p w14:paraId="2DB30B14" w14:textId="5409D1AB" w:rsidR="00E3005A" w:rsidRDefault="00FC6177">
      <w:pPr>
        <w:pStyle w:val="TOC2"/>
        <w:rPr>
          <w:rFonts w:asciiTheme="minorHAnsi" w:eastAsiaTheme="minorEastAsia" w:hAnsiTheme="minorHAnsi" w:cstheme="minorBidi"/>
          <w:noProof/>
          <w:spacing w:val="0"/>
          <w:szCs w:val="22"/>
          <w:lang w:eastAsia="en-GB"/>
        </w:rPr>
      </w:pPr>
      <w:hyperlink w:anchor="_Toc180740375" w:history="1">
        <w:r w:rsidR="00E3005A" w:rsidRPr="000C3E15">
          <w:rPr>
            <w:rStyle w:val="Hyperlink"/>
            <w:noProof/>
          </w:rPr>
          <w:t>1.5</w:t>
        </w:r>
        <w:r w:rsidR="00E3005A">
          <w:rPr>
            <w:rFonts w:asciiTheme="minorHAnsi" w:eastAsiaTheme="minorEastAsia" w:hAnsiTheme="minorHAnsi" w:cstheme="minorBidi"/>
            <w:noProof/>
            <w:spacing w:val="0"/>
            <w:szCs w:val="22"/>
            <w:lang w:eastAsia="en-GB"/>
          </w:rPr>
          <w:tab/>
        </w:r>
        <w:r w:rsidR="00E3005A" w:rsidRPr="000C3E15">
          <w:rPr>
            <w:rStyle w:val="Hyperlink"/>
            <w:noProof/>
          </w:rPr>
          <w:t>Document Management</w:t>
        </w:r>
        <w:r w:rsidR="00E3005A">
          <w:rPr>
            <w:noProof/>
            <w:webHidden/>
          </w:rPr>
          <w:tab/>
        </w:r>
        <w:r w:rsidR="00E3005A">
          <w:rPr>
            <w:noProof/>
            <w:webHidden/>
          </w:rPr>
          <w:fldChar w:fldCharType="begin"/>
        </w:r>
        <w:r w:rsidR="00E3005A">
          <w:rPr>
            <w:noProof/>
            <w:webHidden/>
          </w:rPr>
          <w:instrText xml:space="preserve"> PAGEREF _Toc180740375 \h </w:instrText>
        </w:r>
        <w:r w:rsidR="00E3005A">
          <w:rPr>
            <w:noProof/>
            <w:webHidden/>
          </w:rPr>
        </w:r>
        <w:r w:rsidR="00E3005A">
          <w:rPr>
            <w:noProof/>
            <w:webHidden/>
          </w:rPr>
          <w:fldChar w:fldCharType="separate"/>
        </w:r>
        <w:r w:rsidR="00305478">
          <w:rPr>
            <w:noProof/>
            <w:webHidden/>
          </w:rPr>
          <w:t>7</w:t>
        </w:r>
        <w:r w:rsidR="00E3005A">
          <w:rPr>
            <w:noProof/>
            <w:webHidden/>
          </w:rPr>
          <w:fldChar w:fldCharType="end"/>
        </w:r>
      </w:hyperlink>
    </w:p>
    <w:p w14:paraId="48BCB9E9" w14:textId="58491B5B" w:rsidR="00E3005A" w:rsidRDefault="00FC6177">
      <w:pPr>
        <w:pStyle w:val="TOC1"/>
        <w:rPr>
          <w:rFonts w:asciiTheme="minorHAnsi" w:eastAsiaTheme="minorEastAsia" w:hAnsiTheme="minorHAnsi" w:cstheme="minorBidi"/>
          <w:caps w:val="0"/>
          <w:noProof/>
          <w:spacing w:val="0"/>
          <w:lang w:eastAsia="en-GB"/>
        </w:rPr>
      </w:pPr>
      <w:hyperlink w:anchor="_Toc180740376" w:history="1">
        <w:r w:rsidR="00E3005A" w:rsidRPr="000C3E15">
          <w:rPr>
            <w:rStyle w:val="Hyperlink"/>
            <w:noProof/>
          </w:rPr>
          <w:t>2.</w:t>
        </w:r>
        <w:r w:rsidR="00E3005A">
          <w:rPr>
            <w:rFonts w:asciiTheme="minorHAnsi" w:eastAsiaTheme="minorEastAsia" w:hAnsiTheme="minorHAnsi" w:cstheme="minorBidi"/>
            <w:caps w:val="0"/>
            <w:noProof/>
            <w:spacing w:val="0"/>
            <w:lang w:eastAsia="en-GB"/>
          </w:rPr>
          <w:tab/>
        </w:r>
        <w:r w:rsidR="00E3005A" w:rsidRPr="000C3E15">
          <w:rPr>
            <w:rStyle w:val="Hyperlink"/>
            <w:noProof/>
          </w:rPr>
          <w:t>References and Terms</w:t>
        </w:r>
        <w:r w:rsidR="00E3005A">
          <w:rPr>
            <w:noProof/>
            <w:webHidden/>
          </w:rPr>
          <w:tab/>
        </w:r>
        <w:r w:rsidR="00E3005A">
          <w:rPr>
            <w:noProof/>
            <w:webHidden/>
          </w:rPr>
          <w:fldChar w:fldCharType="begin"/>
        </w:r>
        <w:r w:rsidR="00E3005A">
          <w:rPr>
            <w:noProof/>
            <w:webHidden/>
          </w:rPr>
          <w:instrText xml:space="preserve"> PAGEREF _Toc180740376 \h </w:instrText>
        </w:r>
        <w:r w:rsidR="00E3005A">
          <w:rPr>
            <w:noProof/>
            <w:webHidden/>
          </w:rPr>
        </w:r>
        <w:r w:rsidR="00E3005A">
          <w:rPr>
            <w:noProof/>
            <w:webHidden/>
          </w:rPr>
          <w:fldChar w:fldCharType="separate"/>
        </w:r>
        <w:r w:rsidR="00305478">
          <w:rPr>
            <w:noProof/>
            <w:webHidden/>
          </w:rPr>
          <w:t>8</w:t>
        </w:r>
        <w:r w:rsidR="00E3005A">
          <w:rPr>
            <w:noProof/>
            <w:webHidden/>
          </w:rPr>
          <w:fldChar w:fldCharType="end"/>
        </w:r>
      </w:hyperlink>
    </w:p>
    <w:p w14:paraId="0B34E99A" w14:textId="54F2810A" w:rsidR="00E3005A" w:rsidRDefault="00FC6177">
      <w:pPr>
        <w:pStyle w:val="TOC2"/>
        <w:rPr>
          <w:rFonts w:asciiTheme="minorHAnsi" w:eastAsiaTheme="minorEastAsia" w:hAnsiTheme="minorHAnsi" w:cstheme="minorBidi"/>
          <w:noProof/>
          <w:spacing w:val="0"/>
          <w:szCs w:val="22"/>
          <w:lang w:eastAsia="en-GB"/>
        </w:rPr>
      </w:pPr>
      <w:hyperlink w:anchor="_Toc180740377" w:history="1">
        <w:r w:rsidR="00E3005A" w:rsidRPr="000C3E15">
          <w:rPr>
            <w:rStyle w:val="Hyperlink"/>
            <w:noProof/>
          </w:rPr>
          <w:t>2.1</w:t>
        </w:r>
        <w:r w:rsidR="00E3005A">
          <w:rPr>
            <w:rFonts w:asciiTheme="minorHAnsi" w:eastAsiaTheme="minorEastAsia" w:hAnsiTheme="minorHAnsi" w:cstheme="minorBidi"/>
            <w:noProof/>
            <w:spacing w:val="0"/>
            <w:szCs w:val="22"/>
            <w:lang w:eastAsia="en-GB"/>
          </w:rPr>
          <w:tab/>
        </w:r>
        <w:r w:rsidR="00E3005A" w:rsidRPr="000C3E15">
          <w:rPr>
            <w:rStyle w:val="Hyperlink"/>
            <w:noProof/>
          </w:rPr>
          <w:t>Referenced Documents</w:t>
        </w:r>
        <w:r w:rsidR="00E3005A">
          <w:rPr>
            <w:noProof/>
            <w:webHidden/>
          </w:rPr>
          <w:tab/>
        </w:r>
        <w:r w:rsidR="00E3005A">
          <w:rPr>
            <w:noProof/>
            <w:webHidden/>
          </w:rPr>
          <w:fldChar w:fldCharType="begin"/>
        </w:r>
        <w:r w:rsidR="00E3005A">
          <w:rPr>
            <w:noProof/>
            <w:webHidden/>
          </w:rPr>
          <w:instrText xml:space="preserve"> PAGEREF _Toc180740377 \h </w:instrText>
        </w:r>
        <w:r w:rsidR="00E3005A">
          <w:rPr>
            <w:noProof/>
            <w:webHidden/>
          </w:rPr>
        </w:r>
        <w:r w:rsidR="00E3005A">
          <w:rPr>
            <w:noProof/>
            <w:webHidden/>
          </w:rPr>
          <w:fldChar w:fldCharType="separate"/>
        </w:r>
        <w:r w:rsidR="00305478">
          <w:rPr>
            <w:noProof/>
            <w:webHidden/>
          </w:rPr>
          <w:t>8</w:t>
        </w:r>
        <w:r w:rsidR="00E3005A">
          <w:rPr>
            <w:noProof/>
            <w:webHidden/>
          </w:rPr>
          <w:fldChar w:fldCharType="end"/>
        </w:r>
      </w:hyperlink>
    </w:p>
    <w:p w14:paraId="07F27724" w14:textId="0DB65489" w:rsidR="00E3005A" w:rsidRDefault="00FC6177">
      <w:pPr>
        <w:pStyle w:val="TOC2"/>
        <w:rPr>
          <w:rFonts w:asciiTheme="minorHAnsi" w:eastAsiaTheme="minorEastAsia" w:hAnsiTheme="minorHAnsi" w:cstheme="minorBidi"/>
          <w:noProof/>
          <w:spacing w:val="0"/>
          <w:szCs w:val="22"/>
          <w:lang w:eastAsia="en-GB"/>
        </w:rPr>
      </w:pPr>
      <w:hyperlink w:anchor="_Toc180740378" w:history="1">
        <w:r w:rsidR="00E3005A" w:rsidRPr="000C3E15">
          <w:rPr>
            <w:rStyle w:val="Hyperlink"/>
            <w:noProof/>
          </w:rPr>
          <w:t>2.2</w:t>
        </w:r>
        <w:r w:rsidR="00E3005A">
          <w:rPr>
            <w:rFonts w:asciiTheme="minorHAnsi" w:eastAsiaTheme="minorEastAsia" w:hAnsiTheme="minorHAnsi" w:cstheme="minorBidi"/>
            <w:noProof/>
            <w:spacing w:val="0"/>
            <w:szCs w:val="22"/>
            <w:lang w:eastAsia="en-GB"/>
          </w:rPr>
          <w:tab/>
        </w:r>
        <w:r w:rsidR="00E3005A" w:rsidRPr="000C3E15">
          <w:rPr>
            <w:rStyle w:val="Hyperlink"/>
            <w:noProof/>
          </w:rPr>
          <w:t>Standards and Procedures</w:t>
        </w:r>
        <w:r w:rsidR="00E3005A">
          <w:rPr>
            <w:noProof/>
            <w:webHidden/>
          </w:rPr>
          <w:tab/>
        </w:r>
        <w:r w:rsidR="00E3005A">
          <w:rPr>
            <w:noProof/>
            <w:webHidden/>
          </w:rPr>
          <w:fldChar w:fldCharType="begin"/>
        </w:r>
        <w:r w:rsidR="00E3005A">
          <w:rPr>
            <w:noProof/>
            <w:webHidden/>
          </w:rPr>
          <w:instrText xml:space="preserve"> PAGEREF _Toc180740378 \h </w:instrText>
        </w:r>
        <w:r w:rsidR="00E3005A">
          <w:rPr>
            <w:noProof/>
            <w:webHidden/>
          </w:rPr>
        </w:r>
        <w:r w:rsidR="00E3005A">
          <w:rPr>
            <w:noProof/>
            <w:webHidden/>
          </w:rPr>
          <w:fldChar w:fldCharType="separate"/>
        </w:r>
        <w:r w:rsidR="00305478">
          <w:rPr>
            <w:noProof/>
            <w:webHidden/>
          </w:rPr>
          <w:t>9</w:t>
        </w:r>
        <w:r w:rsidR="00E3005A">
          <w:rPr>
            <w:noProof/>
            <w:webHidden/>
          </w:rPr>
          <w:fldChar w:fldCharType="end"/>
        </w:r>
      </w:hyperlink>
    </w:p>
    <w:p w14:paraId="7BD14A69" w14:textId="700E3174" w:rsidR="00E3005A" w:rsidRDefault="00FC6177">
      <w:pPr>
        <w:pStyle w:val="TOC2"/>
        <w:rPr>
          <w:rFonts w:asciiTheme="minorHAnsi" w:eastAsiaTheme="minorEastAsia" w:hAnsiTheme="minorHAnsi" w:cstheme="minorBidi"/>
          <w:noProof/>
          <w:spacing w:val="0"/>
          <w:szCs w:val="22"/>
          <w:lang w:eastAsia="en-GB"/>
        </w:rPr>
      </w:pPr>
      <w:hyperlink w:anchor="_Toc180740379" w:history="1">
        <w:r w:rsidR="00E3005A" w:rsidRPr="000C3E15">
          <w:rPr>
            <w:rStyle w:val="Hyperlink"/>
            <w:noProof/>
          </w:rPr>
          <w:t>2.3</w:t>
        </w:r>
        <w:r w:rsidR="00E3005A">
          <w:rPr>
            <w:rFonts w:asciiTheme="minorHAnsi" w:eastAsiaTheme="minorEastAsia" w:hAnsiTheme="minorHAnsi" w:cstheme="minorBidi"/>
            <w:noProof/>
            <w:spacing w:val="0"/>
            <w:szCs w:val="22"/>
            <w:lang w:eastAsia="en-GB"/>
          </w:rPr>
          <w:tab/>
        </w:r>
        <w:r w:rsidR="00E3005A" w:rsidRPr="000C3E15">
          <w:rPr>
            <w:rStyle w:val="Hyperlink"/>
            <w:noProof/>
          </w:rPr>
          <w:t>Terms, Abbreviations and Acronyms</w:t>
        </w:r>
        <w:r w:rsidR="00E3005A">
          <w:rPr>
            <w:noProof/>
            <w:webHidden/>
          </w:rPr>
          <w:tab/>
        </w:r>
        <w:r w:rsidR="00E3005A">
          <w:rPr>
            <w:noProof/>
            <w:webHidden/>
          </w:rPr>
          <w:fldChar w:fldCharType="begin"/>
        </w:r>
        <w:r w:rsidR="00E3005A">
          <w:rPr>
            <w:noProof/>
            <w:webHidden/>
          </w:rPr>
          <w:instrText xml:space="preserve"> PAGEREF _Toc180740379 \h </w:instrText>
        </w:r>
        <w:r w:rsidR="00E3005A">
          <w:rPr>
            <w:noProof/>
            <w:webHidden/>
          </w:rPr>
        </w:r>
        <w:r w:rsidR="00E3005A">
          <w:rPr>
            <w:noProof/>
            <w:webHidden/>
          </w:rPr>
          <w:fldChar w:fldCharType="separate"/>
        </w:r>
        <w:r w:rsidR="00305478">
          <w:rPr>
            <w:noProof/>
            <w:webHidden/>
          </w:rPr>
          <w:t>9</w:t>
        </w:r>
        <w:r w:rsidR="00E3005A">
          <w:rPr>
            <w:noProof/>
            <w:webHidden/>
          </w:rPr>
          <w:fldChar w:fldCharType="end"/>
        </w:r>
      </w:hyperlink>
    </w:p>
    <w:p w14:paraId="2720900A" w14:textId="7B435D3F" w:rsidR="00E3005A" w:rsidRDefault="00FC6177">
      <w:pPr>
        <w:pStyle w:val="TOC1"/>
        <w:rPr>
          <w:rFonts w:asciiTheme="minorHAnsi" w:eastAsiaTheme="minorEastAsia" w:hAnsiTheme="minorHAnsi" w:cstheme="minorBidi"/>
          <w:caps w:val="0"/>
          <w:noProof/>
          <w:spacing w:val="0"/>
          <w:lang w:eastAsia="en-GB"/>
        </w:rPr>
      </w:pPr>
      <w:hyperlink w:anchor="_Toc180740380" w:history="1">
        <w:r w:rsidR="00E3005A" w:rsidRPr="000C3E15">
          <w:rPr>
            <w:rStyle w:val="Hyperlink"/>
            <w:noProof/>
          </w:rPr>
          <w:t>3.</w:t>
        </w:r>
        <w:r w:rsidR="00E3005A">
          <w:rPr>
            <w:rFonts w:asciiTheme="minorHAnsi" w:eastAsiaTheme="minorEastAsia" w:hAnsiTheme="minorHAnsi" w:cstheme="minorBidi"/>
            <w:caps w:val="0"/>
            <w:noProof/>
            <w:spacing w:val="0"/>
            <w:lang w:eastAsia="en-GB"/>
          </w:rPr>
          <w:tab/>
        </w:r>
        <w:r w:rsidR="00E3005A" w:rsidRPr="000C3E15">
          <w:rPr>
            <w:rStyle w:val="Hyperlink"/>
            <w:noProof/>
          </w:rPr>
          <w:t>Declaration of specific properties of the safety plan</w:t>
        </w:r>
        <w:r w:rsidR="00E3005A">
          <w:rPr>
            <w:noProof/>
            <w:webHidden/>
          </w:rPr>
          <w:tab/>
        </w:r>
        <w:r w:rsidR="00E3005A">
          <w:rPr>
            <w:noProof/>
            <w:webHidden/>
          </w:rPr>
          <w:fldChar w:fldCharType="begin"/>
        </w:r>
        <w:r w:rsidR="00E3005A">
          <w:rPr>
            <w:noProof/>
            <w:webHidden/>
          </w:rPr>
          <w:instrText xml:space="preserve"> PAGEREF _Toc180740380 \h </w:instrText>
        </w:r>
        <w:r w:rsidR="00E3005A">
          <w:rPr>
            <w:noProof/>
            <w:webHidden/>
          </w:rPr>
        </w:r>
        <w:r w:rsidR="00E3005A">
          <w:rPr>
            <w:noProof/>
            <w:webHidden/>
          </w:rPr>
          <w:fldChar w:fldCharType="separate"/>
        </w:r>
        <w:r w:rsidR="00305478">
          <w:rPr>
            <w:noProof/>
            <w:webHidden/>
          </w:rPr>
          <w:t>11</w:t>
        </w:r>
        <w:r w:rsidR="00E3005A">
          <w:rPr>
            <w:noProof/>
            <w:webHidden/>
          </w:rPr>
          <w:fldChar w:fldCharType="end"/>
        </w:r>
      </w:hyperlink>
    </w:p>
    <w:p w14:paraId="274286B5" w14:textId="2F0B84C6" w:rsidR="00E3005A" w:rsidRDefault="00FC6177">
      <w:pPr>
        <w:pStyle w:val="TOC2"/>
        <w:rPr>
          <w:rFonts w:asciiTheme="minorHAnsi" w:eastAsiaTheme="minorEastAsia" w:hAnsiTheme="minorHAnsi" w:cstheme="minorBidi"/>
          <w:noProof/>
          <w:spacing w:val="0"/>
          <w:szCs w:val="22"/>
          <w:lang w:eastAsia="en-GB"/>
        </w:rPr>
      </w:pPr>
      <w:hyperlink w:anchor="_Toc180740381" w:history="1">
        <w:r w:rsidR="00E3005A" w:rsidRPr="000C3E15">
          <w:rPr>
            <w:rStyle w:val="Hyperlink"/>
            <w:noProof/>
          </w:rPr>
          <w:t>3.1</w:t>
        </w:r>
        <w:r w:rsidR="00E3005A">
          <w:rPr>
            <w:rFonts w:asciiTheme="minorHAnsi" w:eastAsiaTheme="minorEastAsia" w:hAnsiTheme="minorHAnsi" w:cstheme="minorBidi"/>
            <w:noProof/>
            <w:spacing w:val="0"/>
            <w:szCs w:val="22"/>
            <w:lang w:eastAsia="en-GB"/>
          </w:rPr>
          <w:tab/>
        </w:r>
        <w:r w:rsidR="00E3005A" w:rsidRPr="000C3E15">
          <w:rPr>
            <w:rStyle w:val="Hyperlink"/>
            <w:noProof/>
          </w:rPr>
          <w:t>Process structure</w:t>
        </w:r>
        <w:r w:rsidR="00E3005A">
          <w:rPr>
            <w:noProof/>
            <w:webHidden/>
          </w:rPr>
          <w:tab/>
        </w:r>
        <w:r w:rsidR="00E3005A">
          <w:rPr>
            <w:noProof/>
            <w:webHidden/>
          </w:rPr>
          <w:fldChar w:fldCharType="begin"/>
        </w:r>
        <w:r w:rsidR="00E3005A">
          <w:rPr>
            <w:noProof/>
            <w:webHidden/>
          </w:rPr>
          <w:instrText xml:space="preserve"> PAGEREF _Toc180740381 \h </w:instrText>
        </w:r>
        <w:r w:rsidR="00E3005A">
          <w:rPr>
            <w:noProof/>
            <w:webHidden/>
          </w:rPr>
        </w:r>
        <w:r w:rsidR="00E3005A">
          <w:rPr>
            <w:noProof/>
            <w:webHidden/>
          </w:rPr>
          <w:fldChar w:fldCharType="separate"/>
        </w:r>
        <w:r w:rsidR="00305478">
          <w:rPr>
            <w:noProof/>
            <w:webHidden/>
          </w:rPr>
          <w:t>11</w:t>
        </w:r>
        <w:r w:rsidR="00E3005A">
          <w:rPr>
            <w:noProof/>
            <w:webHidden/>
          </w:rPr>
          <w:fldChar w:fldCharType="end"/>
        </w:r>
      </w:hyperlink>
    </w:p>
    <w:p w14:paraId="3E3694A3" w14:textId="348EBB1D" w:rsidR="00E3005A" w:rsidRDefault="00FC6177">
      <w:pPr>
        <w:pStyle w:val="TOC2"/>
        <w:rPr>
          <w:rFonts w:asciiTheme="minorHAnsi" w:eastAsiaTheme="minorEastAsia" w:hAnsiTheme="minorHAnsi" w:cstheme="minorBidi"/>
          <w:noProof/>
          <w:spacing w:val="0"/>
          <w:szCs w:val="22"/>
          <w:lang w:eastAsia="en-GB"/>
        </w:rPr>
      </w:pPr>
      <w:hyperlink w:anchor="_Toc180740382" w:history="1">
        <w:r w:rsidR="00E3005A" w:rsidRPr="000C3E15">
          <w:rPr>
            <w:rStyle w:val="Hyperlink"/>
            <w:noProof/>
          </w:rPr>
          <w:t>3.2</w:t>
        </w:r>
        <w:r w:rsidR="00E3005A">
          <w:rPr>
            <w:rFonts w:asciiTheme="minorHAnsi" w:eastAsiaTheme="minorEastAsia" w:hAnsiTheme="minorHAnsi" w:cstheme="minorBidi"/>
            <w:noProof/>
            <w:spacing w:val="0"/>
            <w:szCs w:val="22"/>
            <w:lang w:eastAsia="en-GB"/>
          </w:rPr>
          <w:tab/>
        </w:r>
        <w:r w:rsidR="00E3005A" w:rsidRPr="000C3E15">
          <w:rPr>
            <w:rStyle w:val="Hyperlink"/>
            <w:noProof/>
          </w:rPr>
          <w:t>Safety lifecycle</w:t>
        </w:r>
        <w:r w:rsidR="00E3005A">
          <w:rPr>
            <w:noProof/>
            <w:webHidden/>
          </w:rPr>
          <w:tab/>
        </w:r>
        <w:r w:rsidR="00E3005A">
          <w:rPr>
            <w:noProof/>
            <w:webHidden/>
          </w:rPr>
          <w:fldChar w:fldCharType="begin"/>
        </w:r>
        <w:r w:rsidR="00E3005A">
          <w:rPr>
            <w:noProof/>
            <w:webHidden/>
          </w:rPr>
          <w:instrText xml:space="preserve"> PAGEREF _Toc180740382 \h </w:instrText>
        </w:r>
        <w:r w:rsidR="00E3005A">
          <w:rPr>
            <w:noProof/>
            <w:webHidden/>
          </w:rPr>
        </w:r>
        <w:r w:rsidR="00E3005A">
          <w:rPr>
            <w:noProof/>
            <w:webHidden/>
          </w:rPr>
          <w:fldChar w:fldCharType="separate"/>
        </w:r>
        <w:r w:rsidR="00305478">
          <w:rPr>
            <w:noProof/>
            <w:webHidden/>
          </w:rPr>
          <w:t>11</w:t>
        </w:r>
        <w:r w:rsidR="00E3005A">
          <w:rPr>
            <w:noProof/>
            <w:webHidden/>
          </w:rPr>
          <w:fldChar w:fldCharType="end"/>
        </w:r>
      </w:hyperlink>
    </w:p>
    <w:p w14:paraId="4EF1049C" w14:textId="231D7D22" w:rsidR="00E3005A" w:rsidRDefault="00FC6177">
      <w:pPr>
        <w:pStyle w:val="TOC2"/>
        <w:rPr>
          <w:rFonts w:asciiTheme="minorHAnsi" w:eastAsiaTheme="minorEastAsia" w:hAnsiTheme="minorHAnsi" w:cstheme="minorBidi"/>
          <w:noProof/>
          <w:spacing w:val="0"/>
          <w:szCs w:val="22"/>
          <w:lang w:eastAsia="en-GB"/>
        </w:rPr>
      </w:pPr>
      <w:hyperlink w:anchor="_Toc180740383" w:history="1">
        <w:r w:rsidR="00E3005A" w:rsidRPr="000C3E15">
          <w:rPr>
            <w:rStyle w:val="Hyperlink"/>
            <w:noProof/>
          </w:rPr>
          <w:t>3.3</w:t>
        </w:r>
        <w:r w:rsidR="00E3005A">
          <w:rPr>
            <w:rFonts w:asciiTheme="minorHAnsi" w:eastAsiaTheme="minorEastAsia" w:hAnsiTheme="minorHAnsi" w:cstheme="minorBidi"/>
            <w:noProof/>
            <w:spacing w:val="0"/>
            <w:szCs w:val="22"/>
            <w:lang w:eastAsia="en-GB"/>
          </w:rPr>
          <w:tab/>
        </w:r>
        <w:r w:rsidR="00E3005A" w:rsidRPr="000C3E15">
          <w:rPr>
            <w:rStyle w:val="Hyperlink"/>
            <w:noProof/>
          </w:rPr>
          <w:t>Safety principles</w:t>
        </w:r>
        <w:r w:rsidR="00E3005A">
          <w:rPr>
            <w:noProof/>
            <w:webHidden/>
          </w:rPr>
          <w:tab/>
        </w:r>
        <w:r w:rsidR="00E3005A">
          <w:rPr>
            <w:noProof/>
            <w:webHidden/>
          </w:rPr>
          <w:fldChar w:fldCharType="begin"/>
        </w:r>
        <w:r w:rsidR="00E3005A">
          <w:rPr>
            <w:noProof/>
            <w:webHidden/>
          </w:rPr>
          <w:instrText xml:space="preserve"> PAGEREF _Toc180740383 \h </w:instrText>
        </w:r>
        <w:r w:rsidR="00E3005A">
          <w:rPr>
            <w:noProof/>
            <w:webHidden/>
          </w:rPr>
        </w:r>
        <w:r w:rsidR="00E3005A">
          <w:rPr>
            <w:noProof/>
            <w:webHidden/>
          </w:rPr>
          <w:fldChar w:fldCharType="separate"/>
        </w:r>
        <w:r w:rsidR="00305478">
          <w:rPr>
            <w:noProof/>
            <w:webHidden/>
          </w:rPr>
          <w:t>11</w:t>
        </w:r>
        <w:r w:rsidR="00E3005A">
          <w:rPr>
            <w:noProof/>
            <w:webHidden/>
          </w:rPr>
          <w:fldChar w:fldCharType="end"/>
        </w:r>
      </w:hyperlink>
    </w:p>
    <w:p w14:paraId="0F4AB4E2" w14:textId="304C4E25" w:rsidR="00E3005A" w:rsidRDefault="00FC6177">
      <w:pPr>
        <w:pStyle w:val="TOC2"/>
        <w:rPr>
          <w:rFonts w:asciiTheme="minorHAnsi" w:eastAsiaTheme="minorEastAsia" w:hAnsiTheme="minorHAnsi" w:cstheme="minorBidi"/>
          <w:noProof/>
          <w:spacing w:val="0"/>
          <w:szCs w:val="22"/>
          <w:lang w:eastAsia="en-GB"/>
        </w:rPr>
      </w:pPr>
      <w:hyperlink w:anchor="_Toc180740384" w:history="1">
        <w:r w:rsidR="00E3005A" w:rsidRPr="000C3E15">
          <w:rPr>
            <w:rStyle w:val="Hyperlink"/>
            <w:noProof/>
          </w:rPr>
          <w:t>3.4</w:t>
        </w:r>
        <w:r w:rsidR="00E3005A">
          <w:rPr>
            <w:rFonts w:asciiTheme="minorHAnsi" w:eastAsiaTheme="minorEastAsia" w:hAnsiTheme="minorHAnsi" w:cstheme="minorBidi"/>
            <w:noProof/>
            <w:spacing w:val="0"/>
            <w:szCs w:val="22"/>
            <w:lang w:eastAsia="en-GB"/>
          </w:rPr>
          <w:tab/>
        </w:r>
        <w:r w:rsidR="00E3005A" w:rsidRPr="000C3E15">
          <w:rPr>
            <w:rStyle w:val="Hyperlink"/>
            <w:noProof/>
          </w:rPr>
          <w:t>Concept of the safety case</w:t>
        </w:r>
        <w:r w:rsidR="00E3005A">
          <w:rPr>
            <w:noProof/>
            <w:webHidden/>
          </w:rPr>
          <w:tab/>
        </w:r>
        <w:r w:rsidR="00E3005A">
          <w:rPr>
            <w:noProof/>
            <w:webHidden/>
          </w:rPr>
          <w:fldChar w:fldCharType="begin"/>
        </w:r>
        <w:r w:rsidR="00E3005A">
          <w:rPr>
            <w:noProof/>
            <w:webHidden/>
          </w:rPr>
          <w:instrText xml:space="preserve"> PAGEREF _Toc180740384 \h </w:instrText>
        </w:r>
        <w:r w:rsidR="00E3005A">
          <w:rPr>
            <w:noProof/>
            <w:webHidden/>
          </w:rPr>
        </w:r>
        <w:r w:rsidR="00E3005A">
          <w:rPr>
            <w:noProof/>
            <w:webHidden/>
          </w:rPr>
          <w:fldChar w:fldCharType="separate"/>
        </w:r>
        <w:r w:rsidR="00305478">
          <w:rPr>
            <w:noProof/>
            <w:webHidden/>
          </w:rPr>
          <w:t>11</w:t>
        </w:r>
        <w:r w:rsidR="00E3005A">
          <w:rPr>
            <w:noProof/>
            <w:webHidden/>
          </w:rPr>
          <w:fldChar w:fldCharType="end"/>
        </w:r>
      </w:hyperlink>
    </w:p>
    <w:p w14:paraId="4009FE45" w14:textId="1CC84769" w:rsidR="00E3005A" w:rsidRDefault="00FC6177">
      <w:pPr>
        <w:pStyle w:val="TOC3"/>
        <w:rPr>
          <w:rFonts w:asciiTheme="minorHAnsi" w:eastAsiaTheme="minorEastAsia" w:hAnsiTheme="minorHAnsi" w:cstheme="minorBidi"/>
          <w:noProof/>
          <w:lang w:val="en-GB" w:eastAsia="en-GB"/>
        </w:rPr>
      </w:pPr>
      <w:hyperlink w:anchor="_Toc180740385" w:history="1">
        <w:r w:rsidR="00E3005A" w:rsidRPr="000C3E15">
          <w:rPr>
            <w:rStyle w:val="Hyperlink"/>
            <w:noProof/>
          </w:rPr>
          <w:t>3.4.1</w:t>
        </w:r>
        <w:r w:rsidR="00E3005A">
          <w:rPr>
            <w:rFonts w:asciiTheme="minorHAnsi" w:eastAsiaTheme="minorEastAsia" w:hAnsiTheme="minorHAnsi" w:cstheme="minorBidi"/>
            <w:noProof/>
            <w:lang w:val="en-GB" w:eastAsia="en-GB"/>
          </w:rPr>
          <w:tab/>
        </w:r>
        <w:r w:rsidR="00E3005A" w:rsidRPr="000C3E15">
          <w:rPr>
            <w:rStyle w:val="Hyperlink"/>
            <w:noProof/>
          </w:rPr>
          <w:t>Concept of the safety case for PV CH 2.42.0</w:t>
        </w:r>
        <w:r w:rsidR="00E3005A">
          <w:rPr>
            <w:noProof/>
            <w:webHidden/>
          </w:rPr>
          <w:tab/>
        </w:r>
        <w:r w:rsidR="00E3005A">
          <w:rPr>
            <w:noProof/>
            <w:webHidden/>
          </w:rPr>
          <w:fldChar w:fldCharType="begin"/>
        </w:r>
        <w:r w:rsidR="00E3005A">
          <w:rPr>
            <w:noProof/>
            <w:webHidden/>
          </w:rPr>
          <w:instrText xml:space="preserve"> PAGEREF _Toc180740385 \h </w:instrText>
        </w:r>
        <w:r w:rsidR="00E3005A">
          <w:rPr>
            <w:noProof/>
            <w:webHidden/>
          </w:rPr>
        </w:r>
        <w:r w:rsidR="00E3005A">
          <w:rPr>
            <w:noProof/>
            <w:webHidden/>
          </w:rPr>
          <w:fldChar w:fldCharType="separate"/>
        </w:r>
        <w:r w:rsidR="00305478">
          <w:rPr>
            <w:noProof/>
            <w:webHidden/>
          </w:rPr>
          <w:t>12</w:t>
        </w:r>
        <w:r w:rsidR="00E3005A">
          <w:rPr>
            <w:noProof/>
            <w:webHidden/>
          </w:rPr>
          <w:fldChar w:fldCharType="end"/>
        </w:r>
      </w:hyperlink>
    </w:p>
    <w:p w14:paraId="5A6C716F" w14:textId="1FD0C711" w:rsidR="00E3005A" w:rsidRDefault="00FC6177">
      <w:pPr>
        <w:pStyle w:val="TOC3"/>
        <w:rPr>
          <w:rFonts w:asciiTheme="minorHAnsi" w:eastAsiaTheme="minorEastAsia" w:hAnsiTheme="minorHAnsi" w:cstheme="minorBidi"/>
          <w:noProof/>
          <w:lang w:val="en-GB" w:eastAsia="en-GB"/>
        </w:rPr>
      </w:pPr>
      <w:hyperlink w:anchor="_Toc180740386" w:history="1">
        <w:r w:rsidR="00E3005A" w:rsidRPr="000C3E15">
          <w:rPr>
            <w:rStyle w:val="Hyperlink"/>
            <w:noProof/>
          </w:rPr>
          <w:t>3.4.2</w:t>
        </w:r>
        <w:r w:rsidR="00E3005A">
          <w:rPr>
            <w:rFonts w:asciiTheme="minorHAnsi" w:eastAsiaTheme="minorEastAsia" w:hAnsiTheme="minorHAnsi" w:cstheme="minorBidi"/>
            <w:noProof/>
            <w:lang w:val="en-GB" w:eastAsia="en-GB"/>
          </w:rPr>
          <w:tab/>
        </w:r>
        <w:r w:rsidR="00E3005A" w:rsidRPr="000C3E15">
          <w:rPr>
            <w:rStyle w:val="Hyperlink"/>
            <w:noProof/>
          </w:rPr>
          <w:t>ELEKTRA System</w:t>
        </w:r>
        <w:r w:rsidR="00E3005A">
          <w:rPr>
            <w:noProof/>
            <w:webHidden/>
          </w:rPr>
          <w:tab/>
        </w:r>
        <w:r w:rsidR="00E3005A">
          <w:rPr>
            <w:noProof/>
            <w:webHidden/>
          </w:rPr>
          <w:fldChar w:fldCharType="begin"/>
        </w:r>
        <w:r w:rsidR="00E3005A">
          <w:rPr>
            <w:noProof/>
            <w:webHidden/>
          </w:rPr>
          <w:instrText xml:space="preserve"> PAGEREF _Toc180740386 \h </w:instrText>
        </w:r>
        <w:r w:rsidR="00E3005A">
          <w:rPr>
            <w:noProof/>
            <w:webHidden/>
          </w:rPr>
        </w:r>
        <w:r w:rsidR="00E3005A">
          <w:rPr>
            <w:noProof/>
            <w:webHidden/>
          </w:rPr>
          <w:fldChar w:fldCharType="separate"/>
        </w:r>
        <w:r w:rsidR="00305478">
          <w:rPr>
            <w:noProof/>
            <w:webHidden/>
          </w:rPr>
          <w:t>12</w:t>
        </w:r>
        <w:r w:rsidR="00E3005A">
          <w:rPr>
            <w:noProof/>
            <w:webHidden/>
          </w:rPr>
          <w:fldChar w:fldCharType="end"/>
        </w:r>
      </w:hyperlink>
    </w:p>
    <w:p w14:paraId="0D489D66" w14:textId="4E8CC48A" w:rsidR="00E3005A" w:rsidRDefault="00FC6177">
      <w:pPr>
        <w:pStyle w:val="TOC3"/>
        <w:rPr>
          <w:rFonts w:asciiTheme="minorHAnsi" w:eastAsiaTheme="minorEastAsia" w:hAnsiTheme="minorHAnsi" w:cstheme="minorBidi"/>
          <w:noProof/>
          <w:lang w:val="en-GB" w:eastAsia="en-GB"/>
        </w:rPr>
      </w:pPr>
      <w:hyperlink w:anchor="_Toc180740387" w:history="1">
        <w:r w:rsidR="00E3005A" w:rsidRPr="000C3E15">
          <w:rPr>
            <w:rStyle w:val="Hyperlink"/>
            <w:noProof/>
          </w:rPr>
          <w:t>3.4.3</w:t>
        </w:r>
        <w:r w:rsidR="00E3005A">
          <w:rPr>
            <w:rFonts w:asciiTheme="minorHAnsi" w:eastAsiaTheme="minorEastAsia" w:hAnsiTheme="minorHAnsi" w:cstheme="minorBidi"/>
            <w:noProof/>
            <w:lang w:val="en-GB" w:eastAsia="en-GB"/>
          </w:rPr>
          <w:tab/>
        </w:r>
        <w:r w:rsidR="00E3005A" w:rsidRPr="000C3E15">
          <w:rPr>
            <w:rStyle w:val="Hyperlink"/>
            <w:noProof/>
          </w:rPr>
          <w:t>SEC System</w:t>
        </w:r>
        <w:r w:rsidR="00E3005A">
          <w:rPr>
            <w:noProof/>
            <w:webHidden/>
          </w:rPr>
          <w:tab/>
        </w:r>
        <w:r w:rsidR="00E3005A">
          <w:rPr>
            <w:noProof/>
            <w:webHidden/>
          </w:rPr>
          <w:fldChar w:fldCharType="begin"/>
        </w:r>
        <w:r w:rsidR="00E3005A">
          <w:rPr>
            <w:noProof/>
            <w:webHidden/>
          </w:rPr>
          <w:instrText xml:space="preserve"> PAGEREF _Toc180740387 \h </w:instrText>
        </w:r>
        <w:r w:rsidR="00E3005A">
          <w:rPr>
            <w:noProof/>
            <w:webHidden/>
          </w:rPr>
        </w:r>
        <w:r w:rsidR="00E3005A">
          <w:rPr>
            <w:noProof/>
            <w:webHidden/>
          </w:rPr>
          <w:fldChar w:fldCharType="separate"/>
        </w:r>
        <w:r w:rsidR="00305478">
          <w:rPr>
            <w:noProof/>
            <w:webHidden/>
          </w:rPr>
          <w:t>13</w:t>
        </w:r>
        <w:r w:rsidR="00E3005A">
          <w:rPr>
            <w:noProof/>
            <w:webHidden/>
          </w:rPr>
          <w:fldChar w:fldCharType="end"/>
        </w:r>
      </w:hyperlink>
    </w:p>
    <w:p w14:paraId="35CAFF03" w14:textId="475EBD36" w:rsidR="00E3005A" w:rsidRDefault="00FC6177">
      <w:pPr>
        <w:pStyle w:val="TOC2"/>
        <w:rPr>
          <w:rFonts w:asciiTheme="minorHAnsi" w:eastAsiaTheme="minorEastAsia" w:hAnsiTheme="minorHAnsi" w:cstheme="minorBidi"/>
          <w:noProof/>
          <w:spacing w:val="0"/>
          <w:szCs w:val="22"/>
          <w:lang w:eastAsia="en-GB"/>
        </w:rPr>
      </w:pPr>
      <w:hyperlink w:anchor="_Toc180740388" w:history="1">
        <w:r w:rsidR="00E3005A" w:rsidRPr="000C3E15">
          <w:rPr>
            <w:rStyle w:val="Hyperlink"/>
            <w:noProof/>
          </w:rPr>
          <w:t>3.5</w:t>
        </w:r>
        <w:r w:rsidR="00E3005A">
          <w:rPr>
            <w:rFonts w:asciiTheme="minorHAnsi" w:eastAsiaTheme="minorEastAsia" w:hAnsiTheme="minorHAnsi" w:cstheme="minorBidi"/>
            <w:noProof/>
            <w:spacing w:val="0"/>
            <w:szCs w:val="22"/>
            <w:lang w:eastAsia="en-GB"/>
          </w:rPr>
          <w:tab/>
        </w:r>
        <w:r w:rsidR="00E3005A" w:rsidRPr="000C3E15">
          <w:rPr>
            <w:rStyle w:val="Hyperlink"/>
            <w:noProof/>
          </w:rPr>
          <w:t>Safety organisation</w:t>
        </w:r>
        <w:r w:rsidR="00E3005A">
          <w:rPr>
            <w:noProof/>
            <w:webHidden/>
          </w:rPr>
          <w:tab/>
        </w:r>
        <w:r w:rsidR="00E3005A">
          <w:rPr>
            <w:noProof/>
            <w:webHidden/>
          </w:rPr>
          <w:fldChar w:fldCharType="begin"/>
        </w:r>
        <w:r w:rsidR="00E3005A">
          <w:rPr>
            <w:noProof/>
            <w:webHidden/>
          </w:rPr>
          <w:instrText xml:space="preserve"> PAGEREF _Toc180740388 \h </w:instrText>
        </w:r>
        <w:r w:rsidR="00E3005A">
          <w:rPr>
            <w:noProof/>
            <w:webHidden/>
          </w:rPr>
        </w:r>
        <w:r w:rsidR="00E3005A">
          <w:rPr>
            <w:noProof/>
            <w:webHidden/>
          </w:rPr>
          <w:fldChar w:fldCharType="separate"/>
        </w:r>
        <w:r w:rsidR="00305478">
          <w:rPr>
            <w:noProof/>
            <w:webHidden/>
          </w:rPr>
          <w:t>13</w:t>
        </w:r>
        <w:r w:rsidR="00E3005A">
          <w:rPr>
            <w:noProof/>
            <w:webHidden/>
          </w:rPr>
          <w:fldChar w:fldCharType="end"/>
        </w:r>
      </w:hyperlink>
    </w:p>
    <w:p w14:paraId="47A5EF54" w14:textId="0DFAAEB1" w:rsidR="00E3005A" w:rsidRDefault="00FC6177">
      <w:pPr>
        <w:pStyle w:val="TOC2"/>
        <w:rPr>
          <w:rFonts w:asciiTheme="minorHAnsi" w:eastAsiaTheme="minorEastAsia" w:hAnsiTheme="minorHAnsi" w:cstheme="minorBidi"/>
          <w:noProof/>
          <w:spacing w:val="0"/>
          <w:szCs w:val="22"/>
          <w:lang w:eastAsia="en-GB"/>
        </w:rPr>
      </w:pPr>
      <w:hyperlink w:anchor="_Toc180740389" w:history="1">
        <w:r w:rsidR="00E3005A" w:rsidRPr="000C3E15">
          <w:rPr>
            <w:rStyle w:val="Hyperlink"/>
            <w:noProof/>
          </w:rPr>
          <w:t>3.6</w:t>
        </w:r>
        <w:r w:rsidR="00E3005A">
          <w:rPr>
            <w:rFonts w:asciiTheme="minorHAnsi" w:eastAsiaTheme="minorEastAsia" w:hAnsiTheme="minorHAnsi" w:cstheme="minorBidi"/>
            <w:noProof/>
            <w:spacing w:val="0"/>
            <w:szCs w:val="22"/>
            <w:lang w:eastAsia="en-GB"/>
          </w:rPr>
          <w:tab/>
        </w:r>
        <w:r w:rsidR="00E3005A" w:rsidRPr="000C3E15">
          <w:rPr>
            <w:rStyle w:val="Hyperlink"/>
            <w:noProof/>
          </w:rPr>
          <w:t>Safety management tasks</w:t>
        </w:r>
        <w:r w:rsidR="00E3005A">
          <w:rPr>
            <w:noProof/>
            <w:webHidden/>
          </w:rPr>
          <w:tab/>
        </w:r>
        <w:r w:rsidR="00E3005A">
          <w:rPr>
            <w:noProof/>
            <w:webHidden/>
          </w:rPr>
          <w:fldChar w:fldCharType="begin"/>
        </w:r>
        <w:r w:rsidR="00E3005A">
          <w:rPr>
            <w:noProof/>
            <w:webHidden/>
          </w:rPr>
          <w:instrText xml:space="preserve"> PAGEREF _Toc180740389 \h </w:instrText>
        </w:r>
        <w:r w:rsidR="00E3005A">
          <w:rPr>
            <w:noProof/>
            <w:webHidden/>
          </w:rPr>
        </w:r>
        <w:r w:rsidR="00E3005A">
          <w:rPr>
            <w:noProof/>
            <w:webHidden/>
          </w:rPr>
          <w:fldChar w:fldCharType="separate"/>
        </w:r>
        <w:r w:rsidR="00305478">
          <w:rPr>
            <w:noProof/>
            <w:webHidden/>
          </w:rPr>
          <w:t>13</w:t>
        </w:r>
        <w:r w:rsidR="00E3005A">
          <w:rPr>
            <w:noProof/>
            <w:webHidden/>
          </w:rPr>
          <w:fldChar w:fldCharType="end"/>
        </w:r>
      </w:hyperlink>
    </w:p>
    <w:p w14:paraId="43DB502B" w14:textId="2C03161E" w:rsidR="00E3005A" w:rsidRDefault="00FC6177">
      <w:pPr>
        <w:pStyle w:val="TOC2"/>
        <w:rPr>
          <w:rFonts w:asciiTheme="minorHAnsi" w:eastAsiaTheme="minorEastAsia" w:hAnsiTheme="minorHAnsi" w:cstheme="minorBidi"/>
          <w:noProof/>
          <w:spacing w:val="0"/>
          <w:szCs w:val="22"/>
          <w:lang w:eastAsia="en-GB"/>
        </w:rPr>
      </w:pPr>
      <w:hyperlink w:anchor="_Toc180740390" w:history="1">
        <w:r w:rsidR="00E3005A" w:rsidRPr="000C3E15">
          <w:rPr>
            <w:rStyle w:val="Hyperlink"/>
            <w:noProof/>
          </w:rPr>
          <w:t>3.7</w:t>
        </w:r>
        <w:r w:rsidR="00E3005A">
          <w:rPr>
            <w:rFonts w:asciiTheme="minorHAnsi" w:eastAsiaTheme="minorEastAsia" w:hAnsiTheme="minorHAnsi" w:cstheme="minorBidi"/>
            <w:noProof/>
            <w:spacing w:val="0"/>
            <w:szCs w:val="22"/>
            <w:lang w:eastAsia="en-GB"/>
          </w:rPr>
          <w:tab/>
        </w:r>
        <w:r w:rsidR="00E3005A" w:rsidRPr="000C3E15">
          <w:rPr>
            <w:rStyle w:val="Hyperlink"/>
            <w:noProof/>
          </w:rPr>
          <w:t>Documents</w:t>
        </w:r>
        <w:r w:rsidR="00E3005A">
          <w:rPr>
            <w:noProof/>
            <w:webHidden/>
          </w:rPr>
          <w:tab/>
        </w:r>
        <w:r w:rsidR="00E3005A">
          <w:rPr>
            <w:noProof/>
            <w:webHidden/>
          </w:rPr>
          <w:fldChar w:fldCharType="begin"/>
        </w:r>
        <w:r w:rsidR="00E3005A">
          <w:rPr>
            <w:noProof/>
            <w:webHidden/>
          </w:rPr>
          <w:instrText xml:space="preserve"> PAGEREF _Toc180740390 \h </w:instrText>
        </w:r>
        <w:r w:rsidR="00E3005A">
          <w:rPr>
            <w:noProof/>
            <w:webHidden/>
          </w:rPr>
        </w:r>
        <w:r w:rsidR="00E3005A">
          <w:rPr>
            <w:noProof/>
            <w:webHidden/>
          </w:rPr>
          <w:fldChar w:fldCharType="separate"/>
        </w:r>
        <w:r w:rsidR="00305478">
          <w:rPr>
            <w:noProof/>
            <w:webHidden/>
          </w:rPr>
          <w:t>14</w:t>
        </w:r>
        <w:r w:rsidR="00E3005A">
          <w:rPr>
            <w:noProof/>
            <w:webHidden/>
          </w:rPr>
          <w:fldChar w:fldCharType="end"/>
        </w:r>
      </w:hyperlink>
    </w:p>
    <w:p w14:paraId="4F9F559D" w14:textId="417B75FD" w:rsidR="00E3005A" w:rsidRDefault="00FC6177">
      <w:pPr>
        <w:pStyle w:val="TOC2"/>
        <w:rPr>
          <w:rFonts w:asciiTheme="minorHAnsi" w:eastAsiaTheme="minorEastAsia" w:hAnsiTheme="minorHAnsi" w:cstheme="minorBidi"/>
          <w:noProof/>
          <w:spacing w:val="0"/>
          <w:szCs w:val="22"/>
          <w:lang w:eastAsia="en-GB"/>
        </w:rPr>
      </w:pPr>
      <w:hyperlink w:anchor="_Toc180740391" w:history="1">
        <w:r w:rsidR="00E3005A" w:rsidRPr="000C3E15">
          <w:rPr>
            <w:rStyle w:val="Hyperlink"/>
            <w:noProof/>
          </w:rPr>
          <w:t>3.8</w:t>
        </w:r>
        <w:r w:rsidR="00E3005A">
          <w:rPr>
            <w:rFonts w:asciiTheme="minorHAnsi" w:eastAsiaTheme="minorEastAsia" w:hAnsiTheme="minorHAnsi" w:cstheme="minorBidi"/>
            <w:noProof/>
            <w:spacing w:val="0"/>
            <w:szCs w:val="22"/>
            <w:lang w:eastAsia="en-GB"/>
          </w:rPr>
          <w:tab/>
        </w:r>
        <w:r w:rsidR="00E3005A" w:rsidRPr="000C3E15">
          <w:rPr>
            <w:rStyle w:val="Hyperlink"/>
            <w:noProof/>
          </w:rPr>
          <w:t>Time schedule</w:t>
        </w:r>
        <w:r w:rsidR="00E3005A">
          <w:rPr>
            <w:noProof/>
            <w:webHidden/>
          </w:rPr>
          <w:tab/>
        </w:r>
        <w:r w:rsidR="00E3005A">
          <w:rPr>
            <w:noProof/>
            <w:webHidden/>
          </w:rPr>
          <w:fldChar w:fldCharType="begin"/>
        </w:r>
        <w:r w:rsidR="00E3005A">
          <w:rPr>
            <w:noProof/>
            <w:webHidden/>
          </w:rPr>
          <w:instrText xml:space="preserve"> PAGEREF _Toc180740391 \h </w:instrText>
        </w:r>
        <w:r w:rsidR="00E3005A">
          <w:rPr>
            <w:noProof/>
            <w:webHidden/>
          </w:rPr>
        </w:r>
        <w:r w:rsidR="00E3005A">
          <w:rPr>
            <w:noProof/>
            <w:webHidden/>
          </w:rPr>
          <w:fldChar w:fldCharType="separate"/>
        </w:r>
        <w:r w:rsidR="00305478">
          <w:rPr>
            <w:noProof/>
            <w:webHidden/>
          </w:rPr>
          <w:t>14</w:t>
        </w:r>
        <w:r w:rsidR="00E3005A">
          <w:rPr>
            <w:noProof/>
            <w:webHidden/>
          </w:rPr>
          <w:fldChar w:fldCharType="end"/>
        </w:r>
      </w:hyperlink>
    </w:p>
    <w:p w14:paraId="2EA459A1" w14:textId="61ADF678" w:rsidR="00E3005A" w:rsidRDefault="00FC6177">
      <w:pPr>
        <w:pStyle w:val="TOC2"/>
        <w:rPr>
          <w:rFonts w:asciiTheme="minorHAnsi" w:eastAsiaTheme="minorEastAsia" w:hAnsiTheme="minorHAnsi" w:cstheme="minorBidi"/>
          <w:noProof/>
          <w:spacing w:val="0"/>
          <w:szCs w:val="22"/>
          <w:lang w:eastAsia="en-GB"/>
        </w:rPr>
      </w:pPr>
      <w:hyperlink w:anchor="_Toc180740392" w:history="1">
        <w:r w:rsidR="00E3005A" w:rsidRPr="000C3E15">
          <w:rPr>
            <w:rStyle w:val="Hyperlink"/>
            <w:noProof/>
          </w:rPr>
          <w:t>3.9</w:t>
        </w:r>
        <w:r w:rsidR="00E3005A">
          <w:rPr>
            <w:rFonts w:asciiTheme="minorHAnsi" w:eastAsiaTheme="minorEastAsia" w:hAnsiTheme="minorHAnsi" w:cstheme="minorBidi"/>
            <w:noProof/>
            <w:spacing w:val="0"/>
            <w:szCs w:val="22"/>
            <w:lang w:eastAsia="en-GB"/>
          </w:rPr>
          <w:tab/>
        </w:r>
        <w:r w:rsidR="00E3005A" w:rsidRPr="000C3E15">
          <w:rPr>
            <w:rStyle w:val="Hyperlink"/>
            <w:noProof/>
          </w:rPr>
          <w:t>Subcontractors</w:t>
        </w:r>
        <w:r w:rsidR="00E3005A">
          <w:rPr>
            <w:noProof/>
            <w:webHidden/>
          </w:rPr>
          <w:tab/>
        </w:r>
        <w:r w:rsidR="00E3005A">
          <w:rPr>
            <w:noProof/>
            <w:webHidden/>
          </w:rPr>
          <w:fldChar w:fldCharType="begin"/>
        </w:r>
        <w:r w:rsidR="00E3005A">
          <w:rPr>
            <w:noProof/>
            <w:webHidden/>
          </w:rPr>
          <w:instrText xml:space="preserve"> PAGEREF _Toc180740392 \h </w:instrText>
        </w:r>
        <w:r w:rsidR="00E3005A">
          <w:rPr>
            <w:noProof/>
            <w:webHidden/>
          </w:rPr>
        </w:r>
        <w:r w:rsidR="00E3005A">
          <w:rPr>
            <w:noProof/>
            <w:webHidden/>
          </w:rPr>
          <w:fldChar w:fldCharType="separate"/>
        </w:r>
        <w:r w:rsidR="00305478">
          <w:rPr>
            <w:noProof/>
            <w:webHidden/>
          </w:rPr>
          <w:t>14</w:t>
        </w:r>
        <w:r w:rsidR="00E3005A">
          <w:rPr>
            <w:noProof/>
            <w:webHidden/>
          </w:rPr>
          <w:fldChar w:fldCharType="end"/>
        </w:r>
      </w:hyperlink>
    </w:p>
    <w:p w14:paraId="720F370C" w14:textId="36815433" w:rsidR="00E3005A" w:rsidRDefault="00FC6177">
      <w:pPr>
        <w:pStyle w:val="TOC2"/>
        <w:rPr>
          <w:rFonts w:asciiTheme="minorHAnsi" w:eastAsiaTheme="minorEastAsia" w:hAnsiTheme="minorHAnsi" w:cstheme="minorBidi"/>
          <w:noProof/>
          <w:spacing w:val="0"/>
          <w:szCs w:val="22"/>
          <w:lang w:eastAsia="en-GB"/>
        </w:rPr>
      </w:pPr>
      <w:hyperlink w:anchor="_Toc180740393" w:history="1">
        <w:r w:rsidR="00E3005A" w:rsidRPr="000C3E15">
          <w:rPr>
            <w:rStyle w:val="Hyperlink"/>
            <w:noProof/>
          </w:rPr>
          <w:t>3.10</w:t>
        </w:r>
        <w:r w:rsidR="00E3005A">
          <w:rPr>
            <w:rFonts w:asciiTheme="minorHAnsi" w:eastAsiaTheme="minorEastAsia" w:hAnsiTheme="minorHAnsi" w:cstheme="minorBidi"/>
            <w:noProof/>
            <w:spacing w:val="0"/>
            <w:szCs w:val="22"/>
            <w:lang w:eastAsia="en-GB"/>
          </w:rPr>
          <w:tab/>
        </w:r>
        <w:r w:rsidR="00E3005A" w:rsidRPr="000C3E15">
          <w:rPr>
            <w:rStyle w:val="Hyperlink"/>
            <w:noProof/>
          </w:rPr>
          <w:t>Generic subsystems or parts</w:t>
        </w:r>
        <w:r w:rsidR="00E3005A">
          <w:rPr>
            <w:noProof/>
            <w:webHidden/>
          </w:rPr>
          <w:tab/>
        </w:r>
        <w:r w:rsidR="00E3005A">
          <w:rPr>
            <w:noProof/>
            <w:webHidden/>
          </w:rPr>
          <w:fldChar w:fldCharType="begin"/>
        </w:r>
        <w:r w:rsidR="00E3005A">
          <w:rPr>
            <w:noProof/>
            <w:webHidden/>
          </w:rPr>
          <w:instrText xml:space="preserve"> PAGEREF _Toc180740393 \h </w:instrText>
        </w:r>
        <w:r w:rsidR="00E3005A">
          <w:rPr>
            <w:noProof/>
            <w:webHidden/>
          </w:rPr>
        </w:r>
        <w:r w:rsidR="00E3005A">
          <w:rPr>
            <w:noProof/>
            <w:webHidden/>
          </w:rPr>
          <w:fldChar w:fldCharType="separate"/>
        </w:r>
        <w:r w:rsidR="00305478">
          <w:rPr>
            <w:noProof/>
            <w:webHidden/>
          </w:rPr>
          <w:t>14</w:t>
        </w:r>
        <w:r w:rsidR="00E3005A">
          <w:rPr>
            <w:noProof/>
            <w:webHidden/>
          </w:rPr>
          <w:fldChar w:fldCharType="end"/>
        </w:r>
      </w:hyperlink>
    </w:p>
    <w:p w14:paraId="4CBFC517" w14:textId="6D70F198" w:rsidR="00E3005A" w:rsidRDefault="00FC6177">
      <w:pPr>
        <w:pStyle w:val="TOC2"/>
        <w:rPr>
          <w:rFonts w:asciiTheme="minorHAnsi" w:eastAsiaTheme="minorEastAsia" w:hAnsiTheme="minorHAnsi" w:cstheme="minorBidi"/>
          <w:noProof/>
          <w:spacing w:val="0"/>
          <w:szCs w:val="22"/>
          <w:lang w:eastAsia="en-GB"/>
        </w:rPr>
      </w:pPr>
      <w:hyperlink w:anchor="_Toc180740394" w:history="1">
        <w:r w:rsidR="00E3005A" w:rsidRPr="000C3E15">
          <w:rPr>
            <w:rStyle w:val="Hyperlink"/>
            <w:noProof/>
          </w:rPr>
          <w:t>3.11</w:t>
        </w:r>
        <w:r w:rsidR="00E3005A">
          <w:rPr>
            <w:rFonts w:asciiTheme="minorHAnsi" w:eastAsiaTheme="minorEastAsia" w:hAnsiTheme="minorHAnsi" w:cstheme="minorBidi"/>
            <w:noProof/>
            <w:spacing w:val="0"/>
            <w:szCs w:val="22"/>
            <w:lang w:eastAsia="en-GB"/>
          </w:rPr>
          <w:tab/>
        </w:r>
        <w:r w:rsidR="00E3005A" w:rsidRPr="000C3E15">
          <w:rPr>
            <w:rStyle w:val="Hyperlink"/>
            <w:noProof/>
          </w:rPr>
          <w:t>Safety Reviews</w:t>
        </w:r>
        <w:r w:rsidR="00E3005A">
          <w:rPr>
            <w:noProof/>
            <w:webHidden/>
          </w:rPr>
          <w:tab/>
        </w:r>
        <w:r w:rsidR="00E3005A">
          <w:rPr>
            <w:noProof/>
            <w:webHidden/>
          </w:rPr>
          <w:fldChar w:fldCharType="begin"/>
        </w:r>
        <w:r w:rsidR="00E3005A">
          <w:rPr>
            <w:noProof/>
            <w:webHidden/>
          </w:rPr>
          <w:instrText xml:space="preserve"> PAGEREF _Toc180740394 \h </w:instrText>
        </w:r>
        <w:r w:rsidR="00E3005A">
          <w:rPr>
            <w:noProof/>
            <w:webHidden/>
          </w:rPr>
        </w:r>
        <w:r w:rsidR="00E3005A">
          <w:rPr>
            <w:noProof/>
            <w:webHidden/>
          </w:rPr>
          <w:fldChar w:fldCharType="separate"/>
        </w:r>
        <w:r w:rsidR="00305478">
          <w:rPr>
            <w:noProof/>
            <w:webHidden/>
          </w:rPr>
          <w:t>15</w:t>
        </w:r>
        <w:r w:rsidR="00E3005A">
          <w:rPr>
            <w:noProof/>
            <w:webHidden/>
          </w:rPr>
          <w:fldChar w:fldCharType="end"/>
        </w:r>
      </w:hyperlink>
    </w:p>
    <w:p w14:paraId="73F8D566" w14:textId="65CA7EC6" w:rsidR="00E3005A" w:rsidRDefault="00FC6177">
      <w:pPr>
        <w:pStyle w:val="TOC2"/>
        <w:rPr>
          <w:rFonts w:asciiTheme="minorHAnsi" w:eastAsiaTheme="minorEastAsia" w:hAnsiTheme="minorHAnsi" w:cstheme="minorBidi"/>
          <w:noProof/>
          <w:spacing w:val="0"/>
          <w:szCs w:val="22"/>
          <w:lang w:eastAsia="en-GB"/>
        </w:rPr>
      </w:pPr>
      <w:hyperlink w:anchor="_Toc180740395" w:history="1">
        <w:r w:rsidR="00E3005A" w:rsidRPr="000C3E15">
          <w:rPr>
            <w:rStyle w:val="Hyperlink"/>
            <w:noProof/>
          </w:rPr>
          <w:t>3.12</w:t>
        </w:r>
        <w:r w:rsidR="00E3005A">
          <w:rPr>
            <w:rFonts w:asciiTheme="minorHAnsi" w:eastAsiaTheme="minorEastAsia" w:hAnsiTheme="minorHAnsi" w:cstheme="minorBidi"/>
            <w:noProof/>
            <w:spacing w:val="0"/>
            <w:szCs w:val="22"/>
            <w:lang w:eastAsia="en-GB"/>
          </w:rPr>
          <w:tab/>
        </w:r>
        <w:r w:rsidR="00E3005A" w:rsidRPr="000C3E15">
          <w:rPr>
            <w:rStyle w:val="Hyperlink"/>
            <w:noProof/>
          </w:rPr>
          <w:t>Safety Audits</w:t>
        </w:r>
        <w:r w:rsidR="00E3005A">
          <w:rPr>
            <w:noProof/>
            <w:webHidden/>
          </w:rPr>
          <w:tab/>
        </w:r>
        <w:r w:rsidR="00E3005A">
          <w:rPr>
            <w:noProof/>
            <w:webHidden/>
          </w:rPr>
          <w:fldChar w:fldCharType="begin"/>
        </w:r>
        <w:r w:rsidR="00E3005A">
          <w:rPr>
            <w:noProof/>
            <w:webHidden/>
          </w:rPr>
          <w:instrText xml:space="preserve"> PAGEREF _Toc180740395 \h </w:instrText>
        </w:r>
        <w:r w:rsidR="00E3005A">
          <w:rPr>
            <w:noProof/>
            <w:webHidden/>
          </w:rPr>
        </w:r>
        <w:r w:rsidR="00E3005A">
          <w:rPr>
            <w:noProof/>
            <w:webHidden/>
          </w:rPr>
          <w:fldChar w:fldCharType="separate"/>
        </w:r>
        <w:r w:rsidR="00305478">
          <w:rPr>
            <w:noProof/>
            <w:webHidden/>
          </w:rPr>
          <w:t>15</w:t>
        </w:r>
        <w:r w:rsidR="00E3005A">
          <w:rPr>
            <w:noProof/>
            <w:webHidden/>
          </w:rPr>
          <w:fldChar w:fldCharType="end"/>
        </w:r>
      </w:hyperlink>
    </w:p>
    <w:p w14:paraId="2C1FA64A" w14:textId="3671B555" w:rsidR="00E3005A" w:rsidRDefault="00FC6177">
      <w:pPr>
        <w:pStyle w:val="TOC1"/>
        <w:rPr>
          <w:rFonts w:asciiTheme="minorHAnsi" w:eastAsiaTheme="minorEastAsia" w:hAnsiTheme="minorHAnsi" w:cstheme="minorBidi"/>
          <w:caps w:val="0"/>
          <w:noProof/>
          <w:spacing w:val="0"/>
          <w:lang w:eastAsia="en-GB"/>
        </w:rPr>
      </w:pPr>
      <w:hyperlink w:anchor="_Toc180740396" w:history="1">
        <w:r w:rsidR="00E3005A" w:rsidRPr="000C3E15">
          <w:rPr>
            <w:rStyle w:val="Hyperlink"/>
            <w:noProof/>
          </w:rPr>
          <w:t>4.</w:t>
        </w:r>
        <w:r w:rsidR="00E3005A">
          <w:rPr>
            <w:rFonts w:asciiTheme="minorHAnsi" w:eastAsiaTheme="minorEastAsia" w:hAnsiTheme="minorHAnsi" w:cstheme="minorBidi"/>
            <w:caps w:val="0"/>
            <w:noProof/>
            <w:spacing w:val="0"/>
            <w:lang w:eastAsia="en-GB"/>
          </w:rPr>
          <w:tab/>
        </w:r>
        <w:r w:rsidR="00E3005A" w:rsidRPr="000C3E15">
          <w:rPr>
            <w:rStyle w:val="Hyperlink"/>
            <w:noProof/>
          </w:rPr>
          <w:t>Change History</w:t>
        </w:r>
        <w:r w:rsidR="00E3005A">
          <w:rPr>
            <w:noProof/>
            <w:webHidden/>
          </w:rPr>
          <w:tab/>
        </w:r>
        <w:r w:rsidR="00E3005A">
          <w:rPr>
            <w:noProof/>
            <w:webHidden/>
          </w:rPr>
          <w:fldChar w:fldCharType="begin"/>
        </w:r>
        <w:r w:rsidR="00E3005A">
          <w:rPr>
            <w:noProof/>
            <w:webHidden/>
          </w:rPr>
          <w:instrText xml:space="preserve"> PAGEREF _Toc180740396 \h </w:instrText>
        </w:r>
        <w:r w:rsidR="00E3005A">
          <w:rPr>
            <w:noProof/>
            <w:webHidden/>
          </w:rPr>
        </w:r>
        <w:r w:rsidR="00E3005A">
          <w:rPr>
            <w:noProof/>
            <w:webHidden/>
          </w:rPr>
          <w:fldChar w:fldCharType="separate"/>
        </w:r>
        <w:r w:rsidR="00305478">
          <w:rPr>
            <w:noProof/>
            <w:webHidden/>
          </w:rPr>
          <w:t>16</w:t>
        </w:r>
        <w:r w:rsidR="00E3005A">
          <w:rPr>
            <w:noProof/>
            <w:webHidden/>
          </w:rPr>
          <w:fldChar w:fldCharType="end"/>
        </w:r>
      </w:hyperlink>
    </w:p>
    <w:p w14:paraId="553B1EA7" w14:textId="7DFBCFDD" w:rsidR="00E3005A" w:rsidRDefault="00FC6177">
      <w:pPr>
        <w:pStyle w:val="TOC2"/>
        <w:rPr>
          <w:rFonts w:asciiTheme="minorHAnsi" w:eastAsiaTheme="minorEastAsia" w:hAnsiTheme="minorHAnsi" w:cstheme="minorBidi"/>
          <w:noProof/>
          <w:spacing w:val="0"/>
          <w:szCs w:val="22"/>
          <w:lang w:eastAsia="en-GB"/>
        </w:rPr>
      </w:pPr>
      <w:hyperlink w:anchor="_Toc180740397" w:history="1">
        <w:r w:rsidR="00E3005A" w:rsidRPr="000C3E15">
          <w:rPr>
            <w:rStyle w:val="Hyperlink"/>
            <w:noProof/>
          </w:rPr>
          <w:t>4.1</w:t>
        </w:r>
        <w:r w:rsidR="00E3005A">
          <w:rPr>
            <w:rFonts w:asciiTheme="minorHAnsi" w:eastAsiaTheme="minorEastAsia" w:hAnsiTheme="minorHAnsi" w:cstheme="minorBidi"/>
            <w:noProof/>
            <w:spacing w:val="0"/>
            <w:szCs w:val="22"/>
            <w:lang w:eastAsia="en-GB"/>
          </w:rPr>
          <w:tab/>
        </w:r>
        <w:r w:rsidR="00E3005A" w:rsidRPr="000C3E15">
          <w:rPr>
            <w:rStyle w:val="Hyperlink"/>
            <w:noProof/>
          </w:rPr>
          <w:t>Ed. 01</w:t>
        </w:r>
        <w:r w:rsidR="00E3005A">
          <w:rPr>
            <w:noProof/>
            <w:webHidden/>
          </w:rPr>
          <w:tab/>
        </w:r>
        <w:r w:rsidR="00E3005A">
          <w:rPr>
            <w:noProof/>
            <w:webHidden/>
          </w:rPr>
          <w:fldChar w:fldCharType="begin"/>
        </w:r>
        <w:r w:rsidR="00E3005A">
          <w:rPr>
            <w:noProof/>
            <w:webHidden/>
          </w:rPr>
          <w:instrText xml:space="preserve"> PAGEREF _Toc180740397 \h </w:instrText>
        </w:r>
        <w:r w:rsidR="00E3005A">
          <w:rPr>
            <w:noProof/>
            <w:webHidden/>
          </w:rPr>
        </w:r>
        <w:r w:rsidR="00E3005A">
          <w:rPr>
            <w:noProof/>
            <w:webHidden/>
          </w:rPr>
          <w:fldChar w:fldCharType="separate"/>
        </w:r>
        <w:r w:rsidR="00305478">
          <w:rPr>
            <w:noProof/>
            <w:webHidden/>
          </w:rPr>
          <w:t>16</w:t>
        </w:r>
        <w:r w:rsidR="00E3005A">
          <w:rPr>
            <w:noProof/>
            <w:webHidden/>
          </w:rPr>
          <w:fldChar w:fldCharType="end"/>
        </w:r>
      </w:hyperlink>
    </w:p>
    <w:p w14:paraId="500F8B87" w14:textId="16EF65BA" w:rsidR="00C226A3" w:rsidRDefault="00AA387B">
      <w:pPr>
        <w:rPr>
          <w:lang w:val="en-GB"/>
        </w:rPr>
      </w:pPr>
      <w:r>
        <w:rPr>
          <w:lang w:val="en-GB"/>
        </w:rPr>
        <w:fldChar w:fldCharType="end"/>
      </w:r>
      <w:bookmarkStart w:id="1" w:name="_Toc339385347"/>
    </w:p>
    <w:p w14:paraId="7F6887BE" w14:textId="77777777" w:rsidR="00C226A3" w:rsidRDefault="00C226A3">
      <w:pPr>
        <w:rPr>
          <w:lang w:val="en-GB"/>
        </w:rPr>
      </w:pPr>
    </w:p>
    <w:p w14:paraId="682C82BA" w14:textId="77777777" w:rsidR="00C226A3" w:rsidRDefault="00C226A3">
      <w:pPr>
        <w:sectPr w:rsidR="00C226A3">
          <w:headerReference w:type="even" r:id="rId14"/>
          <w:headerReference w:type="default" r:id="rId15"/>
          <w:footerReference w:type="even" r:id="rId16"/>
          <w:headerReference w:type="first" r:id="rId17"/>
          <w:footerReference w:type="first" r:id="rId18"/>
          <w:pgSz w:w="11906" w:h="16838" w:code="9"/>
          <w:pgMar w:top="1418" w:right="1253" w:bottom="2268" w:left="1253" w:header="431" w:footer="289" w:gutter="0"/>
          <w:cols w:space="720"/>
          <w:docGrid w:linePitch="360"/>
        </w:sectPr>
      </w:pPr>
    </w:p>
    <w:p w14:paraId="0E9FF968" w14:textId="77777777" w:rsidR="00C226A3" w:rsidRDefault="00AA387B">
      <w:pPr>
        <w:pStyle w:val="ListofFiguresandTablesHeading"/>
        <w:rPr>
          <w:lang w:val="en-GB"/>
        </w:rPr>
      </w:pPr>
      <w:r>
        <w:rPr>
          <w:lang w:val="en-GB"/>
        </w:rPr>
        <w:lastRenderedPageBreak/>
        <w:t>List of Tables</w:t>
      </w:r>
    </w:p>
    <w:p w14:paraId="0AF379C6" w14:textId="3B818F81" w:rsidR="00E3005A" w:rsidRDefault="00AA387B">
      <w:pPr>
        <w:pStyle w:val="TableofFigures"/>
        <w:tabs>
          <w:tab w:val="right" w:leader="dot" w:pos="9390"/>
        </w:tabs>
        <w:rPr>
          <w:rFonts w:asciiTheme="minorHAnsi" w:eastAsiaTheme="minorEastAsia" w:hAnsiTheme="minorHAnsi" w:cstheme="minorBidi"/>
          <w:noProof/>
          <w:color w:val="auto"/>
          <w:kern w:val="0"/>
          <w:szCs w:val="22"/>
          <w:lang w:eastAsia="en-GB"/>
        </w:rPr>
      </w:pPr>
      <w:r>
        <w:rPr>
          <w:b/>
          <w:bCs/>
        </w:rPr>
        <w:fldChar w:fldCharType="begin"/>
      </w:r>
      <w:r>
        <w:rPr>
          <w:b/>
          <w:bCs/>
        </w:rPr>
        <w:instrText xml:space="preserve"> TOC \c "Table" </w:instrText>
      </w:r>
      <w:r>
        <w:rPr>
          <w:b/>
          <w:bCs/>
        </w:rPr>
        <w:fldChar w:fldCharType="separate"/>
      </w:r>
      <w:r w:rsidR="00E3005A">
        <w:rPr>
          <w:noProof/>
        </w:rPr>
        <w:t>Table 1: Project/Solution Identification:</w:t>
      </w:r>
      <w:r w:rsidR="00E3005A">
        <w:rPr>
          <w:noProof/>
        </w:rPr>
        <w:tab/>
      </w:r>
      <w:r w:rsidR="00E3005A">
        <w:rPr>
          <w:noProof/>
        </w:rPr>
        <w:fldChar w:fldCharType="begin"/>
      </w:r>
      <w:r w:rsidR="00E3005A">
        <w:rPr>
          <w:noProof/>
        </w:rPr>
        <w:instrText xml:space="preserve"> PAGEREF _Toc180740398 \h </w:instrText>
      </w:r>
      <w:r w:rsidR="00E3005A">
        <w:rPr>
          <w:noProof/>
        </w:rPr>
      </w:r>
      <w:r w:rsidR="00E3005A">
        <w:rPr>
          <w:noProof/>
        </w:rPr>
        <w:fldChar w:fldCharType="separate"/>
      </w:r>
      <w:r w:rsidR="00305478">
        <w:rPr>
          <w:noProof/>
        </w:rPr>
        <w:t>6</w:t>
      </w:r>
      <w:r w:rsidR="00E3005A">
        <w:rPr>
          <w:noProof/>
        </w:rPr>
        <w:fldChar w:fldCharType="end"/>
      </w:r>
    </w:p>
    <w:p w14:paraId="39935515" w14:textId="4B9FD795" w:rsidR="00E3005A" w:rsidRDefault="00E3005A">
      <w:pPr>
        <w:pStyle w:val="TableofFigures"/>
        <w:tabs>
          <w:tab w:val="right" w:leader="dot" w:pos="9390"/>
        </w:tabs>
        <w:rPr>
          <w:rFonts w:asciiTheme="minorHAnsi" w:eastAsiaTheme="minorEastAsia" w:hAnsiTheme="minorHAnsi" w:cstheme="minorBidi"/>
          <w:noProof/>
          <w:color w:val="auto"/>
          <w:kern w:val="0"/>
          <w:szCs w:val="22"/>
          <w:lang w:eastAsia="en-GB"/>
        </w:rPr>
      </w:pPr>
      <w:r>
        <w:rPr>
          <w:noProof/>
        </w:rPr>
        <w:t>Table 2: Referenced Documents</w:t>
      </w:r>
      <w:r>
        <w:rPr>
          <w:noProof/>
        </w:rPr>
        <w:tab/>
      </w:r>
      <w:r>
        <w:rPr>
          <w:noProof/>
        </w:rPr>
        <w:fldChar w:fldCharType="begin"/>
      </w:r>
      <w:r>
        <w:rPr>
          <w:noProof/>
        </w:rPr>
        <w:instrText xml:space="preserve"> PAGEREF _Toc180740399 \h </w:instrText>
      </w:r>
      <w:r>
        <w:rPr>
          <w:noProof/>
        </w:rPr>
      </w:r>
      <w:r>
        <w:rPr>
          <w:noProof/>
        </w:rPr>
        <w:fldChar w:fldCharType="separate"/>
      </w:r>
      <w:r w:rsidR="00305478">
        <w:rPr>
          <w:noProof/>
        </w:rPr>
        <w:t>8</w:t>
      </w:r>
      <w:r>
        <w:rPr>
          <w:noProof/>
        </w:rPr>
        <w:fldChar w:fldCharType="end"/>
      </w:r>
    </w:p>
    <w:p w14:paraId="6433CA4A" w14:textId="7A35AB86" w:rsidR="00E3005A" w:rsidRDefault="00E3005A">
      <w:pPr>
        <w:pStyle w:val="TableofFigures"/>
        <w:tabs>
          <w:tab w:val="right" w:leader="dot" w:pos="9390"/>
        </w:tabs>
        <w:rPr>
          <w:rFonts w:asciiTheme="minorHAnsi" w:eastAsiaTheme="minorEastAsia" w:hAnsiTheme="minorHAnsi" w:cstheme="minorBidi"/>
          <w:noProof/>
          <w:color w:val="auto"/>
          <w:kern w:val="0"/>
          <w:szCs w:val="22"/>
          <w:lang w:eastAsia="en-GB"/>
        </w:rPr>
      </w:pPr>
      <w:r w:rsidRPr="00867C44">
        <w:rPr>
          <w:noProof/>
          <w:lang w:val="de-AT"/>
        </w:rPr>
        <w:t>Table 3</w:t>
      </w:r>
      <w:r>
        <w:rPr>
          <w:noProof/>
        </w:rPr>
        <w:t>: Standards</w:t>
      </w:r>
      <w:r>
        <w:rPr>
          <w:noProof/>
        </w:rPr>
        <w:tab/>
      </w:r>
      <w:r>
        <w:rPr>
          <w:noProof/>
        </w:rPr>
        <w:fldChar w:fldCharType="begin"/>
      </w:r>
      <w:r>
        <w:rPr>
          <w:noProof/>
        </w:rPr>
        <w:instrText xml:space="preserve"> PAGEREF _Toc180740400 \h </w:instrText>
      </w:r>
      <w:r>
        <w:rPr>
          <w:noProof/>
        </w:rPr>
      </w:r>
      <w:r>
        <w:rPr>
          <w:noProof/>
        </w:rPr>
        <w:fldChar w:fldCharType="separate"/>
      </w:r>
      <w:r w:rsidR="00305478">
        <w:rPr>
          <w:noProof/>
        </w:rPr>
        <w:t>9</w:t>
      </w:r>
      <w:r>
        <w:rPr>
          <w:noProof/>
        </w:rPr>
        <w:fldChar w:fldCharType="end"/>
      </w:r>
    </w:p>
    <w:p w14:paraId="31E4538C" w14:textId="044B9C5B" w:rsidR="00E3005A" w:rsidRDefault="00E3005A">
      <w:pPr>
        <w:pStyle w:val="TableofFigures"/>
        <w:tabs>
          <w:tab w:val="right" w:leader="dot" w:pos="9390"/>
        </w:tabs>
        <w:rPr>
          <w:rFonts w:asciiTheme="minorHAnsi" w:eastAsiaTheme="minorEastAsia" w:hAnsiTheme="minorHAnsi" w:cstheme="minorBidi"/>
          <w:noProof/>
          <w:color w:val="auto"/>
          <w:kern w:val="0"/>
          <w:szCs w:val="22"/>
          <w:lang w:eastAsia="en-GB"/>
        </w:rPr>
      </w:pPr>
      <w:r w:rsidRPr="00867C44">
        <w:rPr>
          <w:noProof/>
          <w:lang w:val="de-AT"/>
        </w:rPr>
        <w:t>Table 4</w:t>
      </w:r>
      <w:r>
        <w:rPr>
          <w:noProof/>
        </w:rPr>
        <w:t>: Procedures</w:t>
      </w:r>
      <w:r>
        <w:rPr>
          <w:noProof/>
        </w:rPr>
        <w:tab/>
      </w:r>
      <w:r>
        <w:rPr>
          <w:noProof/>
        </w:rPr>
        <w:fldChar w:fldCharType="begin"/>
      </w:r>
      <w:r>
        <w:rPr>
          <w:noProof/>
        </w:rPr>
        <w:instrText xml:space="preserve"> PAGEREF _Toc180740401 \h </w:instrText>
      </w:r>
      <w:r>
        <w:rPr>
          <w:noProof/>
        </w:rPr>
      </w:r>
      <w:r>
        <w:rPr>
          <w:noProof/>
        </w:rPr>
        <w:fldChar w:fldCharType="separate"/>
      </w:r>
      <w:r w:rsidR="00305478">
        <w:rPr>
          <w:noProof/>
        </w:rPr>
        <w:t>9</w:t>
      </w:r>
      <w:r>
        <w:rPr>
          <w:noProof/>
        </w:rPr>
        <w:fldChar w:fldCharType="end"/>
      </w:r>
    </w:p>
    <w:p w14:paraId="1F65F375" w14:textId="73DD3DF8" w:rsidR="00E3005A" w:rsidRDefault="00E3005A">
      <w:pPr>
        <w:pStyle w:val="TableofFigures"/>
        <w:tabs>
          <w:tab w:val="right" w:leader="dot" w:pos="9390"/>
        </w:tabs>
        <w:rPr>
          <w:rFonts w:asciiTheme="minorHAnsi" w:eastAsiaTheme="minorEastAsia" w:hAnsiTheme="minorHAnsi" w:cstheme="minorBidi"/>
          <w:noProof/>
          <w:color w:val="auto"/>
          <w:kern w:val="0"/>
          <w:szCs w:val="22"/>
          <w:lang w:eastAsia="en-GB"/>
        </w:rPr>
      </w:pPr>
      <w:r>
        <w:rPr>
          <w:noProof/>
        </w:rPr>
        <w:t>Table 5: Terms, Abbreviation and Acronyms</w:t>
      </w:r>
      <w:r>
        <w:rPr>
          <w:noProof/>
        </w:rPr>
        <w:tab/>
      </w:r>
      <w:r>
        <w:rPr>
          <w:noProof/>
        </w:rPr>
        <w:fldChar w:fldCharType="begin"/>
      </w:r>
      <w:r>
        <w:rPr>
          <w:noProof/>
        </w:rPr>
        <w:instrText xml:space="preserve"> PAGEREF _Toc180740402 \h </w:instrText>
      </w:r>
      <w:r>
        <w:rPr>
          <w:noProof/>
        </w:rPr>
      </w:r>
      <w:r>
        <w:rPr>
          <w:noProof/>
        </w:rPr>
        <w:fldChar w:fldCharType="separate"/>
      </w:r>
      <w:r w:rsidR="00305478">
        <w:rPr>
          <w:noProof/>
        </w:rPr>
        <w:t>10</w:t>
      </w:r>
      <w:r>
        <w:rPr>
          <w:noProof/>
        </w:rPr>
        <w:fldChar w:fldCharType="end"/>
      </w:r>
    </w:p>
    <w:p w14:paraId="27402A02" w14:textId="1F4A92EE" w:rsidR="00C226A3" w:rsidRDefault="00AA387B">
      <w:pPr>
        <w:spacing w:line="300" w:lineRule="atLeast"/>
        <w:rPr>
          <w:lang w:val="en-GB" w:eastAsia="ja-JP"/>
        </w:rPr>
      </w:pPr>
      <w:r>
        <w:rPr>
          <w:b/>
          <w:bCs/>
          <w:sz w:val="22"/>
          <w:lang w:val="en-GB"/>
        </w:rPr>
        <w:fldChar w:fldCharType="end"/>
      </w:r>
    </w:p>
    <w:p w14:paraId="6398559B" w14:textId="77777777" w:rsidR="00C226A3" w:rsidRDefault="00AA387B">
      <w:pPr>
        <w:pStyle w:val="ListofFiguresandTablesHeading"/>
        <w:rPr>
          <w:lang w:val="en-GB"/>
        </w:rPr>
      </w:pPr>
      <w:r>
        <w:rPr>
          <w:lang w:val="en-GB"/>
        </w:rPr>
        <w:t>List of Figures</w:t>
      </w:r>
    </w:p>
    <w:p w14:paraId="1CF35293" w14:textId="41315203" w:rsidR="00E3005A" w:rsidRDefault="00AA387B">
      <w:pPr>
        <w:pStyle w:val="TableofFigures"/>
        <w:tabs>
          <w:tab w:val="right" w:leader="dot" w:pos="9390"/>
        </w:tabs>
        <w:rPr>
          <w:rFonts w:asciiTheme="minorHAnsi" w:eastAsiaTheme="minorEastAsia" w:hAnsiTheme="minorHAnsi" w:cstheme="minorBidi"/>
          <w:noProof/>
          <w:color w:val="auto"/>
          <w:kern w:val="0"/>
          <w:szCs w:val="22"/>
          <w:lang w:eastAsia="en-GB"/>
        </w:rPr>
      </w:pPr>
      <w:r>
        <w:rPr>
          <w:lang w:eastAsia="ja-JP"/>
        </w:rPr>
        <w:fldChar w:fldCharType="begin"/>
      </w:r>
      <w:r>
        <w:rPr>
          <w:lang w:eastAsia="ja-JP"/>
        </w:rPr>
        <w:instrText xml:space="preserve"> TOC \h \z \c "Figure" </w:instrText>
      </w:r>
      <w:r>
        <w:rPr>
          <w:lang w:eastAsia="ja-JP"/>
        </w:rPr>
        <w:fldChar w:fldCharType="separate"/>
      </w:r>
      <w:hyperlink w:anchor="_Toc180740403" w:history="1">
        <w:r w:rsidR="00E3005A" w:rsidRPr="00DD2256">
          <w:rPr>
            <w:rStyle w:val="Hyperlink"/>
            <w:noProof/>
          </w:rPr>
          <w:t>Figure 1: Hierarchical structure of ELEKTRA CH safety case- PV CH 2.42.0</w:t>
        </w:r>
        <w:r w:rsidR="00E3005A">
          <w:rPr>
            <w:noProof/>
            <w:webHidden/>
          </w:rPr>
          <w:tab/>
        </w:r>
        <w:r w:rsidR="00E3005A">
          <w:rPr>
            <w:noProof/>
            <w:webHidden/>
          </w:rPr>
          <w:fldChar w:fldCharType="begin"/>
        </w:r>
        <w:r w:rsidR="00E3005A">
          <w:rPr>
            <w:noProof/>
            <w:webHidden/>
          </w:rPr>
          <w:instrText xml:space="preserve"> PAGEREF _Toc180740403 \h </w:instrText>
        </w:r>
        <w:r w:rsidR="00E3005A">
          <w:rPr>
            <w:noProof/>
            <w:webHidden/>
          </w:rPr>
        </w:r>
        <w:r w:rsidR="00E3005A">
          <w:rPr>
            <w:noProof/>
            <w:webHidden/>
          </w:rPr>
          <w:fldChar w:fldCharType="separate"/>
        </w:r>
        <w:r w:rsidR="00305478">
          <w:rPr>
            <w:noProof/>
            <w:webHidden/>
          </w:rPr>
          <w:t>12</w:t>
        </w:r>
        <w:r w:rsidR="00E3005A">
          <w:rPr>
            <w:noProof/>
            <w:webHidden/>
          </w:rPr>
          <w:fldChar w:fldCharType="end"/>
        </w:r>
      </w:hyperlink>
    </w:p>
    <w:p w14:paraId="6B4A0D62" w14:textId="2ABFD8F7" w:rsidR="00C226A3" w:rsidRDefault="00AA387B">
      <w:pPr>
        <w:spacing w:line="300" w:lineRule="atLeast"/>
        <w:rPr>
          <w:sz w:val="22"/>
          <w:szCs w:val="22"/>
          <w:lang w:val="en-GB" w:eastAsia="ja-JP"/>
        </w:rPr>
      </w:pPr>
      <w:r>
        <w:rPr>
          <w:sz w:val="22"/>
          <w:lang w:val="en-GB" w:eastAsia="ja-JP"/>
        </w:rPr>
        <w:fldChar w:fldCharType="end"/>
      </w:r>
    </w:p>
    <w:p w14:paraId="12F04B23" w14:textId="77777777" w:rsidR="00C226A3" w:rsidRDefault="00C226A3">
      <w:pPr>
        <w:spacing w:line="300" w:lineRule="atLeast"/>
        <w:rPr>
          <w:sz w:val="22"/>
          <w:szCs w:val="22"/>
          <w:lang w:val="en-GB" w:eastAsia="ja-JP"/>
        </w:rPr>
      </w:pPr>
    </w:p>
    <w:p w14:paraId="277F2BCC" w14:textId="77777777" w:rsidR="00C226A3" w:rsidRDefault="00C226A3">
      <w:pPr>
        <w:spacing w:line="300" w:lineRule="atLeast"/>
        <w:rPr>
          <w:lang w:val="en-GB" w:eastAsia="ja-JP"/>
        </w:rPr>
        <w:sectPr w:rsidR="00C226A3">
          <w:pgSz w:w="11906" w:h="16838" w:code="9"/>
          <w:pgMar w:top="1418" w:right="1253" w:bottom="2268" w:left="1253" w:header="431" w:footer="289" w:gutter="0"/>
          <w:cols w:space="720"/>
          <w:docGrid w:linePitch="360"/>
        </w:sectPr>
      </w:pPr>
    </w:p>
    <w:p w14:paraId="54BFFFC8" w14:textId="77777777" w:rsidR="00C226A3" w:rsidRDefault="00AA387B">
      <w:pPr>
        <w:pStyle w:val="Heading1"/>
      </w:pPr>
      <w:bookmarkStart w:id="2" w:name="_Toc180740370"/>
      <w:bookmarkStart w:id="3" w:name="_Toc311417554"/>
      <w:r>
        <w:lastRenderedPageBreak/>
        <w:t>SCOPE</w:t>
      </w:r>
      <w:bookmarkEnd w:id="2"/>
    </w:p>
    <w:p w14:paraId="64C49138" w14:textId="77777777" w:rsidR="00C226A3" w:rsidRDefault="00AA387B">
      <w:pPr>
        <w:pStyle w:val="Heading2"/>
      </w:pPr>
      <w:bookmarkStart w:id="4" w:name="_Toc481382978"/>
      <w:bookmarkStart w:id="5" w:name="_Ref10269228"/>
      <w:bookmarkStart w:id="6" w:name="_Toc35771941"/>
      <w:bookmarkStart w:id="7" w:name="_Ref108232158"/>
      <w:bookmarkStart w:id="8" w:name="_Ref261328612"/>
      <w:bookmarkStart w:id="9" w:name="_Toc180740371"/>
      <w:bookmarkStart w:id="10" w:name="_Toc267759226"/>
      <w:bookmarkStart w:id="11" w:name="_Toc321829713"/>
      <w:r>
        <w:t>Purpose</w:t>
      </w:r>
      <w:bookmarkEnd w:id="4"/>
      <w:bookmarkEnd w:id="5"/>
      <w:bookmarkEnd w:id="6"/>
      <w:bookmarkEnd w:id="7"/>
      <w:bookmarkEnd w:id="8"/>
      <w:bookmarkEnd w:id="9"/>
    </w:p>
    <w:p w14:paraId="6403EAF5" w14:textId="3815360D" w:rsidR="00C226A3" w:rsidRDefault="00AA387B">
      <w:pPr>
        <w:pStyle w:val="Text"/>
      </w:pPr>
      <w:r>
        <w:t xml:space="preserve">This Project Safety Plan (PSP) is based on </w:t>
      </w:r>
      <w:r>
        <w:fldChar w:fldCharType="begin"/>
      </w:r>
      <w:r>
        <w:instrText xml:space="preserve"> REF full_SP_EL \h  \* MERGEFORMAT </w:instrText>
      </w:r>
      <w:r>
        <w:fldChar w:fldCharType="separate"/>
      </w:r>
      <w:r w:rsidR="00305478" w:rsidRPr="00305478">
        <w:t>ELEKTRA 2.x, Safety Plan</w:t>
      </w:r>
      <w:r>
        <w:fldChar w:fldCharType="end"/>
      </w:r>
      <w:r>
        <w:t xml:space="preserve"> </w:t>
      </w:r>
      <w:r>
        <w:fldChar w:fldCharType="begin"/>
      </w:r>
      <w:r>
        <w:instrText xml:space="preserve"> REF ref_SP_EL \h  \* MERGEFORMAT </w:instrText>
      </w:r>
      <w:r>
        <w:fldChar w:fldCharType="separate"/>
      </w:r>
      <w:r w:rsidR="00305478" w:rsidRPr="00305478">
        <w:t>[SP_EL]</w:t>
      </w:r>
      <w:r>
        <w:fldChar w:fldCharType="end"/>
      </w:r>
      <w:r>
        <w:t xml:space="preserve">, which is a generic safety plan for the technical solutions </w:t>
      </w:r>
      <w:bookmarkStart w:id="12" w:name="full_solution"/>
      <w:r>
        <w:t>ELEKTRA 2.x</w:t>
      </w:r>
      <w:bookmarkEnd w:id="12"/>
      <w:r>
        <w:t>.</w:t>
      </w:r>
    </w:p>
    <w:p w14:paraId="05599C23" w14:textId="77777777" w:rsidR="00C226A3" w:rsidRDefault="00AA387B">
      <w:pPr>
        <w:pStyle w:val="Text"/>
      </w:pPr>
      <w:r>
        <w:t xml:space="preserve">It defines the concrete activities and documentation necessary for safety management, safety case and assessment for the ELEKTRA </w:t>
      </w:r>
      <w:bookmarkStart w:id="13" w:name="Produktversion"/>
      <w:r>
        <w:t>PV CH 2.42.0</w:t>
      </w:r>
      <w:bookmarkEnd w:id="13"/>
      <w:r>
        <w:t xml:space="preserve"> / </w:t>
      </w:r>
      <w:bookmarkStart w:id="14" w:name="Baseline"/>
      <w:r>
        <w:t>BL CH22.20</w:t>
      </w:r>
      <w:bookmarkEnd w:id="14"/>
      <w:r>
        <w:t>.</w:t>
      </w:r>
    </w:p>
    <w:p w14:paraId="59C7AA1A" w14:textId="77777777" w:rsidR="00C226A3" w:rsidRDefault="00AA387B">
      <w:pPr>
        <w:pStyle w:val="Heading2"/>
      </w:pPr>
      <w:bookmarkStart w:id="15" w:name="_Toc180740372"/>
      <w:r>
        <w:t>Identification</w:t>
      </w:r>
      <w:bookmarkEnd w:id="15"/>
    </w:p>
    <w:p w14:paraId="5BD59AE9" w14:textId="2749AD8F" w:rsidR="00C226A3" w:rsidRDefault="00AA387B">
      <w:pPr>
        <w:pStyle w:val="Caption"/>
      </w:pPr>
      <w:bookmarkStart w:id="16" w:name="_Toc415219838"/>
      <w:bookmarkStart w:id="17" w:name="_Toc180740398"/>
      <w:r>
        <w:t xml:space="preserve">Table </w:t>
      </w:r>
      <w:r>
        <w:fldChar w:fldCharType="begin"/>
      </w:r>
      <w:r>
        <w:instrText xml:space="preserve"> SEQ Table \* ARABIC </w:instrText>
      </w:r>
      <w:r>
        <w:fldChar w:fldCharType="separate"/>
      </w:r>
      <w:r w:rsidR="00305478">
        <w:rPr>
          <w:noProof/>
        </w:rPr>
        <w:t>1</w:t>
      </w:r>
      <w:r>
        <w:fldChar w:fldCharType="end"/>
      </w:r>
      <w:r>
        <w:t>: Project/Solution Identification</w:t>
      </w:r>
      <w:bookmarkEnd w:id="16"/>
      <w:r>
        <w:t>:</w:t>
      </w:r>
      <w:bookmarkEnd w:id="17"/>
    </w:p>
    <w:tbl>
      <w:tblPr>
        <w:tblW w:w="73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4"/>
        <w:gridCol w:w="5321"/>
      </w:tblGrid>
      <w:tr w:rsidR="00C226A3" w14:paraId="5177EF5F" w14:textId="77777777">
        <w:trPr>
          <w:jc w:val="center"/>
        </w:trPr>
        <w:tc>
          <w:tcPr>
            <w:tcW w:w="2054" w:type="dxa"/>
            <w:shd w:val="clear" w:color="auto" w:fill="D9D9D9" w:themeFill="background1" w:themeFillShade="D9"/>
          </w:tcPr>
          <w:p w14:paraId="2CA4B2F7" w14:textId="77777777" w:rsidR="00C226A3" w:rsidRDefault="00AA387B">
            <w:pPr>
              <w:spacing w:before="60" w:after="60"/>
              <w:jc w:val="left"/>
              <w:rPr>
                <w:rFonts w:cs="Arial"/>
                <w:b/>
                <w:szCs w:val="22"/>
                <w:lang w:eastAsia="de-DE"/>
              </w:rPr>
            </w:pPr>
            <w:r>
              <w:rPr>
                <w:rFonts w:cs="Arial"/>
                <w:b/>
                <w:szCs w:val="22"/>
                <w:lang w:eastAsia="de-DE"/>
              </w:rPr>
              <w:t>Project-ID:</w:t>
            </w:r>
          </w:p>
        </w:tc>
        <w:tc>
          <w:tcPr>
            <w:tcW w:w="5321" w:type="dxa"/>
            <w:shd w:val="clear" w:color="auto" w:fill="auto"/>
          </w:tcPr>
          <w:p w14:paraId="45726ACC" w14:textId="77777777" w:rsidR="00C226A3" w:rsidRDefault="00AA387B">
            <w:pPr>
              <w:spacing w:before="60" w:after="60"/>
              <w:rPr>
                <w:rFonts w:cs="Arial"/>
                <w:szCs w:val="22"/>
                <w:lang w:eastAsia="de-DE"/>
              </w:rPr>
            </w:pPr>
            <w:r>
              <w:rPr>
                <w:rFonts w:cs="Arial"/>
                <w:szCs w:val="22"/>
                <w:lang w:eastAsia="de-DE"/>
              </w:rPr>
              <w:t>100025934</w:t>
            </w:r>
          </w:p>
        </w:tc>
      </w:tr>
      <w:tr w:rsidR="00C226A3" w14:paraId="615DAD33" w14:textId="77777777">
        <w:trPr>
          <w:jc w:val="center"/>
        </w:trPr>
        <w:tc>
          <w:tcPr>
            <w:tcW w:w="2054" w:type="dxa"/>
            <w:shd w:val="clear" w:color="auto" w:fill="D9D9D9" w:themeFill="background1" w:themeFillShade="D9"/>
          </w:tcPr>
          <w:p w14:paraId="0126F27F" w14:textId="77777777" w:rsidR="00C226A3" w:rsidRDefault="00AA387B">
            <w:pPr>
              <w:spacing w:before="60" w:after="60"/>
              <w:jc w:val="left"/>
              <w:rPr>
                <w:rFonts w:cs="Arial"/>
                <w:b/>
                <w:szCs w:val="22"/>
                <w:lang w:eastAsia="de-DE"/>
              </w:rPr>
            </w:pPr>
            <w:r>
              <w:rPr>
                <w:rFonts w:cs="Arial"/>
                <w:b/>
                <w:szCs w:val="22"/>
                <w:lang w:eastAsia="de-DE"/>
              </w:rPr>
              <w:t>Project category</w:t>
            </w:r>
          </w:p>
        </w:tc>
        <w:tc>
          <w:tcPr>
            <w:tcW w:w="5321" w:type="dxa"/>
            <w:shd w:val="clear" w:color="auto" w:fill="auto"/>
          </w:tcPr>
          <w:p w14:paraId="4E31A397" w14:textId="77777777" w:rsidR="00C226A3" w:rsidRDefault="00AA387B">
            <w:pPr>
              <w:spacing w:before="60" w:after="60"/>
              <w:rPr>
                <w:rFonts w:cs="Arial"/>
                <w:szCs w:val="22"/>
                <w:lang w:eastAsia="de-DE"/>
              </w:rPr>
            </w:pPr>
            <w:r>
              <w:rPr>
                <w:rFonts w:cs="Arial"/>
                <w:szCs w:val="22"/>
                <w:lang w:eastAsia="de-DE"/>
              </w:rPr>
              <w:t>A0</w:t>
            </w:r>
          </w:p>
        </w:tc>
      </w:tr>
      <w:tr w:rsidR="00C226A3" w14:paraId="5FBD412E" w14:textId="77777777">
        <w:trPr>
          <w:jc w:val="center"/>
        </w:trPr>
        <w:tc>
          <w:tcPr>
            <w:tcW w:w="2054" w:type="dxa"/>
            <w:shd w:val="clear" w:color="auto" w:fill="D9D9D9" w:themeFill="background1" w:themeFillShade="D9"/>
          </w:tcPr>
          <w:p w14:paraId="61CA5E8F" w14:textId="77777777" w:rsidR="00C226A3" w:rsidRDefault="00AA387B">
            <w:pPr>
              <w:spacing w:before="60" w:after="60"/>
              <w:jc w:val="left"/>
              <w:rPr>
                <w:rFonts w:cs="Arial"/>
                <w:b/>
                <w:szCs w:val="22"/>
                <w:lang w:eastAsia="de-DE"/>
              </w:rPr>
            </w:pPr>
            <w:r>
              <w:rPr>
                <w:rFonts w:cs="Arial"/>
                <w:b/>
                <w:szCs w:val="22"/>
                <w:lang w:eastAsia="de-DE"/>
              </w:rPr>
              <w:t>Solution:</w:t>
            </w:r>
          </w:p>
        </w:tc>
        <w:tc>
          <w:tcPr>
            <w:tcW w:w="5321" w:type="dxa"/>
          </w:tcPr>
          <w:p w14:paraId="2B9A7668" w14:textId="77777777" w:rsidR="00C226A3" w:rsidRDefault="00AA387B">
            <w:pPr>
              <w:spacing w:before="60" w:after="60"/>
              <w:rPr>
                <w:rFonts w:cs="Arial"/>
                <w:szCs w:val="22"/>
                <w:lang w:eastAsia="de-DE"/>
              </w:rPr>
            </w:pPr>
            <w:bookmarkStart w:id="18" w:name="REF_Solution_ID"/>
            <w:bookmarkStart w:id="19" w:name="Solution_ID"/>
            <w:r>
              <w:rPr>
                <w:rFonts w:cs="Arial"/>
                <w:szCs w:val="22"/>
                <w:lang w:eastAsia="de-DE"/>
              </w:rPr>
              <w:t>ATRENIB04</w:t>
            </w:r>
            <w:bookmarkEnd w:id="18"/>
            <w:bookmarkEnd w:id="19"/>
            <w:r>
              <w:rPr>
                <w:rFonts w:cs="Arial"/>
                <w:szCs w:val="22"/>
                <w:lang w:eastAsia="de-DE"/>
              </w:rPr>
              <w:t xml:space="preserve"> EL-CH BL 22.20</w:t>
            </w:r>
          </w:p>
        </w:tc>
      </w:tr>
      <w:tr w:rsidR="00C226A3" w14:paraId="6414F61F" w14:textId="77777777">
        <w:trPr>
          <w:jc w:val="center"/>
        </w:trPr>
        <w:tc>
          <w:tcPr>
            <w:tcW w:w="2054" w:type="dxa"/>
            <w:shd w:val="clear" w:color="auto" w:fill="D9D9D9" w:themeFill="background1" w:themeFillShade="D9"/>
          </w:tcPr>
          <w:p w14:paraId="7A7A73E6" w14:textId="77777777" w:rsidR="00C226A3" w:rsidRDefault="00AA387B">
            <w:pPr>
              <w:spacing w:before="60" w:after="60"/>
              <w:jc w:val="left"/>
              <w:rPr>
                <w:rFonts w:cs="Arial"/>
                <w:b/>
                <w:szCs w:val="22"/>
                <w:lang w:eastAsia="de-DE"/>
              </w:rPr>
            </w:pPr>
            <w:r>
              <w:rPr>
                <w:rFonts w:cs="Arial"/>
                <w:b/>
                <w:szCs w:val="22"/>
                <w:lang w:eastAsia="de-DE"/>
              </w:rPr>
              <w:t>Identification:</w:t>
            </w:r>
          </w:p>
        </w:tc>
        <w:tc>
          <w:tcPr>
            <w:tcW w:w="5321" w:type="dxa"/>
          </w:tcPr>
          <w:p w14:paraId="46BD37DD" w14:textId="77777777" w:rsidR="00C226A3" w:rsidRDefault="00AA387B">
            <w:pPr>
              <w:spacing w:before="60" w:after="60"/>
              <w:rPr>
                <w:rFonts w:cs="Arial"/>
                <w:szCs w:val="22"/>
                <w:lang w:eastAsia="de-DE"/>
              </w:rPr>
            </w:pPr>
            <w:r>
              <w:rPr>
                <w:rFonts w:cs="Arial"/>
                <w:szCs w:val="22"/>
                <w:lang w:eastAsia="de-DE"/>
              </w:rPr>
              <w:t xml:space="preserve">ELEKTRA Product Version </w:t>
            </w:r>
            <w:bookmarkStart w:id="20" w:name="Ref_PV_CH"/>
            <w:r>
              <w:rPr>
                <w:rFonts w:cs="Arial"/>
                <w:szCs w:val="22"/>
                <w:lang w:eastAsia="de-DE"/>
              </w:rPr>
              <w:t>PV CH 2.42.0</w:t>
            </w:r>
            <w:bookmarkEnd w:id="20"/>
            <w:r>
              <w:rPr>
                <w:rFonts w:cs="Arial"/>
                <w:szCs w:val="22"/>
                <w:lang w:eastAsia="de-DE"/>
              </w:rPr>
              <w:t xml:space="preserve"> / </w:t>
            </w:r>
            <w:bookmarkStart w:id="21" w:name="Ref_Baseline"/>
            <w:r>
              <w:rPr>
                <w:rFonts w:cs="Arial"/>
                <w:szCs w:val="22"/>
                <w:lang w:eastAsia="de-DE"/>
              </w:rPr>
              <w:t>BL CH22.20</w:t>
            </w:r>
            <w:bookmarkEnd w:id="21"/>
          </w:p>
        </w:tc>
      </w:tr>
      <w:tr w:rsidR="00C226A3" w14:paraId="0FD38357" w14:textId="77777777">
        <w:trPr>
          <w:jc w:val="center"/>
        </w:trPr>
        <w:tc>
          <w:tcPr>
            <w:tcW w:w="2054" w:type="dxa"/>
            <w:shd w:val="clear" w:color="auto" w:fill="D9D9D9" w:themeFill="background1" w:themeFillShade="D9"/>
          </w:tcPr>
          <w:p w14:paraId="1332DF20" w14:textId="77777777" w:rsidR="00C226A3" w:rsidRDefault="00AA387B">
            <w:pPr>
              <w:spacing w:before="60" w:after="60"/>
              <w:jc w:val="left"/>
              <w:rPr>
                <w:rFonts w:cs="Arial"/>
                <w:b/>
                <w:szCs w:val="22"/>
                <w:lang w:eastAsia="de-DE"/>
              </w:rPr>
            </w:pPr>
            <w:r>
              <w:rPr>
                <w:rFonts w:cs="Arial"/>
                <w:b/>
                <w:szCs w:val="22"/>
                <w:lang w:eastAsia="de-DE"/>
              </w:rPr>
              <w:t>Contract:</w:t>
            </w:r>
          </w:p>
        </w:tc>
        <w:tc>
          <w:tcPr>
            <w:tcW w:w="5321" w:type="dxa"/>
          </w:tcPr>
          <w:p w14:paraId="21A69CA1" w14:textId="77777777" w:rsidR="00C226A3" w:rsidRDefault="00AA387B">
            <w:pPr>
              <w:spacing w:before="60" w:after="60"/>
              <w:rPr>
                <w:rFonts w:cs="Arial"/>
                <w:szCs w:val="22"/>
                <w:lang w:eastAsia="de-DE"/>
              </w:rPr>
            </w:pPr>
            <w:r>
              <w:rPr>
                <w:rFonts w:cs="Arial"/>
                <w:szCs w:val="22"/>
                <w:lang w:eastAsia="de-DE"/>
              </w:rPr>
              <w:t>Offer-ID: CH/2024072/04 (PO 7009037 am 27.08.2024)</w:t>
            </w:r>
          </w:p>
        </w:tc>
      </w:tr>
      <w:tr w:rsidR="00C226A3" w14:paraId="0246CC8E" w14:textId="77777777">
        <w:trPr>
          <w:jc w:val="center"/>
        </w:trPr>
        <w:tc>
          <w:tcPr>
            <w:tcW w:w="2054" w:type="dxa"/>
            <w:shd w:val="clear" w:color="auto" w:fill="D9D9D9" w:themeFill="background1" w:themeFillShade="D9"/>
          </w:tcPr>
          <w:p w14:paraId="40625295" w14:textId="77777777" w:rsidR="00C226A3" w:rsidRDefault="00AA387B">
            <w:pPr>
              <w:spacing w:before="60" w:after="60"/>
              <w:jc w:val="left"/>
              <w:rPr>
                <w:rFonts w:cs="Arial"/>
                <w:b/>
                <w:szCs w:val="22"/>
                <w:lang w:eastAsia="de-DE"/>
              </w:rPr>
            </w:pPr>
            <w:r>
              <w:rPr>
                <w:rFonts w:cs="Arial"/>
                <w:b/>
                <w:szCs w:val="22"/>
                <w:lang w:eastAsia="de-DE"/>
              </w:rPr>
              <w:t xml:space="preserve">Customer: </w:t>
            </w:r>
          </w:p>
        </w:tc>
        <w:tc>
          <w:tcPr>
            <w:tcW w:w="5321" w:type="dxa"/>
          </w:tcPr>
          <w:p w14:paraId="1706FDE4" w14:textId="77777777" w:rsidR="00C226A3" w:rsidRDefault="00AA387B">
            <w:pPr>
              <w:spacing w:before="60" w:after="60"/>
              <w:rPr>
                <w:rFonts w:cs="Arial"/>
                <w:szCs w:val="22"/>
                <w:lang w:val="de-AT" w:eastAsia="de-DE"/>
              </w:rPr>
            </w:pPr>
            <w:r>
              <w:rPr>
                <w:rFonts w:cs="Arial"/>
                <w:szCs w:val="22"/>
                <w:lang w:val="de-AT" w:eastAsia="de-DE"/>
              </w:rPr>
              <w:t>Hitachi Rail GTS Schweiz AG</w:t>
            </w:r>
          </w:p>
        </w:tc>
      </w:tr>
      <w:tr w:rsidR="00C226A3" w14:paraId="016C1553" w14:textId="77777777">
        <w:trPr>
          <w:jc w:val="center"/>
        </w:trPr>
        <w:tc>
          <w:tcPr>
            <w:tcW w:w="2054" w:type="dxa"/>
            <w:shd w:val="clear" w:color="auto" w:fill="D9D9D9" w:themeFill="background1" w:themeFillShade="D9"/>
          </w:tcPr>
          <w:p w14:paraId="712203F4" w14:textId="77777777" w:rsidR="00C226A3" w:rsidRDefault="00AA387B">
            <w:pPr>
              <w:spacing w:before="60" w:after="60"/>
              <w:jc w:val="left"/>
              <w:rPr>
                <w:rFonts w:cs="Arial"/>
                <w:b/>
                <w:szCs w:val="22"/>
                <w:lang w:eastAsia="de-DE"/>
              </w:rPr>
            </w:pPr>
            <w:r>
              <w:rPr>
                <w:rFonts w:cs="Arial"/>
                <w:b/>
                <w:szCs w:val="22"/>
                <w:lang w:eastAsia="de-DE"/>
              </w:rPr>
              <w:t>End User:</w:t>
            </w:r>
          </w:p>
        </w:tc>
        <w:tc>
          <w:tcPr>
            <w:tcW w:w="5321" w:type="dxa"/>
          </w:tcPr>
          <w:p w14:paraId="40FE9377" w14:textId="77777777" w:rsidR="00C226A3" w:rsidRDefault="00AA387B">
            <w:pPr>
              <w:spacing w:before="60" w:after="60"/>
              <w:rPr>
                <w:rFonts w:cs="Arial"/>
                <w:szCs w:val="22"/>
                <w:lang w:eastAsia="de-DE"/>
              </w:rPr>
            </w:pPr>
            <w:r>
              <w:rPr>
                <w:rFonts w:cs="Arial"/>
                <w:szCs w:val="22"/>
                <w:lang w:eastAsia="de-DE"/>
              </w:rPr>
              <w:t>SBB, BLS, SOB</w:t>
            </w:r>
          </w:p>
        </w:tc>
      </w:tr>
      <w:tr w:rsidR="00C226A3" w14:paraId="3662A36D" w14:textId="77777777">
        <w:trPr>
          <w:jc w:val="center"/>
        </w:trPr>
        <w:tc>
          <w:tcPr>
            <w:tcW w:w="2054" w:type="dxa"/>
            <w:shd w:val="clear" w:color="auto" w:fill="D9D9D9" w:themeFill="background1" w:themeFillShade="D9"/>
          </w:tcPr>
          <w:p w14:paraId="2A7AC381" w14:textId="77777777" w:rsidR="00C226A3" w:rsidRDefault="00AA387B">
            <w:pPr>
              <w:spacing w:before="60" w:after="60"/>
              <w:jc w:val="left"/>
              <w:rPr>
                <w:rFonts w:cs="Arial"/>
                <w:b/>
                <w:szCs w:val="22"/>
                <w:lang w:eastAsia="de-DE"/>
              </w:rPr>
            </w:pPr>
            <w:r>
              <w:rPr>
                <w:rFonts w:cs="Arial"/>
                <w:b/>
                <w:szCs w:val="22"/>
                <w:lang w:eastAsia="de-DE"/>
              </w:rPr>
              <w:t>SIL:</w:t>
            </w:r>
          </w:p>
        </w:tc>
        <w:tc>
          <w:tcPr>
            <w:tcW w:w="5321" w:type="dxa"/>
          </w:tcPr>
          <w:p w14:paraId="42AB081A" w14:textId="77777777" w:rsidR="00C226A3" w:rsidRDefault="00AA387B">
            <w:pPr>
              <w:spacing w:before="60" w:after="60"/>
              <w:rPr>
                <w:rFonts w:cs="Arial"/>
                <w:szCs w:val="22"/>
                <w:lang w:eastAsia="de-DE"/>
              </w:rPr>
            </w:pPr>
            <w:r>
              <w:rPr>
                <w:rFonts w:cs="Arial"/>
                <w:szCs w:val="22"/>
                <w:lang w:eastAsia="de-DE"/>
              </w:rPr>
              <w:t>SIL4</w:t>
            </w:r>
          </w:p>
        </w:tc>
      </w:tr>
    </w:tbl>
    <w:p w14:paraId="012463D1" w14:textId="77777777" w:rsidR="00C226A3" w:rsidRDefault="00C226A3"/>
    <w:p w14:paraId="6C160CE2" w14:textId="77777777" w:rsidR="00C226A3" w:rsidRDefault="00AA387B">
      <w:pPr>
        <w:pStyle w:val="Heading2"/>
      </w:pPr>
      <w:bookmarkStart w:id="22" w:name="_Toc335315975"/>
      <w:bookmarkStart w:id="23" w:name="_Ref348343040"/>
      <w:bookmarkStart w:id="24" w:name="_Toc180740373"/>
      <w:bookmarkStart w:id="25" w:name="_Toc267759227"/>
      <w:bookmarkStart w:id="26" w:name="_Ref294961931"/>
      <w:bookmarkEnd w:id="10"/>
      <w:r>
        <w:t>Relationship to other Plans</w:t>
      </w:r>
      <w:bookmarkEnd w:id="22"/>
      <w:bookmarkEnd w:id="23"/>
      <w:bookmarkEnd w:id="24"/>
    </w:p>
    <w:p w14:paraId="24F930A4" w14:textId="277C895F" w:rsidR="00C226A3" w:rsidRDefault="00AA387B">
      <w:pPr>
        <w:pStyle w:val="Text"/>
      </w:pPr>
      <w:bookmarkStart w:id="27" w:name="_Toc349563538"/>
      <w:bookmarkStart w:id="28" w:name="_Ref396396544"/>
      <w:bookmarkStart w:id="29" w:name="_Ref445386488"/>
      <w:bookmarkStart w:id="30" w:name="_Ref475768423"/>
      <w:r>
        <w:t xml:space="preserve">For the </w:t>
      </w:r>
      <w:bookmarkStart w:id="31" w:name="full_solution_concrete"/>
      <w:r>
        <w:fldChar w:fldCharType="begin"/>
      </w:r>
      <w:r>
        <w:instrText xml:space="preserve"> REF full_solution \h  \* MERGEFORMAT </w:instrText>
      </w:r>
      <w:r>
        <w:fldChar w:fldCharType="separate"/>
      </w:r>
      <w:r w:rsidR="00305478">
        <w:t>ELEKTRA 2.x</w:t>
      </w:r>
      <w:r>
        <w:fldChar w:fldCharType="end"/>
      </w:r>
      <w:r>
        <w:t xml:space="preserve"> solution </w:t>
      </w:r>
      <w:bookmarkStart w:id="32" w:name="PV_CH"/>
      <w:r>
        <w:t>PV CH 2.42.0</w:t>
      </w:r>
      <w:bookmarkEnd w:id="31"/>
      <w:bookmarkEnd w:id="32"/>
      <w:r>
        <w:t xml:space="preserve"> the following plans are provided:</w:t>
      </w:r>
    </w:p>
    <w:p w14:paraId="06CBD03C" w14:textId="4E31FF87" w:rsidR="00C226A3" w:rsidRDefault="00AA387B">
      <w:pPr>
        <w:pStyle w:val="ListBullet"/>
        <w:ind w:left="1434" w:hanging="357"/>
      </w:pPr>
      <w:r>
        <w:t xml:space="preserve">Project Management Plan (PMP) </w:t>
      </w:r>
      <w:r>
        <w:fldChar w:fldCharType="begin"/>
      </w:r>
      <w:r>
        <w:instrText xml:space="preserve"> REF ref_PSEMP \h  \* MERGEFORMAT </w:instrText>
      </w:r>
      <w:r>
        <w:fldChar w:fldCharType="separate"/>
      </w:r>
      <w:r w:rsidR="00305478" w:rsidRPr="00305478">
        <w:t>[PSEMP]</w:t>
      </w:r>
      <w:r>
        <w:fldChar w:fldCharType="end"/>
      </w:r>
      <w:r>
        <w:t xml:space="preserve"> (combined in a single document with the System Engineering Management Plan) describes how the project is executed, monitored and controlled, and finally closed. It provides also support, which inputs/information should be available to ensure a successful processing of the project.</w:t>
      </w:r>
    </w:p>
    <w:p w14:paraId="54003A4E" w14:textId="238AE077" w:rsidR="00C226A3" w:rsidRDefault="00AA387B">
      <w:pPr>
        <w:pStyle w:val="ListBullet"/>
        <w:ind w:left="1434" w:hanging="357"/>
      </w:pPr>
      <w:r>
        <w:t xml:space="preserve">The System Engineering Management Plan </w:t>
      </w:r>
      <w:r>
        <w:fldChar w:fldCharType="begin"/>
      </w:r>
      <w:r>
        <w:instrText xml:space="preserve"> REF ref_PSEMP \h  \* MERGEFORMAT </w:instrText>
      </w:r>
      <w:r>
        <w:fldChar w:fldCharType="separate"/>
      </w:r>
      <w:r w:rsidR="00305478" w:rsidRPr="00305478">
        <w:t>[PSEMP]</w:t>
      </w:r>
      <w:r>
        <w:fldChar w:fldCharType="end"/>
      </w:r>
      <w:r>
        <w:t xml:space="preserve"> describes the application of the Systems Engineering processes to the design, development and deployment </w:t>
      </w:r>
      <w:r>
        <w:lastRenderedPageBreak/>
        <w:t xml:space="preserve">of the </w:t>
      </w:r>
      <w:r>
        <w:fldChar w:fldCharType="begin"/>
      </w:r>
      <w:r>
        <w:instrText xml:space="preserve"> REF full_solution \h  \* MERGEFORMAT </w:instrText>
      </w:r>
      <w:r>
        <w:fldChar w:fldCharType="separate"/>
      </w:r>
      <w:r w:rsidR="00305478">
        <w:t>ELEKTRA 2.x</w:t>
      </w:r>
      <w:r>
        <w:fldChar w:fldCharType="end"/>
      </w:r>
      <w:r>
        <w:t xml:space="preserve"> solution. The SEMP also contains the development life-cycle definitions, resource and responsibility allocations.</w:t>
      </w:r>
    </w:p>
    <w:p w14:paraId="27C99821" w14:textId="65FAB7DE" w:rsidR="00C226A3" w:rsidRDefault="00AA387B">
      <w:pPr>
        <w:pStyle w:val="ListBullet"/>
        <w:ind w:left="1434" w:hanging="357"/>
      </w:pPr>
      <w:r>
        <w:t xml:space="preserve">The Quality Management Plan </w:t>
      </w:r>
      <w:r>
        <w:fldChar w:fldCharType="begin"/>
      </w:r>
      <w:r>
        <w:instrText xml:space="preserve"> REF ref_QMP_EL \h  \* MERGEFORMAT </w:instrText>
      </w:r>
      <w:r>
        <w:fldChar w:fldCharType="separate"/>
      </w:r>
      <w:r w:rsidR="00305478" w:rsidRPr="00305478">
        <w:t>[QMP_EL]</w:t>
      </w:r>
      <w:r>
        <w:fldChar w:fldCharType="end"/>
      </w:r>
      <w:r>
        <w:t xml:space="preserve"> describe the application of quality assurance management. It is a basis for the verification activities within the </w:t>
      </w:r>
      <w:r>
        <w:fldChar w:fldCharType="begin"/>
      </w:r>
      <w:r>
        <w:instrText xml:space="preserve"> REF full_solution \h  \* MERGEFORMAT </w:instrText>
      </w:r>
      <w:r>
        <w:fldChar w:fldCharType="separate"/>
      </w:r>
      <w:r w:rsidR="00305478">
        <w:t>ELEKTRA 2.x</w:t>
      </w:r>
      <w:r>
        <w:fldChar w:fldCharType="end"/>
      </w:r>
      <w:r>
        <w:t xml:space="preserve"> solution.</w:t>
      </w:r>
    </w:p>
    <w:p w14:paraId="7BDE0300" w14:textId="5D7909F9" w:rsidR="00C226A3" w:rsidRDefault="00AA387B">
      <w:pPr>
        <w:pStyle w:val="Text"/>
      </w:pPr>
      <w:r>
        <w:t xml:space="preserve">Safety Management and its related activities and procedures within the whole life-cycle of the safety-related parts of the technical solution are described in the Safety Plan </w:t>
      </w:r>
      <w:r>
        <w:fldChar w:fldCharType="begin"/>
      </w:r>
      <w:r>
        <w:instrText xml:space="preserve"> REF ref_SP_EL \h  \* MERGEFORMAT </w:instrText>
      </w:r>
      <w:r>
        <w:fldChar w:fldCharType="separate"/>
      </w:r>
      <w:r w:rsidR="00305478" w:rsidRPr="00305478">
        <w:t>[SP_EL]</w:t>
      </w:r>
      <w:r>
        <w:fldChar w:fldCharType="end"/>
      </w:r>
      <w:r>
        <w:t>.</w:t>
      </w:r>
    </w:p>
    <w:p w14:paraId="0F260F1D" w14:textId="77777777" w:rsidR="00C226A3" w:rsidRDefault="00AA387B">
      <w:pPr>
        <w:pStyle w:val="Heading2"/>
      </w:pPr>
      <w:bookmarkStart w:id="33" w:name="_Toc180740374"/>
      <w:r>
        <w:t>System Overview</w:t>
      </w:r>
      <w:bookmarkEnd w:id="25"/>
      <w:bookmarkEnd w:id="26"/>
      <w:bookmarkEnd w:id="27"/>
      <w:bookmarkEnd w:id="28"/>
      <w:bookmarkEnd w:id="29"/>
      <w:bookmarkEnd w:id="30"/>
      <w:bookmarkEnd w:id="33"/>
    </w:p>
    <w:p w14:paraId="421E859B" w14:textId="18107656" w:rsidR="00C226A3" w:rsidRDefault="00AA387B">
      <w:pPr>
        <w:pStyle w:val="Text"/>
      </w:pPr>
      <w:r>
        <w:t xml:space="preserve">Refer to </w:t>
      </w:r>
      <w:r>
        <w:fldChar w:fldCharType="begin"/>
      </w:r>
      <w:r>
        <w:instrText xml:space="preserve"> REF full_SP_EL \h  \* MERGEFORMAT </w:instrText>
      </w:r>
      <w:r>
        <w:fldChar w:fldCharType="separate"/>
      </w:r>
      <w:r w:rsidR="00305478" w:rsidRPr="00305478">
        <w:t>ELEKTRA 2.x, Safety Plan</w:t>
      </w:r>
      <w:r>
        <w:fldChar w:fldCharType="end"/>
      </w:r>
      <w:r>
        <w:t xml:space="preserve"> </w:t>
      </w:r>
      <w:r>
        <w:fldChar w:fldCharType="begin"/>
      </w:r>
      <w:r>
        <w:instrText xml:space="preserve"> REF ref_SP_EL \h  \* MERGEFORMAT </w:instrText>
      </w:r>
      <w:r>
        <w:fldChar w:fldCharType="separate"/>
      </w:r>
      <w:r w:rsidR="00305478" w:rsidRPr="00305478">
        <w:t>[SP_EL]</w:t>
      </w:r>
      <w:r>
        <w:fldChar w:fldCharType="end"/>
      </w:r>
      <w:r>
        <w:t>, chapter 3.1.</w:t>
      </w:r>
    </w:p>
    <w:p w14:paraId="27F85C62" w14:textId="211DDEBC" w:rsidR="00C226A3" w:rsidRDefault="00AA387B">
      <w:pPr>
        <w:pStyle w:val="Text"/>
      </w:pPr>
      <w:r>
        <w:t xml:space="preserve">The architecture for </w:t>
      </w:r>
      <w:r>
        <w:fldChar w:fldCharType="begin"/>
      </w:r>
      <w:r>
        <w:instrText xml:space="preserve"> REF PV_CH \h  \* MERGEFORMAT </w:instrText>
      </w:r>
      <w:r>
        <w:fldChar w:fldCharType="separate"/>
      </w:r>
      <w:r w:rsidR="00305478">
        <w:t>PV CH 2.42.0</w:t>
      </w:r>
      <w:r>
        <w:fldChar w:fldCharType="end"/>
      </w:r>
      <w:r>
        <w:t xml:space="preserve"> is not modified compared to </w:t>
      </w:r>
      <w:r w:rsidR="006F7901">
        <w:fldChar w:fldCharType="begin"/>
      </w:r>
      <w:r w:rsidR="006F7901">
        <w:instrText xml:space="preserve"> REF PV_CH \h </w:instrText>
      </w:r>
      <w:r w:rsidR="006F7901">
        <w:fldChar w:fldCharType="separate"/>
      </w:r>
      <w:r w:rsidR="00305478">
        <w:t>PV CH 2.42.0</w:t>
      </w:r>
      <w:r w:rsidR="006F7901">
        <w:fldChar w:fldCharType="end"/>
      </w:r>
      <w:r>
        <w:t>.</w:t>
      </w:r>
    </w:p>
    <w:p w14:paraId="7DFCE39B" w14:textId="77777777" w:rsidR="00C226A3" w:rsidRDefault="00AA387B">
      <w:pPr>
        <w:pStyle w:val="Heading2"/>
      </w:pPr>
      <w:bookmarkStart w:id="34" w:name="_Toc180740375"/>
      <w:r>
        <w:t>Document Management</w:t>
      </w:r>
      <w:bookmarkEnd w:id="34"/>
    </w:p>
    <w:p w14:paraId="69B4A080" w14:textId="2139D56E" w:rsidR="00C226A3" w:rsidRDefault="00AA387B">
      <w:pPr>
        <w:pStyle w:val="Text"/>
      </w:pPr>
      <w:r>
        <w:rPr>
          <w:rFonts w:cs="Arial"/>
          <w:szCs w:val="22"/>
        </w:rPr>
        <w:t xml:space="preserve">The management of this document will be performed according the Document management Rules </w:t>
      </w:r>
      <w:r>
        <w:fldChar w:fldCharType="begin"/>
      </w:r>
      <w:r>
        <w:instrText xml:space="preserve"> REF ref_DOC_RULES \h  \* MERGEFORMAT </w:instrText>
      </w:r>
      <w:r>
        <w:fldChar w:fldCharType="separate"/>
      </w:r>
      <w:r w:rsidR="00305478" w:rsidRPr="00305478">
        <w:t>[DOC_RULES]</w:t>
      </w:r>
      <w:r>
        <w:fldChar w:fldCharType="end"/>
      </w:r>
      <w:r>
        <w:rPr>
          <w:rFonts w:cs="Arial"/>
          <w:szCs w:val="22"/>
        </w:rPr>
        <w:t>.</w:t>
      </w:r>
    </w:p>
    <w:p w14:paraId="517E3D9E" w14:textId="77777777" w:rsidR="00C226A3" w:rsidRDefault="00AA387B">
      <w:pPr>
        <w:pStyle w:val="Heading1"/>
      </w:pPr>
      <w:bookmarkStart w:id="35" w:name="_Toc180740376"/>
      <w:r>
        <w:lastRenderedPageBreak/>
        <w:t>References and Terms</w:t>
      </w:r>
      <w:bookmarkEnd w:id="11"/>
      <w:bookmarkEnd w:id="35"/>
    </w:p>
    <w:p w14:paraId="730EBE8C" w14:textId="77777777" w:rsidR="00C226A3" w:rsidRDefault="00AA387B">
      <w:pPr>
        <w:pStyle w:val="Heading2"/>
      </w:pPr>
      <w:bookmarkStart w:id="36" w:name="_Toc321829714"/>
      <w:bookmarkStart w:id="37" w:name="_Ref360198141"/>
      <w:bookmarkStart w:id="38" w:name="_Ref445386807"/>
      <w:bookmarkStart w:id="39" w:name="_Ref475768665"/>
      <w:bookmarkStart w:id="40" w:name="_Toc180740377"/>
      <w:r>
        <w:t>Referenced Documents</w:t>
      </w:r>
      <w:bookmarkEnd w:id="36"/>
      <w:bookmarkEnd w:id="37"/>
      <w:bookmarkEnd w:id="38"/>
      <w:bookmarkEnd w:id="39"/>
      <w:bookmarkEnd w:id="40"/>
    </w:p>
    <w:p w14:paraId="17B0ED22" w14:textId="19861EF4" w:rsidR="00C226A3" w:rsidRDefault="00AA387B">
      <w:pPr>
        <w:pStyle w:val="TableCaptionTop"/>
      </w:pPr>
      <w:bookmarkStart w:id="41" w:name="_Ref351728569"/>
      <w:bookmarkStart w:id="42" w:name="_Toc180740399"/>
      <w:r>
        <w:t xml:space="preserve">Table </w:t>
      </w:r>
      <w:r>
        <w:fldChar w:fldCharType="begin"/>
      </w:r>
      <w:r>
        <w:instrText xml:space="preserve"> SEQ Table \* ARABIC </w:instrText>
      </w:r>
      <w:r>
        <w:fldChar w:fldCharType="separate"/>
      </w:r>
      <w:r w:rsidR="00305478">
        <w:rPr>
          <w:noProof/>
        </w:rPr>
        <w:t>2</w:t>
      </w:r>
      <w:r>
        <w:fldChar w:fldCharType="end"/>
      </w:r>
      <w:bookmarkEnd w:id="41"/>
      <w:r>
        <w:t>: Referenced Documents</w:t>
      </w:r>
      <w:bookmarkEnd w:id="4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381"/>
        <w:gridCol w:w="4914"/>
        <w:gridCol w:w="2355"/>
        <w:gridCol w:w="740"/>
      </w:tblGrid>
      <w:tr w:rsidR="00C226A3" w14:paraId="5E410312" w14:textId="77777777">
        <w:trPr>
          <w:cantSplit/>
          <w:tblHeader/>
          <w:jc w:val="center"/>
        </w:trPr>
        <w:tc>
          <w:tcPr>
            <w:tcW w:w="1381" w:type="dxa"/>
            <w:shd w:val="clear" w:color="auto" w:fill="DBE5F1"/>
          </w:tcPr>
          <w:p w14:paraId="7985F6F5" w14:textId="77777777" w:rsidR="00C226A3" w:rsidRDefault="00AA387B">
            <w:pPr>
              <w:pStyle w:val="ColumnTitle"/>
            </w:pPr>
            <w:r>
              <w:t>Id</w:t>
            </w:r>
          </w:p>
        </w:tc>
        <w:tc>
          <w:tcPr>
            <w:tcW w:w="4914" w:type="dxa"/>
            <w:shd w:val="clear" w:color="auto" w:fill="DBE5F1"/>
          </w:tcPr>
          <w:p w14:paraId="23600B65" w14:textId="77777777" w:rsidR="00C226A3" w:rsidRDefault="00AA387B">
            <w:pPr>
              <w:pStyle w:val="ColumnTitle"/>
            </w:pPr>
            <w:r>
              <w:t>Reference</w:t>
            </w:r>
          </w:p>
        </w:tc>
        <w:tc>
          <w:tcPr>
            <w:tcW w:w="2355" w:type="dxa"/>
            <w:shd w:val="clear" w:color="auto" w:fill="DBE5F1"/>
          </w:tcPr>
          <w:p w14:paraId="36A1D4DE" w14:textId="77777777" w:rsidR="00C226A3" w:rsidRDefault="00AA387B">
            <w:pPr>
              <w:pStyle w:val="ColumnTitle"/>
            </w:pPr>
            <w:r>
              <w:t>Identification</w:t>
            </w:r>
          </w:p>
        </w:tc>
        <w:tc>
          <w:tcPr>
            <w:tcW w:w="740" w:type="dxa"/>
            <w:shd w:val="clear" w:color="auto" w:fill="DBE5F1"/>
          </w:tcPr>
          <w:p w14:paraId="797024CF" w14:textId="77777777" w:rsidR="00C226A3" w:rsidRDefault="00AA387B">
            <w:pPr>
              <w:pStyle w:val="ColumnTitle"/>
            </w:pPr>
            <w:r>
              <w:t>Edition</w:t>
            </w:r>
          </w:p>
        </w:tc>
      </w:tr>
      <w:tr w:rsidR="00C226A3" w14:paraId="18E3F27C" w14:textId="77777777">
        <w:trPr>
          <w:cantSplit/>
          <w:jc w:val="center"/>
        </w:trPr>
        <w:tc>
          <w:tcPr>
            <w:tcW w:w="1381" w:type="dxa"/>
          </w:tcPr>
          <w:p w14:paraId="7F1FBCB3" w14:textId="77777777" w:rsidR="00C226A3" w:rsidRDefault="00AA387B">
            <w:pPr>
              <w:pStyle w:val="TableEntry"/>
              <w:rPr>
                <w:szCs w:val="18"/>
              </w:rPr>
            </w:pPr>
            <w:bookmarkStart w:id="43" w:name="ref_CMP"/>
            <w:r>
              <w:rPr>
                <w:szCs w:val="18"/>
              </w:rPr>
              <w:t>[CMP]</w:t>
            </w:r>
            <w:bookmarkEnd w:id="43"/>
          </w:p>
        </w:tc>
        <w:tc>
          <w:tcPr>
            <w:tcW w:w="4914" w:type="dxa"/>
          </w:tcPr>
          <w:p w14:paraId="7F972632" w14:textId="77777777" w:rsidR="00C226A3" w:rsidRDefault="00AA387B">
            <w:pPr>
              <w:pStyle w:val="TableEntry"/>
              <w:rPr>
                <w:szCs w:val="18"/>
              </w:rPr>
            </w:pPr>
            <w:r>
              <w:rPr>
                <w:rFonts w:cs="Arial"/>
                <w:szCs w:val="18"/>
              </w:rPr>
              <w:t>Configuration Management Plan, Elektra</w:t>
            </w:r>
          </w:p>
        </w:tc>
        <w:tc>
          <w:tcPr>
            <w:tcW w:w="2355" w:type="dxa"/>
          </w:tcPr>
          <w:p w14:paraId="64A14014" w14:textId="77777777" w:rsidR="00C226A3" w:rsidRDefault="00AA387B">
            <w:pPr>
              <w:pStyle w:val="TableEntry"/>
            </w:pPr>
            <w:r>
              <w:t>3BU 15000 3338 QMAPA</w:t>
            </w:r>
          </w:p>
        </w:tc>
        <w:tc>
          <w:tcPr>
            <w:tcW w:w="740" w:type="dxa"/>
          </w:tcPr>
          <w:p w14:paraId="1924191B" w14:textId="77777777" w:rsidR="00C226A3" w:rsidRDefault="00AA387B">
            <w:pPr>
              <w:pStyle w:val="TableEntryCentered"/>
            </w:pPr>
            <w:r>
              <w:t>10</w:t>
            </w:r>
          </w:p>
        </w:tc>
      </w:tr>
      <w:tr w:rsidR="00C226A3" w14:paraId="03C94BC2" w14:textId="77777777">
        <w:trPr>
          <w:cantSplit/>
          <w:jc w:val="center"/>
        </w:trPr>
        <w:tc>
          <w:tcPr>
            <w:tcW w:w="1381" w:type="dxa"/>
          </w:tcPr>
          <w:p w14:paraId="7BDA3212" w14:textId="77777777" w:rsidR="00C226A3" w:rsidRDefault="00AA387B">
            <w:pPr>
              <w:pStyle w:val="TableEntry"/>
              <w:rPr>
                <w:szCs w:val="18"/>
              </w:rPr>
            </w:pPr>
            <w:bookmarkStart w:id="44" w:name="ref_ERU"/>
            <w:r>
              <w:rPr>
                <w:szCs w:val="18"/>
              </w:rPr>
              <w:t>[ERU]</w:t>
            </w:r>
            <w:bookmarkEnd w:id="44"/>
          </w:p>
        </w:tc>
        <w:tc>
          <w:tcPr>
            <w:tcW w:w="4914" w:type="dxa"/>
          </w:tcPr>
          <w:p w14:paraId="7CBFD120" w14:textId="7F9FA5F1" w:rsidR="00C226A3" w:rsidRDefault="00AA387B">
            <w:pPr>
              <w:pStyle w:val="TableEntry"/>
              <w:rPr>
                <w:szCs w:val="18"/>
                <w:lang w:val="de-AT"/>
              </w:rPr>
            </w:pPr>
            <w:r>
              <w:rPr>
                <w:szCs w:val="18"/>
                <w:lang w:val="de-AT"/>
              </w:rPr>
              <w:t>ELEKTRA 2.x Schweiz, Liste der Einreichdokumente (</w:t>
            </w:r>
            <w:proofErr w:type="spellStart"/>
            <w:r>
              <w:rPr>
                <w:szCs w:val="18"/>
                <w:lang w:val="de-AT"/>
              </w:rPr>
              <w:t>planned</w:t>
            </w:r>
            <w:proofErr w:type="spellEnd"/>
            <w:r>
              <w:rPr>
                <w:szCs w:val="18"/>
                <w:lang w:val="de-AT"/>
              </w:rPr>
              <w:t xml:space="preserve"> </w:t>
            </w:r>
            <w:proofErr w:type="spellStart"/>
            <w:r>
              <w:rPr>
                <w:szCs w:val="18"/>
                <w:lang w:val="de-AT"/>
              </w:rPr>
              <w:t>for</w:t>
            </w:r>
            <w:proofErr w:type="spellEnd"/>
            <w:r>
              <w:rPr>
                <w:szCs w:val="18"/>
                <w:lang w:val="de-AT"/>
              </w:rPr>
              <w:t xml:space="preserve"> ELEKTRA </w:t>
            </w:r>
            <w:r>
              <w:rPr>
                <w:szCs w:val="18"/>
                <w:lang w:val="de-AT"/>
              </w:rPr>
              <w:fldChar w:fldCharType="begin"/>
            </w:r>
            <w:r>
              <w:rPr>
                <w:szCs w:val="18"/>
                <w:lang w:val="de-AT"/>
              </w:rPr>
              <w:instrText xml:space="preserve"> REF PV_CH \h  \* MERGEFORMAT </w:instrText>
            </w:r>
            <w:r>
              <w:rPr>
                <w:szCs w:val="18"/>
                <w:lang w:val="de-AT"/>
              </w:rPr>
            </w:r>
            <w:r>
              <w:rPr>
                <w:szCs w:val="18"/>
                <w:lang w:val="de-AT"/>
              </w:rPr>
              <w:fldChar w:fldCharType="separate"/>
            </w:r>
            <w:r w:rsidR="00305478" w:rsidRPr="00FC6177">
              <w:rPr>
                <w:szCs w:val="18"/>
                <w:lang w:val="de-AT"/>
              </w:rPr>
              <w:t>PV CH 2.42.0</w:t>
            </w:r>
            <w:r>
              <w:rPr>
                <w:szCs w:val="18"/>
                <w:lang w:val="de-AT"/>
              </w:rPr>
              <w:fldChar w:fldCharType="end"/>
            </w:r>
            <w:r>
              <w:rPr>
                <w:szCs w:val="18"/>
                <w:lang w:val="de-AT"/>
              </w:rPr>
              <w:t>)</w:t>
            </w:r>
          </w:p>
        </w:tc>
        <w:tc>
          <w:tcPr>
            <w:tcW w:w="2355" w:type="dxa"/>
          </w:tcPr>
          <w:p w14:paraId="65C6AABD" w14:textId="77777777" w:rsidR="00C226A3" w:rsidRDefault="00AA387B">
            <w:pPr>
              <w:pStyle w:val="TableEntry"/>
            </w:pPr>
            <w:r>
              <w:rPr>
                <w:szCs w:val="18"/>
                <w:lang w:val="de-AT"/>
              </w:rPr>
              <w:t>3BU 00102 ABAA ADAPC</w:t>
            </w:r>
          </w:p>
        </w:tc>
        <w:tc>
          <w:tcPr>
            <w:tcW w:w="740" w:type="dxa"/>
          </w:tcPr>
          <w:p w14:paraId="11910714" w14:textId="77777777" w:rsidR="00C226A3" w:rsidRDefault="00AA387B">
            <w:pPr>
              <w:pStyle w:val="TableEntryCentered"/>
            </w:pPr>
            <w:r>
              <w:t>73</w:t>
            </w:r>
          </w:p>
        </w:tc>
      </w:tr>
      <w:tr w:rsidR="00C226A3" w14:paraId="3FD88568" w14:textId="77777777">
        <w:trPr>
          <w:cantSplit/>
          <w:jc w:val="center"/>
        </w:trPr>
        <w:tc>
          <w:tcPr>
            <w:tcW w:w="1381" w:type="dxa"/>
          </w:tcPr>
          <w:p w14:paraId="5C6BFB83" w14:textId="77777777" w:rsidR="00C226A3" w:rsidRDefault="00AA387B">
            <w:pPr>
              <w:pStyle w:val="TableEntry"/>
              <w:rPr>
                <w:szCs w:val="18"/>
              </w:rPr>
            </w:pPr>
            <w:bookmarkStart w:id="45" w:name="ref_FMEA_FUNC"/>
            <w:r>
              <w:rPr>
                <w:szCs w:val="18"/>
              </w:rPr>
              <w:t>[FMEA_FUNC]</w:t>
            </w:r>
            <w:bookmarkEnd w:id="45"/>
          </w:p>
        </w:tc>
        <w:tc>
          <w:tcPr>
            <w:tcW w:w="4914" w:type="dxa"/>
          </w:tcPr>
          <w:p w14:paraId="359CA69C" w14:textId="77777777" w:rsidR="00C226A3" w:rsidRDefault="00AA387B">
            <w:pPr>
              <w:pStyle w:val="TableEntry"/>
              <w:rPr>
                <w:szCs w:val="18"/>
                <w:lang w:val="de-AT"/>
              </w:rPr>
            </w:pPr>
            <w:r>
              <w:rPr>
                <w:szCs w:val="18"/>
                <w:lang w:val="de-AT"/>
              </w:rPr>
              <w:t>FMEA, ELEKTRA Schweiz Funktionen</w:t>
            </w:r>
          </w:p>
        </w:tc>
        <w:tc>
          <w:tcPr>
            <w:tcW w:w="2355" w:type="dxa"/>
          </w:tcPr>
          <w:p w14:paraId="55B0763A" w14:textId="77777777" w:rsidR="00C226A3" w:rsidRDefault="00AA387B">
            <w:pPr>
              <w:pStyle w:val="TableEntry"/>
              <w:rPr>
                <w:szCs w:val="18"/>
                <w:lang w:val="de-AT"/>
              </w:rPr>
            </w:pPr>
            <w:r>
              <w:rPr>
                <w:szCs w:val="18"/>
                <w:lang w:val="de-AT"/>
              </w:rPr>
              <w:t>3BU 15000 3628 VAAPC</w:t>
            </w:r>
          </w:p>
        </w:tc>
        <w:tc>
          <w:tcPr>
            <w:tcW w:w="740" w:type="dxa"/>
          </w:tcPr>
          <w:p w14:paraId="6DB47AD1" w14:textId="77777777" w:rsidR="00C226A3" w:rsidRDefault="00AA387B">
            <w:pPr>
              <w:pStyle w:val="TableEntryCentered"/>
            </w:pPr>
            <w:r>
              <w:t>02</w:t>
            </w:r>
          </w:p>
        </w:tc>
      </w:tr>
      <w:tr w:rsidR="00C226A3" w14:paraId="13BBD349" w14:textId="77777777">
        <w:trPr>
          <w:cantSplit/>
          <w:jc w:val="center"/>
        </w:trPr>
        <w:tc>
          <w:tcPr>
            <w:tcW w:w="1381" w:type="dxa"/>
          </w:tcPr>
          <w:p w14:paraId="7082CCC2" w14:textId="77777777" w:rsidR="00C226A3" w:rsidRDefault="00AA387B">
            <w:pPr>
              <w:rPr>
                <w:rFonts w:cs="Arial"/>
                <w:sz w:val="18"/>
                <w:szCs w:val="18"/>
              </w:rPr>
            </w:pPr>
            <w:bookmarkStart w:id="46" w:name="ref_GLOS"/>
            <w:r>
              <w:rPr>
                <w:sz w:val="18"/>
                <w:szCs w:val="18"/>
              </w:rPr>
              <w:t>[GLOS]</w:t>
            </w:r>
            <w:bookmarkEnd w:id="46"/>
          </w:p>
        </w:tc>
        <w:tc>
          <w:tcPr>
            <w:tcW w:w="4914" w:type="dxa"/>
          </w:tcPr>
          <w:p w14:paraId="64F6107B" w14:textId="77777777" w:rsidR="00C226A3" w:rsidRDefault="00AA387B">
            <w:pPr>
              <w:rPr>
                <w:rFonts w:cs="Arial"/>
                <w:sz w:val="18"/>
                <w:szCs w:val="18"/>
              </w:rPr>
            </w:pPr>
            <w:r>
              <w:rPr>
                <w:rFonts w:cs="Arial"/>
                <w:sz w:val="18"/>
                <w:szCs w:val="18"/>
              </w:rPr>
              <w:t>ELEKTRA Evolution, Definitions, Acronyms and Abbreviations, Technical Project</w:t>
            </w:r>
          </w:p>
        </w:tc>
        <w:tc>
          <w:tcPr>
            <w:tcW w:w="2355" w:type="dxa"/>
          </w:tcPr>
          <w:p w14:paraId="4EE32F00" w14:textId="77777777" w:rsidR="00C226A3" w:rsidRDefault="00AA387B">
            <w:pPr>
              <w:pStyle w:val="TableEntry"/>
            </w:pPr>
            <w:r>
              <w:rPr>
                <w:rFonts w:cs="Arial"/>
                <w:szCs w:val="18"/>
              </w:rPr>
              <w:t>3BU 15000 0081 DCAPA</w:t>
            </w:r>
          </w:p>
        </w:tc>
        <w:tc>
          <w:tcPr>
            <w:tcW w:w="740" w:type="dxa"/>
          </w:tcPr>
          <w:p w14:paraId="7C8EF78D" w14:textId="77777777" w:rsidR="00C226A3" w:rsidRDefault="00AA387B">
            <w:pPr>
              <w:pStyle w:val="TableEntryCentered"/>
            </w:pPr>
            <w:r>
              <w:t>06</w:t>
            </w:r>
          </w:p>
        </w:tc>
      </w:tr>
      <w:tr w:rsidR="00C226A3" w14:paraId="1D2206B3" w14:textId="77777777">
        <w:trPr>
          <w:cantSplit/>
          <w:jc w:val="center"/>
        </w:trPr>
        <w:tc>
          <w:tcPr>
            <w:tcW w:w="1381" w:type="dxa"/>
          </w:tcPr>
          <w:p w14:paraId="27A56320" w14:textId="77777777" w:rsidR="00C226A3" w:rsidRDefault="00AA387B">
            <w:pPr>
              <w:pStyle w:val="TableEntry"/>
              <w:rPr>
                <w:szCs w:val="18"/>
              </w:rPr>
            </w:pPr>
            <w:bookmarkStart w:id="47" w:name="ref_PSEMP"/>
            <w:r>
              <w:rPr>
                <w:rFonts w:cs="Arial"/>
                <w:szCs w:val="18"/>
              </w:rPr>
              <w:t>[PSEMP]</w:t>
            </w:r>
            <w:bookmarkEnd w:id="47"/>
          </w:p>
        </w:tc>
        <w:tc>
          <w:tcPr>
            <w:tcW w:w="4914" w:type="dxa"/>
          </w:tcPr>
          <w:p w14:paraId="0ED880AB" w14:textId="06DA90C2" w:rsidR="00C226A3" w:rsidRDefault="00AA387B">
            <w:pPr>
              <w:pStyle w:val="TableEntryUL1"/>
              <w:numPr>
                <w:ilvl w:val="0"/>
                <w:numId w:val="0"/>
              </w:numPr>
              <w:rPr>
                <w:szCs w:val="18"/>
              </w:rPr>
            </w:pPr>
            <w:bookmarkStart w:id="48" w:name="full_SEMP_EL_ELEKTRA"/>
            <w:r>
              <w:rPr>
                <w:szCs w:val="18"/>
              </w:rPr>
              <w:t xml:space="preserve">PMP/SEMP, Elektra </w:t>
            </w:r>
            <w:r>
              <w:rPr>
                <w:szCs w:val="18"/>
                <w:lang w:val="de-DE"/>
              </w:rPr>
              <w:fldChar w:fldCharType="begin"/>
            </w:r>
            <w:r w:rsidRPr="00FC6177">
              <w:rPr>
                <w:szCs w:val="18"/>
                <w:lang w:val="en-US"/>
              </w:rPr>
              <w:instrText xml:space="preserve"> REF Baseline \h  \* MERGEFORMAT </w:instrText>
            </w:r>
            <w:r>
              <w:rPr>
                <w:szCs w:val="18"/>
                <w:lang w:val="de-DE"/>
              </w:rPr>
            </w:r>
            <w:r>
              <w:rPr>
                <w:szCs w:val="18"/>
                <w:lang w:val="de-DE"/>
              </w:rPr>
              <w:fldChar w:fldCharType="separate"/>
            </w:r>
            <w:r w:rsidR="00305478" w:rsidRPr="00305478">
              <w:rPr>
                <w:szCs w:val="18"/>
                <w:lang w:val="en-US"/>
              </w:rPr>
              <w:t>BL CH22.20</w:t>
            </w:r>
            <w:r>
              <w:rPr>
                <w:szCs w:val="18"/>
                <w:lang w:val="de-DE"/>
              </w:rPr>
              <w:fldChar w:fldCharType="end"/>
            </w:r>
            <w:r>
              <w:rPr>
                <w:szCs w:val="18"/>
              </w:rPr>
              <w:t xml:space="preserve"> (</w:t>
            </w:r>
            <w:r>
              <w:rPr>
                <w:szCs w:val="18"/>
                <w:lang w:val="de-DE"/>
              </w:rPr>
              <w:fldChar w:fldCharType="begin"/>
            </w:r>
            <w:r w:rsidRPr="00FC6177">
              <w:rPr>
                <w:szCs w:val="18"/>
                <w:lang w:val="en-US"/>
              </w:rPr>
              <w:instrText xml:space="preserve"> REF PV_CH \h  \* MERGEFORMAT </w:instrText>
            </w:r>
            <w:r>
              <w:rPr>
                <w:szCs w:val="18"/>
                <w:lang w:val="de-DE"/>
              </w:rPr>
            </w:r>
            <w:r>
              <w:rPr>
                <w:szCs w:val="18"/>
                <w:lang w:val="de-DE"/>
              </w:rPr>
              <w:fldChar w:fldCharType="separate"/>
            </w:r>
            <w:r w:rsidR="00305478" w:rsidRPr="00305478">
              <w:rPr>
                <w:szCs w:val="18"/>
              </w:rPr>
              <w:t>PV CH 2.42.0</w:t>
            </w:r>
            <w:r>
              <w:rPr>
                <w:szCs w:val="18"/>
                <w:lang w:val="de-DE"/>
              </w:rPr>
              <w:fldChar w:fldCharType="end"/>
            </w:r>
            <w:r w:rsidRPr="00FC6177">
              <w:rPr>
                <w:szCs w:val="18"/>
                <w:lang w:val="en-US"/>
              </w:rPr>
              <w:t>)</w:t>
            </w:r>
            <w:bookmarkEnd w:id="48"/>
          </w:p>
        </w:tc>
        <w:tc>
          <w:tcPr>
            <w:tcW w:w="2355" w:type="dxa"/>
          </w:tcPr>
          <w:p w14:paraId="22CCE2E2" w14:textId="77777777" w:rsidR="00C226A3" w:rsidRDefault="00AA387B">
            <w:pPr>
              <w:pStyle w:val="TableEntry"/>
            </w:pPr>
            <w:r>
              <w:rPr>
                <w:szCs w:val="18"/>
              </w:rPr>
              <w:t>3BU 15000 3635 DPAPA</w:t>
            </w:r>
          </w:p>
        </w:tc>
        <w:tc>
          <w:tcPr>
            <w:tcW w:w="740" w:type="dxa"/>
          </w:tcPr>
          <w:p w14:paraId="2928CBE0" w14:textId="77777777" w:rsidR="00C226A3" w:rsidRDefault="00AA387B">
            <w:pPr>
              <w:pStyle w:val="TableEntryCentered"/>
            </w:pPr>
            <w:r>
              <w:t>01</w:t>
            </w:r>
          </w:p>
        </w:tc>
      </w:tr>
      <w:tr w:rsidR="00C226A3" w14:paraId="08078C46" w14:textId="77777777">
        <w:trPr>
          <w:cantSplit/>
          <w:jc w:val="center"/>
        </w:trPr>
        <w:tc>
          <w:tcPr>
            <w:tcW w:w="1381" w:type="dxa"/>
          </w:tcPr>
          <w:p w14:paraId="3D67CEF4" w14:textId="77777777" w:rsidR="00C226A3" w:rsidRDefault="00AA387B">
            <w:pPr>
              <w:pStyle w:val="TableEntry"/>
              <w:rPr>
                <w:szCs w:val="18"/>
              </w:rPr>
            </w:pPr>
            <w:bookmarkStart w:id="49" w:name="ref_QMP_EL"/>
            <w:r>
              <w:rPr>
                <w:szCs w:val="18"/>
              </w:rPr>
              <w:t>[QMP_EL]</w:t>
            </w:r>
            <w:bookmarkEnd w:id="49"/>
          </w:p>
        </w:tc>
        <w:tc>
          <w:tcPr>
            <w:tcW w:w="4914" w:type="dxa"/>
          </w:tcPr>
          <w:p w14:paraId="527B3CE2" w14:textId="77777777" w:rsidR="00C226A3" w:rsidRDefault="00AA387B">
            <w:pPr>
              <w:pStyle w:val="TableEntry"/>
              <w:rPr>
                <w:szCs w:val="18"/>
              </w:rPr>
            </w:pPr>
            <w:r>
              <w:rPr>
                <w:rFonts w:cs="Arial"/>
                <w:szCs w:val="18"/>
              </w:rPr>
              <w:t>Quality Management Plan ELEKTRA 1.x &amp; 2.x</w:t>
            </w:r>
          </w:p>
        </w:tc>
        <w:tc>
          <w:tcPr>
            <w:tcW w:w="2355" w:type="dxa"/>
          </w:tcPr>
          <w:p w14:paraId="5CDB8690" w14:textId="77777777" w:rsidR="00C226A3" w:rsidRDefault="00AA387B">
            <w:pPr>
              <w:pStyle w:val="TableEntry"/>
            </w:pPr>
            <w:r>
              <w:rPr>
                <w:rFonts w:cs="Arial"/>
                <w:szCs w:val="18"/>
              </w:rPr>
              <w:t>3BU 15000 5244 QMAPA</w:t>
            </w:r>
          </w:p>
        </w:tc>
        <w:tc>
          <w:tcPr>
            <w:tcW w:w="740" w:type="dxa"/>
          </w:tcPr>
          <w:p w14:paraId="6CC621B2" w14:textId="77777777" w:rsidR="00C226A3" w:rsidRDefault="00AA387B">
            <w:pPr>
              <w:pStyle w:val="TableEntryCentered"/>
            </w:pPr>
            <w:r>
              <w:t>07</w:t>
            </w:r>
          </w:p>
        </w:tc>
      </w:tr>
      <w:tr w:rsidR="00C226A3" w14:paraId="0A4E037D" w14:textId="77777777">
        <w:trPr>
          <w:cantSplit/>
          <w:jc w:val="center"/>
        </w:trPr>
        <w:tc>
          <w:tcPr>
            <w:tcW w:w="1381" w:type="dxa"/>
          </w:tcPr>
          <w:p w14:paraId="249D0E68" w14:textId="77777777" w:rsidR="00C226A3" w:rsidRDefault="00AA387B">
            <w:pPr>
              <w:pStyle w:val="TableEntry"/>
              <w:rPr>
                <w:szCs w:val="18"/>
              </w:rPr>
            </w:pPr>
            <w:bookmarkStart w:id="50" w:name="ref_SMR"/>
            <w:r>
              <w:rPr>
                <w:szCs w:val="18"/>
              </w:rPr>
              <w:t>[SMR]</w:t>
            </w:r>
            <w:bookmarkEnd w:id="50"/>
          </w:p>
        </w:tc>
        <w:tc>
          <w:tcPr>
            <w:tcW w:w="4914" w:type="dxa"/>
          </w:tcPr>
          <w:p w14:paraId="383E6F5E" w14:textId="11C6540A" w:rsidR="00C226A3" w:rsidRDefault="00AA387B">
            <w:pPr>
              <w:pStyle w:val="TableEntry"/>
              <w:rPr>
                <w:szCs w:val="18"/>
              </w:rPr>
            </w:pPr>
            <w:bookmarkStart w:id="51" w:name="full_SMR"/>
            <w:r>
              <w:rPr>
                <w:szCs w:val="18"/>
              </w:rPr>
              <w:t xml:space="preserve">Safety Management Report, ELEKTRA </w:t>
            </w:r>
            <w:r>
              <w:rPr>
                <w:szCs w:val="18"/>
                <w:lang w:val="de-DE"/>
              </w:rPr>
              <w:fldChar w:fldCharType="begin"/>
            </w:r>
            <w:r w:rsidRPr="00FC6177">
              <w:rPr>
                <w:szCs w:val="18"/>
                <w:lang w:val="en-US"/>
              </w:rPr>
              <w:instrText xml:space="preserve"> REF PV_CH \h  \* MERGEFORMAT </w:instrText>
            </w:r>
            <w:r>
              <w:rPr>
                <w:szCs w:val="18"/>
                <w:lang w:val="de-DE"/>
              </w:rPr>
            </w:r>
            <w:r>
              <w:rPr>
                <w:szCs w:val="18"/>
                <w:lang w:val="de-DE"/>
              </w:rPr>
              <w:fldChar w:fldCharType="separate"/>
            </w:r>
            <w:r w:rsidR="00305478" w:rsidRPr="00305478">
              <w:rPr>
                <w:szCs w:val="18"/>
              </w:rPr>
              <w:t>PV CH 2.42.0</w:t>
            </w:r>
            <w:r>
              <w:rPr>
                <w:szCs w:val="18"/>
                <w:lang w:val="de-DE"/>
              </w:rPr>
              <w:fldChar w:fldCharType="end"/>
            </w:r>
            <w:bookmarkEnd w:id="51"/>
            <w:r>
              <w:rPr>
                <w:szCs w:val="18"/>
              </w:rPr>
              <w:t xml:space="preserve">, </w:t>
            </w:r>
            <w:r>
              <w:rPr>
                <w:szCs w:val="18"/>
              </w:rPr>
              <w:br/>
              <w:t xml:space="preserve">(planned for ELEKTRA </w:t>
            </w:r>
            <w:r>
              <w:rPr>
                <w:szCs w:val="18"/>
                <w:lang w:val="de-AT"/>
              </w:rPr>
              <w:fldChar w:fldCharType="begin"/>
            </w:r>
            <w:r w:rsidRPr="00FC6177">
              <w:rPr>
                <w:szCs w:val="18"/>
                <w:lang w:val="en-US"/>
              </w:rPr>
              <w:instrText xml:space="preserve"> REF PV_CH \h  \* MERGEFORMAT </w:instrText>
            </w:r>
            <w:r>
              <w:rPr>
                <w:szCs w:val="18"/>
                <w:lang w:val="de-AT"/>
              </w:rPr>
            </w:r>
            <w:r>
              <w:rPr>
                <w:szCs w:val="18"/>
                <w:lang w:val="de-AT"/>
              </w:rPr>
              <w:fldChar w:fldCharType="separate"/>
            </w:r>
            <w:r w:rsidR="00305478" w:rsidRPr="00305478">
              <w:rPr>
                <w:szCs w:val="18"/>
              </w:rPr>
              <w:t>PV CH 2.42.0</w:t>
            </w:r>
            <w:r>
              <w:rPr>
                <w:szCs w:val="18"/>
                <w:lang w:val="de-AT"/>
              </w:rPr>
              <w:fldChar w:fldCharType="end"/>
            </w:r>
            <w:r>
              <w:rPr>
                <w:szCs w:val="18"/>
              </w:rPr>
              <w:t>)</w:t>
            </w:r>
          </w:p>
        </w:tc>
        <w:tc>
          <w:tcPr>
            <w:tcW w:w="2355" w:type="dxa"/>
          </w:tcPr>
          <w:p w14:paraId="4E433CD8" w14:textId="77777777" w:rsidR="00C226A3" w:rsidRDefault="00AA387B">
            <w:pPr>
              <w:pStyle w:val="TableEntry"/>
            </w:pPr>
            <w:r>
              <w:rPr>
                <w:szCs w:val="18"/>
              </w:rPr>
              <w:t>3BU 15000 0696 DUAPC</w:t>
            </w:r>
          </w:p>
        </w:tc>
        <w:tc>
          <w:tcPr>
            <w:tcW w:w="740" w:type="dxa"/>
          </w:tcPr>
          <w:p w14:paraId="04820031" w14:textId="77777777" w:rsidR="00C226A3" w:rsidRDefault="00AA387B">
            <w:pPr>
              <w:pStyle w:val="TableEntryCentered"/>
            </w:pPr>
            <w:r>
              <w:t>16</w:t>
            </w:r>
          </w:p>
        </w:tc>
      </w:tr>
      <w:tr w:rsidR="00C226A3" w14:paraId="6DE1C55A" w14:textId="77777777">
        <w:trPr>
          <w:cantSplit/>
          <w:jc w:val="center"/>
        </w:trPr>
        <w:tc>
          <w:tcPr>
            <w:tcW w:w="1381" w:type="dxa"/>
          </w:tcPr>
          <w:p w14:paraId="6DE881EA" w14:textId="77777777" w:rsidR="00C226A3" w:rsidRDefault="00AA387B">
            <w:pPr>
              <w:rPr>
                <w:sz w:val="18"/>
                <w:szCs w:val="18"/>
              </w:rPr>
            </w:pPr>
            <w:bookmarkStart w:id="52" w:name="ref_SoC"/>
            <w:r>
              <w:rPr>
                <w:sz w:val="18"/>
                <w:szCs w:val="18"/>
              </w:rPr>
              <w:t>[SoC]</w:t>
            </w:r>
            <w:bookmarkEnd w:id="52"/>
          </w:p>
        </w:tc>
        <w:tc>
          <w:tcPr>
            <w:tcW w:w="4914" w:type="dxa"/>
          </w:tcPr>
          <w:p w14:paraId="0BCCCDFF" w14:textId="781C1637" w:rsidR="00C226A3" w:rsidRDefault="00AA387B">
            <w:pPr>
              <w:rPr>
                <w:sz w:val="18"/>
                <w:szCs w:val="18"/>
                <w:lang w:val="de-AT"/>
              </w:rPr>
            </w:pPr>
            <w:bookmarkStart w:id="53" w:name="full_AEUmfang"/>
            <w:r w:rsidRPr="00FC6177">
              <w:rPr>
                <w:rFonts w:cs="Arial"/>
                <w:sz w:val="18"/>
                <w:szCs w:val="18"/>
                <w:lang w:val="de-AT"/>
              </w:rPr>
              <w:t xml:space="preserve">Änderungsumfang ELEKTRA Schweiz </w:t>
            </w:r>
            <w:r>
              <w:rPr>
                <w:sz w:val="18"/>
                <w:szCs w:val="18"/>
                <w:lang w:val="de-DE"/>
              </w:rPr>
              <w:fldChar w:fldCharType="begin"/>
            </w:r>
            <w:r>
              <w:rPr>
                <w:sz w:val="18"/>
                <w:szCs w:val="18"/>
                <w:lang w:val="de-DE"/>
              </w:rPr>
              <w:instrText xml:space="preserve"> REF Baseline \h  \* MERGEFORMAT </w:instrText>
            </w:r>
            <w:r>
              <w:rPr>
                <w:sz w:val="18"/>
                <w:szCs w:val="18"/>
                <w:lang w:val="de-DE"/>
              </w:rPr>
            </w:r>
            <w:r>
              <w:rPr>
                <w:sz w:val="18"/>
                <w:szCs w:val="18"/>
                <w:lang w:val="de-DE"/>
              </w:rPr>
              <w:fldChar w:fldCharType="separate"/>
            </w:r>
            <w:r w:rsidR="00305478" w:rsidRPr="00FC6177">
              <w:rPr>
                <w:sz w:val="18"/>
                <w:szCs w:val="18"/>
                <w:lang w:val="de-AT"/>
              </w:rPr>
              <w:t>BL CH22.20</w:t>
            </w:r>
            <w:r>
              <w:rPr>
                <w:sz w:val="18"/>
                <w:szCs w:val="18"/>
                <w:lang w:val="de-DE"/>
              </w:rPr>
              <w:fldChar w:fldCharType="end"/>
            </w:r>
            <w:r w:rsidRPr="00FC6177">
              <w:rPr>
                <w:rFonts w:cs="Arial"/>
                <w:sz w:val="18"/>
                <w:szCs w:val="18"/>
                <w:lang w:val="de-AT"/>
              </w:rPr>
              <w:t xml:space="preserve">/ </w:t>
            </w:r>
            <w:r>
              <w:rPr>
                <w:sz w:val="18"/>
                <w:szCs w:val="18"/>
                <w:lang w:val="de-DE"/>
              </w:rPr>
              <w:fldChar w:fldCharType="begin"/>
            </w:r>
            <w:r>
              <w:rPr>
                <w:sz w:val="18"/>
                <w:szCs w:val="18"/>
                <w:lang w:val="de-DE"/>
              </w:rPr>
              <w:instrText xml:space="preserve"> REF PV_CH \h  \* MERGEFORMAT </w:instrText>
            </w:r>
            <w:r>
              <w:rPr>
                <w:sz w:val="18"/>
                <w:szCs w:val="18"/>
                <w:lang w:val="de-DE"/>
              </w:rPr>
            </w:r>
            <w:r>
              <w:rPr>
                <w:sz w:val="18"/>
                <w:szCs w:val="18"/>
                <w:lang w:val="de-DE"/>
              </w:rPr>
              <w:fldChar w:fldCharType="separate"/>
            </w:r>
            <w:r w:rsidR="00305478" w:rsidRPr="00FC6177">
              <w:rPr>
                <w:sz w:val="18"/>
                <w:szCs w:val="18"/>
                <w:lang w:val="de-AT"/>
              </w:rPr>
              <w:t>PV CH 2.42.0</w:t>
            </w:r>
            <w:r>
              <w:rPr>
                <w:sz w:val="18"/>
                <w:szCs w:val="18"/>
                <w:lang w:val="de-DE"/>
              </w:rPr>
              <w:fldChar w:fldCharType="end"/>
            </w:r>
            <w:bookmarkEnd w:id="53"/>
          </w:p>
        </w:tc>
        <w:tc>
          <w:tcPr>
            <w:tcW w:w="2355" w:type="dxa"/>
          </w:tcPr>
          <w:p w14:paraId="4B0756F9" w14:textId="77777777" w:rsidR="00C226A3" w:rsidRDefault="00AA387B">
            <w:pPr>
              <w:pStyle w:val="TableEntry"/>
            </w:pPr>
            <w:bookmarkStart w:id="54" w:name="_GoBack"/>
            <w:r>
              <w:rPr>
                <w:rFonts w:cs="Arial"/>
                <w:szCs w:val="18"/>
              </w:rPr>
              <w:t>3BU 15000 3636 QEAPC</w:t>
            </w:r>
            <w:bookmarkEnd w:id="54"/>
          </w:p>
        </w:tc>
        <w:tc>
          <w:tcPr>
            <w:tcW w:w="740" w:type="dxa"/>
          </w:tcPr>
          <w:p w14:paraId="73A07628" w14:textId="77777777" w:rsidR="00C226A3" w:rsidRDefault="00AA387B">
            <w:pPr>
              <w:pStyle w:val="TableEntryCentered"/>
            </w:pPr>
            <w:r>
              <w:t>01</w:t>
            </w:r>
          </w:p>
        </w:tc>
      </w:tr>
      <w:tr w:rsidR="00C226A3" w14:paraId="06A2FBD1" w14:textId="77777777">
        <w:trPr>
          <w:cantSplit/>
          <w:jc w:val="center"/>
        </w:trPr>
        <w:tc>
          <w:tcPr>
            <w:tcW w:w="1381" w:type="dxa"/>
          </w:tcPr>
          <w:p w14:paraId="095D1266" w14:textId="77777777" w:rsidR="00C226A3" w:rsidRDefault="00AA387B">
            <w:pPr>
              <w:pStyle w:val="TableEntry"/>
              <w:rPr>
                <w:szCs w:val="18"/>
              </w:rPr>
            </w:pPr>
            <w:bookmarkStart w:id="55" w:name="ref_SP_EL"/>
            <w:r>
              <w:rPr>
                <w:szCs w:val="18"/>
              </w:rPr>
              <w:lastRenderedPageBreak/>
              <w:t>[SP_EL]</w:t>
            </w:r>
            <w:bookmarkEnd w:id="55"/>
          </w:p>
        </w:tc>
        <w:tc>
          <w:tcPr>
            <w:tcW w:w="4914" w:type="dxa"/>
          </w:tcPr>
          <w:p w14:paraId="52977A8B" w14:textId="77777777" w:rsidR="00C226A3" w:rsidRDefault="00AA387B">
            <w:pPr>
              <w:pStyle w:val="TableEntry"/>
              <w:rPr>
                <w:szCs w:val="18"/>
              </w:rPr>
            </w:pPr>
            <w:bookmarkStart w:id="56" w:name="full_SP_EL"/>
            <w:r>
              <w:rPr>
                <w:szCs w:val="18"/>
              </w:rPr>
              <w:t>ELEKTRA 2.x, Safety Plan</w:t>
            </w:r>
            <w:bookmarkEnd w:id="56"/>
          </w:p>
        </w:tc>
        <w:tc>
          <w:tcPr>
            <w:tcW w:w="2355" w:type="dxa"/>
          </w:tcPr>
          <w:p w14:paraId="1844F5C6" w14:textId="77777777" w:rsidR="00C226A3" w:rsidRDefault="00AA387B">
            <w:pPr>
              <w:pStyle w:val="TableEntry"/>
            </w:pPr>
            <w:r>
              <w:rPr>
                <w:szCs w:val="18"/>
              </w:rPr>
              <w:t>3BU 15000 0602 DUAPA</w:t>
            </w:r>
          </w:p>
        </w:tc>
        <w:tc>
          <w:tcPr>
            <w:tcW w:w="740" w:type="dxa"/>
          </w:tcPr>
          <w:p w14:paraId="28956727" w14:textId="77777777" w:rsidR="00C226A3" w:rsidRDefault="00AA387B">
            <w:pPr>
              <w:pStyle w:val="TableEntryCentered"/>
            </w:pPr>
            <w:r>
              <w:t>06</w:t>
            </w:r>
          </w:p>
        </w:tc>
      </w:tr>
    </w:tbl>
    <w:p w14:paraId="35A340B1" w14:textId="77777777" w:rsidR="00C226A3" w:rsidRDefault="00AA387B">
      <w:pPr>
        <w:pStyle w:val="Heading2"/>
      </w:pPr>
      <w:bookmarkStart w:id="57" w:name="_Toc321829715"/>
      <w:bookmarkStart w:id="58" w:name="_Ref475770074"/>
      <w:bookmarkStart w:id="59" w:name="_Toc180740378"/>
      <w:r>
        <w:t>Standards and Procedures</w:t>
      </w:r>
      <w:bookmarkEnd w:id="57"/>
      <w:bookmarkEnd w:id="58"/>
      <w:bookmarkEnd w:id="59"/>
    </w:p>
    <w:p w14:paraId="52F58FE1" w14:textId="4AE2E858" w:rsidR="00C226A3" w:rsidRDefault="00AA387B">
      <w:pPr>
        <w:pStyle w:val="TableCaptionTop"/>
      </w:pPr>
      <w:bookmarkStart w:id="60" w:name="_Toc180740400"/>
      <w:r>
        <w:rPr>
          <w:lang w:val="de-AT"/>
        </w:rPr>
        <w:t xml:space="preserve">Table </w:t>
      </w:r>
      <w:r>
        <w:fldChar w:fldCharType="begin"/>
      </w:r>
      <w:r>
        <w:rPr>
          <w:lang w:val="de-AT"/>
        </w:rPr>
        <w:instrText xml:space="preserve"> SEQ T</w:instrText>
      </w:r>
      <w:r>
        <w:instrText xml:space="preserve">able \* ARABIC </w:instrText>
      </w:r>
      <w:r>
        <w:fldChar w:fldCharType="separate"/>
      </w:r>
      <w:r w:rsidR="00305478">
        <w:rPr>
          <w:noProof/>
          <w:lang w:val="de-AT"/>
        </w:rPr>
        <w:t>3</w:t>
      </w:r>
      <w:r>
        <w:fldChar w:fldCharType="end"/>
      </w:r>
      <w:r>
        <w:t>: Standards</w:t>
      </w:r>
      <w:bookmarkEnd w:id="60"/>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214"/>
        <w:gridCol w:w="8425"/>
      </w:tblGrid>
      <w:tr w:rsidR="00C226A3" w14:paraId="3C11804E" w14:textId="77777777">
        <w:trPr>
          <w:cantSplit/>
          <w:tblHeader/>
        </w:trPr>
        <w:tc>
          <w:tcPr>
            <w:tcW w:w="1214" w:type="dxa"/>
            <w:shd w:val="clear" w:color="auto" w:fill="DBE5F1"/>
          </w:tcPr>
          <w:p w14:paraId="319D92D1" w14:textId="77777777" w:rsidR="00C226A3" w:rsidRDefault="00AA387B">
            <w:pPr>
              <w:pStyle w:val="ColumnTitle"/>
            </w:pPr>
            <w:r>
              <w:t>Id</w:t>
            </w:r>
          </w:p>
        </w:tc>
        <w:tc>
          <w:tcPr>
            <w:tcW w:w="8425" w:type="dxa"/>
            <w:shd w:val="clear" w:color="auto" w:fill="DBE5F1"/>
          </w:tcPr>
          <w:p w14:paraId="05161ADF" w14:textId="77777777" w:rsidR="00C226A3" w:rsidRDefault="00AA387B">
            <w:pPr>
              <w:pStyle w:val="ColumnTitle"/>
            </w:pPr>
            <w:r>
              <w:t>Reference</w:t>
            </w:r>
          </w:p>
        </w:tc>
      </w:tr>
      <w:tr w:rsidR="00C226A3" w14:paraId="660A0A3E" w14:textId="77777777">
        <w:trPr>
          <w:cantSplit/>
        </w:trPr>
        <w:tc>
          <w:tcPr>
            <w:tcW w:w="1214" w:type="dxa"/>
          </w:tcPr>
          <w:p w14:paraId="0673F905" w14:textId="77777777" w:rsidR="00C226A3" w:rsidRDefault="00AA387B">
            <w:pPr>
              <w:pStyle w:val="TableEntry"/>
            </w:pPr>
            <w:bookmarkStart w:id="61" w:name="REF_EN_50126m1"/>
            <w:r>
              <w:t>[EN 50126-1]</w:t>
            </w:r>
            <w:bookmarkEnd w:id="61"/>
          </w:p>
        </w:tc>
        <w:tc>
          <w:tcPr>
            <w:tcW w:w="8425" w:type="dxa"/>
          </w:tcPr>
          <w:p w14:paraId="2A24EFA3" w14:textId="77777777" w:rsidR="00C226A3" w:rsidRDefault="00AA387B">
            <w:pPr>
              <w:pStyle w:val="TableEntry"/>
            </w:pPr>
            <w:bookmarkStart w:id="62" w:name="REF_EN_50126m1_TITLE"/>
            <w:r>
              <w:t>EN 50126</w:t>
            </w:r>
            <w:bookmarkStart w:id="63" w:name="_Hlk92984919"/>
            <w:r>
              <w:t>-1:2017 – Railway Applications – The Specification and Demonstration of Reliability, Availability, Maintainability and Safety (RAMS) – Part 1: Generic RAMS Process</w:t>
            </w:r>
            <w:bookmarkEnd w:id="62"/>
            <w:bookmarkEnd w:id="63"/>
          </w:p>
        </w:tc>
      </w:tr>
      <w:tr w:rsidR="00C226A3" w14:paraId="225E9318" w14:textId="77777777">
        <w:trPr>
          <w:cantSplit/>
        </w:trPr>
        <w:tc>
          <w:tcPr>
            <w:tcW w:w="1214" w:type="dxa"/>
          </w:tcPr>
          <w:p w14:paraId="2A37D80C" w14:textId="77777777" w:rsidR="00C226A3" w:rsidRDefault="00AA387B">
            <w:pPr>
              <w:pStyle w:val="TableEntry"/>
            </w:pPr>
            <w:bookmarkStart w:id="64" w:name="REF_EN_50126m2"/>
            <w:r>
              <w:t>[EN 50126-2]</w:t>
            </w:r>
            <w:bookmarkEnd w:id="64"/>
          </w:p>
        </w:tc>
        <w:tc>
          <w:tcPr>
            <w:tcW w:w="8425" w:type="dxa"/>
          </w:tcPr>
          <w:p w14:paraId="3B6810F0" w14:textId="77777777" w:rsidR="00C226A3" w:rsidRDefault="00AA387B">
            <w:pPr>
              <w:pStyle w:val="TableEntry"/>
            </w:pPr>
            <w:bookmarkStart w:id="65" w:name="REF_EN_50126m2_TITLE"/>
            <w:r>
              <w:t>EN 50126-2:2017 – Railway Applications – The Specification and Demonstration of Reliability, Availability, Maintainability and Safety (RAMS) – Part 2: Systems Approach to Safety</w:t>
            </w:r>
            <w:bookmarkEnd w:id="65"/>
          </w:p>
        </w:tc>
      </w:tr>
      <w:tr w:rsidR="00C226A3" w14:paraId="17269306" w14:textId="77777777">
        <w:trPr>
          <w:cantSplit/>
        </w:trPr>
        <w:tc>
          <w:tcPr>
            <w:tcW w:w="1214" w:type="dxa"/>
          </w:tcPr>
          <w:p w14:paraId="213DB346" w14:textId="77777777" w:rsidR="00C226A3" w:rsidRDefault="00AA387B">
            <w:pPr>
              <w:pStyle w:val="TableEntry"/>
            </w:pPr>
            <w:bookmarkStart w:id="66" w:name="REF_EN_50128"/>
            <w:r>
              <w:t>[EN 50128]</w:t>
            </w:r>
            <w:bookmarkEnd w:id="66"/>
          </w:p>
        </w:tc>
        <w:tc>
          <w:tcPr>
            <w:tcW w:w="8425" w:type="dxa"/>
          </w:tcPr>
          <w:p w14:paraId="571336B5" w14:textId="77777777" w:rsidR="00C226A3" w:rsidRDefault="00AA387B">
            <w:pPr>
              <w:pStyle w:val="TableEntry"/>
            </w:pPr>
            <w:bookmarkStart w:id="67" w:name="REF_EN_50128_TITLE"/>
            <w:r>
              <w:t>EN 50128:</w:t>
            </w:r>
            <w:bookmarkStart w:id="68" w:name="_Hlk92984875"/>
            <w:r>
              <w:t xml:space="preserve">2011 +A1:2020 +A2:2020 </w:t>
            </w:r>
            <w:bookmarkEnd w:id="68"/>
            <w:r>
              <w:t>– Railway application – Communication, signalling and processing systems – Software for railway control and protection systems</w:t>
            </w:r>
            <w:bookmarkEnd w:id="67"/>
          </w:p>
        </w:tc>
      </w:tr>
      <w:tr w:rsidR="00C226A3" w14:paraId="3975D533" w14:textId="77777777">
        <w:trPr>
          <w:cantSplit/>
        </w:trPr>
        <w:tc>
          <w:tcPr>
            <w:tcW w:w="1214" w:type="dxa"/>
          </w:tcPr>
          <w:p w14:paraId="3DE31BC8" w14:textId="77777777" w:rsidR="00C226A3" w:rsidRDefault="00AA387B">
            <w:pPr>
              <w:pStyle w:val="TableEntry"/>
            </w:pPr>
            <w:bookmarkStart w:id="69" w:name="REF_EN_50129"/>
            <w:r>
              <w:t>[EN 50129]</w:t>
            </w:r>
            <w:bookmarkEnd w:id="69"/>
          </w:p>
        </w:tc>
        <w:tc>
          <w:tcPr>
            <w:tcW w:w="8425" w:type="dxa"/>
          </w:tcPr>
          <w:p w14:paraId="4CAD8FE3" w14:textId="77777777" w:rsidR="00C226A3" w:rsidRDefault="00AA387B">
            <w:pPr>
              <w:pStyle w:val="TableEntry"/>
            </w:pPr>
            <w:bookmarkStart w:id="70" w:name="REF_EN_50129_TITLE"/>
            <w:r>
              <w:t>EN 50129:</w:t>
            </w:r>
            <w:bookmarkStart w:id="71" w:name="_Hlk92984760"/>
            <w:r>
              <w:t xml:space="preserve">2018 +AC:2019 </w:t>
            </w:r>
            <w:bookmarkEnd w:id="71"/>
            <w:r>
              <w:t>– Railway applications – Communication, signalling and processing systems – Safety related electronic systems for signalling</w:t>
            </w:r>
            <w:bookmarkEnd w:id="70"/>
          </w:p>
        </w:tc>
      </w:tr>
      <w:tr w:rsidR="00C226A3" w14:paraId="57C98CBE" w14:textId="77777777">
        <w:trPr>
          <w:cantSplit/>
        </w:trPr>
        <w:tc>
          <w:tcPr>
            <w:tcW w:w="1214" w:type="dxa"/>
          </w:tcPr>
          <w:p w14:paraId="7880E848" w14:textId="77777777" w:rsidR="00C226A3" w:rsidRDefault="00AA387B">
            <w:pPr>
              <w:pStyle w:val="TableEntry"/>
            </w:pPr>
            <w:bookmarkStart w:id="72" w:name="REF_EN_50159"/>
            <w:r>
              <w:t>[EN 50159]</w:t>
            </w:r>
            <w:bookmarkEnd w:id="72"/>
          </w:p>
        </w:tc>
        <w:tc>
          <w:tcPr>
            <w:tcW w:w="8425" w:type="dxa"/>
          </w:tcPr>
          <w:p w14:paraId="045BFB6F" w14:textId="77777777" w:rsidR="00C226A3" w:rsidRDefault="00AA387B">
            <w:pPr>
              <w:pStyle w:val="TableEntry"/>
            </w:pPr>
            <w:bookmarkStart w:id="73" w:name="REF_EN_50159_TITLE"/>
            <w:r>
              <w:t>EN 50159</w:t>
            </w:r>
            <w:bookmarkStart w:id="74" w:name="_Hlk92984745"/>
            <w:r>
              <w:t xml:space="preserve">:2010 +A1:2020 </w:t>
            </w:r>
            <w:bookmarkEnd w:id="74"/>
            <w:r>
              <w:t>– Railway application – Communication, signalling and processing: Safety-related communication in transmission systems</w:t>
            </w:r>
            <w:bookmarkEnd w:id="73"/>
          </w:p>
        </w:tc>
      </w:tr>
    </w:tbl>
    <w:p w14:paraId="6A29306F" w14:textId="5A66C334" w:rsidR="00C226A3" w:rsidRDefault="00AA387B">
      <w:pPr>
        <w:pStyle w:val="TableCaptionTop"/>
        <w:spacing w:before="600"/>
      </w:pPr>
      <w:bookmarkStart w:id="75" w:name="_Toc180740401"/>
      <w:r>
        <w:rPr>
          <w:lang w:val="de-AT"/>
        </w:rPr>
        <w:t xml:space="preserve">Table </w:t>
      </w:r>
      <w:r>
        <w:fldChar w:fldCharType="begin"/>
      </w:r>
      <w:r>
        <w:rPr>
          <w:lang w:val="de-AT"/>
        </w:rPr>
        <w:instrText xml:space="preserve"> SEQ T</w:instrText>
      </w:r>
      <w:r>
        <w:instrText xml:space="preserve">able \* ARABIC </w:instrText>
      </w:r>
      <w:r>
        <w:fldChar w:fldCharType="separate"/>
      </w:r>
      <w:r w:rsidR="00305478">
        <w:rPr>
          <w:noProof/>
          <w:lang w:val="de-AT"/>
        </w:rPr>
        <w:t>4</w:t>
      </w:r>
      <w:r>
        <w:fldChar w:fldCharType="end"/>
      </w:r>
      <w:r>
        <w:t>: Procedures</w:t>
      </w:r>
      <w:bookmarkEnd w:id="75"/>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490"/>
        <w:gridCol w:w="4921"/>
        <w:gridCol w:w="2086"/>
        <w:gridCol w:w="893"/>
      </w:tblGrid>
      <w:tr w:rsidR="00C226A3" w14:paraId="4B830082" w14:textId="77777777" w:rsidTr="00E21819">
        <w:trPr>
          <w:cantSplit/>
        </w:trPr>
        <w:tc>
          <w:tcPr>
            <w:tcW w:w="1490" w:type="dxa"/>
            <w:shd w:val="clear" w:color="auto" w:fill="D9E2F3" w:themeFill="accent1" w:themeFillTint="33"/>
          </w:tcPr>
          <w:p w14:paraId="4934033E" w14:textId="77777777" w:rsidR="00C226A3" w:rsidRDefault="00AA387B">
            <w:pPr>
              <w:pStyle w:val="ColumnTitle"/>
            </w:pPr>
            <w:r>
              <w:t>Id</w:t>
            </w:r>
          </w:p>
        </w:tc>
        <w:tc>
          <w:tcPr>
            <w:tcW w:w="4921" w:type="dxa"/>
            <w:shd w:val="clear" w:color="auto" w:fill="D9E2F3" w:themeFill="accent1" w:themeFillTint="33"/>
          </w:tcPr>
          <w:p w14:paraId="6B6D3118" w14:textId="77777777" w:rsidR="00C226A3" w:rsidRDefault="00AA387B">
            <w:pPr>
              <w:pStyle w:val="ColumnTitle"/>
            </w:pPr>
            <w:r>
              <w:t>Reference</w:t>
            </w:r>
          </w:p>
        </w:tc>
        <w:tc>
          <w:tcPr>
            <w:tcW w:w="2086" w:type="dxa"/>
            <w:shd w:val="clear" w:color="auto" w:fill="D9E2F3" w:themeFill="accent1" w:themeFillTint="33"/>
          </w:tcPr>
          <w:p w14:paraId="5701622C" w14:textId="77777777" w:rsidR="00C226A3" w:rsidRDefault="00AA387B">
            <w:pPr>
              <w:pStyle w:val="ColumnTitle"/>
            </w:pPr>
            <w:r>
              <w:t>Identification</w:t>
            </w:r>
          </w:p>
        </w:tc>
        <w:tc>
          <w:tcPr>
            <w:tcW w:w="893" w:type="dxa"/>
            <w:shd w:val="clear" w:color="auto" w:fill="D9E2F3" w:themeFill="accent1" w:themeFillTint="33"/>
          </w:tcPr>
          <w:p w14:paraId="6B2026F2" w14:textId="77777777" w:rsidR="00C226A3" w:rsidRDefault="00AA387B">
            <w:pPr>
              <w:pStyle w:val="ColumnTitle"/>
            </w:pPr>
            <w:r>
              <w:t>Edition</w:t>
            </w:r>
          </w:p>
        </w:tc>
      </w:tr>
      <w:tr w:rsidR="00E21819" w14:paraId="5C132B8B" w14:textId="77777777" w:rsidTr="00E21819">
        <w:trPr>
          <w:cantSplit/>
        </w:trPr>
        <w:tc>
          <w:tcPr>
            <w:tcW w:w="1490" w:type="dxa"/>
          </w:tcPr>
          <w:p w14:paraId="7BB758F5" w14:textId="77777777" w:rsidR="00E21819" w:rsidRDefault="00E21819" w:rsidP="00E21819">
            <w:pPr>
              <w:pStyle w:val="TableEntry"/>
              <w:rPr>
                <w:szCs w:val="18"/>
              </w:rPr>
            </w:pPr>
            <w:bookmarkStart w:id="76" w:name="ref_DOC_RULES"/>
            <w:r>
              <w:rPr>
                <w:szCs w:val="18"/>
              </w:rPr>
              <w:t>[DOC_RULES]</w:t>
            </w:r>
            <w:bookmarkEnd w:id="76"/>
          </w:p>
        </w:tc>
        <w:tc>
          <w:tcPr>
            <w:tcW w:w="4921" w:type="dxa"/>
          </w:tcPr>
          <w:p w14:paraId="43DCB81F" w14:textId="6373C568" w:rsidR="00E21819" w:rsidRDefault="00E21819" w:rsidP="00E21819">
            <w:pPr>
              <w:pStyle w:val="TableEntry"/>
              <w:rPr>
                <w:szCs w:val="18"/>
              </w:rPr>
            </w:pPr>
            <w:bookmarkStart w:id="77" w:name="full_DOC_RULES"/>
            <w:proofErr w:type="spellStart"/>
            <w:r w:rsidRPr="002841DD">
              <w:rPr>
                <w:lang w:val="de-AT"/>
              </w:rPr>
              <w:t>Document</w:t>
            </w:r>
            <w:proofErr w:type="spellEnd"/>
            <w:r w:rsidRPr="002841DD">
              <w:rPr>
                <w:lang w:val="de-AT"/>
              </w:rPr>
              <w:t xml:space="preserve"> Management Rules</w:t>
            </w:r>
            <w:bookmarkEnd w:id="77"/>
          </w:p>
        </w:tc>
        <w:tc>
          <w:tcPr>
            <w:tcW w:w="2086" w:type="dxa"/>
          </w:tcPr>
          <w:p w14:paraId="059066B1" w14:textId="38E7674D" w:rsidR="00E21819" w:rsidRDefault="00E21819" w:rsidP="00E21819">
            <w:pPr>
              <w:pStyle w:val="TableEntry"/>
            </w:pPr>
            <w:r w:rsidRPr="002841DD">
              <w:rPr>
                <w:lang w:val="de-AT"/>
              </w:rPr>
              <w:t>83530061-DOC-AUT-EN</w:t>
            </w:r>
          </w:p>
        </w:tc>
        <w:tc>
          <w:tcPr>
            <w:tcW w:w="893" w:type="dxa"/>
          </w:tcPr>
          <w:p w14:paraId="0FC03738" w14:textId="77777777" w:rsidR="00E21819" w:rsidRDefault="00E21819" w:rsidP="00E21819">
            <w:pPr>
              <w:pStyle w:val="TableEntryCentered"/>
            </w:pPr>
            <w:r>
              <w:t>011</w:t>
            </w:r>
          </w:p>
        </w:tc>
      </w:tr>
      <w:tr w:rsidR="00C226A3" w14:paraId="0D64E40D" w14:textId="77777777" w:rsidTr="00E21819">
        <w:trPr>
          <w:cantSplit/>
        </w:trPr>
        <w:tc>
          <w:tcPr>
            <w:tcW w:w="1490" w:type="dxa"/>
          </w:tcPr>
          <w:p w14:paraId="667A6948" w14:textId="77777777" w:rsidR="00C226A3" w:rsidRDefault="00AA387B">
            <w:pPr>
              <w:pStyle w:val="TableEntry"/>
              <w:rPr>
                <w:szCs w:val="18"/>
              </w:rPr>
            </w:pPr>
            <w:bookmarkStart w:id="78" w:name="ref_INS_IVVQ"/>
            <w:r>
              <w:rPr>
                <w:szCs w:val="18"/>
              </w:rPr>
              <w:t>[INS_IVVQ]</w:t>
            </w:r>
            <w:bookmarkEnd w:id="78"/>
          </w:p>
        </w:tc>
        <w:tc>
          <w:tcPr>
            <w:tcW w:w="4921" w:type="dxa"/>
          </w:tcPr>
          <w:p w14:paraId="0125DDAE" w14:textId="77777777" w:rsidR="00C226A3" w:rsidRDefault="00AA387B">
            <w:pPr>
              <w:pStyle w:val="TableEntry"/>
              <w:rPr>
                <w:szCs w:val="18"/>
              </w:rPr>
            </w:pPr>
            <w:bookmarkStart w:id="79" w:name="full_INS_IVVQ"/>
            <w:r>
              <w:rPr>
                <w:rFonts w:cs="Arial"/>
                <w:szCs w:val="18"/>
              </w:rPr>
              <w:t>Design, Develop and Qualify the Solution: IVVQ – Instruction</w:t>
            </w:r>
            <w:bookmarkEnd w:id="79"/>
          </w:p>
        </w:tc>
        <w:tc>
          <w:tcPr>
            <w:tcW w:w="2086" w:type="dxa"/>
          </w:tcPr>
          <w:p w14:paraId="24B60C9E" w14:textId="77777777" w:rsidR="00C226A3" w:rsidRDefault="00AA387B">
            <w:pPr>
              <w:pStyle w:val="TableEntry"/>
            </w:pPr>
            <w:r>
              <w:rPr>
                <w:rFonts w:cs="Arial"/>
                <w:szCs w:val="18"/>
              </w:rPr>
              <w:t>83530096-DDQ-AUT-EN</w:t>
            </w:r>
          </w:p>
        </w:tc>
        <w:tc>
          <w:tcPr>
            <w:tcW w:w="893" w:type="dxa"/>
          </w:tcPr>
          <w:p w14:paraId="770EC9E9" w14:textId="77777777" w:rsidR="00C226A3" w:rsidRDefault="00AA387B">
            <w:pPr>
              <w:pStyle w:val="TableEntryCentered"/>
            </w:pPr>
            <w:r>
              <w:t>001</w:t>
            </w:r>
          </w:p>
        </w:tc>
      </w:tr>
      <w:tr w:rsidR="00C226A3" w14:paraId="57627299" w14:textId="77777777" w:rsidTr="00E21819">
        <w:trPr>
          <w:cantSplit/>
        </w:trPr>
        <w:tc>
          <w:tcPr>
            <w:tcW w:w="1490" w:type="dxa"/>
          </w:tcPr>
          <w:p w14:paraId="728D6DE8" w14:textId="77777777" w:rsidR="00C226A3" w:rsidRDefault="00AA387B">
            <w:pPr>
              <w:pStyle w:val="TableEntry"/>
              <w:rPr>
                <w:szCs w:val="18"/>
              </w:rPr>
            </w:pPr>
            <w:bookmarkStart w:id="80" w:name="ref_OP_DDQS"/>
            <w:r>
              <w:rPr>
                <w:szCs w:val="18"/>
              </w:rPr>
              <w:t>[OP_DDQS]</w:t>
            </w:r>
            <w:bookmarkEnd w:id="80"/>
          </w:p>
        </w:tc>
        <w:tc>
          <w:tcPr>
            <w:tcW w:w="4921" w:type="dxa"/>
          </w:tcPr>
          <w:p w14:paraId="36BE5D69" w14:textId="77777777" w:rsidR="00C226A3" w:rsidRDefault="00AA387B">
            <w:pPr>
              <w:pStyle w:val="TableEntry"/>
              <w:rPr>
                <w:szCs w:val="18"/>
              </w:rPr>
            </w:pPr>
            <w:bookmarkStart w:id="81" w:name="full_OP_DDQS"/>
            <w:r>
              <w:rPr>
                <w:rFonts w:cs="Arial"/>
                <w:szCs w:val="18"/>
              </w:rPr>
              <w:t>TAT Project Life Cycle</w:t>
            </w:r>
            <w:bookmarkEnd w:id="81"/>
          </w:p>
        </w:tc>
        <w:tc>
          <w:tcPr>
            <w:tcW w:w="2086" w:type="dxa"/>
          </w:tcPr>
          <w:p w14:paraId="40125000" w14:textId="77777777" w:rsidR="00C226A3" w:rsidRDefault="00AA387B">
            <w:pPr>
              <w:pStyle w:val="TableEntry"/>
            </w:pPr>
            <w:r>
              <w:rPr>
                <w:rFonts w:cs="Arial"/>
                <w:szCs w:val="18"/>
              </w:rPr>
              <w:t>83530275-DDQ-AUT-EN</w:t>
            </w:r>
          </w:p>
        </w:tc>
        <w:tc>
          <w:tcPr>
            <w:tcW w:w="893" w:type="dxa"/>
          </w:tcPr>
          <w:p w14:paraId="1993D516" w14:textId="77777777" w:rsidR="00C226A3" w:rsidRDefault="00AA387B">
            <w:pPr>
              <w:pStyle w:val="TableEntryCentered"/>
            </w:pPr>
            <w:r>
              <w:t>004</w:t>
            </w:r>
          </w:p>
        </w:tc>
      </w:tr>
    </w:tbl>
    <w:p w14:paraId="76D34DF7" w14:textId="77777777" w:rsidR="00C226A3" w:rsidRDefault="00AA387B">
      <w:pPr>
        <w:pStyle w:val="Heading2"/>
      </w:pPr>
      <w:bookmarkStart w:id="82" w:name="_Toc180740379"/>
      <w:r>
        <w:t>Terms, Abbreviations and Acronyms</w:t>
      </w:r>
      <w:bookmarkEnd w:id="82"/>
    </w:p>
    <w:p w14:paraId="2362FCA3" w14:textId="44E4C86E" w:rsidR="00C226A3" w:rsidRDefault="00AA387B">
      <w:pPr>
        <w:pStyle w:val="Text"/>
      </w:pPr>
      <w:bookmarkStart w:id="83" w:name="_Toc321829717"/>
      <w:r>
        <w:t xml:space="preserve">A general description of used terms and abbreviations is provided for </w:t>
      </w:r>
      <w:r>
        <w:fldChar w:fldCharType="begin"/>
      </w:r>
      <w:r>
        <w:instrText xml:space="preserve"> REF full_solution \h  \* MERGEFORMAT </w:instrText>
      </w:r>
      <w:r>
        <w:fldChar w:fldCharType="separate"/>
      </w:r>
      <w:r w:rsidR="00305478">
        <w:t>ELEKTRA 2.x</w:t>
      </w:r>
      <w:r>
        <w:fldChar w:fldCharType="end"/>
      </w:r>
      <w:r>
        <w:t xml:space="preserve"> in </w:t>
      </w:r>
      <w:r>
        <w:fldChar w:fldCharType="begin"/>
      </w:r>
      <w:r>
        <w:instrText xml:space="preserve"> REF ref_GLOS \h  \* MERGEFORMAT </w:instrText>
      </w:r>
      <w:r>
        <w:fldChar w:fldCharType="separate"/>
      </w:r>
      <w:r w:rsidR="00305478" w:rsidRPr="00305478">
        <w:t>[GLOS]</w:t>
      </w:r>
      <w:r>
        <w:fldChar w:fldCharType="end"/>
      </w:r>
      <w:r>
        <w:t xml:space="preserve">. Additional terms and abbreviations needed within this document are listed in </w:t>
      </w:r>
      <w:r>
        <w:fldChar w:fldCharType="begin"/>
      </w:r>
      <w:r>
        <w:instrText xml:space="preserve"> REF _Ref180405494 \h </w:instrText>
      </w:r>
      <w:r>
        <w:fldChar w:fldCharType="separate"/>
      </w:r>
      <w:r w:rsidR="00305478">
        <w:t xml:space="preserve">Table </w:t>
      </w:r>
      <w:r w:rsidR="00305478">
        <w:rPr>
          <w:noProof/>
        </w:rPr>
        <w:t>5</w:t>
      </w:r>
      <w:r>
        <w:fldChar w:fldCharType="end"/>
      </w:r>
      <w:r>
        <w:t>.</w:t>
      </w:r>
    </w:p>
    <w:p w14:paraId="2782AF17" w14:textId="27EB5431" w:rsidR="00C226A3" w:rsidRDefault="00AA387B">
      <w:pPr>
        <w:pStyle w:val="Caption"/>
        <w:keepNext/>
      </w:pPr>
      <w:bookmarkStart w:id="84" w:name="_Ref180405494"/>
      <w:bookmarkStart w:id="85" w:name="_Toc180740402"/>
      <w:r>
        <w:lastRenderedPageBreak/>
        <w:t xml:space="preserve">Table </w:t>
      </w:r>
      <w:r>
        <w:fldChar w:fldCharType="begin"/>
      </w:r>
      <w:r>
        <w:instrText xml:space="preserve"> SEQ Table \* ARABIC </w:instrText>
      </w:r>
      <w:r>
        <w:fldChar w:fldCharType="separate"/>
      </w:r>
      <w:r w:rsidR="00305478">
        <w:rPr>
          <w:noProof/>
        </w:rPr>
        <w:t>5</w:t>
      </w:r>
      <w:r>
        <w:fldChar w:fldCharType="end"/>
      </w:r>
      <w:bookmarkEnd w:id="84"/>
      <w:r>
        <w:t>: Terms, Abbreviation and Acronyms</w:t>
      </w:r>
      <w:bookmarkEnd w:id="85"/>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467"/>
        <w:gridCol w:w="8172"/>
      </w:tblGrid>
      <w:tr w:rsidR="00C226A3" w14:paraId="3E11E98C" w14:textId="77777777">
        <w:tc>
          <w:tcPr>
            <w:tcW w:w="761" w:type="pct"/>
            <w:tcBorders>
              <w:top w:val="single" w:sz="4" w:space="0" w:color="auto"/>
              <w:left w:val="single" w:sz="4" w:space="0" w:color="auto"/>
              <w:bottom w:val="single" w:sz="4" w:space="0" w:color="auto"/>
              <w:right w:val="single" w:sz="4" w:space="0" w:color="auto"/>
            </w:tcBorders>
          </w:tcPr>
          <w:p w14:paraId="5B83CFD5" w14:textId="77777777" w:rsidR="00C226A3" w:rsidRDefault="00AA387B">
            <w:pPr>
              <w:pStyle w:val="TableEntry"/>
              <w:keepLines/>
            </w:pPr>
            <w:r>
              <w:t>BAV</w:t>
            </w:r>
          </w:p>
        </w:tc>
        <w:tc>
          <w:tcPr>
            <w:tcW w:w="4239" w:type="pct"/>
            <w:tcBorders>
              <w:top w:val="single" w:sz="4" w:space="0" w:color="auto"/>
              <w:left w:val="single" w:sz="4" w:space="0" w:color="auto"/>
              <w:bottom w:val="single" w:sz="4" w:space="0" w:color="auto"/>
              <w:right w:val="single" w:sz="4" w:space="0" w:color="auto"/>
            </w:tcBorders>
          </w:tcPr>
          <w:p w14:paraId="6AC90D58" w14:textId="77777777" w:rsidR="00C226A3" w:rsidRDefault="00AA387B">
            <w:pPr>
              <w:pStyle w:val="TableEntry"/>
              <w:keepLines/>
              <w:rPr>
                <w:lang w:val="de-DE"/>
              </w:rPr>
            </w:pPr>
            <w:r>
              <w:rPr>
                <w:lang w:val="de-DE"/>
              </w:rPr>
              <w:t>Bundesamt für Verkehr, Bern, Schweiz</w:t>
            </w:r>
          </w:p>
        </w:tc>
      </w:tr>
      <w:tr w:rsidR="00C226A3" w14:paraId="5A72BA79" w14:textId="77777777">
        <w:tc>
          <w:tcPr>
            <w:tcW w:w="761" w:type="pct"/>
          </w:tcPr>
          <w:p w14:paraId="50396E02" w14:textId="77777777" w:rsidR="00C226A3" w:rsidRDefault="00AA387B">
            <w:pPr>
              <w:pStyle w:val="TableEntry"/>
              <w:keepLines/>
            </w:pPr>
            <w:r>
              <w:t>DDQS</w:t>
            </w:r>
          </w:p>
        </w:tc>
        <w:tc>
          <w:tcPr>
            <w:tcW w:w="4239" w:type="pct"/>
          </w:tcPr>
          <w:p w14:paraId="463E2DE0" w14:textId="77777777" w:rsidR="00C226A3" w:rsidRDefault="00AA387B">
            <w:pPr>
              <w:pStyle w:val="TableEntry"/>
              <w:keepLines/>
            </w:pPr>
            <w:r>
              <w:t>Design, Develop and Qualify the Solution</w:t>
            </w:r>
          </w:p>
        </w:tc>
      </w:tr>
      <w:tr w:rsidR="00C226A3" w14:paraId="644A4E63" w14:textId="77777777">
        <w:tc>
          <w:tcPr>
            <w:tcW w:w="761" w:type="pct"/>
          </w:tcPr>
          <w:p w14:paraId="7E689476" w14:textId="77777777" w:rsidR="00C226A3" w:rsidRDefault="00AA387B">
            <w:pPr>
              <w:pStyle w:val="TableEntry"/>
              <w:keepLines/>
            </w:pPr>
            <w:r>
              <w:t>GTS</w:t>
            </w:r>
          </w:p>
        </w:tc>
        <w:tc>
          <w:tcPr>
            <w:tcW w:w="4239" w:type="pct"/>
          </w:tcPr>
          <w:p w14:paraId="0D147146" w14:textId="77777777" w:rsidR="00C226A3" w:rsidRDefault="00AA387B">
            <w:pPr>
              <w:pStyle w:val="TableEntry"/>
              <w:keepLines/>
            </w:pPr>
            <w:r>
              <w:t>Ground Transportation Systems</w:t>
            </w:r>
          </w:p>
        </w:tc>
      </w:tr>
      <w:tr w:rsidR="00C226A3" w14:paraId="07CA9DBE" w14:textId="77777777">
        <w:tc>
          <w:tcPr>
            <w:tcW w:w="761" w:type="pct"/>
          </w:tcPr>
          <w:p w14:paraId="11AE2281" w14:textId="77777777" w:rsidR="00C226A3" w:rsidRDefault="00AA387B">
            <w:pPr>
              <w:pStyle w:val="TableEntry"/>
              <w:keepLines/>
            </w:pPr>
            <w:r>
              <w:t>IV</w:t>
            </w:r>
          </w:p>
        </w:tc>
        <w:tc>
          <w:tcPr>
            <w:tcW w:w="4239" w:type="pct"/>
          </w:tcPr>
          <w:p w14:paraId="606E6FF9" w14:textId="77777777" w:rsidR="00C226A3" w:rsidRDefault="00AA387B">
            <w:pPr>
              <w:pStyle w:val="TableEntry"/>
              <w:keepLines/>
            </w:pPr>
            <w:r>
              <w:t>Integration and Verification</w:t>
            </w:r>
          </w:p>
        </w:tc>
      </w:tr>
      <w:tr w:rsidR="00C226A3" w14:paraId="18BCB5E3" w14:textId="77777777">
        <w:tc>
          <w:tcPr>
            <w:tcW w:w="761" w:type="pct"/>
          </w:tcPr>
          <w:p w14:paraId="0312464A" w14:textId="77777777" w:rsidR="00C226A3" w:rsidRDefault="00AA387B">
            <w:pPr>
              <w:pStyle w:val="TableEntry"/>
              <w:keepLines/>
              <w:rPr>
                <w:lang w:val="de-AT"/>
              </w:rPr>
            </w:pPr>
            <w:r>
              <w:rPr>
                <w:lang w:val="de-AT"/>
              </w:rPr>
              <w:t>MCC/SCC</w:t>
            </w:r>
          </w:p>
        </w:tc>
        <w:tc>
          <w:tcPr>
            <w:tcW w:w="4239" w:type="pct"/>
          </w:tcPr>
          <w:p w14:paraId="6F1F2433" w14:textId="77777777" w:rsidR="00C226A3" w:rsidRDefault="00AA387B">
            <w:pPr>
              <w:pStyle w:val="TableEntry"/>
              <w:keepLines/>
              <w:rPr>
                <w:lang w:val="en-US"/>
              </w:rPr>
            </w:pPr>
            <w:proofErr w:type="spellStart"/>
            <w:r>
              <w:rPr>
                <w:rFonts w:cs="Arial"/>
                <w:szCs w:val="18"/>
              </w:rPr>
              <w:t>Multi Channel</w:t>
            </w:r>
            <w:proofErr w:type="spellEnd"/>
            <w:r>
              <w:rPr>
                <w:rFonts w:cs="Arial"/>
                <w:szCs w:val="18"/>
              </w:rPr>
              <w:t xml:space="preserve"> Controller / Single Channel Controller</w:t>
            </w:r>
          </w:p>
        </w:tc>
      </w:tr>
      <w:tr w:rsidR="00C226A3" w14:paraId="096D03FC" w14:textId="77777777">
        <w:tc>
          <w:tcPr>
            <w:tcW w:w="761" w:type="pct"/>
          </w:tcPr>
          <w:p w14:paraId="1A9A8B87" w14:textId="77777777" w:rsidR="00C226A3" w:rsidRDefault="00AA387B">
            <w:pPr>
              <w:pStyle w:val="TableEntry"/>
              <w:keepLines/>
              <w:rPr>
                <w:lang w:val="de-AT"/>
              </w:rPr>
            </w:pPr>
            <w:r>
              <w:rPr>
                <w:lang w:val="de-AT"/>
              </w:rPr>
              <w:t>QMP</w:t>
            </w:r>
          </w:p>
        </w:tc>
        <w:tc>
          <w:tcPr>
            <w:tcW w:w="4239" w:type="pct"/>
          </w:tcPr>
          <w:p w14:paraId="35E76727" w14:textId="77777777" w:rsidR="00C226A3" w:rsidRDefault="00AA387B">
            <w:pPr>
              <w:pStyle w:val="TableEntry"/>
              <w:keepLines/>
              <w:rPr>
                <w:lang w:val="de-AT"/>
              </w:rPr>
            </w:pPr>
            <w:r>
              <w:rPr>
                <w:lang w:val="de-AT"/>
              </w:rPr>
              <w:t>Quality Management Plan</w:t>
            </w:r>
          </w:p>
        </w:tc>
      </w:tr>
      <w:tr w:rsidR="00C226A3" w14:paraId="770DB8EA" w14:textId="77777777">
        <w:tc>
          <w:tcPr>
            <w:tcW w:w="761" w:type="pct"/>
          </w:tcPr>
          <w:p w14:paraId="363E9298" w14:textId="77777777" w:rsidR="00C226A3" w:rsidRDefault="00AA387B">
            <w:pPr>
              <w:pStyle w:val="TableEntry"/>
              <w:keepLines/>
            </w:pPr>
            <w:r>
              <w:t>PMP</w:t>
            </w:r>
          </w:p>
        </w:tc>
        <w:tc>
          <w:tcPr>
            <w:tcW w:w="4239" w:type="pct"/>
          </w:tcPr>
          <w:p w14:paraId="198AA5F7" w14:textId="77777777" w:rsidR="00C226A3" w:rsidRDefault="00AA387B">
            <w:pPr>
              <w:pStyle w:val="TableEntry"/>
              <w:keepLines/>
              <w:rPr>
                <w:lang w:val="de-AT"/>
              </w:rPr>
            </w:pPr>
            <w:r>
              <w:rPr>
                <w:lang w:val="de-AT"/>
              </w:rPr>
              <w:t>Project Management Plan</w:t>
            </w:r>
          </w:p>
        </w:tc>
      </w:tr>
      <w:tr w:rsidR="00C226A3" w14:paraId="5406A9B9" w14:textId="77777777">
        <w:tc>
          <w:tcPr>
            <w:tcW w:w="761" w:type="pct"/>
          </w:tcPr>
          <w:p w14:paraId="647BCE16" w14:textId="77777777" w:rsidR="00C226A3" w:rsidRDefault="00AA387B">
            <w:pPr>
              <w:pStyle w:val="TableEntry"/>
              <w:keepLines/>
            </w:pPr>
            <w:r>
              <w:t>PSP</w:t>
            </w:r>
          </w:p>
        </w:tc>
        <w:tc>
          <w:tcPr>
            <w:tcW w:w="4239" w:type="pct"/>
          </w:tcPr>
          <w:p w14:paraId="7C9DFD2D" w14:textId="77777777" w:rsidR="00C226A3" w:rsidRDefault="00AA387B">
            <w:pPr>
              <w:pStyle w:val="TableEntry"/>
              <w:keepLines/>
              <w:rPr>
                <w:lang w:val="en-US"/>
              </w:rPr>
            </w:pPr>
            <w:r>
              <w:rPr>
                <w:lang w:val="en-US"/>
              </w:rPr>
              <w:t>Project Safety Plan</w:t>
            </w:r>
          </w:p>
        </w:tc>
      </w:tr>
      <w:tr w:rsidR="00C226A3" w14:paraId="4210BF3C" w14:textId="77777777">
        <w:tc>
          <w:tcPr>
            <w:tcW w:w="761" w:type="pct"/>
          </w:tcPr>
          <w:p w14:paraId="1EA9FA25" w14:textId="77777777" w:rsidR="00C226A3" w:rsidRDefault="00AA387B">
            <w:pPr>
              <w:pStyle w:val="TableEntry"/>
              <w:keepLines/>
              <w:rPr>
                <w:lang w:val="de-AT"/>
              </w:rPr>
            </w:pPr>
            <w:r>
              <w:rPr>
                <w:lang w:val="de-AT"/>
              </w:rPr>
              <w:t>PQMP</w:t>
            </w:r>
          </w:p>
        </w:tc>
        <w:tc>
          <w:tcPr>
            <w:tcW w:w="4239" w:type="pct"/>
          </w:tcPr>
          <w:p w14:paraId="79EE3268" w14:textId="77777777" w:rsidR="00C226A3" w:rsidRDefault="00AA387B">
            <w:pPr>
              <w:pStyle w:val="TableEntry"/>
              <w:keepLines/>
              <w:rPr>
                <w:lang w:val="de-AT"/>
              </w:rPr>
            </w:pPr>
            <w:r>
              <w:rPr>
                <w:lang w:val="de-AT"/>
              </w:rPr>
              <w:t>Project Quality Management Plan</w:t>
            </w:r>
          </w:p>
        </w:tc>
      </w:tr>
      <w:tr w:rsidR="00C226A3" w14:paraId="107D2363" w14:textId="77777777">
        <w:tc>
          <w:tcPr>
            <w:tcW w:w="761" w:type="pct"/>
          </w:tcPr>
          <w:p w14:paraId="17853997" w14:textId="77777777" w:rsidR="00C226A3" w:rsidRDefault="00AA387B">
            <w:pPr>
              <w:pStyle w:val="TableEntry"/>
              <w:keepLines/>
            </w:pPr>
            <w:r>
              <w:t>SRAC</w:t>
            </w:r>
          </w:p>
        </w:tc>
        <w:tc>
          <w:tcPr>
            <w:tcW w:w="4239" w:type="pct"/>
          </w:tcPr>
          <w:p w14:paraId="6CFF12B2" w14:textId="77777777" w:rsidR="00C226A3" w:rsidRDefault="00AA387B">
            <w:pPr>
              <w:pStyle w:val="TableEntry"/>
              <w:keepLines/>
              <w:rPr>
                <w:lang w:val="de-AT"/>
              </w:rPr>
            </w:pPr>
            <w:proofErr w:type="spellStart"/>
            <w:r>
              <w:rPr>
                <w:lang w:val="de-AT"/>
              </w:rPr>
              <w:t>Safety</w:t>
            </w:r>
            <w:proofErr w:type="spellEnd"/>
            <w:r>
              <w:rPr>
                <w:lang w:val="de-AT"/>
              </w:rPr>
              <w:t xml:space="preserve">-Relevant </w:t>
            </w:r>
            <w:proofErr w:type="spellStart"/>
            <w:r>
              <w:rPr>
                <w:lang w:val="de-AT"/>
              </w:rPr>
              <w:t>Application</w:t>
            </w:r>
            <w:proofErr w:type="spellEnd"/>
            <w:r>
              <w:rPr>
                <w:lang w:val="de-AT"/>
              </w:rPr>
              <w:t xml:space="preserve"> </w:t>
            </w:r>
            <w:proofErr w:type="spellStart"/>
            <w:r>
              <w:rPr>
                <w:lang w:val="de-AT"/>
              </w:rPr>
              <w:t>Condition</w:t>
            </w:r>
            <w:proofErr w:type="spellEnd"/>
          </w:p>
        </w:tc>
      </w:tr>
      <w:tr w:rsidR="00C226A3" w14:paraId="313BB31C" w14:textId="77777777">
        <w:tc>
          <w:tcPr>
            <w:tcW w:w="761" w:type="pct"/>
          </w:tcPr>
          <w:p w14:paraId="2BC35606" w14:textId="77777777" w:rsidR="00C226A3" w:rsidRDefault="00AA387B">
            <w:pPr>
              <w:pStyle w:val="TableEntry"/>
              <w:keepLines/>
              <w:rPr>
                <w:lang w:val="de-AT"/>
              </w:rPr>
            </w:pPr>
            <w:r>
              <w:rPr>
                <w:lang w:val="de-AT"/>
              </w:rPr>
              <w:t>SEM</w:t>
            </w:r>
          </w:p>
        </w:tc>
        <w:tc>
          <w:tcPr>
            <w:tcW w:w="4239" w:type="pct"/>
          </w:tcPr>
          <w:p w14:paraId="7FC7DB79" w14:textId="77777777" w:rsidR="00C226A3" w:rsidRDefault="00AA387B">
            <w:pPr>
              <w:pStyle w:val="TableEntry"/>
              <w:keepLines/>
              <w:rPr>
                <w:lang w:val="de-AT"/>
              </w:rPr>
            </w:pPr>
            <w:r>
              <w:rPr>
                <w:lang w:val="de-AT"/>
              </w:rPr>
              <w:t>Solution Engineering Manager</w:t>
            </w:r>
          </w:p>
        </w:tc>
      </w:tr>
      <w:tr w:rsidR="00C226A3" w14:paraId="23914891" w14:textId="77777777">
        <w:tc>
          <w:tcPr>
            <w:tcW w:w="761" w:type="pct"/>
          </w:tcPr>
          <w:p w14:paraId="5A530047" w14:textId="77777777" w:rsidR="00C226A3" w:rsidRDefault="00AA387B">
            <w:pPr>
              <w:pStyle w:val="TableEntry"/>
              <w:keepLines/>
              <w:rPr>
                <w:lang w:val="de-AT"/>
              </w:rPr>
            </w:pPr>
            <w:r>
              <w:rPr>
                <w:lang w:val="de-AT"/>
              </w:rPr>
              <w:t>SEMP</w:t>
            </w:r>
          </w:p>
        </w:tc>
        <w:tc>
          <w:tcPr>
            <w:tcW w:w="4239" w:type="pct"/>
          </w:tcPr>
          <w:p w14:paraId="3D3E8C18" w14:textId="77777777" w:rsidR="00C226A3" w:rsidRDefault="00AA387B">
            <w:pPr>
              <w:pStyle w:val="TableEntry"/>
              <w:keepLines/>
              <w:rPr>
                <w:lang w:val="de-AT"/>
              </w:rPr>
            </w:pPr>
            <w:r>
              <w:rPr>
                <w:lang w:val="de-AT"/>
              </w:rPr>
              <w:t>Solution Engineering Management Plan</w:t>
            </w:r>
          </w:p>
        </w:tc>
      </w:tr>
      <w:tr w:rsidR="00C226A3" w14:paraId="79676C2B" w14:textId="77777777">
        <w:tc>
          <w:tcPr>
            <w:tcW w:w="761" w:type="pct"/>
          </w:tcPr>
          <w:p w14:paraId="17999FF8" w14:textId="77777777" w:rsidR="00C226A3" w:rsidRDefault="00AA387B">
            <w:pPr>
              <w:pStyle w:val="TableEntry"/>
              <w:keepLines/>
            </w:pPr>
            <w:r>
              <w:t>SP</w:t>
            </w:r>
          </w:p>
        </w:tc>
        <w:tc>
          <w:tcPr>
            <w:tcW w:w="4239" w:type="pct"/>
          </w:tcPr>
          <w:p w14:paraId="7B9AB6E5" w14:textId="77777777" w:rsidR="00C226A3" w:rsidRDefault="00AA387B">
            <w:pPr>
              <w:pStyle w:val="TableEntry"/>
              <w:keepLines/>
            </w:pPr>
            <w:r>
              <w:t>Safety Plan</w:t>
            </w:r>
          </w:p>
        </w:tc>
      </w:tr>
      <w:tr w:rsidR="00C226A3" w14:paraId="02A9B7BB" w14:textId="77777777">
        <w:tc>
          <w:tcPr>
            <w:tcW w:w="761" w:type="pct"/>
          </w:tcPr>
          <w:p w14:paraId="0FADACED" w14:textId="77777777" w:rsidR="00C226A3" w:rsidRDefault="00AA387B">
            <w:pPr>
              <w:pStyle w:val="TableEntry"/>
              <w:keepLines/>
            </w:pPr>
            <w:r>
              <w:t>TAS-Plf.</w:t>
            </w:r>
          </w:p>
        </w:tc>
        <w:tc>
          <w:tcPr>
            <w:tcW w:w="4239" w:type="pct"/>
          </w:tcPr>
          <w:p w14:paraId="14CFCAF4" w14:textId="77777777" w:rsidR="00C226A3" w:rsidRDefault="00AA387B">
            <w:pPr>
              <w:pStyle w:val="TableEntry"/>
              <w:keepLines/>
              <w:rPr>
                <w:lang w:val="de-AT"/>
              </w:rPr>
            </w:pPr>
            <w:r>
              <w:rPr>
                <w:lang w:val="de-AT"/>
              </w:rPr>
              <w:t xml:space="preserve">Transport Automation Systems </w:t>
            </w:r>
            <w:proofErr w:type="spellStart"/>
            <w:r>
              <w:rPr>
                <w:lang w:val="de-AT"/>
              </w:rPr>
              <w:t>Platform</w:t>
            </w:r>
            <w:proofErr w:type="spellEnd"/>
          </w:p>
        </w:tc>
      </w:tr>
    </w:tbl>
    <w:p w14:paraId="43FA202E" w14:textId="77777777" w:rsidR="00C226A3" w:rsidRDefault="00AA387B">
      <w:pPr>
        <w:pStyle w:val="Heading1"/>
        <w:ind w:left="1077" w:hanging="1077"/>
      </w:pPr>
      <w:bookmarkStart w:id="86" w:name="_Toc180740380"/>
      <w:r>
        <w:lastRenderedPageBreak/>
        <w:t>Declaration of specific properties of the safety plan</w:t>
      </w:r>
      <w:bookmarkEnd w:id="86"/>
    </w:p>
    <w:p w14:paraId="6DB154BC" w14:textId="77777777" w:rsidR="00C226A3" w:rsidRDefault="00AA387B">
      <w:pPr>
        <w:pStyle w:val="Heading2"/>
        <w:ind w:left="1077" w:hanging="1077"/>
      </w:pPr>
      <w:bookmarkStart w:id="87" w:name="_Toc180740381"/>
      <w:r>
        <w:t>Process structure</w:t>
      </w:r>
      <w:bookmarkEnd w:id="87"/>
    </w:p>
    <w:p w14:paraId="470CA0D7" w14:textId="2F509402" w:rsidR="00C226A3" w:rsidRDefault="00AA387B">
      <w:pPr>
        <w:pStyle w:val="Text"/>
        <w:rPr>
          <w:i/>
        </w:rPr>
      </w:pPr>
      <w:r>
        <w:rPr>
          <w:i/>
        </w:rPr>
        <w:t xml:space="preserve">Refer to </w:t>
      </w:r>
      <w:r>
        <w:rPr>
          <w:i/>
        </w:rPr>
        <w:fldChar w:fldCharType="begin"/>
      </w:r>
      <w:r>
        <w:rPr>
          <w:i/>
        </w:rPr>
        <w:instrText xml:space="preserve"> REF full_SP_EL \h  \* MERGEFORMAT </w:instrText>
      </w:r>
      <w:r>
        <w:rPr>
          <w:i/>
        </w:rPr>
      </w:r>
      <w:r>
        <w:rPr>
          <w:i/>
        </w:rPr>
        <w:fldChar w:fldCharType="separate"/>
      </w:r>
      <w:r w:rsidR="00305478" w:rsidRPr="00305478">
        <w:rPr>
          <w:i/>
        </w:rPr>
        <w:t>ELEKTRA 2.x, Safety Plan</w:t>
      </w:r>
      <w:r>
        <w:rPr>
          <w:i/>
        </w:rPr>
        <w:fldChar w:fldCharType="end"/>
      </w:r>
      <w:r>
        <w:rPr>
          <w:i/>
        </w:rPr>
        <w:t xml:space="preserve"> </w:t>
      </w:r>
      <w:r>
        <w:rPr>
          <w:i/>
        </w:rPr>
        <w:fldChar w:fldCharType="begin"/>
      </w:r>
      <w:r>
        <w:rPr>
          <w:i/>
        </w:rPr>
        <w:instrText xml:space="preserve"> REF ref_SP_EL \h  \* MERGEFORMAT </w:instrText>
      </w:r>
      <w:r>
        <w:rPr>
          <w:i/>
        </w:rPr>
      </w:r>
      <w:r>
        <w:rPr>
          <w:i/>
        </w:rPr>
        <w:fldChar w:fldCharType="separate"/>
      </w:r>
      <w:r w:rsidR="00305478" w:rsidRPr="00305478">
        <w:rPr>
          <w:i/>
        </w:rPr>
        <w:t>[SP_EL]</w:t>
      </w:r>
      <w:r>
        <w:rPr>
          <w:i/>
        </w:rPr>
        <w:fldChar w:fldCharType="end"/>
      </w:r>
      <w:r>
        <w:rPr>
          <w:i/>
        </w:rPr>
        <w:t>, chapter 4.3.</w:t>
      </w:r>
    </w:p>
    <w:p w14:paraId="4A832B5A" w14:textId="085505BA" w:rsidR="00C226A3" w:rsidRDefault="00AA387B">
      <w:pPr>
        <w:pStyle w:val="Text"/>
      </w:pPr>
      <w:r>
        <w:t xml:space="preserve">Detailed information about the applied processes, phases and milestones can be found in the related system engineering management plan </w:t>
      </w:r>
      <w:r>
        <w:fldChar w:fldCharType="begin"/>
      </w:r>
      <w:r>
        <w:instrText xml:space="preserve"> REF ref_PSEMP \h  \* MERGEFORMAT </w:instrText>
      </w:r>
      <w:r>
        <w:fldChar w:fldCharType="separate"/>
      </w:r>
      <w:r w:rsidR="00305478" w:rsidRPr="00305478">
        <w:t>[PSEMP]</w:t>
      </w:r>
      <w:r>
        <w:fldChar w:fldCharType="end"/>
      </w:r>
      <w:r>
        <w:t>.</w:t>
      </w:r>
    </w:p>
    <w:p w14:paraId="2522EDF8" w14:textId="5DD2EE99" w:rsidR="00C226A3" w:rsidRDefault="00AA387B">
      <w:pPr>
        <w:pStyle w:val="Text"/>
      </w:pPr>
      <w:r>
        <w:t xml:space="preserve">At each milestone of a DDQS-process it shall be checked that the related tasks of the safety lifecycle had been performed. This is defined in </w:t>
      </w:r>
      <w:r>
        <w:fldChar w:fldCharType="begin"/>
      </w:r>
      <w:r>
        <w:instrText xml:space="preserve"> REF ref_QMP_EL \h  \* MERGEFORMAT </w:instrText>
      </w:r>
      <w:r>
        <w:fldChar w:fldCharType="separate"/>
      </w:r>
      <w:r w:rsidR="00305478" w:rsidRPr="00305478">
        <w:t>[QMP_EL]</w:t>
      </w:r>
      <w:r>
        <w:fldChar w:fldCharType="end"/>
      </w:r>
      <w:r>
        <w:t>.</w:t>
      </w:r>
    </w:p>
    <w:p w14:paraId="48100781" w14:textId="77777777" w:rsidR="00C226A3" w:rsidRDefault="00AA387B">
      <w:pPr>
        <w:pStyle w:val="Heading2"/>
        <w:ind w:left="1077" w:hanging="1077"/>
      </w:pPr>
      <w:bookmarkStart w:id="88" w:name="_Toc180740382"/>
      <w:r>
        <w:t>Safety lifecycle</w:t>
      </w:r>
      <w:bookmarkEnd w:id="88"/>
    </w:p>
    <w:p w14:paraId="29FCB37C" w14:textId="71E24A46" w:rsidR="00C226A3" w:rsidRDefault="00AA387B">
      <w:pPr>
        <w:pStyle w:val="Text"/>
        <w:rPr>
          <w:i/>
        </w:rPr>
      </w:pPr>
      <w:r>
        <w:rPr>
          <w:i/>
        </w:rPr>
        <w:t xml:space="preserve">Refer to </w:t>
      </w:r>
      <w:r>
        <w:rPr>
          <w:i/>
        </w:rPr>
        <w:fldChar w:fldCharType="begin"/>
      </w:r>
      <w:r>
        <w:rPr>
          <w:i/>
        </w:rPr>
        <w:instrText xml:space="preserve"> REF full_SP_EL \h  \* MERGEFORMAT </w:instrText>
      </w:r>
      <w:r>
        <w:rPr>
          <w:i/>
        </w:rPr>
      </w:r>
      <w:r>
        <w:rPr>
          <w:i/>
        </w:rPr>
        <w:fldChar w:fldCharType="separate"/>
      </w:r>
      <w:r w:rsidR="00305478" w:rsidRPr="00305478">
        <w:rPr>
          <w:i/>
        </w:rPr>
        <w:t>ELEKTRA 2.x, Safety Plan</w:t>
      </w:r>
      <w:r>
        <w:rPr>
          <w:i/>
        </w:rPr>
        <w:fldChar w:fldCharType="end"/>
      </w:r>
      <w:r>
        <w:rPr>
          <w:i/>
        </w:rPr>
        <w:t xml:space="preserve"> </w:t>
      </w:r>
      <w:r>
        <w:rPr>
          <w:i/>
        </w:rPr>
        <w:fldChar w:fldCharType="begin"/>
      </w:r>
      <w:r>
        <w:rPr>
          <w:i/>
        </w:rPr>
        <w:instrText xml:space="preserve"> REF ref_SP_EL \h  \* MERGEFORMAT </w:instrText>
      </w:r>
      <w:r>
        <w:rPr>
          <w:i/>
        </w:rPr>
      </w:r>
      <w:r>
        <w:rPr>
          <w:i/>
        </w:rPr>
        <w:fldChar w:fldCharType="separate"/>
      </w:r>
      <w:r w:rsidR="00305478" w:rsidRPr="00305478">
        <w:rPr>
          <w:i/>
        </w:rPr>
        <w:t>[SP_EL]</w:t>
      </w:r>
      <w:r>
        <w:rPr>
          <w:i/>
        </w:rPr>
        <w:fldChar w:fldCharType="end"/>
      </w:r>
      <w:r>
        <w:rPr>
          <w:i/>
        </w:rPr>
        <w:t>, chapter 4.2.</w:t>
      </w:r>
    </w:p>
    <w:p w14:paraId="5E7E6ACC" w14:textId="3FD8ECEB" w:rsidR="00C226A3" w:rsidRDefault="00AA387B">
      <w:pPr>
        <w:pStyle w:val="Text"/>
      </w:pPr>
      <w:r>
        <w:t xml:space="preserve">The safety lifecycle as defined in </w:t>
      </w:r>
      <w:r>
        <w:fldChar w:fldCharType="begin"/>
      </w:r>
      <w:r>
        <w:instrText xml:space="preserve"> REF ref_SP_EL \h  \* MERGEFORMAT </w:instrText>
      </w:r>
      <w:r>
        <w:fldChar w:fldCharType="separate"/>
      </w:r>
      <w:r w:rsidR="00305478" w:rsidRPr="00305478">
        <w:t>[SP_EL]</w:t>
      </w:r>
      <w:r>
        <w:fldChar w:fldCharType="end"/>
      </w:r>
      <w:r>
        <w:t>, Figure 8, is applied.</w:t>
      </w:r>
    </w:p>
    <w:p w14:paraId="32D3EA47" w14:textId="7D689486" w:rsidR="00C226A3" w:rsidRDefault="00AA387B">
      <w:pPr>
        <w:pStyle w:val="Text"/>
      </w:pPr>
      <w:r>
        <w:t xml:space="preserve">The </w:t>
      </w:r>
      <w:r>
        <w:fldChar w:fldCharType="begin"/>
      </w:r>
      <w:r>
        <w:instrText xml:space="preserve"> REF full_solution_concrete \h  \* MERGEFORMAT </w:instrText>
      </w:r>
      <w:r>
        <w:fldChar w:fldCharType="separate"/>
      </w:r>
      <w:r w:rsidR="00305478">
        <w:t>ELEKTRA 2.x solution PV CH 2.42.0</w:t>
      </w:r>
      <w:r>
        <w:fldChar w:fldCharType="end"/>
      </w:r>
      <w:r>
        <w:t xml:space="preserve"> is a regular baseline update with only functional changes. HW changes due to obsolescence are described in </w:t>
      </w:r>
      <w:r>
        <w:fldChar w:fldCharType="begin"/>
      </w:r>
      <w:r>
        <w:instrText xml:space="preserve"> REF ref_SoC \h  \* MERGEFORMAT </w:instrText>
      </w:r>
      <w:r>
        <w:fldChar w:fldCharType="separate"/>
      </w:r>
      <w:r w:rsidR="00305478" w:rsidRPr="00305478">
        <w:t>[SoC]</w:t>
      </w:r>
      <w:r>
        <w:fldChar w:fldCharType="end"/>
      </w:r>
      <w:r>
        <w:t xml:space="preserve">. No adaptation of the safety lifecycle is planned. </w:t>
      </w:r>
    </w:p>
    <w:p w14:paraId="06CF7B4A" w14:textId="77777777" w:rsidR="00C226A3" w:rsidRDefault="00AA387B">
      <w:pPr>
        <w:pStyle w:val="Heading2"/>
        <w:ind w:left="1077" w:hanging="1077"/>
      </w:pPr>
      <w:bookmarkStart w:id="89" w:name="_Ref100164502"/>
      <w:bookmarkStart w:id="90" w:name="_Toc180740383"/>
      <w:r>
        <w:t>Safety principles</w:t>
      </w:r>
      <w:bookmarkEnd w:id="89"/>
      <w:bookmarkEnd w:id="90"/>
    </w:p>
    <w:p w14:paraId="60B98306" w14:textId="348EF402" w:rsidR="00C226A3" w:rsidRDefault="00AA387B">
      <w:pPr>
        <w:pStyle w:val="Text"/>
        <w:rPr>
          <w:i/>
        </w:rPr>
      </w:pPr>
      <w:r>
        <w:rPr>
          <w:i/>
        </w:rPr>
        <w:t xml:space="preserve">Refer to </w:t>
      </w:r>
      <w:r>
        <w:rPr>
          <w:i/>
        </w:rPr>
        <w:fldChar w:fldCharType="begin"/>
      </w:r>
      <w:r>
        <w:rPr>
          <w:i/>
        </w:rPr>
        <w:instrText xml:space="preserve"> REF full_SP_EL \h  \* MERGEFORMAT </w:instrText>
      </w:r>
      <w:r>
        <w:rPr>
          <w:i/>
        </w:rPr>
      </w:r>
      <w:r>
        <w:rPr>
          <w:i/>
        </w:rPr>
        <w:fldChar w:fldCharType="separate"/>
      </w:r>
      <w:r w:rsidR="00305478" w:rsidRPr="00305478">
        <w:rPr>
          <w:i/>
        </w:rPr>
        <w:t>ELEKTRA 2.x, Safety Plan</w:t>
      </w:r>
      <w:r>
        <w:rPr>
          <w:i/>
        </w:rPr>
        <w:fldChar w:fldCharType="end"/>
      </w:r>
      <w:r>
        <w:rPr>
          <w:i/>
        </w:rPr>
        <w:t xml:space="preserve"> </w:t>
      </w:r>
      <w:r>
        <w:rPr>
          <w:i/>
        </w:rPr>
        <w:fldChar w:fldCharType="begin"/>
      </w:r>
      <w:r>
        <w:rPr>
          <w:i/>
        </w:rPr>
        <w:instrText xml:space="preserve"> REF ref_SP_EL \h  \* MERGEFORMAT </w:instrText>
      </w:r>
      <w:r>
        <w:rPr>
          <w:i/>
        </w:rPr>
      </w:r>
      <w:r>
        <w:rPr>
          <w:i/>
        </w:rPr>
        <w:fldChar w:fldCharType="separate"/>
      </w:r>
      <w:r w:rsidR="00305478" w:rsidRPr="00305478">
        <w:rPr>
          <w:i/>
        </w:rPr>
        <w:t>[SP_EL]</w:t>
      </w:r>
      <w:r>
        <w:rPr>
          <w:i/>
        </w:rPr>
        <w:fldChar w:fldCharType="end"/>
      </w:r>
      <w:r>
        <w:rPr>
          <w:i/>
        </w:rPr>
        <w:t>, chapter 5.</w:t>
      </w:r>
    </w:p>
    <w:p w14:paraId="47E45F69" w14:textId="3A61716E" w:rsidR="00C226A3" w:rsidRDefault="00AA387B">
      <w:pPr>
        <w:pStyle w:val="Text"/>
      </w:pPr>
      <w:r>
        <w:t xml:space="preserve">The safety principles as defined in </w:t>
      </w:r>
      <w:r>
        <w:fldChar w:fldCharType="begin"/>
      </w:r>
      <w:r>
        <w:instrText xml:space="preserve"> REF ref_SP_EL \h  \* MERGEFORMAT </w:instrText>
      </w:r>
      <w:r>
        <w:fldChar w:fldCharType="separate"/>
      </w:r>
      <w:r w:rsidR="00305478" w:rsidRPr="00305478">
        <w:t>[SP_EL]</w:t>
      </w:r>
      <w:r>
        <w:fldChar w:fldCharType="end"/>
      </w:r>
      <w:r>
        <w:t xml:space="preserve"> remain unchanged.</w:t>
      </w:r>
    </w:p>
    <w:p w14:paraId="1F2D1E02" w14:textId="2EF72510" w:rsidR="00C226A3" w:rsidRDefault="00AA387B">
      <w:pPr>
        <w:pStyle w:val="Text"/>
      </w:pPr>
      <w:r>
        <w:t xml:space="preserve">As contained in </w:t>
      </w:r>
      <w:r>
        <w:fldChar w:fldCharType="begin"/>
      </w:r>
      <w:r>
        <w:instrText xml:space="preserve"> REF ref_SP_EL \h  \* MERGEFORMAT </w:instrText>
      </w:r>
      <w:r>
        <w:fldChar w:fldCharType="separate"/>
      </w:r>
      <w:r w:rsidR="00305478" w:rsidRPr="00305478">
        <w:t>[SP_EL]</w:t>
      </w:r>
      <w:r>
        <w:fldChar w:fldCharType="end"/>
      </w:r>
      <w:r>
        <w:t xml:space="preserve"> in case pre-existing items exist the have to be treated according </w:t>
      </w:r>
      <w:r>
        <w:fldChar w:fldCharType="begin"/>
      </w:r>
      <w:r>
        <w:instrText xml:space="preserve"> REF REF_EN_50129 \h  \* MERGEFORMAT </w:instrText>
      </w:r>
      <w:r>
        <w:fldChar w:fldCharType="separate"/>
      </w:r>
      <w:r w:rsidR="00305478">
        <w:t>[EN 50129]</w:t>
      </w:r>
      <w:r>
        <w:fldChar w:fldCharType="end"/>
      </w:r>
      <w:r>
        <w:t xml:space="preserve"> chapter 5.4.4.</w:t>
      </w:r>
    </w:p>
    <w:p w14:paraId="20E4E48E" w14:textId="157A89A1" w:rsidR="00C226A3" w:rsidRDefault="00AA387B">
      <w:pPr>
        <w:pStyle w:val="Text"/>
      </w:pPr>
      <w:r>
        <w:t xml:space="preserve">Tools have to be evaluated according to </w:t>
      </w:r>
      <w:r>
        <w:fldChar w:fldCharType="begin"/>
      </w:r>
      <w:r>
        <w:instrText xml:space="preserve"> REF REF_EN_50129 \h  \* MERGEFORMAT </w:instrText>
      </w:r>
      <w:r>
        <w:fldChar w:fldCharType="separate"/>
      </w:r>
      <w:r w:rsidR="00305478">
        <w:t>[EN 50129]</w:t>
      </w:r>
      <w:r>
        <w:fldChar w:fldCharType="end"/>
      </w:r>
      <w:r>
        <w:t xml:space="preserve"> chapter 6.3.</w:t>
      </w:r>
    </w:p>
    <w:p w14:paraId="0820ED69" w14:textId="4115D5CF" w:rsidR="00C226A3" w:rsidRDefault="00AA387B">
      <w:pPr>
        <w:pStyle w:val="Text"/>
      </w:pPr>
      <w:r>
        <w:t xml:space="preserve">IT-Security has to be evaluated according to </w:t>
      </w:r>
      <w:r>
        <w:fldChar w:fldCharType="begin"/>
      </w:r>
      <w:r>
        <w:instrText xml:space="preserve"> REF REF_EN_50129 \h  \* MERGEFORMAT </w:instrText>
      </w:r>
      <w:r>
        <w:fldChar w:fldCharType="separate"/>
      </w:r>
      <w:r w:rsidR="00305478">
        <w:t>[EN 50129]</w:t>
      </w:r>
      <w:r>
        <w:fldChar w:fldCharType="end"/>
      </w:r>
      <w:r>
        <w:t xml:space="preserve"> chapter 6.4.</w:t>
      </w:r>
    </w:p>
    <w:p w14:paraId="7240961B" w14:textId="77777777" w:rsidR="00C226A3" w:rsidRDefault="00AA387B">
      <w:pPr>
        <w:pStyle w:val="Heading2"/>
        <w:ind w:left="1077" w:hanging="1077"/>
      </w:pPr>
      <w:bookmarkStart w:id="91" w:name="_Ref467408653"/>
      <w:bookmarkStart w:id="92" w:name="_Ref467409624"/>
      <w:bookmarkStart w:id="93" w:name="_Ref467409700"/>
      <w:bookmarkStart w:id="94" w:name="_Ref469081525"/>
      <w:bookmarkStart w:id="95" w:name="_Toc180740384"/>
      <w:r>
        <w:t>Concept of the safety case</w:t>
      </w:r>
      <w:bookmarkEnd w:id="91"/>
      <w:bookmarkEnd w:id="92"/>
      <w:bookmarkEnd w:id="93"/>
      <w:bookmarkEnd w:id="94"/>
      <w:bookmarkEnd w:id="95"/>
    </w:p>
    <w:p w14:paraId="32CB7628" w14:textId="6C19D905" w:rsidR="00C226A3" w:rsidRDefault="00AA387B">
      <w:pPr>
        <w:pStyle w:val="Text"/>
        <w:rPr>
          <w:i/>
        </w:rPr>
      </w:pPr>
      <w:r>
        <w:rPr>
          <w:i/>
        </w:rPr>
        <w:t xml:space="preserve">Refer to </w:t>
      </w:r>
      <w:r>
        <w:rPr>
          <w:i/>
        </w:rPr>
        <w:fldChar w:fldCharType="begin"/>
      </w:r>
      <w:r>
        <w:rPr>
          <w:i/>
        </w:rPr>
        <w:instrText xml:space="preserve"> REF full_SP_EL \h  \* MERGEFORMAT </w:instrText>
      </w:r>
      <w:r>
        <w:rPr>
          <w:i/>
        </w:rPr>
      </w:r>
      <w:r>
        <w:rPr>
          <w:i/>
        </w:rPr>
        <w:fldChar w:fldCharType="separate"/>
      </w:r>
      <w:r w:rsidR="00305478" w:rsidRPr="00305478">
        <w:rPr>
          <w:i/>
        </w:rPr>
        <w:t>ELEKTRA 2.x, Safety Plan</w:t>
      </w:r>
      <w:r>
        <w:rPr>
          <w:i/>
        </w:rPr>
        <w:fldChar w:fldCharType="end"/>
      </w:r>
      <w:r>
        <w:rPr>
          <w:i/>
        </w:rPr>
        <w:t xml:space="preserve"> </w:t>
      </w:r>
      <w:r>
        <w:rPr>
          <w:i/>
        </w:rPr>
        <w:fldChar w:fldCharType="begin"/>
      </w:r>
      <w:r>
        <w:rPr>
          <w:i/>
        </w:rPr>
        <w:instrText xml:space="preserve"> REF ref_SP_EL \h  \* MERGEFORMAT </w:instrText>
      </w:r>
      <w:r>
        <w:rPr>
          <w:i/>
        </w:rPr>
      </w:r>
      <w:r>
        <w:rPr>
          <w:i/>
        </w:rPr>
        <w:fldChar w:fldCharType="separate"/>
      </w:r>
      <w:r w:rsidR="00305478" w:rsidRPr="00305478">
        <w:rPr>
          <w:i/>
        </w:rPr>
        <w:t>[SP_EL]</w:t>
      </w:r>
      <w:r>
        <w:rPr>
          <w:i/>
        </w:rPr>
        <w:fldChar w:fldCharType="end"/>
      </w:r>
      <w:r>
        <w:rPr>
          <w:i/>
        </w:rPr>
        <w:t>, chapter 5.5.</w:t>
      </w:r>
    </w:p>
    <w:p w14:paraId="4280A92F" w14:textId="2C8C6FD6" w:rsidR="00C226A3" w:rsidRDefault="00AA387B">
      <w:pPr>
        <w:pStyle w:val="Text"/>
      </w:pPr>
      <w:r>
        <w:t xml:space="preserve">The detailed hierarchical structure is defined in </w:t>
      </w:r>
      <w:r>
        <w:fldChar w:fldCharType="begin"/>
      </w:r>
      <w:r>
        <w:instrText xml:space="preserve"> REF ref_SP_EL \h  \* MERGEFORMAT </w:instrText>
      </w:r>
      <w:r>
        <w:fldChar w:fldCharType="separate"/>
      </w:r>
      <w:r w:rsidR="00305478" w:rsidRPr="00305478">
        <w:t>[SP_EL]</w:t>
      </w:r>
      <w:r>
        <w:fldChar w:fldCharType="end"/>
      </w:r>
      <w:r>
        <w:t xml:space="preserve"> A.5.</w:t>
      </w:r>
    </w:p>
    <w:p w14:paraId="5CE742F2" w14:textId="77777777" w:rsidR="00C226A3" w:rsidRDefault="00C226A3">
      <w:pPr>
        <w:pStyle w:val="Paragraph"/>
        <w:jc w:val="center"/>
      </w:pPr>
    </w:p>
    <w:p w14:paraId="2F0013B5" w14:textId="1D79B182" w:rsidR="00C226A3" w:rsidRDefault="00AA387B">
      <w:pPr>
        <w:pStyle w:val="Heading3"/>
      </w:pPr>
      <w:bookmarkStart w:id="96" w:name="_Toc180740385"/>
      <w:bookmarkStart w:id="97" w:name="_Ref6415372"/>
      <w:r>
        <w:t xml:space="preserve">Concept of the safety case for </w:t>
      </w:r>
      <w:r>
        <w:fldChar w:fldCharType="begin"/>
      </w:r>
      <w:r>
        <w:instrText xml:space="preserve"> REF  PV_CH \h  \* MERGEFORMAT </w:instrText>
      </w:r>
      <w:r>
        <w:fldChar w:fldCharType="separate"/>
      </w:r>
      <w:r w:rsidR="00305478">
        <w:t>PV CH 2.42.0</w:t>
      </w:r>
      <w:bookmarkEnd w:id="96"/>
      <w:r>
        <w:fldChar w:fldCharType="end"/>
      </w:r>
      <w:bookmarkEnd w:id="97"/>
    </w:p>
    <w:p w14:paraId="3100DFC5" w14:textId="75BEF73D" w:rsidR="00C226A3" w:rsidRDefault="00AA387B">
      <w:pPr>
        <w:pStyle w:val="Text"/>
      </w:pPr>
      <w:r>
        <w:rPr>
          <w:rFonts w:cs="Arial"/>
          <w:szCs w:val="22"/>
        </w:rPr>
        <w:t xml:space="preserve">Based on the changes described in </w:t>
      </w:r>
      <w:r>
        <w:fldChar w:fldCharType="begin"/>
      </w:r>
      <w:r>
        <w:instrText xml:space="preserve"> REF full_SEMP_EL_ELEKTRA \h  \* MERGEFORMAT </w:instrText>
      </w:r>
      <w:r>
        <w:fldChar w:fldCharType="separate"/>
      </w:r>
      <w:r w:rsidR="00305478" w:rsidRPr="00305478">
        <w:t>PMP/SEMP, Elektra BL CH22.20 (PV CH 2.42.0</w:t>
      </w:r>
      <w:r w:rsidR="00305478" w:rsidRPr="00FC6177">
        <w:rPr>
          <w:szCs w:val="18"/>
          <w:lang w:val="en-US"/>
        </w:rPr>
        <w:t>)</w:t>
      </w:r>
      <w:r>
        <w:fldChar w:fldCharType="end"/>
      </w:r>
      <w:r>
        <w:rPr>
          <w:rFonts w:cs="Arial"/>
          <w:szCs w:val="22"/>
        </w:rPr>
        <w:t xml:space="preserve"> </w:t>
      </w:r>
      <w:r w:rsidR="00E3005A">
        <w:rPr>
          <w:rFonts w:cs="Arial"/>
          <w:szCs w:val="22"/>
        </w:rPr>
        <w:fldChar w:fldCharType="begin"/>
      </w:r>
      <w:r w:rsidR="00E3005A">
        <w:rPr>
          <w:rFonts w:cs="Arial"/>
          <w:szCs w:val="22"/>
        </w:rPr>
        <w:instrText xml:space="preserve"> REF ref_PSEMP \h </w:instrText>
      </w:r>
      <w:r w:rsidR="00E3005A">
        <w:rPr>
          <w:rFonts w:cs="Arial"/>
          <w:szCs w:val="22"/>
        </w:rPr>
      </w:r>
      <w:r w:rsidR="00E3005A">
        <w:rPr>
          <w:rFonts w:cs="Arial"/>
          <w:szCs w:val="22"/>
        </w:rPr>
        <w:fldChar w:fldCharType="separate"/>
      </w:r>
      <w:r w:rsidR="00305478">
        <w:rPr>
          <w:rFonts w:cs="Arial"/>
          <w:szCs w:val="18"/>
        </w:rPr>
        <w:t>[PSEMP]</w:t>
      </w:r>
      <w:r w:rsidR="00E3005A">
        <w:rPr>
          <w:rFonts w:cs="Arial"/>
          <w:szCs w:val="22"/>
        </w:rPr>
        <w:fldChar w:fldCharType="end"/>
      </w:r>
      <w:r w:rsidR="00E3005A">
        <w:rPr>
          <w:rFonts w:cs="Arial"/>
          <w:szCs w:val="22"/>
        </w:rPr>
        <w:t xml:space="preserve"> </w:t>
      </w:r>
      <w:r>
        <w:rPr>
          <w:rFonts w:cs="Arial"/>
          <w:szCs w:val="22"/>
        </w:rPr>
        <w:t xml:space="preserve">and </w:t>
      </w:r>
      <w:r>
        <w:fldChar w:fldCharType="begin"/>
      </w:r>
      <w:r>
        <w:instrText xml:space="preserve"> REF full_AEUmfang \h  \* MERGEFORMAT </w:instrText>
      </w:r>
      <w:r>
        <w:fldChar w:fldCharType="separate"/>
      </w:r>
      <w:proofErr w:type="spellStart"/>
      <w:r w:rsidR="00305478" w:rsidRPr="00305478">
        <w:t>Änderungsumfang</w:t>
      </w:r>
      <w:proofErr w:type="spellEnd"/>
      <w:r w:rsidR="00305478" w:rsidRPr="00305478">
        <w:t xml:space="preserve"> ELEKTRA Schweiz BL CH22.20/ PV CH 2.42.0</w:t>
      </w:r>
      <w:r>
        <w:fldChar w:fldCharType="end"/>
      </w:r>
      <w:r>
        <w:rPr>
          <w:rFonts w:cs="Arial"/>
          <w:szCs w:val="22"/>
        </w:rPr>
        <w:t xml:space="preserve"> </w:t>
      </w:r>
      <w:r w:rsidR="00E3005A">
        <w:rPr>
          <w:rFonts w:cs="Arial"/>
          <w:szCs w:val="22"/>
        </w:rPr>
        <w:fldChar w:fldCharType="begin"/>
      </w:r>
      <w:r w:rsidR="00E3005A">
        <w:rPr>
          <w:rFonts w:cs="Arial"/>
          <w:szCs w:val="22"/>
        </w:rPr>
        <w:instrText xml:space="preserve"> REF ref_SoC \h  \* MERGEFORMAT </w:instrText>
      </w:r>
      <w:r w:rsidR="00E3005A">
        <w:rPr>
          <w:rFonts w:cs="Arial"/>
          <w:szCs w:val="22"/>
        </w:rPr>
      </w:r>
      <w:r w:rsidR="00E3005A">
        <w:rPr>
          <w:rFonts w:cs="Arial"/>
          <w:szCs w:val="22"/>
        </w:rPr>
        <w:fldChar w:fldCharType="separate"/>
      </w:r>
      <w:r w:rsidR="00305478" w:rsidRPr="00305478">
        <w:rPr>
          <w:rFonts w:cs="Arial"/>
          <w:szCs w:val="22"/>
        </w:rPr>
        <w:t>[SoC]</w:t>
      </w:r>
      <w:r w:rsidR="00E3005A">
        <w:rPr>
          <w:rFonts w:cs="Arial"/>
          <w:szCs w:val="22"/>
        </w:rPr>
        <w:fldChar w:fldCharType="end"/>
      </w:r>
      <w:r w:rsidR="00E3005A">
        <w:rPr>
          <w:rFonts w:cs="Arial"/>
          <w:szCs w:val="22"/>
        </w:rPr>
        <w:t xml:space="preserve"> </w:t>
      </w:r>
      <w:r>
        <w:rPr>
          <w:rFonts w:cs="Arial"/>
          <w:szCs w:val="22"/>
        </w:rPr>
        <w:t>the following safety case will be updated:</w:t>
      </w:r>
    </w:p>
    <w:p w14:paraId="09955A51" w14:textId="77777777" w:rsidR="00C226A3" w:rsidRDefault="00AA387B">
      <w:pPr>
        <w:pStyle w:val="ListBullet"/>
        <w:ind w:left="1434" w:hanging="357"/>
      </w:pPr>
      <w:r>
        <w:rPr>
          <w:rFonts w:cs="Arial"/>
          <w:szCs w:val="22"/>
        </w:rPr>
        <w:t xml:space="preserve">65. Interface IXL – </w:t>
      </w:r>
      <w:proofErr w:type="spellStart"/>
      <w:r>
        <w:rPr>
          <w:rFonts w:cs="Arial"/>
          <w:szCs w:val="22"/>
        </w:rPr>
        <w:t>Automatik</w:t>
      </w:r>
      <w:proofErr w:type="spellEnd"/>
      <w:r>
        <w:rPr>
          <w:rFonts w:cs="Arial"/>
          <w:szCs w:val="22"/>
        </w:rPr>
        <w:t xml:space="preserve"> </w:t>
      </w:r>
      <w:proofErr w:type="spellStart"/>
      <w:r>
        <w:rPr>
          <w:rFonts w:cs="Arial"/>
          <w:szCs w:val="22"/>
        </w:rPr>
        <w:t>Funktion</w:t>
      </w:r>
      <w:proofErr w:type="spellEnd"/>
      <w:r>
        <w:rPr>
          <w:rFonts w:cs="Arial"/>
          <w:szCs w:val="22"/>
        </w:rPr>
        <w:t xml:space="preserve"> (due to </w:t>
      </w:r>
      <w:proofErr w:type="gramStart"/>
      <w:r>
        <w:rPr>
          <w:rFonts w:cs="Arial"/>
          <w:szCs w:val="22"/>
        </w:rPr>
        <w:t>ELCH:FL</w:t>
      </w:r>
      <w:proofErr w:type="gramEnd"/>
      <w:r>
        <w:rPr>
          <w:rFonts w:cs="Arial"/>
          <w:szCs w:val="22"/>
        </w:rPr>
        <w:t>:FEA:0181, ELCH:FL:FEA:0182)</w:t>
      </w:r>
    </w:p>
    <w:p w14:paraId="41B68F6C" w14:textId="77777777" w:rsidR="00C226A3" w:rsidRDefault="00AA387B">
      <w:pPr>
        <w:pStyle w:val="ListBullet"/>
        <w:ind w:left="1434" w:hanging="357"/>
      </w:pPr>
      <w:r>
        <w:t>120. APPL SEC-CH (SEC bugfixes, e.g. CELSEC-1158)</w:t>
      </w:r>
    </w:p>
    <w:p w14:paraId="527F91BB" w14:textId="2E5B91F1" w:rsidR="00C226A3" w:rsidRDefault="00AA387B">
      <w:pPr>
        <w:pStyle w:val="Text"/>
      </w:pPr>
      <w:r>
        <w:t xml:space="preserve">The </w:t>
      </w:r>
      <w:proofErr w:type="gramStart"/>
      <w:r>
        <w:t>top level</w:t>
      </w:r>
      <w:proofErr w:type="gramEnd"/>
      <w:r>
        <w:t xml:space="preserve"> Safety Case will always be updated</w:t>
      </w:r>
      <w:r w:rsidR="00E3005A">
        <w:t xml:space="preserve"> (also including defect updates, see </w:t>
      </w:r>
      <w:r w:rsidR="00E3005A">
        <w:rPr>
          <w:rFonts w:cs="Arial"/>
          <w:szCs w:val="22"/>
        </w:rPr>
        <w:fldChar w:fldCharType="begin"/>
      </w:r>
      <w:r w:rsidR="00E3005A">
        <w:rPr>
          <w:rFonts w:cs="Arial"/>
          <w:szCs w:val="22"/>
        </w:rPr>
        <w:instrText xml:space="preserve"> REF ref_SoC \h  \* MERGEFORMAT </w:instrText>
      </w:r>
      <w:r w:rsidR="00E3005A">
        <w:rPr>
          <w:rFonts w:cs="Arial"/>
          <w:szCs w:val="22"/>
        </w:rPr>
      </w:r>
      <w:r w:rsidR="00E3005A">
        <w:rPr>
          <w:rFonts w:cs="Arial"/>
          <w:szCs w:val="22"/>
        </w:rPr>
        <w:fldChar w:fldCharType="separate"/>
      </w:r>
      <w:r w:rsidR="00305478" w:rsidRPr="00305478">
        <w:rPr>
          <w:rFonts w:cs="Arial"/>
          <w:szCs w:val="22"/>
        </w:rPr>
        <w:t>[SoC]</w:t>
      </w:r>
      <w:r w:rsidR="00E3005A">
        <w:rPr>
          <w:rFonts w:cs="Arial"/>
          <w:szCs w:val="22"/>
        </w:rPr>
        <w:fldChar w:fldCharType="end"/>
      </w:r>
      <w:r w:rsidR="00E3005A">
        <w:rPr>
          <w:rFonts w:cs="Arial"/>
          <w:szCs w:val="22"/>
        </w:rPr>
        <w:t>)</w:t>
      </w:r>
      <w:r w:rsidRPr="00E3005A">
        <w:rPr>
          <w:rFonts w:cs="Arial"/>
          <w:szCs w:val="22"/>
        </w:rPr>
        <w:t>.</w:t>
      </w:r>
    </w:p>
    <w:p w14:paraId="0306A1C2" w14:textId="77777777" w:rsidR="00C226A3" w:rsidRDefault="00AA387B">
      <w:pPr>
        <w:pStyle w:val="ULbullet1"/>
        <w:numPr>
          <w:ilvl w:val="0"/>
          <w:numId w:val="0"/>
        </w:numPr>
        <w:ind w:left="425"/>
        <w:rPr>
          <w:lang w:val="de-DE"/>
        </w:rPr>
      </w:pPr>
      <w:r>
        <w:object w:dxaOrig="4233" w:dyaOrig="3168" w14:anchorId="26E010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7.3pt;height:222.7pt" o:ole="">
            <v:imagedata r:id="rId19" o:title="" croptop="5650f" cropbottom="20626f"/>
          </v:shape>
          <o:OLEObject Type="Embed" ProgID="PowerPoint.Slide.12" ShapeID="_x0000_i1025" DrawAspect="Content" ObjectID="_1818335995" r:id="rId20"/>
        </w:object>
      </w:r>
    </w:p>
    <w:p w14:paraId="30783564" w14:textId="77777777" w:rsidR="00C226A3" w:rsidRDefault="00C226A3">
      <w:pPr>
        <w:pStyle w:val="ULbullet1"/>
        <w:numPr>
          <w:ilvl w:val="0"/>
          <w:numId w:val="0"/>
        </w:numPr>
        <w:ind w:left="425" w:hanging="425"/>
      </w:pPr>
    </w:p>
    <w:p w14:paraId="0EA513BA" w14:textId="7300E635" w:rsidR="00C226A3" w:rsidRDefault="00AA387B">
      <w:pPr>
        <w:pStyle w:val="Caption"/>
      </w:pPr>
      <w:bookmarkStart w:id="98" w:name="_Ref357741377"/>
      <w:bookmarkStart w:id="99" w:name="_Ref383017860"/>
      <w:bookmarkStart w:id="100" w:name="_Toc180740403"/>
      <w:r>
        <w:t xml:space="preserve">Figure </w:t>
      </w:r>
      <w:r>
        <w:fldChar w:fldCharType="begin"/>
      </w:r>
      <w:r>
        <w:instrText xml:space="preserve"> SEQ Figure \* ARABIC </w:instrText>
      </w:r>
      <w:r>
        <w:fldChar w:fldCharType="separate"/>
      </w:r>
      <w:r w:rsidR="00305478">
        <w:rPr>
          <w:noProof/>
        </w:rPr>
        <w:t>1</w:t>
      </w:r>
      <w:r>
        <w:fldChar w:fldCharType="end"/>
      </w:r>
      <w:bookmarkEnd w:id="98"/>
      <w:bookmarkEnd w:id="99"/>
      <w:r>
        <w:t xml:space="preserve">: </w:t>
      </w:r>
      <w:bookmarkStart w:id="101" w:name="_Ref357741355"/>
      <w:r>
        <w:t>Hierarchical structure of ELEKTRA CH safety case</w:t>
      </w:r>
      <w:bookmarkEnd w:id="101"/>
      <w:r>
        <w:t xml:space="preserve">- </w:t>
      </w:r>
      <w:r>
        <w:fldChar w:fldCharType="begin"/>
      </w:r>
      <w:r>
        <w:instrText xml:space="preserve"> REF PV_CH \h </w:instrText>
      </w:r>
      <w:r>
        <w:fldChar w:fldCharType="separate"/>
      </w:r>
      <w:r w:rsidR="00305478">
        <w:t>PV CH 2.42.0</w:t>
      </w:r>
      <w:bookmarkEnd w:id="100"/>
      <w:r>
        <w:fldChar w:fldCharType="end"/>
      </w:r>
    </w:p>
    <w:p w14:paraId="6DF27B3E" w14:textId="77777777" w:rsidR="00C226A3" w:rsidRDefault="00AA387B">
      <w:pPr>
        <w:pStyle w:val="Text"/>
      </w:pPr>
      <w:r>
        <w:t>The blue boxes are updated safety cases, the arrows SRAC flows. As the SRACs from ELEKTRA generic will be handled summarized the arrows are shown dashed.</w:t>
      </w:r>
    </w:p>
    <w:p w14:paraId="0A6EEDF7" w14:textId="77777777" w:rsidR="00C226A3" w:rsidRDefault="00AA387B">
      <w:pPr>
        <w:pStyle w:val="Text"/>
      </w:pPr>
      <w:r>
        <w:t>Some white boxes may still change because HW changes (due to HW requalification) required a generic update.</w:t>
      </w:r>
    </w:p>
    <w:p w14:paraId="5CABDAB2" w14:textId="77777777" w:rsidR="00C226A3" w:rsidRDefault="00AA387B">
      <w:pPr>
        <w:pStyle w:val="Heading3"/>
        <w:ind w:left="1077" w:hanging="1077"/>
      </w:pPr>
      <w:bookmarkStart w:id="102" w:name="_Toc468448225"/>
      <w:bookmarkStart w:id="103" w:name="_Ref471312007"/>
      <w:bookmarkStart w:id="104" w:name="_Ref6415439"/>
      <w:bookmarkStart w:id="105" w:name="_Ref34032375"/>
      <w:bookmarkStart w:id="106" w:name="_Toc180740386"/>
      <w:r>
        <w:t>ELEKTRA System</w:t>
      </w:r>
      <w:bookmarkEnd w:id="102"/>
      <w:bookmarkEnd w:id="103"/>
      <w:bookmarkEnd w:id="104"/>
      <w:bookmarkEnd w:id="105"/>
      <w:bookmarkEnd w:id="106"/>
    </w:p>
    <w:p w14:paraId="47F1C0D2" w14:textId="495F5030" w:rsidR="00C226A3" w:rsidRDefault="00AA387B">
      <w:pPr>
        <w:pStyle w:val="Text"/>
      </w:pPr>
      <w:r>
        <w:t xml:space="preserve">ELEKTRA </w:t>
      </w:r>
      <w:r>
        <w:fldChar w:fldCharType="begin"/>
      </w:r>
      <w:r>
        <w:instrText xml:space="preserve"> REF PV_CH \h  \* MERGEFORMAT </w:instrText>
      </w:r>
      <w:r>
        <w:fldChar w:fldCharType="separate"/>
      </w:r>
      <w:r w:rsidR="00305478">
        <w:t>PV CH 2.42.0</w:t>
      </w:r>
      <w:r>
        <w:fldChar w:fldCharType="end"/>
      </w:r>
      <w:r>
        <w:t xml:space="preserve"> will be based on ELEKTRA System (PV GEN 2.19.2) as their previous baseline. </w:t>
      </w:r>
    </w:p>
    <w:p w14:paraId="207F102F" w14:textId="77777777" w:rsidR="00C226A3" w:rsidRDefault="00AA387B">
      <w:pPr>
        <w:pStyle w:val="Heading3"/>
        <w:ind w:left="1077" w:hanging="1077"/>
      </w:pPr>
      <w:bookmarkStart w:id="107" w:name="_Toc468448226"/>
      <w:bookmarkStart w:id="108" w:name="_Ref471312012"/>
      <w:bookmarkStart w:id="109" w:name="_Ref6415455"/>
      <w:bookmarkStart w:id="110" w:name="_Ref77002723"/>
      <w:bookmarkStart w:id="111" w:name="_Ref77003326"/>
      <w:bookmarkStart w:id="112" w:name="_Toc180740387"/>
      <w:r>
        <w:lastRenderedPageBreak/>
        <w:t>SEC System</w:t>
      </w:r>
      <w:bookmarkEnd w:id="107"/>
      <w:bookmarkEnd w:id="108"/>
      <w:bookmarkEnd w:id="109"/>
      <w:bookmarkEnd w:id="110"/>
      <w:bookmarkEnd w:id="111"/>
      <w:bookmarkEnd w:id="112"/>
    </w:p>
    <w:p w14:paraId="459C9106" w14:textId="23B70084" w:rsidR="00C226A3" w:rsidRDefault="00AA387B">
      <w:pPr>
        <w:pStyle w:val="Text"/>
      </w:pPr>
      <w:r>
        <w:t xml:space="preserve">ELEKTRA </w:t>
      </w:r>
      <w:r>
        <w:fldChar w:fldCharType="begin"/>
      </w:r>
      <w:r>
        <w:instrText xml:space="preserve"> REF PV_CH \h  \* MERGEFORMAT </w:instrText>
      </w:r>
      <w:r>
        <w:fldChar w:fldCharType="separate"/>
      </w:r>
      <w:r w:rsidR="00305478">
        <w:t>PV CH 2.42.0</w:t>
      </w:r>
      <w:r>
        <w:fldChar w:fldCharType="end"/>
      </w:r>
      <w:r>
        <w:t xml:space="preserve"> will be based on SEC SW GEN 2.1.9, with bugfixes </w:t>
      </w:r>
    </w:p>
    <w:p w14:paraId="227464A1" w14:textId="4F806AB9" w:rsidR="00C226A3" w:rsidRDefault="00AA387B">
      <w:pPr>
        <w:pStyle w:val="Text"/>
      </w:pPr>
      <w:r>
        <w:t xml:space="preserve">This is handled as part of ELEKTRA </w:t>
      </w:r>
      <w:r>
        <w:fldChar w:fldCharType="begin"/>
      </w:r>
      <w:r>
        <w:instrText xml:space="preserve"> REF PV_CH \h  \* MERGEFORMAT </w:instrText>
      </w:r>
      <w:r>
        <w:fldChar w:fldCharType="separate"/>
      </w:r>
      <w:r w:rsidR="00305478">
        <w:t>PV CH 2.42.0</w:t>
      </w:r>
      <w:r>
        <w:fldChar w:fldCharType="end"/>
      </w:r>
      <w:r>
        <w:t>.</w:t>
      </w:r>
    </w:p>
    <w:p w14:paraId="664538F9" w14:textId="77777777" w:rsidR="00C226A3" w:rsidRDefault="00AA387B">
      <w:pPr>
        <w:pStyle w:val="Heading2"/>
      </w:pPr>
      <w:bookmarkStart w:id="113" w:name="_Ref413173193"/>
      <w:bookmarkStart w:id="114" w:name="_Toc180740388"/>
      <w:r>
        <w:t>Safety organisation</w:t>
      </w:r>
      <w:bookmarkEnd w:id="113"/>
      <w:bookmarkEnd w:id="114"/>
    </w:p>
    <w:p w14:paraId="08A7830D" w14:textId="4AB82850" w:rsidR="00C226A3" w:rsidRDefault="00AA387B">
      <w:pPr>
        <w:pStyle w:val="Text"/>
        <w:rPr>
          <w:i/>
        </w:rPr>
      </w:pPr>
      <w:r>
        <w:rPr>
          <w:i/>
        </w:rPr>
        <w:t xml:space="preserve">Refer to </w:t>
      </w:r>
      <w:r>
        <w:rPr>
          <w:i/>
        </w:rPr>
        <w:fldChar w:fldCharType="begin"/>
      </w:r>
      <w:r>
        <w:rPr>
          <w:i/>
        </w:rPr>
        <w:instrText xml:space="preserve"> REF full_SP_EL \h  \* MERGEFORMAT </w:instrText>
      </w:r>
      <w:r>
        <w:rPr>
          <w:i/>
        </w:rPr>
      </w:r>
      <w:r>
        <w:rPr>
          <w:i/>
        </w:rPr>
        <w:fldChar w:fldCharType="separate"/>
      </w:r>
      <w:r w:rsidR="00305478" w:rsidRPr="00305478">
        <w:rPr>
          <w:i/>
        </w:rPr>
        <w:t>ELEKTRA 2.x, Safety Plan</w:t>
      </w:r>
      <w:r>
        <w:rPr>
          <w:i/>
        </w:rPr>
        <w:fldChar w:fldCharType="end"/>
      </w:r>
      <w:r>
        <w:rPr>
          <w:i/>
        </w:rPr>
        <w:t xml:space="preserve"> </w:t>
      </w:r>
      <w:r>
        <w:rPr>
          <w:i/>
        </w:rPr>
        <w:fldChar w:fldCharType="begin"/>
      </w:r>
      <w:r>
        <w:rPr>
          <w:i/>
        </w:rPr>
        <w:instrText xml:space="preserve"> REF ref_SP_EL \h  \* MERGEFORMAT </w:instrText>
      </w:r>
      <w:r>
        <w:rPr>
          <w:i/>
        </w:rPr>
      </w:r>
      <w:r>
        <w:rPr>
          <w:i/>
        </w:rPr>
        <w:fldChar w:fldCharType="separate"/>
      </w:r>
      <w:r w:rsidR="00305478" w:rsidRPr="00305478">
        <w:rPr>
          <w:i/>
        </w:rPr>
        <w:t>[SP_EL]</w:t>
      </w:r>
      <w:r>
        <w:rPr>
          <w:i/>
        </w:rPr>
        <w:fldChar w:fldCharType="end"/>
      </w:r>
      <w:r>
        <w:rPr>
          <w:i/>
        </w:rPr>
        <w:t>, chapter 6.1.</w:t>
      </w:r>
    </w:p>
    <w:p w14:paraId="1D5B2DFE" w14:textId="7691A0E1" w:rsidR="00C226A3" w:rsidRDefault="00AA387B">
      <w:pPr>
        <w:pStyle w:val="Text"/>
      </w:pPr>
      <w:r>
        <w:rPr>
          <w:rFonts w:cs="Arial"/>
          <w:szCs w:val="22"/>
        </w:rPr>
        <w:t xml:space="preserve">The relevant roles for the </w:t>
      </w:r>
      <w:r>
        <w:fldChar w:fldCharType="begin"/>
      </w:r>
      <w:r>
        <w:instrText xml:space="preserve"> REF full_solution_concrete \h  \* MERGEFORMAT </w:instrText>
      </w:r>
      <w:r>
        <w:fldChar w:fldCharType="separate"/>
      </w:r>
      <w:r w:rsidR="00305478">
        <w:t>ELEKTRA 2.x solution PV CH 2.42.0</w:t>
      </w:r>
      <w:r>
        <w:fldChar w:fldCharType="end"/>
      </w:r>
      <w:r>
        <w:rPr>
          <w:rFonts w:cs="Arial"/>
          <w:szCs w:val="22"/>
        </w:rPr>
        <w:t xml:space="preserve"> are mentioned in chapter 3.1 of </w:t>
      </w:r>
      <w:r>
        <w:fldChar w:fldCharType="begin"/>
      </w:r>
      <w:r>
        <w:instrText xml:space="preserve"> REF full_SEMP_EL_ELEKTRA \h  \* MERGEFORMAT </w:instrText>
      </w:r>
      <w:r>
        <w:fldChar w:fldCharType="separate"/>
      </w:r>
      <w:r w:rsidR="00305478" w:rsidRPr="00305478">
        <w:t>PMP/SEMP, Elektra BL CH22.20 (PV CH 2.42.0</w:t>
      </w:r>
      <w:r w:rsidR="00305478" w:rsidRPr="00FC6177">
        <w:rPr>
          <w:szCs w:val="18"/>
          <w:lang w:val="en-US"/>
        </w:rPr>
        <w:t>)</w:t>
      </w:r>
      <w:r>
        <w:fldChar w:fldCharType="end"/>
      </w:r>
      <w:r>
        <w:rPr>
          <w:rFonts w:cs="Arial"/>
          <w:szCs w:val="22"/>
        </w:rPr>
        <w:t>)</w:t>
      </w:r>
      <w:r w:rsidR="006F7901">
        <w:rPr>
          <w:rFonts w:cs="Arial"/>
          <w:szCs w:val="22"/>
        </w:rPr>
        <w:t xml:space="preserve"> </w:t>
      </w:r>
      <w:r>
        <w:fldChar w:fldCharType="begin"/>
      </w:r>
      <w:r>
        <w:instrText xml:space="preserve"> REF ref_PSEMP \h  \* MERGEFORMAT </w:instrText>
      </w:r>
      <w:r>
        <w:fldChar w:fldCharType="separate"/>
      </w:r>
      <w:r w:rsidR="00305478" w:rsidRPr="00305478">
        <w:t>[PSEMP]</w:t>
      </w:r>
      <w:r>
        <w:fldChar w:fldCharType="end"/>
      </w:r>
      <w:r>
        <w:rPr>
          <w:rFonts w:cs="Arial"/>
          <w:szCs w:val="22"/>
        </w:rPr>
        <w:t>.</w:t>
      </w:r>
    </w:p>
    <w:p w14:paraId="4E001974" w14:textId="77777777" w:rsidR="00C226A3" w:rsidRDefault="00AA387B">
      <w:pPr>
        <w:pStyle w:val="Text"/>
      </w:pPr>
      <w:r>
        <w:t>Independency of roles is ensured in the following way:</w:t>
      </w:r>
    </w:p>
    <w:p w14:paraId="74DD491C" w14:textId="77777777" w:rsidR="00C226A3" w:rsidRDefault="00AA387B">
      <w:pPr>
        <w:pStyle w:val="ListBullet"/>
        <w:ind w:left="1434" w:hanging="357"/>
      </w:pPr>
      <w:r>
        <w:t xml:space="preserve">The verifiers for ELEKTRA-CH H. </w:t>
      </w:r>
      <w:proofErr w:type="spellStart"/>
      <w:r>
        <w:t>Walenta</w:t>
      </w:r>
      <w:proofErr w:type="spellEnd"/>
      <w:r>
        <w:t xml:space="preserve"> and G. </w:t>
      </w:r>
      <w:proofErr w:type="spellStart"/>
      <w:r>
        <w:t>Artner</w:t>
      </w:r>
      <w:proofErr w:type="spellEnd"/>
      <w:r>
        <w:t xml:space="preserve"> are independent of the validator P. </w:t>
      </w:r>
      <w:proofErr w:type="spellStart"/>
      <w:r>
        <w:t>Satlek</w:t>
      </w:r>
      <w:proofErr w:type="spellEnd"/>
      <w:r>
        <w:t xml:space="preserve">. </w:t>
      </w:r>
    </w:p>
    <w:p w14:paraId="684AAC6F" w14:textId="474535D1" w:rsidR="00C226A3" w:rsidRDefault="00AA387B">
      <w:pPr>
        <w:pStyle w:val="ListBullet"/>
        <w:ind w:left="1434" w:hanging="357"/>
      </w:pPr>
      <w:r>
        <w:t xml:space="preserve">The integrator and tester for integration and system tests are independent to the SEM L. Munoz. In case of component/unit tests, the tester will come from the pool of developers, which are involved in </w:t>
      </w:r>
      <w:r>
        <w:fldChar w:fldCharType="begin"/>
      </w:r>
      <w:r>
        <w:instrText xml:space="preserve"> REF full_solution_concrete \h  \* MERGEFORMAT </w:instrText>
      </w:r>
      <w:r>
        <w:fldChar w:fldCharType="separate"/>
      </w:r>
      <w:r w:rsidR="00305478">
        <w:t>ELEKTRA 2.x solution PV CH 2.42.0</w:t>
      </w:r>
      <w:r>
        <w:fldChar w:fldCharType="end"/>
      </w:r>
      <w:r>
        <w:t>. Independency will be achieved by requiring at least two different persons for design/implementation and test. In case that unit/component tests are implemented and tested by the implementer itself, a second person has to check the input and output of the unit/component tests.</w:t>
      </w:r>
    </w:p>
    <w:p w14:paraId="13C60282" w14:textId="77777777" w:rsidR="00C226A3" w:rsidRDefault="00AA387B">
      <w:pPr>
        <w:pStyle w:val="ListBullet"/>
        <w:ind w:left="1434" w:hanging="357"/>
      </w:pPr>
      <w:r>
        <w:t xml:space="preserve">The validator P. </w:t>
      </w:r>
      <w:proofErr w:type="spellStart"/>
      <w:r>
        <w:t>Satlek</w:t>
      </w:r>
      <w:proofErr w:type="spellEnd"/>
      <w:r>
        <w:t xml:space="preserve"> (for ELEKTRA-CH) and W. </w:t>
      </w:r>
      <w:proofErr w:type="spellStart"/>
      <w:r>
        <w:t>Luef</w:t>
      </w:r>
      <w:proofErr w:type="spellEnd"/>
      <w:r>
        <w:t xml:space="preserve"> (for SEC) are independent of the SEM L. Munoz.</w:t>
      </w:r>
    </w:p>
    <w:p w14:paraId="2E5AE316" w14:textId="20B9D01F" w:rsidR="00C226A3" w:rsidRDefault="00AA387B">
      <w:pPr>
        <w:pStyle w:val="ListBullet"/>
        <w:ind w:left="1434" w:hanging="357"/>
      </w:pPr>
      <w:r>
        <w:t xml:space="preserve">The RAM and Safety-Assurance Management of the </w:t>
      </w:r>
      <w:r>
        <w:fldChar w:fldCharType="begin"/>
      </w:r>
      <w:r>
        <w:instrText xml:space="preserve"> REF full_solution_concrete \h  \* MERGEFORMAT </w:instrText>
      </w:r>
      <w:r>
        <w:fldChar w:fldCharType="separate"/>
      </w:r>
      <w:r w:rsidR="00305478">
        <w:t>ELEKTRA 2.x solution PV CH 2.42.0</w:t>
      </w:r>
      <w:r>
        <w:fldChar w:fldCharType="end"/>
      </w:r>
      <w:r>
        <w:t xml:space="preserve"> will be done by K. Radda</w:t>
      </w:r>
      <w:r w:rsidR="006F7901">
        <w:t xml:space="preserve"> is independent of the SEM L. Munoz</w:t>
      </w:r>
      <w:r>
        <w:t xml:space="preserve">. </w:t>
      </w:r>
    </w:p>
    <w:p w14:paraId="6FC67CC2" w14:textId="77777777" w:rsidR="00C226A3" w:rsidRDefault="00C226A3">
      <w:pPr>
        <w:pStyle w:val="Text"/>
      </w:pPr>
    </w:p>
    <w:p w14:paraId="2CAD2067" w14:textId="6B4BC9BD" w:rsidR="00C226A3" w:rsidRDefault="00AA387B">
      <w:pPr>
        <w:pStyle w:val="Text"/>
      </w:pPr>
      <w:r>
        <w:t xml:space="preserve">The assessment according to </w:t>
      </w:r>
      <w:r>
        <w:fldChar w:fldCharType="begin"/>
      </w:r>
      <w:r>
        <w:instrText xml:space="preserve"> REF REF_EN_50129 \h  \* MERGEFORMAT </w:instrText>
      </w:r>
      <w:r>
        <w:fldChar w:fldCharType="separate"/>
      </w:r>
      <w:r w:rsidR="00305478">
        <w:t>[EN 50129]</w:t>
      </w:r>
      <w:r>
        <w:fldChar w:fldCharType="end"/>
      </w:r>
      <w:r>
        <w:t xml:space="preserve"> of </w:t>
      </w:r>
      <w:r>
        <w:fldChar w:fldCharType="begin"/>
      </w:r>
      <w:r>
        <w:instrText xml:space="preserve"> REF full_solution_concrete \h  \* MERGEFORMAT </w:instrText>
      </w:r>
      <w:r>
        <w:fldChar w:fldCharType="separate"/>
      </w:r>
      <w:r w:rsidR="00305478">
        <w:t>ELEKTRA 2.x solution PV CH 2.42.0</w:t>
      </w:r>
      <w:r>
        <w:fldChar w:fldCharType="end"/>
      </w:r>
      <w:r>
        <w:t xml:space="preserve"> has been discussed and planned with B. Pemmer, Arsenal RACE. Additionally, an operational assessment according the relevant clauses of “</w:t>
      </w:r>
      <w:proofErr w:type="spellStart"/>
      <w:r>
        <w:t>Eisenbahngesetz</w:t>
      </w:r>
      <w:proofErr w:type="spellEnd"/>
      <w:r>
        <w:t xml:space="preserve"> Schweiz” is planned with a nominated expert from SBB – </w:t>
      </w:r>
      <w:proofErr w:type="spellStart"/>
      <w:r>
        <w:t>D</w:t>
      </w:r>
      <w:r w:rsidR="006F7901">
        <w:t>.</w:t>
      </w:r>
      <w:r>
        <w:t>l</w:t>
      </w:r>
      <w:proofErr w:type="spellEnd"/>
      <w:r>
        <w:t xml:space="preserve"> Von </w:t>
      </w:r>
      <w:proofErr w:type="spellStart"/>
      <w:r>
        <w:t>Arx</w:t>
      </w:r>
      <w:proofErr w:type="spellEnd"/>
      <w:r>
        <w:t>. Both have been assessors for several ELEKTRA CH Product Versions.</w:t>
      </w:r>
    </w:p>
    <w:p w14:paraId="08C0E810" w14:textId="477CDBFA" w:rsidR="00C226A3" w:rsidRDefault="00AA387B">
      <w:pPr>
        <w:pStyle w:val="Text"/>
      </w:pPr>
      <w:r>
        <w:t xml:space="preserve">The approval of the release items of </w:t>
      </w:r>
      <w:r>
        <w:fldChar w:fldCharType="begin"/>
      </w:r>
      <w:r>
        <w:instrText xml:space="preserve"> REF full_solution_concrete \h  \* MERGEFORMAT </w:instrText>
      </w:r>
      <w:r>
        <w:fldChar w:fldCharType="separate"/>
      </w:r>
      <w:r w:rsidR="00305478">
        <w:t>ELEKTRA 2.x solution PV CH 2.42.0</w:t>
      </w:r>
      <w:r>
        <w:fldChar w:fldCharType="end"/>
      </w:r>
      <w:r>
        <w:t xml:space="preserve"> will be handled according to the general BAV rules by P. Favre, BAV-CH.</w:t>
      </w:r>
    </w:p>
    <w:p w14:paraId="6B935CB7" w14:textId="77777777" w:rsidR="00C226A3" w:rsidRDefault="00AA387B">
      <w:pPr>
        <w:pStyle w:val="Heading2"/>
      </w:pPr>
      <w:bookmarkStart w:id="115" w:name="_Ref434498094"/>
      <w:bookmarkStart w:id="116" w:name="_Toc180740389"/>
      <w:r>
        <w:t>Safety management tasks</w:t>
      </w:r>
      <w:bookmarkEnd w:id="115"/>
      <w:bookmarkEnd w:id="116"/>
    </w:p>
    <w:p w14:paraId="0F58CD72" w14:textId="4E5125EA" w:rsidR="00C226A3" w:rsidRDefault="00AA387B">
      <w:pPr>
        <w:pStyle w:val="Text"/>
        <w:rPr>
          <w:i/>
        </w:rPr>
      </w:pPr>
      <w:r>
        <w:rPr>
          <w:i/>
        </w:rPr>
        <w:t xml:space="preserve">Refer to </w:t>
      </w:r>
      <w:r>
        <w:rPr>
          <w:i/>
        </w:rPr>
        <w:fldChar w:fldCharType="begin"/>
      </w:r>
      <w:r>
        <w:rPr>
          <w:i/>
        </w:rPr>
        <w:instrText xml:space="preserve"> REF full_SP_EL \h  \* MERGEFORMAT </w:instrText>
      </w:r>
      <w:r>
        <w:rPr>
          <w:i/>
        </w:rPr>
      </w:r>
      <w:r>
        <w:rPr>
          <w:i/>
        </w:rPr>
        <w:fldChar w:fldCharType="separate"/>
      </w:r>
      <w:r w:rsidR="00305478" w:rsidRPr="00305478">
        <w:rPr>
          <w:i/>
        </w:rPr>
        <w:t>ELEKTRA 2.x, Safety Plan</w:t>
      </w:r>
      <w:r>
        <w:rPr>
          <w:i/>
        </w:rPr>
        <w:fldChar w:fldCharType="end"/>
      </w:r>
      <w:r>
        <w:rPr>
          <w:i/>
        </w:rPr>
        <w:t xml:space="preserve"> </w:t>
      </w:r>
      <w:r>
        <w:rPr>
          <w:i/>
        </w:rPr>
        <w:fldChar w:fldCharType="begin"/>
      </w:r>
      <w:r>
        <w:rPr>
          <w:i/>
        </w:rPr>
        <w:instrText xml:space="preserve"> REF ref_SP_EL \h  \* MERGEFORMAT </w:instrText>
      </w:r>
      <w:r>
        <w:rPr>
          <w:i/>
        </w:rPr>
      </w:r>
      <w:r>
        <w:rPr>
          <w:i/>
        </w:rPr>
        <w:fldChar w:fldCharType="separate"/>
      </w:r>
      <w:r w:rsidR="00305478" w:rsidRPr="00305478">
        <w:rPr>
          <w:i/>
        </w:rPr>
        <w:t>[SP_EL]</w:t>
      </w:r>
      <w:r>
        <w:rPr>
          <w:i/>
        </w:rPr>
        <w:fldChar w:fldCharType="end"/>
      </w:r>
      <w:r>
        <w:rPr>
          <w:i/>
        </w:rPr>
        <w:t>, chapter 6.2.</w:t>
      </w:r>
    </w:p>
    <w:p w14:paraId="5CCE56B8" w14:textId="0784BC26" w:rsidR="00C226A3" w:rsidRDefault="00AA387B">
      <w:pPr>
        <w:pStyle w:val="Text"/>
      </w:pPr>
      <w:r>
        <w:lastRenderedPageBreak/>
        <w:t xml:space="preserve">The SAM will be involved in the whole life-cycle of </w:t>
      </w:r>
      <w:r>
        <w:fldChar w:fldCharType="begin"/>
      </w:r>
      <w:r>
        <w:instrText xml:space="preserve"> REF full_solution_concrete \h  \* MERGEFORMAT </w:instrText>
      </w:r>
      <w:r>
        <w:fldChar w:fldCharType="separate"/>
      </w:r>
      <w:r w:rsidR="00305478">
        <w:t>ELEKTRA 2.x solution PV CH 2.42.0</w:t>
      </w:r>
      <w:r>
        <w:fldChar w:fldCharType="end"/>
      </w:r>
      <w:r>
        <w:t xml:space="preserve"> according to the functions applied. For details about the applied functions refer to </w:t>
      </w:r>
    </w:p>
    <w:p w14:paraId="72E1B58B" w14:textId="6A537144" w:rsidR="00C226A3" w:rsidRDefault="00AA387B">
      <w:pPr>
        <w:pStyle w:val="ListBullet"/>
        <w:ind w:left="1434" w:hanging="357"/>
      </w:pPr>
      <w:r>
        <w:fldChar w:fldCharType="begin"/>
      </w:r>
      <w:r>
        <w:instrText xml:space="preserve"> REF full_SEMP_EL_ELEKTRA \h  \* MERGEFORMAT </w:instrText>
      </w:r>
      <w:r>
        <w:fldChar w:fldCharType="separate"/>
      </w:r>
      <w:r w:rsidR="00305478" w:rsidRPr="00305478">
        <w:t>PMP/SEMP, Elektra BL CH22.20 (PV CH 2.42.0</w:t>
      </w:r>
      <w:r w:rsidR="00305478" w:rsidRPr="00FC6177">
        <w:rPr>
          <w:szCs w:val="18"/>
          <w:lang w:val="en-US"/>
        </w:rPr>
        <w:t>)</w:t>
      </w:r>
      <w:r>
        <w:fldChar w:fldCharType="end"/>
      </w:r>
      <w:r>
        <w:rPr>
          <w:rFonts w:cs="Arial"/>
          <w:szCs w:val="22"/>
        </w:rPr>
        <w:t>)</w:t>
      </w:r>
      <w:r w:rsidR="006F7901">
        <w:rPr>
          <w:rFonts w:cs="Arial"/>
          <w:szCs w:val="22"/>
        </w:rPr>
        <w:t xml:space="preserve"> </w:t>
      </w:r>
      <w:r>
        <w:fldChar w:fldCharType="begin"/>
      </w:r>
      <w:r>
        <w:instrText xml:space="preserve"> REF ref_PSEMP \h  \* MERGEFORMAT </w:instrText>
      </w:r>
      <w:r>
        <w:fldChar w:fldCharType="separate"/>
      </w:r>
      <w:r w:rsidR="00305478" w:rsidRPr="00305478">
        <w:t>[PSEMP]</w:t>
      </w:r>
      <w:r>
        <w:fldChar w:fldCharType="end"/>
      </w:r>
    </w:p>
    <w:p w14:paraId="57FE9A7E" w14:textId="5E43EDD7" w:rsidR="00C226A3" w:rsidRPr="00FC6177" w:rsidRDefault="00AA387B">
      <w:pPr>
        <w:pStyle w:val="ListBullet"/>
        <w:ind w:left="1434" w:hanging="357"/>
        <w:rPr>
          <w:lang w:val="de-AT"/>
        </w:rPr>
      </w:pPr>
      <w:r>
        <w:fldChar w:fldCharType="begin"/>
      </w:r>
      <w:r w:rsidRPr="00FC6177">
        <w:rPr>
          <w:lang w:val="de-AT"/>
        </w:rPr>
        <w:instrText xml:space="preserve"> REF full_AEUmfang \h  \* MERGEFORMAT </w:instrText>
      </w:r>
      <w:r>
        <w:fldChar w:fldCharType="separate"/>
      </w:r>
      <w:r w:rsidR="00305478" w:rsidRPr="00FC6177">
        <w:rPr>
          <w:lang w:val="de-AT"/>
        </w:rPr>
        <w:t>Änderungsumfang ELEKTRA Schweiz BL CH22.20/ PV CH 2.42.0</w:t>
      </w:r>
      <w:r>
        <w:fldChar w:fldCharType="end"/>
      </w:r>
      <w:r w:rsidRPr="00FC6177">
        <w:rPr>
          <w:lang w:val="de-AT"/>
        </w:rPr>
        <w:t xml:space="preserve"> </w:t>
      </w:r>
      <w:r>
        <w:fldChar w:fldCharType="begin"/>
      </w:r>
      <w:r w:rsidRPr="00FC6177">
        <w:rPr>
          <w:lang w:val="de-AT"/>
        </w:rPr>
        <w:instrText xml:space="preserve"> REF ref_SoC \h  \* MERGEFORMAT </w:instrText>
      </w:r>
      <w:r>
        <w:fldChar w:fldCharType="separate"/>
      </w:r>
      <w:r w:rsidR="00305478" w:rsidRPr="00FC6177">
        <w:rPr>
          <w:lang w:val="de-AT"/>
        </w:rPr>
        <w:t>[</w:t>
      </w:r>
      <w:proofErr w:type="spellStart"/>
      <w:r w:rsidR="00305478" w:rsidRPr="00FC6177">
        <w:rPr>
          <w:lang w:val="de-AT"/>
        </w:rPr>
        <w:t>SoC</w:t>
      </w:r>
      <w:proofErr w:type="spellEnd"/>
      <w:r w:rsidR="00305478" w:rsidRPr="00FC6177">
        <w:rPr>
          <w:lang w:val="de-AT"/>
        </w:rPr>
        <w:t>]</w:t>
      </w:r>
      <w:r>
        <w:fldChar w:fldCharType="end"/>
      </w:r>
      <w:r w:rsidRPr="00FC6177">
        <w:rPr>
          <w:lang w:val="de-AT"/>
        </w:rPr>
        <w:t>.</w:t>
      </w:r>
    </w:p>
    <w:p w14:paraId="5D79BD7F" w14:textId="77777777" w:rsidR="00C226A3" w:rsidRDefault="00AA387B">
      <w:pPr>
        <w:pStyle w:val="Heading2"/>
      </w:pPr>
      <w:bookmarkStart w:id="117" w:name="_Ref434498098"/>
      <w:bookmarkStart w:id="118" w:name="_Toc180740390"/>
      <w:r>
        <w:t>Documents</w:t>
      </w:r>
      <w:bookmarkEnd w:id="117"/>
      <w:bookmarkEnd w:id="118"/>
    </w:p>
    <w:p w14:paraId="2267964B" w14:textId="48E7336A" w:rsidR="00C226A3" w:rsidRDefault="00AA387B">
      <w:pPr>
        <w:pStyle w:val="Text"/>
        <w:rPr>
          <w:i/>
        </w:rPr>
      </w:pPr>
      <w:r>
        <w:rPr>
          <w:i/>
        </w:rPr>
        <w:t xml:space="preserve">Refer to </w:t>
      </w:r>
      <w:r>
        <w:rPr>
          <w:i/>
        </w:rPr>
        <w:fldChar w:fldCharType="begin"/>
      </w:r>
      <w:r>
        <w:rPr>
          <w:i/>
        </w:rPr>
        <w:instrText xml:space="preserve"> REF full_SP_EL \h  \* MERGEFORMAT </w:instrText>
      </w:r>
      <w:r>
        <w:rPr>
          <w:i/>
        </w:rPr>
      </w:r>
      <w:r>
        <w:rPr>
          <w:i/>
        </w:rPr>
        <w:fldChar w:fldCharType="separate"/>
      </w:r>
      <w:r w:rsidR="00305478" w:rsidRPr="00305478">
        <w:rPr>
          <w:i/>
        </w:rPr>
        <w:t>ELEKTRA 2.x, Safety Plan</w:t>
      </w:r>
      <w:r>
        <w:rPr>
          <w:i/>
        </w:rPr>
        <w:fldChar w:fldCharType="end"/>
      </w:r>
      <w:r>
        <w:rPr>
          <w:i/>
        </w:rPr>
        <w:t xml:space="preserve"> </w:t>
      </w:r>
      <w:r>
        <w:rPr>
          <w:i/>
        </w:rPr>
        <w:fldChar w:fldCharType="begin"/>
      </w:r>
      <w:r>
        <w:rPr>
          <w:i/>
        </w:rPr>
        <w:instrText xml:space="preserve"> REF ref_SP_EL \h  \* MERGEFORMAT </w:instrText>
      </w:r>
      <w:r>
        <w:rPr>
          <w:i/>
        </w:rPr>
      </w:r>
      <w:r>
        <w:rPr>
          <w:i/>
        </w:rPr>
        <w:fldChar w:fldCharType="separate"/>
      </w:r>
      <w:r w:rsidR="00305478" w:rsidRPr="00305478">
        <w:rPr>
          <w:i/>
        </w:rPr>
        <w:t>[SP_EL]</w:t>
      </w:r>
      <w:r>
        <w:rPr>
          <w:i/>
        </w:rPr>
        <w:fldChar w:fldCharType="end"/>
      </w:r>
      <w:r>
        <w:rPr>
          <w:i/>
        </w:rPr>
        <w:t>, chapter 6.3.</w:t>
      </w:r>
    </w:p>
    <w:p w14:paraId="7AFD76F6" w14:textId="4ED928CA" w:rsidR="00C226A3" w:rsidRDefault="00AA387B">
      <w:pPr>
        <w:pStyle w:val="ListBullet"/>
        <w:ind w:left="1434" w:hanging="357"/>
      </w:pPr>
      <w:r>
        <w:t xml:space="preserve">The </w:t>
      </w:r>
      <w:r>
        <w:fldChar w:fldCharType="begin"/>
      </w:r>
      <w:r>
        <w:instrText xml:space="preserve"> REF full_SP_EL \h  \* MERGEFORMAT </w:instrText>
      </w:r>
      <w:r>
        <w:fldChar w:fldCharType="separate"/>
      </w:r>
      <w:r w:rsidR="00305478" w:rsidRPr="00305478">
        <w:t>ELEKTRA 2.x, Safety Plan</w:t>
      </w:r>
      <w:r>
        <w:fldChar w:fldCharType="end"/>
      </w:r>
      <w:r>
        <w:t xml:space="preserve"> is enhanced with concrete measures and activities according to the needs of the </w:t>
      </w:r>
      <w:r>
        <w:fldChar w:fldCharType="begin"/>
      </w:r>
      <w:r>
        <w:instrText xml:space="preserve"> REF full_solution_concrete \h  \* MERGEFORMAT </w:instrText>
      </w:r>
      <w:r>
        <w:fldChar w:fldCharType="separate"/>
      </w:r>
      <w:r w:rsidR="00305478">
        <w:t>ELEKTRA 2.x solution PV CH 2.42.0</w:t>
      </w:r>
      <w:r>
        <w:fldChar w:fldCharType="end"/>
      </w:r>
      <w:r>
        <w:t xml:space="preserve"> by this document</w:t>
      </w:r>
    </w:p>
    <w:p w14:paraId="68C9B2A7" w14:textId="77777777" w:rsidR="00C226A3" w:rsidRDefault="00AA387B">
      <w:pPr>
        <w:pStyle w:val="ListBullet"/>
        <w:ind w:left="1434" w:hanging="357"/>
      </w:pPr>
      <w:r>
        <w:t xml:space="preserve">Hazard Analysis: </w:t>
      </w:r>
    </w:p>
    <w:p w14:paraId="1CD7911A" w14:textId="367E56B8" w:rsidR="00C226A3" w:rsidRDefault="00AA387B">
      <w:pPr>
        <w:pStyle w:val="ListBullet2"/>
      </w:pPr>
      <w:r>
        <w:t xml:space="preserve">An update of </w:t>
      </w:r>
      <w:r>
        <w:fldChar w:fldCharType="begin"/>
      </w:r>
      <w:r>
        <w:instrText xml:space="preserve"> REF ref_FMEA_FUNC \h  \* MERGEFORMAT </w:instrText>
      </w:r>
      <w:r>
        <w:fldChar w:fldCharType="separate"/>
      </w:r>
      <w:r w:rsidR="00305478" w:rsidRPr="00305478">
        <w:t>[FMEA_FUNC]</w:t>
      </w:r>
      <w:r>
        <w:fldChar w:fldCharType="end"/>
      </w:r>
      <w:r>
        <w:t xml:space="preserve"> (to include the changes in the automatic function).</w:t>
      </w:r>
    </w:p>
    <w:p w14:paraId="14E66385" w14:textId="7044E588" w:rsidR="00C226A3" w:rsidRDefault="00AA387B">
      <w:pPr>
        <w:pStyle w:val="ListBullet"/>
        <w:ind w:left="1434" w:hanging="357"/>
      </w:pPr>
      <w:r>
        <w:t xml:space="preserve">An overview of safety cases that have to be adapted for </w:t>
      </w:r>
      <w:r>
        <w:fldChar w:fldCharType="begin"/>
      </w:r>
      <w:r>
        <w:instrText xml:space="preserve"> REF full_solution_concrete \h  \* MERGEFORMAT </w:instrText>
      </w:r>
      <w:r>
        <w:fldChar w:fldCharType="separate"/>
      </w:r>
      <w:r w:rsidR="00305478">
        <w:t>ELEKTRA 2.x solution PV CH 2.42.0</w:t>
      </w:r>
      <w:r>
        <w:fldChar w:fldCharType="end"/>
      </w:r>
      <w:r>
        <w:t xml:space="preserve"> has been already provided in chapter </w:t>
      </w:r>
      <w:r>
        <w:fldChar w:fldCharType="begin"/>
      </w:r>
      <w:r>
        <w:instrText xml:space="preserve"> REF _Ref467409624 \r \h  \* MERGEFORMAT </w:instrText>
      </w:r>
      <w:r>
        <w:fldChar w:fldCharType="separate"/>
      </w:r>
      <w:r w:rsidR="00305478">
        <w:t>3.4</w:t>
      </w:r>
      <w:r>
        <w:fldChar w:fldCharType="end"/>
      </w:r>
      <w:r>
        <w:t xml:space="preserve"> of this document. The Safety Handbook 3BU 15000 3325 DUAPC is seen as part of the safety case ELEKTRA-CH and has to be updated if new or modified SRACs will be necessary.</w:t>
      </w:r>
    </w:p>
    <w:p w14:paraId="6584AD52" w14:textId="093227F1" w:rsidR="00C226A3" w:rsidRDefault="00AA387B">
      <w:pPr>
        <w:pStyle w:val="ListBullet"/>
        <w:ind w:left="1434" w:hanging="357"/>
      </w:pPr>
      <w:r>
        <w:t xml:space="preserve">Safety Logs will be included in the </w:t>
      </w:r>
      <w:r>
        <w:fldChar w:fldCharType="begin"/>
      </w:r>
      <w:r>
        <w:instrText xml:space="preserve"> REF full_SMR \h  \* MERGEFORMAT </w:instrText>
      </w:r>
      <w:r>
        <w:fldChar w:fldCharType="separate"/>
      </w:r>
      <w:r w:rsidR="00305478" w:rsidRPr="00305478">
        <w:t>Safety Management Report, ELEKTRA PV CH 2.42.0</w:t>
      </w:r>
      <w:r>
        <w:fldChar w:fldCharType="end"/>
      </w:r>
      <w:r>
        <w:t xml:space="preserve"> </w:t>
      </w:r>
      <w:r>
        <w:fldChar w:fldCharType="begin"/>
      </w:r>
      <w:r>
        <w:instrText xml:space="preserve"> REF ref_SMR \h  \* MERGEFORMAT </w:instrText>
      </w:r>
      <w:r>
        <w:fldChar w:fldCharType="separate"/>
      </w:r>
      <w:r w:rsidR="00305478" w:rsidRPr="00305478">
        <w:t>[SMR]</w:t>
      </w:r>
      <w:r>
        <w:fldChar w:fldCharType="end"/>
      </w:r>
    </w:p>
    <w:p w14:paraId="2DFA11FC" w14:textId="77777777" w:rsidR="00C226A3" w:rsidRDefault="00AA387B">
      <w:pPr>
        <w:pStyle w:val="Heading2"/>
      </w:pPr>
      <w:bookmarkStart w:id="119" w:name="_Toc180740391"/>
      <w:r>
        <w:t>Time schedule</w:t>
      </w:r>
      <w:bookmarkEnd w:id="119"/>
    </w:p>
    <w:p w14:paraId="6D90B94D" w14:textId="1264E9C0" w:rsidR="00C226A3" w:rsidRDefault="00AA387B">
      <w:pPr>
        <w:pStyle w:val="Text"/>
        <w:rPr>
          <w:i/>
        </w:rPr>
      </w:pPr>
      <w:r>
        <w:rPr>
          <w:i/>
        </w:rPr>
        <w:t xml:space="preserve">Refer to </w:t>
      </w:r>
      <w:r>
        <w:rPr>
          <w:i/>
        </w:rPr>
        <w:fldChar w:fldCharType="begin"/>
      </w:r>
      <w:r>
        <w:rPr>
          <w:i/>
        </w:rPr>
        <w:instrText xml:space="preserve"> REF full_SP_EL \h  \* MERGEFORMAT </w:instrText>
      </w:r>
      <w:r>
        <w:rPr>
          <w:i/>
        </w:rPr>
      </w:r>
      <w:r>
        <w:rPr>
          <w:i/>
        </w:rPr>
        <w:fldChar w:fldCharType="separate"/>
      </w:r>
      <w:r w:rsidR="00305478" w:rsidRPr="00305478">
        <w:rPr>
          <w:i/>
        </w:rPr>
        <w:t>ELEKTRA 2.x, Safety Plan</w:t>
      </w:r>
      <w:r>
        <w:rPr>
          <w:i/>
        </w:rPr>
        <w:fldChar w:fldCharType="end"/>
      </w:r>
      <w:r>
        <w:rPr>
          <w:i/>
        </w:rPr>
        <w:t xml:space="preserve"> </w:t>
      </w:r>
      <w:r>
        <w:rPr>
          <w:i/>
        </w:rPr>
        <w:fldChar w:fldCharType="begin"/>
      </w:r>
      <w:r>
        <w:rPr>
          <w:i/>
        </w:rPr>
        <w:instrText xml:space="preserve"> REF ref_SP_EL \h  \* MERGEFORMAT </w:instrText>
      </w:r>
      <w:r>
        <w:rPr>
          <w:i/>
        </w:rPr>
      </w:r>
      <w:r>
        <w:rPr>
          <w:i/>
        </w:rPr>
        <w:fldChar w:fldCharType="separate"/>
      </w:r>
      <w:r w:rsidR="00305478" w:rsidRPr="00305478">
        <w:rPr>
          <w:i/>
        </w:rPr>
        <w:t>[SP_EL]</w:t>
      </w:r>
      <w:r>
        <w:rPr>
          <w:i/>
        </w:rPr>
        <w:fldChar w:fldCharType="end"/>
      </w:r>
      <w:r>
        <w:rPr>
          <w:i/>
        </w:rPr>
        <w:t>, chapter 6.4.</w:t>
      </w:r>
    </w:p>
    <w:p w14:paraId="6421A71F" w14:textId="480BF676" w:rsidR="00C226A3" w:rsidRDefault="00AA387B">
      <w:pPr>
        <w:pStyle w:val="Text"/>
      </w:pPr>
      <w:r>
        <w:t xml:space="preserve">The milestones for the </w:t>
      </w:r>
      <w:r>
        <w:fldChar w:fldCharType="begin"/>
      </w:r>
      <w:r>
        <w:instrText xml:space="preserve"> REF full_solution_concrete \h  \* MERGEFORMAT </w:instrText>
      </w:r>
      <w:r>
        <w:fldChar w:fldCharType="separate"/>
      </w:r>
      <w:r w:rsidR="00305478">
        <w:t>ELEKTRA 2.x solution PV CH 2.42.0</w:t>
      </w:r>
      <w:r>
        <w:fldChar w:fldCharType="end"/>
      </w:r>
      <w:r>
        <w:t xml:space="preserve"> are mentioned in chapter 1.3.1 of</w:t>
      </w:r>
    </w:p>
    <w:p w14:paraId="7A153CAE" w14:textId="42AAEF2A" w:rsidR="00C226A3" w:rsidRDefault="00AA387B">
      <w:pPr>
        <w:pStyle w:val="ListBullet"/>
        <w:ind w:left="1434" w:hanging="357"/>
      </w:pPr>
      <w:r>
        <w:fldChar w:fldCharType="begin"/>
      </w:r>
      <w:r>
        <w:instrText xml:space="preserve"> REF full_SEMP_EL_ELEKTRA \h  \* MERGEFORMAT </w:instrText>
      </w:r>
      <w:r>
        <w:fldChar w:fldCharType="separate"/>
      </w:r>
      <w:r w:rsidR="00305478" w:rsidRPr="00305478">
        <w:t>PMP/SEMP, Elektra BL CH22.20 (PV CH 2.42.0</w:t>
      </w:r>
      <w:r w:rsidR="00305478" w:rsidRPr="00FC6177">
        <w:rPr>
          <w:szCs w:val="18"/>
          <w:lang w:val="en-US"/>
        </w:rPr>
        <w:t>)</w:t>
      </w:r>
      <w:r>
        <w:fldChar w:fldCharType="end"/>
      </w:r>
      <w:r>
        <w:t xml:space="preserve"> </w:t>
      </w:r>
      <w:r>
        <w:fldChar w:fldCharType="begin"/>
      </w:r>
      <w:r>
        <w:instrText xml:space="preserve"> REF ref_PSEMP \h  \* MERGEFORMAT </w:instrText>
      </w:r>
      <w:r>
        <w:fldChar w:fldCharType="separate"/>
      </w:r>
      <w:r w:rsidR="00305478" w:rsidRPr="00305478">
        <w:t>[PSEMP]</w:t>
      </w:r>
      <w:r>
        <w:fldChar w:fldCharType="end"/>
      </w:r>
    </w:p>
    <w:p w14:paraId="1BC5D90C" w14:textId="77777777" w:rsidR="00C226A3" w:rsidRDefault="00AA387B">
      <w:pPr>
        <w:pStyle w:val="Heading2"/>
      </w:pPr>
      <w:bookmarkStart w:id="120" w:name="_Ref445998286"/>
      <w:bookmarkStart w:id="121" w:name="_Toc180740392"/>
      <w:r>
        <w:t>Subcontractors</w:t>
      </w:r>
      <w:bookmarkEnd w:id="120"/>
      <w:bookmarkEnd w:id="121"/>
    </w:p>
    <w:p w14:paraId="10246253" w14:textId="6E0B449D" w:rsidR="00C226A3" w:rsidRDefault="00AA387B">
      <w:pPr>
        <w:pStyle w:val="Text"/>
        <w:rPr>
          <w:i/>
        </w:rPr>
      </w:pPr>
      <w:r>
        <w:rPr>
          <w:i/>
        </w:rPr>
        <w:t xml:space="preserve">Refer to </w:t>
      </w:r>
      <w:r>
        <w:rPr>
          <w:i/>
        </w:rPr>
        <w:fldChar w:fldCharType="begin"/>
      </w:r>
      <w:r>
        <w:rPr>
          <w:i/>
        </w:rPr>
        <w:instrText xml:space="preserve"> REF full_SP_EL \h  \* MERGEFORMAT </w:instrText>
      </w:r>
      <w:r>
        <w:rPr>
          <w:i/>
        </w:rPr>
      </w:r>
      <w:r>
        <w:rPr>
          <w:i/>
        </w:rPr>
        <w:fldChar w:fldCharType="separate"/>
      </w:r>
      <w:r w:rsidR="00305478" w:rsidRPr="00305478">
        <w:rPr>
          <w:i/>
        </w:rPr>
        <w:t>ELEKTRA 2.x, Safety Plan</w:t>
      </w:r>
      <w:r>
        <w:rPr>
          <w:i/>
        </w:rPr>
        <w:fldChar w:fldCharType="end"/>
      </w:r>
      <w:r>
        <w:rPr>
          <w:i/>
        </w:rPr>
        <w:t xml:space="preserve"> </w:t>
      </w:r>
      <w:r>
        <w:rPr>
          <w:i/>
        </w:rPr>
        <w:fldChar w:fldCharType="begin"/>
      </w:r>
      <w:r>
        <w:rPr>
          <w:i/>
        </w:rPr>
        <w:instrText xml:space="preserve"> REF ref_SP_EL \h  \* MERGEFORMAT </w:instrText>
      </w:r>
      <w:r>
        <w:rPr>
          <w:i/>
        </w:rPr>
      </w:r>
      <w:r>
        <w:rPr>
          <w:i/>
        </w:rPr>
        <w:fldChar w:fldCharType="separate"/>
      </w:r>
      <w:r w:rsidR="00305478" w:rsidRPr="00305478">
        <w:rPr>
          <w:i/>
        </w:rPr>
        <w:t>[SP_EL]</w:t>
      </w:r>
      <w:r>
        <w:rPr>
          <w:i/>
        </w:rPr>
        <w:fldChar w:fldCharType="end"/>
      </w:r>
      <w:r>
        <w:rPr>
          <w:i/>
        </w:rPr>
        <w:t>, chapter 6.5.</w:t>
      </w:r>
    </w:p>
    <w:p w14:paraId="5EDCD022" w14:textId="77777777" w:rsidR="00C226A3" w:rsidRDefault="00AA387B">
      <w:pPr>
        <w:pStyle w:val="Heading2"/>
      </w:pPr>
      <w:bookmarkStart w:id="122" w:name="_Ref434500941"/>
      <w:bookmarkStart w:id="123" w:name="_Toc180740393"/>
      <w:r>
        <w:t>Generic subsystems or parts</w:t>
      </w:r>
      <w:bookmarkEnd w:id="122"/>
      <w:bookmarkEnd w:id="123"/>
    </w:p>
    <w:p w14:paraId="58299B37" w14:textId="769381C1" w:rsidR="00C226A3" w:rsidRDefault="00AA387B">
      <w:pPr>
        <w:pStyle w:val="Text"/>
        <w:rPr>
          <w:i/>
        </w:rPr>
      </w:pPr>
      <w:r>
        <w:rPr>
          <w:i/>
        </w:rPr>
        <w:t xml:space="preserve">Refer to </w:t>
      </w:r>
      <w:r>
        <w:rPr>
          <w:i/>
        </w:rPr>
        <w:fldChar w:fldCharType="begin"/>
      </w:r>
      <w:r>
        <w:rPr>
          <w:i/>
        </w:rPr>
        <w:instrText xml:space="preserve"> REF full_SP_EL \h  \* MERGEFORMAT </w:instrText>
      </w:r>
      <w:r>
        <w:rPr>
          <w:i/>
        </w:rPr>
      </w:r>
      <w:r>
        <w:rPr>
          <w:i/>
        </w:rPr>
        <w:fldChar w:fldCharType="separate"/>
      </w:r>
      <w:r w:rsidR="00305478" w:rsidRPr="00305478">
        <w:rPr>
          <w:i/>
        </w:rPr>
        <w:t>ELEKTRA 2.x, Safety Plan</w:t>
      </w:r>
      <w:r>
        <w:rPr>
          <w:i/>
        </w:rPr>
        <w:fldChar w:fldCharType="end"/>
      </w:r>
      <w:r>
        <w:rPr>
          <w:i/>
        </w:rPr>
        <w:t xml:space="preserve"> </w:t>
      </w:r>
      <w:r>
        <w:rPr>
          <w:i/>
        </w:rPr>
        <w:fldChar w:fldCharType="begin"/>
      </w:r>
      <w:r>
        <w:rPr>
          <w:i/>
        </w:rPr>
        <w:instrText xml:space="preserve"> REF ref_SP_EL \h  \* MERGEFORMAT </w:instrText>
      </w:r>
      <w:r>
        <w:rPr>
          <w:i/>
        </w:rPr>
      </w:r>
      <w:r>
        <w:rPr>
          <w:i/>
        </w:rPr>
        <w:fldChar w:fldCharType="separate"/>
      </w:r>
      <w:r w:rsidR="00305478" w:rsidRPr="00305478">
        <w:rPr>
          <w:i/>
        </w:rPr>
        <w:t>[SP_EL]</w:t>
      </w:r>
      <w:r>
        <w:rPr>
          <w:i/>
        </w:rPr>
        <w:fldChar w:fldCharType="end"/>
      </w:r>
      <w:r>
        <w:rPr>
          <w:i/>
        </w:rPr>
        <w:t>, chapter 6.6.</w:t>
      </w:r>
    </w:p>
    <w:p w14:paraId="4F347847" w14:textId="77777777" w:rsidR="00C226A3" w:rsidRDefault="00AA387B">
      <w:pPr>
        <w:pStyle w:val="Text"/>
      </w:pPr>
      <w:r>
        <w:lastRenderedPageBreak/>
        <w:t xml:space="preserve">The TAS. Plf. and OCS-Version remain at TAS </w:t>
      </w:r>
      <w:proofErr w:type="spellStart"/>
      <w:r>
        <w:t>Plf</w:t>
      </w:r>
      <w:proofErr w:type="spellEnd"/>
      <w:r>
        <w:t xml:space="preserve"> 2.4.2/ OCS 2.1.9.</w:t>
      </w:r>
    </w:p>
    <w:p w14:paraId="2AF719D4" w14:textId="63675707" w:rsidR="00C226A3" w:rsidRDefault="00AA387B">
      <w:pPr>
        <w:pStyle w:val="Text"/>
      </w:pPr>
      <w:r>
        <w:t xml:space="preserve">The </w:t>
      </w:r>
      <w:r>
        <w:fldChar w:fldCharType="begin"/>
      </w:r>
      <w:r>
        <w:instrText xml:space="preserve"> REF full_solution_concrete \h  \* MERGEFORMAT </w:instrText>
      </w:r>
      <w:r>
        <w:fldChar w:fldCharType="separate"/>
      </w:r>
      <w:r w:rsidR="00305478">
        <w:t>ELEKTRA 2.x solution PV CH 2.42.0</w:t>
      </w:r>
      <w:r>
        <w:fldChar w:fldCharType="end"/>
      </w:r>
      <w:r>
        <w:t xml:space="preserve"> is based on ELEKTRA SYSTEM (PV GEN 2.19.2) (see chapter </w:t>
      </w:r>
      <w:r>
        <w:fldChar w:fldCharType="begin"/>
      </w:r>
      <w:r>
        <w:instrText xml:space="preserve"> REF _Ref34032375 \r \h  \* MERGEFORMAT </w:instrText>
      </w:r>
      <w:r>
        <w:fldChar w:fldCharType="separate"/>
      </w:r>
      <w:r w:rsidR="00305478">
        <w:t>3.4.2</w:t>
      </w:r>
      <w:r>
        <w:fldChar w:fldCharType="end"/>
      </w:r>
      <w:r>
        <w:t>).</w:t>
      </w:r>
    </w:p>
    <w:p w14:paraId="64A6B247" w14:textId="4128AD13" w:rsidR="00C226A3" w:rsidRDefault="00AA387B">
      <w:pPr>
        <w:pStyle w:val="Text"/>
      </w:pPr>
      <w:r>
        <w:t xml:space="preserve">SEC SW GEN 2.1.9 / SEC SW CH 2.1.9 are updated, see chapter </w:t>
      </w:r>
      <w:r>
        <w:fldChar w:fldCharType="begin"/>
      </w:r>
      <w:r>
        <w:instrText xml:space="preserve"> REF _Ref77002723 \r \h  \* MERGEFORMAT </w:instrText>
      </w:r>
      <w:r>
        <w:fldChar w:fldCharType="separate"/>
      </w:r>
      <w:r w:rsidR="00305478">
        <w:t>3.4.3</w:t>
      </w:r>
      <w:r>
        <w:fldChar w:fldCharType="end"/>
      </w:r>
      <w:r>
        <w:t>.</w:t>
      </w:r>
    </w:p>
    <w:p w14:paraId="6A124CF2" w14:textId="77777777" w:rsidR="00C226A3" w:rsidRDefault="00AA387B">
      <w:pPr>
        <w:pStyle w:val="Heading2"/>
      </w:pPr>
      <w:bookmarkStart w:id="124" w:name="_Toc180740394"/>
      <w:r>
        <w:t>Safety Reviews</w:t>
      </w:r>
      <w:bookmarkEnd w:id="124"/>
    </w:p>
    <w:p w14:paraId="5B1EC31E" w14:textId="4FDD3CF6" w:rsidR="00C226A3" w:rsidRDefault="00AA387B">
      <w:pPr>
        <w:pStyle w:val="Text"/>
        <w:rPr>
          <w:i/>
        </w:rPr>
      </w:pPr>
      <w:r>
        <w:rPr>
          <w:i/>
        </w:rPr>
        <w:t xml:space="preserve">Refer to </w:t>
      </w:r>
      <w:r>
        <w:rPr>
          <w:i/>
        </w:rPr>
        <w:fldChar w:fldCharType="begin"/>
      </w:r>
      <w:r>
        <w:rPr>
          <w:i/>
        </w:rPr>
        <w:instrText xml:space="preserve"> REF full_SP_EL \h  \* MERGEFORMAT </w:instrText>
      </w:r>
      <w:r>
        <w:rPr>
          <w:i/>
        </w:rPr>
      </w:r>
      <w:r>
        <w:rPr>
          <w:i/>
        </w:rPr>
        <w:fldChar w:fldCharType="separate"/>
      </w:r>
      <w:r w:rsidR="00305478" w:rsidRPr="00305478">
        <w:rPr>
          <w:i/>
        </w:rPr>
        <w:t>ELEKTRA 2.x, Safety Plan</w:t>
      </w:r>
      <w:r>
        <w:rPr>
          <w:i/>
        </w:rPr>
        <w:fldChar w:fldCharType="end"/>
      </w:r>
      <w:r>
        <w:rPr>
          <w:i/>
        </w:rPr>
        <w:t xml:space="preserve"> </w:t>
      </w:r>
      <w:r>
        <w:rPr>
          <w:i/>
        </w:rPr>
        <w:fldChar w:fldCharType="begin"/>
      </w:r>
      <w:r>
        <w:rPr>
          <w:i/>
        </w:rPr>
        <w:instrText xml:space="preserve"> REF ref_SP_EL \h  \* MERGEFORMAT </w:instrText>
      </w:r>
      <w:r>
        <w:rPr>
          <w:i/>
        </w:rPr>
      </w:r>
      <w:r>
        <w:rPr>
          <w:i/>
        </w:rPr>
        <w:fldChar w:fldCharType="separate"/>
      </w:r>
      <w:r w:rsidR="00305478" w:rsidRPr="00305478">
        <w:rPr>
          <w:i/>
        </w:rPr>
        <w:t>[SP_EL]</w:t>
      </w:r>
      <w:r>
        <w:rPr>
          <w:i/>
        </w:rPr>
        <w:fldChar w:fldCharType="end"/>
      </w:r>
      <w:r>
        <w:rPr>
          <w:i/>
        </w:rPr>
        <w:t>, chapter 6.7.</w:t>
      </w:r>
    </w:p>
    <w:p w14:paraId="4630429F" w14:textId="07FD2873" w:rsidR="00C226A3" w:rsidRDefault="00AA387B">
      <w:pPr>
        <w:pStyle w:val="Text"/>
      </w:pPr>
      <w:r>
        <w:t xml:space="preserve">Next to the review of documents the following safety review activities are planned for </w:t>
      </w:r>
      <w:r>
        <w:fldChar w:fldCharType="begin"/>
      </w:r>
      <w:r>
        <w:instrText xml:space="preserve"> REF full_solution_concrete \h  \* MERGEFORMAT </w:instrText>
      </w:r>
      <w:r>
        <w:fldChar w:fldCharType="separate"/>
      </w:r>
      <w:r w:rsidR="00305478">
        <w:t>ELEKTRA 2.x solution PV CH 2.42.0</w:t>
      </w:r>
      <w:r>
        <w:fldChar w:fldCharType="end"/>
      </w:r>
      <w:r>
        <w:t>:</w:t>
      </w:r>
    </w:p>
    <w:p w14:paraId="447896BE" w14:textId="77777777" w:rsidR="00C226A3" w:rsidRDefault="00AA387B">
      <w:pPr>
        <w:pStyle w:val="ListBullet"/>
        <w:ind w:left="1434" w:hanging="357"/>
      </w:pPr>
      <w:r>
        <w:t>None.</w:t>
      </w:r>
    </w:p>
    <w:p w14:paraId="613BCDB7" w14:textId="77777777" w:rsidR="00C226A3" w:rsidRDefault="00AA387B">
      <w:pPr>
        <w:pStyle w:val="Heading2"/>
      </w:pPr>
      <w:bookmarkStart w:id="125" w:name="_Ref77003405"/>
      <w:bookmarkStart w:id="126" w:name="_Toc180740395"/>
      <w:r>
        <w:t>Safety Audits</w:t>
      </w:r>
      <w:bookmarkEnd w:id="125"/>
      <w:bookmarkEnd w:id="126"/>
    </w:p>
    <w:p w14:paraId="4E4FC563" w14:textId="0E31B4BA" w:rsidR="00C226A3" w:rsidRDefault="00AA387B">
      <w:pPr>
        <w:pStyle w:val="Text"/>
        <w:rPr>
          <w:i/>
        </w:rPr>
      </w:pPr>
      <w:r>
        <w:rPr>
          <w:i/>
        </w:rPr>
        <w:t xml:space="preserve">Refer to </w:t>
      </w:r>
      <w:r>
        <w:rPr>
          <w:i/>
        </w:rPr>
        <w:fldChar w:fldCharType="begin"/>
      </w:r>
      <w:r>
        <w:rPr>
          <w:i/>
        </w:rPr>
        <w:instrText xml:space="preserve"> REF full_SP_EL \h  \* MERGEFORMAT </w:instrText>
      </w:r>
      <w:r>
        <w:rPr>
          <w:i/>
        </w:rPr>
      </w:r>
      <w:r>
        <w:rPr>
          <w:i/>
        </w:rPr>
        <w:fldChar w:fldCharType="separate"/>
      </w:r>
      <w:r w:rsidR="00305478" w:rsidRPr="00305478">
        <w:rPr>
          <w:i/>
        </w:rPr>
        <w:t>ELEKTRA 2.x, Safety Plan</w:t>
      </w:r>
      <w:r>
        <w:rPr>
          <w:i/>
        </w:rPr>
        <w:fldChar w:fldCharType="end"/>
      </w:r>
      <w:r>
        <w:rPr>
          <w:i/>
        </w:rPr>
        <w:t xml:space="preserve"> </w:t>
      </w:r>
      <w:r>
        <w:rPr>
          <w:i/>
        </w:rPr>
        <w:fldChar w:fldCharType="begin"/>
      </w:r>
      <w:r>
        <w:rPr>
          <w:i/>
        </w:rPr>
        <w:instrText xml:space="preserve"> REF ref_SP_EL \h  \* MERGEFORMAT </w:instrText>
      </w:r>
      <w:r>
        <w:rPr>
          <w:i/>
        </w:rPr>
      </w:r>
      <w:r>
        <w:rPr>
          <w:i/>
        </w:rPr>
        <w:fldChar w:fldCharType="separate"/>
      </w:r>
      <w:r w:rsidR="00305478" w:rsidRPr="00305478">
        <w:rPr>
          <w:i/>
        </w:rPr>
        <w:t>[SP_EL]</w:t>
      </w:r>
      <w:r>
        <w:rPr>
          <w:i/>
        </w:rPr>
        <w:fldChar w:fldCharType="end"/>
      </w:r>
      <w:r>
        <w:rPr>
          <w:i/>
        </w:rPr>
        <w:t>, chapter 6.8.</w:t>
      </w:r>
    </w:p>
    <w:p w14:paraId="655453FC" w14:textId="7B5036FF" w:rsidR="00C226A3" w:rsidRDefault="00AA387B">
      <w:pPr>
        <w:pStyle w:val="Text"/>
      </w:pPr>
      <w:r>
        <w:t xml:space="preserve">A new Safety audit for ELEKTRA </w:t>
      </w:r>
      <w:r>
        <w:fldChar w:fldCharType="begin"/>
      </w:r>
      <w:r>
        <w:instrText xml:space="preserve"> REF PV_CH \h  \* MERGEFORMAT </w:instrText>
      </w:r>
      <w:r>
        <w:fldChar w:fldCharType="separate"/>
      </w:r>
      <w:r w:rsidR="00305478">
        <w:t>PV CH 2.42.0</w:t>
      </w:r>
      <w:r>
        <w:fldChar w:fldCharType="end"/>
      </w:r>
      <w:r>
        <w:t xml:space="preserve"> will be scheduled.</w:t>
      </w:r>
    </w:p>
    <w:p w14:paraId="6F26CF66" w14:textId="77777777" w:rsidR="00C226A3" w:rsidRDefault="00AA387B">
      <w:pPr>
        <w:pStyle w:val="Heading1"/>
        <w:spacing w:before="60" w:line="300" w:lineRule="atLeast"/>
      </w:pPr>
      <w:bookmarkStart w:id="127" w:name="_Toc180740396"/>
      <w:bookmarkEnd w:id="83"/>
      <w:r>
        <w:lastRenderedPageBreak/>
        <w:t>Change History</w:t>
      </w:r>
      <w:bookmarkEnd w:id="127"/>
    </w:p>
    <w:p w14:paraId="3EEF68A0" w14:textId="77777777" w:rsidR="00C226A3" w:rsidRDefault="00AA387B">
      <w:pPr>
        <w:pStyle w:val="Heading2"/>
        <w:spacing w:before="60" w:after="240" w:line="300" w:lineRule="atLeast"/>
      </w:pPr>
      <w:bookmarkStart w:id="128" w:name="_Toc180740397"/>
      <w:r>
        <w:t>Ed. 01</w:t>
      </w:r>
      <w:bookmarkEnd w:id="128"/>
    </w:p>
    <w:p w14:paraId="018DA39C" w14:textId="77777777" w:rsidR="00C226A3" w:rsidRDefault="00AA387B">
      <w:pPr>
        <w:pStyle w:val="Text"/>
        <w:rPr>
          <w:lang w:val="en-GB"/>
        </w:rPr>
      </w:pPr>
      <w:r>
        <w:t xml:space="preserve">The document is based on 3BU 15000 3611 DUAPA, ED 02 for BL CH 22.10. Proposal 01 only transferred to the Hitachi template, which includes shifting the change history here. </w:t>
      </w:r>
      <w:bookmarkStart w:id="129" w:name="_Hlk180417238"/>
      <w:r>
        <w:t>The document was then updated to the new baseline.</w:t>
      </w:r>
      <w:bookmarkEnd w:id="129"/>
    </w:p>
    <w:p w14:paraId="31CA5736" w14:textId="77777777" w:rsidR="00C226A3" w:rsidRDefault="00C226A3">
      <w:pPr>
        <w:pStyle w:val="Text"/>
      </w:pPr>
    </w:p>
    <w:p w14:paraId="3A808DA8" w14:textId="77777777" w:rsidR="00C226A3" w:rsidRDefault="00C226A3">
      <w:pPr>
        <w:pStyle w:val="Text"/>
      </w:pPr>
    </w:p>
    <w:bookmarkEnd w:id="1"/>
    <w:bookmarkEnd w:id="3"/>
    <w:p w14:paraId="70C73F9B" w14:textId="77777777" w:rsidR="00C226A3" w:rsidRDefault="00AA387B">
      <w:pPr>
        <w:pStyle w:val="ENDOFDOCUMENT"/>
      </w:pPr>
      <w:r>
        <w:t>END OF DOCUMENT</w:t>
      </w:r>
    </w:p>
    <w:sectPr w:rsidR="00C226A3">
      <w:pgSz w:w="11906" w:h="16838" w:code="9"/>
      <w:pgMar w:top="1418" w:right="1253" w:bottom="2268" w:left="1253" w:header="431"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C39B9B" w14:textId="77777777" w:rsidR="00E21819" w:rsidRDefault="00E21819">
      <w:r>
        <w:separator/>
      </w:r>
    </w:p>
    <w:p w14:paraId="50355A9B" w14:textId="77777777" w:rsidR="00E21819" w:rsidRDefault="00E21819"/>
    <w:p w14:paraId="29E1C939" w14:textId="77777777" w:rsidR="00E21819" w:rsidRDefault="00E21819"/>
    <w:p w14:paraId="55F14C2C" w14:textId="77777777" w:rsidR="00E21819" w:rsidRDefault="00E21819"/>
    <w:p w14:paraId="2504243B" w14:textId="77777777" w:rsidR="00E21819" w:rsidRDefault="00E21819"/>
  </w:endnote>
  <w:endnote w:type="continuationSeparator" w:id="0">
    <w:p w14:paraId="1FE2DBDA" w14:textId="77777777" w:rsidR="00E21819" w:rsidRDefault="00E21819">
      <w:r>
        <w:continuationSeparator/>
      </w:r>
    </w:p>
    <w:p w14:paraId="5D190559" w14:textId="77777777" w:rsidR="00E21819" w:rsidRDefault="00E21819"/>
    <w:p w14:paraId="23EF084B" w14:textId="77777777" w:rsidR="00E21819" w:rsidRDefault="00E21819"/>
    <w:p w14:paraId="241DDA5F" w14:textId="77777777" w:rsidR="00E21819" w:rsidRDefault="00E21819"/>
    <w:p w14:paraId="284F4009" w14:textId="77777777" w:rsidR="00E21819" w:rsidRDefault="00E218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E05DDC" w14:textId="77777777" w:rsidR="00305478" w:rsidRDefault="003054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355"/>
      <w:gridCol w:w="1843"/>
      <w:gridCol w:w="3622"/>
      <w:gridCol w:w="1620"/>
    </w:tblGrid>
    <w:tr w:rsidR="00E21819" w14:paraId="79E64E43" w14:textId="77777777">
      <w:trPr>
        <w:jc w:val="center"/>
      </w:trPr>
      <w:tc>
        <w:tcPr>
          <w:tcW w:w="5198" w:type="dxa"/>
          <w:gridSpan w:val="2"/>
          <w:tcBorders>
            <w:top w:val="nil"/>
            <w:left w:val="nil"/>
            <w:bottom w:val="single" w:sz="4" w:space="0" w:color="auto"/>
            <w:right w:val="nil"/>
          </w:tcBorders>
          <w:shd w:val="clear" w:color="auto" w:fill="auto"/>
          <w:vAlign w:val="center"/>
        </w:tcPr>
        <w:p w14:paraId="73546033" w14:textId="5D681510" w:rsidR="00E21819" w:rsidRDefault="00E21819">
          <w:pPr>
            <w:jc w:val="center"/>
            <w:rPr>
              <w:b/>
              <w:color w:val="auto"/>
              <w:szCs w:val="12"/>
              <w:lang w:val="en-GB"/>
            </w:rPr>
          </w:pPr>
          <w:r>
            <w:rPr>
              <w:rFonts w:ascii="Century Gothic" w:hAnsi="Century Gothic"/>
              <w:b/>
            </w:rPr>
            <w:fldChar w:fldCharType="begin"/>
          </w:r>
          <w:r>
            <w:rPr>
              <w:rFonts w:ascii="Century Gothic" w:hAnsi="Century Gothic"/>
              <w:b/>
            </w:rPr>
            <w:instrText xml:space="preserve"> DOCPROPERTY  "doc.export.control"  \* MERGEFORMAT </w:instrText>
          </w:r>
          <w:r>
            <w:rPr>
              <w:rFonts w:ascii="Century Gothic" w:hAnsi="Century Gothic"/>
              <w:b/>
            </w:rPr>
            <w:fldChar w:fldCharType="separate"/>
          </w:r>
          <w:r w:rsidR="00305478">
            <w:rPr>
              <w:rFonts w:ascii="Century Gothic" w:hAnsi="Century Gothic"/>
              <w:bCs/>
              <w:lang w:val="en-US"/>
            </w:rPr>
            <w:t>Error! Unknown document property name.</w:t>
          </w:r>
          <w:r>
            <w:rPr>
              <w:rFonts w:ascii="Century Gothic" w:hAnsi="Century Gothic"/>
              <w:b/>
              <w:lang w:val="en-GB"/>
            </w:rPr>
            <w:fldChar w:fldCharType="end"/>
          </w:r>
        </w:p>
      </w:tc>
      <w:tc>
        <w:tcPr>
          <w:tcW w:w="5242" w:type="dxa"/>
          <w:gridSpan w:val="2"/>
          <w:tcBorders>
            <w:top w:val="nil"/>
            <w:left w:val="nil"/>
            <w:bottom w:val="single" w:sz="4" w:space="0" w:color="auto"/>
            <w:right w:val="nil"/>
          </w:tcBorders>
          <w:shd w:val="clear" w:color="auto" w:fill="auto"/>
          <w:vAlign w:val="center"/>
        </w:tcPr>
        <w:p w14:paraId="06FB833C" w14:textId="77777777" w:rsidR="00E21819" w:rsidRDefault="00E21819">
          <w:pPr>
            <w:jc w:val="center"/>
            <w:rPr>
              <w:b/>
              <w:bCs/>
              <w:color w:val="00B050"/>
              <w:sz w:val="4"/>
              <w:szCs w:val="4"/>
              <w:lang w:val="en-GB"/>
            </w:rPr>
          </w:pPr>
          <w:r>
            <w:rPr>
              <w:rFonts w:cs="Times New Roman"/>
              <w:b/>
              <w:bCs/>
              <w:color w:val="76923C"/>
              <w:lang w:val="en-GB"/>
            </w:rPr>
            <w:t>Hitachi Rail – Internal</w:t>
          </w:r>
        </w:p>
      </w:tc>
    </w:tr>
    <w:tr w:rsidR="00E21819" w14:paraId="60C1CEBB" w14:textId="77777777">
      <w:trPr>
        <w:jc w:val="center"/>
      </w:trPr>
      <w:tc>
        <w:tcPr>
          <w:tcW w:w="3355" w:type="dxa"/>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13556CC2" w14:textId="77777777" w:rsidR="00E21819" w:rsidRDefault="00E21819">
          <w:pPr>
            <w:jc w:val="center"/>
            <w:rPr>
              <w:rStyle w:val="Strong"/>
            </w:rPr>
          </w:pPr>
          <w:r>
            <w:rPr>
              <w:rStyle w:val="Strong"/>
            </w:rPr>
            <w:t>Document Identifier Radical</w:t>
          </w:r>
        </w:p>
      </w:tc>
      <w:tc>
        <w:tcPr>
          <w:tcW w:w="1843" w:type="dxa"/>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4F3A113D" w14:textId="77777777" w:rsidR="00E21819" w:rsidRDefault="00E21819">
          <w:pPr>
            <w:jc w:val="center"/>
            <w:rPr>
              <w:rStyle w:val="Strong"/>
            </w:rPr>
          </w:pPr>
          <w:r>
            <w:rPr>
              <w:rStyle w:val="Strong"/>
            </w:rPr>
            <w:t>DTC</w:t>
          </w:r>
        </w:p>
      </w:tc>
      <w:tc>
        <w:tcPr>
          <w:tcW w:w="3622" w:type="dxa"/>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01B424EF" w14:textId="77777777" w:rsidR="00E21819" w:rsidRDefault="00E21819">
          <w:pPr>
            <w:jc w:val="center"/>
            <w:rPr>
              <w:rStyle w:val="Strong"/>
            </w:rPr>
          </w:pPr>
          <w:r>
            <w:rPr>
              <w:rStyle w:val="Strong"/>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76F99B25" w14:textId="77777777" w:rsidR="00E21819" w:rsidRDefault="00E21819">
          <w:pPr>
            <w:jc w:val="center"/>
            <w:rPr>
              <w:rStyle w:val="Strong"/>
            </w:rPr>
          </w:pPr>
          <w:r>
            <w:rPr>
              <w:rStyle w:val="Strong"/>
            </w:rPr>
            <w:t>Revision</w:t>
          </w:r>
        </w:p>
      </w:tc>
    </w:tr>
    <w:tr w:rsidR="00E21819" w14:paraId="508A1B49" w14:textId="77777777">
      <w:trPr>
        <w:jc w:val="center"/>
      </w:trPr>
      <w:tc>
        <w:tcPr>
          <w:tcW w:w="3355" w:type="dxa"/>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0624C942" w14:textId="77777777" w:rsidR="00E21819" w:rsidRDefault="00E21819">
          <w:pPr>
            <w:tabs>
              <w:tab w:val="center" w:pos="4680"/>
              <w:tab w:val="right" w:pos="9360"/>
            </w:tabs>
            <w:jc w:val="center"/>
            <w:rPr>
              <w:rFonts w:cs="Arial"/>
              <w:lang w:val="en-GB"/>
            </w:rPr>
          </w:pPr>
          <w:r>
            <w:rPr>
              <w:rFonts w:cs="Arial"/>
              <w:lang w:val="en-GB"/>
            </w:rPr>
            <w:t>N/A</w:t>
          </w:r>
        </w:p>
      </w:tc>
      <w:tc>
        <w:tcPr>
          <w:tcW w:w="1843" w:type="dxa"/>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4C499CFA" w14:textId="77777777" w:rsidR="00E21819" w:rsidRDefault="00E21819">
          <w:pPr>
            <w:tabs>
              <w:tab w:val="center" w:pos="4680"/>
              <w:tab w:val="right" w:pos="9360"/>
            </w:tabs>
            <w:jc w:val="center"/>
            <w:rPr>
              <w:rFonts w:cs="Arial"/>
              <w:lang w:val="en-GB"/>
            </w:rPr>
          </w:pPr>
          <w:r>
            <w:rPr>
              <w:rFonts w:cs="Arial"/>
              <w:lang w:val="en-GB"/>
            </w:rPr>
            <w:t>562</w:t>
          </w:r>
        </w:p>
      </w:tc>
      <w:tc>
        <w:tcPr>
          <w:tcW w:w="3622" w:type="dxa"/>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3F17FEE8" w14:textId="0D5A8722" w:rsidR="00E21819" w:rsidRDefault="00E21819">
          <w:pPr>
            <w:tabs>
              <w:tab w:val="center" w:pos="4680"/>
              <w:tab w:val="right" w:pos="9360"/>
            </w:tabs>
            <w:jc w:val="center"/>
            <w:rPr>
              <w:rFonts w:cs="Arial"/>
              <w:lang w:val="en-GB"/>
            </w:rPr>
          </w:pPr>
          <w:r>
            <w:t>16282~9950</w:t>
          </w:r>
        </w:p>
      </w:tc>
      <w:tc>
        <w:tcPr>
          <w:tcW w:w="1620" w:type="dxa"/>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169AED30" w14:textId="578F9186" w:rsidR="00E21819" w:rsidRDefault="00E21819">
          <w:pPr>
            <w:tabs>
              <w:tab w:val="center" w:pos="4680"/>
              <w:tab w:val="right" w:pos="9360"/>
            </w:tabs>
            <w:jc w:val="center"/>
            <w:rPr>
              <w:rFonts w:cs="Arial"/>
              <w:sz w:val="16"/>
              <w:lang w:val="en-GB"/>
            </w:rPr>
          </w:pPr>
          <w:r>
            <w:rPr>
              <w:rFonts w:cs="Arial"/>
            </w:rPr>
            <w:t xml:space="preserve">01 </w:t>
          </w:r>
          <w:r w:rsidR="00305478">
            <w:rPr>
              <w:rFonts w:cs="Arial"/>
            </w:rPr>
            <w:t>RL</w:t>
          </w:r>
        </w:p>
      </w:tc>
    </w:tr>
    <w:tr w:rsidR="00E21819" w14:paraId="520AD0BD" w14:textId="77777777">
      <w:trPr>
        <w:jc w:val="center"/>
      </w:trPr>
      <w:tc>
        <w:tcPr>
          <w:tcW w:w="10440" w:type="dxa"/>
          <w:gridSpan w:val="4"/>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vAlign w:val="center"/>
        </w:tcPr>
        <w:p w14:paraId="5D4598FC" w14:textId="77777777" w:rsidR="00E21819" w:rsidRDefault="00E21819">
          <w:pPr>
            <w:tabs>
              <w:tab w:val="center" w:pos="4680"/>
              <w:tab w:val="right" w:pos="9360"/>
            </w:tabs>
            <w:spacing w:line="240" w:lineRule="atLeast"/>
            <w:jc w:val="center"/>
            <w:rPr>
              <w:rFonts w:cs="Arial"/>
            </w:rPr>
          </w:pPr>
          <w:r>
            <w:rPr>
              <w:rFonts w:cs="Arial"/>
            </w:rPr>
            <w:t>3BU 15000 3639 DUAPA</w:t>
          </w:r>
        </w:p>
      </w:tc>
    </w:tr>
  </w:tbl>
  <w:p w14:paraId="03F6D0A9" w14:textId="77777777" w:rsidR="00E21819" w:rsidRDefault="00E21819">
    <w:pPr>
      <w:spacing w:before="60"/>
      <w:contextualSpacing/>
      <w:jc w:val="center"/>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E21819" w14:paraId="699E0175" w14:textId="77777777">
      <w:trPr>
        <w:trHeight w:val="311"/>
        <w:jc w:val="center"/>
      </w:trPr>
      <w:tc>
        <w:tcPr>
          <w:tcW w:w="192" w:type="dxa"/>
          <w:vMerge w:val="restart"/>
          <w:shd w:val="clear" w:color="auto" w:fill="auto"/>
          <w:vAlign w:val="bottom"/>
        </w:tcPr>
        <w:p w14:paraId="2EAF8962" w14:textId="77777777" w:rsidR="00E21819" w:rsidRDefault="00E21819">
          <w:pPr>
            <w:jc w:val="center"/>
            <w:rPr>
              <w:rFonts w:eastAsia="Calibri" w:cs="Times New Roman"/>
              <w:color w:val="auto"/>
              <w:sz w:val="12"/>
              <w:szCs w:val="12"/>
              <w:lang w:val="en-GB"/>
            </w:rPr>
          </w:pPr>
        </w:p>
      </w:tc>
      <w:tc>
        <w:tcPr>
          <w:tcW w:w="10014" w:type="dxa"/>
          <w:gridSpan w:val="3"/>
          <w:shd w:val="clear" w:color="auto" w:fill="auto"/>
          <w:vAlign w:val="center"/>
        </w:tcPr>
        <w:p w14:paraId="1F3651F7" w14:textId="77777777" w:rsidR="00E21819" w:rsidRDefault="00E21819">
          <w:pPr>
            <w:tabs>
              <w:tab w:val="center" w:pos="4536"/>
              <w:tab w:val="right" w:pos="9072"/>
            </w:tabs>
            <w:jc w:val="center"/>
            <w:rPr>
              <w:rFonts w:eastAsia="Calibri" w:cs="Times New Roman"/>
              <w:color w:val="auto"/>
              <w:sz w:val="18"/>
              <w:szCs w:val="18"/>
              <w:lang w:val="en-GB"/>
            </w:rPr>
          </w:pPr>
          <w:r>
            <w:rPr>
              <w:sz w:val="14"/>
              <w:szCs w:val="14"/>
              <w:lang w:val="en-GB"/>
            </w:rPr>
            <w:t>This document is not to be reproduced, modified, adapted, published, neither translated in any material form in whole or in part nor disclosed to any third party without the prior written permission of Hitachi. ©</w:t>
          </w:r>
          <w:r>
            <w:rPr>
              <w:sz w:val="14"/>
              <w:szCs w:val="14"/>
            </w:rPr>
            <w:t xml:space="preserve">2024 </w:t>
          </w:r>
          <w:r>
            <w:rPr>
              <w:sz w:val="14"/>
              <w:szCs w:val="14"/>
              <w:lang w:val="en-GB"/>
            </w:rPr>
            <w:t>Hitachi Rail Ltd. All rights reserved</w:t>
          </w:r>
        </w:p>
      </w:tc>
      <w:tc>
        <w:tcPr>
          <w:tcW w:w="229" w:type="dxa"/>
          <w:vMerge w:val="restart"/>
          <w:shd w:val="clear" w:color="auto" w:fill="auto"/>
          <w:vAlign w:val="bottom"/>
        </w:tcPr>
        <w:p w14:paraId="01F330A6" w14:textId="77777777" w:rsidR="00E21819" w:rsidRDefault="00E21819">
          <w:pPr>
            <w:jc w:val="center"/>
            <w:rPr>
              <w:rFonts w:eastAsia="Calibri" w:cs="Times New Roman"/>
              <w:color w:val="auto"/>
              <w:sz w:val="12"/>
              <w:szCs w:val="12"/>
              <w:lang w:val="en-GB"/>
            </w:rPr>
          </w:pPr>
          <w:r>
            <w:rPr>
              <w:sz w:val="14"/>
              <w:szCs w:val="14"/>
              <w:lang w:val="en-GB"/>
            </w:rPr>
            <w:t>.</w:t>
          </w:r>
        </w:p>
      </w:tc>
    </w:tr>
    <w:tr w:rsidR="00E21819" w14:paraId="44E7388C" w14:textId="77777777">
      <w:trPr>
        <w:trHeight w:val="311"/>
        <w:jc w:val="center"/>
      </w:trPr>
      <w:tc>
        <w:tcPr>
          <w:tcW w:w="192" w:type="dxa"/>
          <w:vMerge/>
          <w:shd w:val="clear" w:color="auto" w:fill="auto"/>
          <w:vAlign w:val="center"/>
        </w:tcPr>
        <w:p w14:paraId="6DAAC556" w14:textId="77777777" w:rsidR="00E21819" w:rsidRDefault="00E21819">
          <w:pPr>
            <w:jc w:val="center"/>
            <w:rPr>
              <w:rFonts w:eastAsia="Calibri" w:cs="Times New Roman"/>
              <w:color w:val="auto"/>
              <w:sz w:val="14"/>
              <w:szCs w:val="14"/>
              <w:lang w:val="en-GB"/>
            </w:rPr>
          </w:pPr>
        </w:p>
      </w:tc>
      <w:tc>
        <w:tcPr>
          <w:tcW w:w="3338" w:type="dxa"/>
          <w:shd w:val="clear" w:color="auto" w:fill="auto"/>
          <w:vAlign w:val="center"/>
        </w:tcPr>
        <w:p w14:paraId="4B61714C" w14:textId="77777777" w:rsidR="00E21819" w:rsidRDefault="00E21819">
          <w:pPr>
            <w:jc w:val="left"/>
            <w:rPr>
              <w:rFonts w:ascii="Century Gothic" w:hAnsi="Century Gothic"/>
              <w:sz w:val="14"/>
              <w:szCs w:val="14"/>
              <w:lang w:val="en-GB"/>
            </w:rPr>
          </w:pPr>
          <w:r>
            <w:rPr>
              <w:rFonts w:ascii="Century Gothic" w:hAnsi="Century Gothic"/>
              <w:sz w:val="14"/>
              <w:szCs w:val="14"/>
              <w:lang w:val="en-GB"/>
            </w:rPr>
            <w:t>90000138-DOC-GRP-EN 006</w:t>
          </w:r>
        </w:p>
      </w:tc>
      <w:tc>
        <w:tcPr>
          <w:tcW w:w="3338" w:type="dxa"/>
          <w:shd w:val="clear" w:color="auto" w:fill="auto"/>
          <w:vAlign w:val="center"/>
        </w:tcPr>
        <w:p w14:paraId="74445097" w14:textId="77777777" w:rsidR="00E21819" w:rsidRDefault="00E21819">
          <w:pPr>
            <w:jc w:val="center"/>
            <w:rPr>
              <w:rFonts w:cs="Arial"/>
              <w:b/>
              <w:lang w:val="en-GB"/>
            </w:rPr>
          </w:pPr>
          <w:r>
            <w:rPr>
              <w:rFonts w:eastAsia="Times New Roman" w:cs="Arial"/>
              <w:color w:val="auto"/>
              <w:kern w:val="0"/>
              <w:lang w:val="en-GB" w:eastAsia="fr-FR"/>
            </w:rPr>
            <w:fldChar w:fldCharType="begin"/>
          </w:r>
          <w:r>
            <w:rPr>
              <w:rFonts w:eastAsia="Times New Roman" w:cs="Arial"/>
              <w:color w:val="auto"/>
              <w:kern w:val="0"/>
              <w:lang w:val="en-GB" w:eastAsia="fr-FR"/>
            </w:rPr>
            <w:instrText xml:space="preserve"> PAGE </w:instrText>
          </w:r>
          <w:r>
            <w:rPr>
              <w:rFonts w:eastAsia="Times New Roman" w:cs="Arial"/>
              <w:color w:val="auto"/>
              <w:kern w:val="0"/>
              <w:lang w:val="en-GB" w:eastAsia="fr-FR"/>
            </w:rPr>
            <w:fldChar w:fldCharType="separate"/>
          </w:r>
          <w:r>
            <w:rPr>
              <w:rFonts w:eastAsia="Times New Roman" w:cs="Arial"/>
              <w:color w:val="auto"/>
              <w:kern w:val="0"/>
              <w:lang w:val="en-GB" w:eastAsia="fr-FR"/>
            </w:rPr>
            <w:t>2</w:t>
          </w:r>
          <w:r>
            <w:rPr>
              <w:rFonts w:eastAsia="Times New Roman" w:cs="Arial"/>
              <w:color w:val="auto"/>
              <w:kern w:val="0"/>
              <w:lang w:val="en-GB" w:eastAsia="fr-FR"/>
            </w:rPr>
            <w:fldChar w:fldCharType="end"/>
          </w:r>
          <w:r>
            <w:rPr>
              <w:rFonts w:eastAsia="Times New Roman" w:cs="Arial"/>
              <w:color w:val="auto"/>
              <w:kern w:val="0"/>
              <w:lang w:val="en-GB" w:eastAsia="fr-FR"/>
            </w:rPr>
            <w:t xml:space="preserve"> / </w:t>
          </w:r>
          <w:r>
            <w:rPr>
              <w:rFonts w:eastAsia="Times New Roman" w:cs="Arial"/>
              <w:color w:val="auto"/>
              <w:kern w:val="0"/>
              <w:lang w:val="en-GB" w:eastAsia="fr-FR"/>
            </w:rPr>
            <w:fldChar w:fldCharType="begin"/>
          </w:r>
          <w:r>
            <w:rPr>
              <w:rFonts w:eastAsia="Times New Roman" w:cs="Arial"/>
              <w:color w:val="auto"/>
              <w:kern w:val="0"/>
              <w:lang w:val="en-GB" w:eastAsia="fr-FR"/>
            </w:rPr>
            <w:instrText xml:space="preserve"> NUMPAGES </w:instrText>
          </w:r>
          <w:r>
            <w:rPr>
              <w:rFonts w:eastAsia="Times New Roman" w:cs="Arial"/>
              <w:color w:val="auto"/>
              <w:kern w:val="0"/>
              <w:lang w:val="en-GB" w:eastAsia="fr-FR"/>
            </w:rPr>
            <w:fldChar w:fldCharType="separate"/>
          </w:r>
          <w:r>
            <w:rPr>
              <w:rFonts w:eastAsia="Times New Roman" w:cs="Arial"/>
              <w:color w:val="auto"/>
              <w:kern w:val="0"/>
              <w:lang w:val="en-GB" w:eastAsia="fr-FR"/>
            </w:rPr>
            <w:t>10</w:t>
          </w:r>
          <w:r>
            <w:rPr>
              <w:rFonts w:eastAsia="Times New Roman" w:cs="Arial"/>
              <w:color w:val="auto"/>
              <w:kern w:val="0"/>
              <w:lang w:val="en-GB" w:eastAsia="fr-FR"/>
            </w:rPr>
            <w:fldChar w:fldCharType="end"/>
          </w:r>
        </w:p>
      </w:tc>
      <w:tc>
        <w:tcPr>
          <w:tcW w:w="3338" w:type="dxa"/>
          <w:shd w:val="clear" w:color="auto" w:fill="auto"/>
          <w:vAlign w:val="center"/>
        </w:tcPr>
        <w:p w14:paraId="7BD4A4D7" w14:textId="77777777" w:rsidR="00E21819" w:rsidRDefault="00E21819">
          <w:pPr>
            <w:jc w:val="center"/>
            <w:rPr>
              <w:rFonts w:cs="Arial"/>
              <w:b/>
              <w:lang w:val="en-GB"/>
            </w:rPr>
          </w:pPr>
        </w:p>
      </w:tc>
      <w:tc>
        <w:tcPr>
          <w:tcW w:w="229" w:type="dxa"/>
          <w:vMerge/>
          <w:shd w:val="clear" w:color="auto" w:fill="auto"/>
          <w:vAlign w:val="center"/>
        </w:tcPr>
        <w:p w14:paraId="27C4D334" w14:textId="77777777" w:rsidR="00E21819" w:rsidRDefault="00E21819">
          <w:pPr>
            <w:jc w:val="center"/>
            <w:rPr>
              <w:sz w:val="14"/>
              <w:szCs w:val="14"/>
              <w:lang w:val="en-GB"/>
            </w:rPr>
          </w:pPr>
        </w:p>
      </w:tc>
    </w:tr>
  </w:tbl>
  <w:p w14:paraId="757137B6" w14:textId="77777777" w:rsidR="00E21819" w:rsidRDefault="00E21819">
    <w:pPr>
      <w:tabs>
        <w:tab w:val="center" w:pos="4680"/>
        <w:tab w:val="right" w:pos="9360"/>
      </w:tabs>
      <w:jc w:val="center"/>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1317F0" w14:textId="77777777" w:rsidR="00305478" w:rsidRDefault="0030547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DE338A" w14:textId="77777777" w:rsidR="00E21819" w:rsidRDefault="00E2181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FED40A" w14:textId="77777777" w:rsidR="00E21819" w:rsidRDefault="00E218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BFC494" w14:textId="77777777" w:rsidR="00E21819" w:rsidRDefault="00E21819">
      <w:r>
        <w:separator/>
      </w:r>
    </w:p>
    <w:p w14:paraId="42E55754" w14:textId="77777777" w:rsidR="00E21819" w:rsidRDefault="00E21819"/>
    <w:p w14:paraId="73540B21" w14:textId="77777777" w:rsidR="00E21819" w:rsidRDefault="00E21819"/>
    <w:p w14:paraId="7A3BD41D" w14:textId="77777777" w:rsidR="00E21819" w:rsidRDefault="00E21819"/>
    <w:p w14:paraId="644568B9" w14:textId="77777777" w:rsidR="00E21819" w:rsidRDefault="00E21819"/>
  </w:footnote>
  <w:footnote w:type="continuationSeparator" w:id="0">
    <w:p w14:paraId="13C9F4A6" w14:textId="77777777" w:rsidR="00E21819" w:rsidRDefault="00E21819">
      <w:r>
        <w:continuationSeparator/>
      </w:r>
    </w:p>
    <w:p w14:paraId="45BB3DA0" w14:textId="77777777" w:rsidR="00E21819" w:rsidRDefault="00E21819"/>
    <w:p w14:paraId="3B37FB3E" w14:textId="77777777" w:rsidR="00E21819" w:rsidRDefault="00E21819"/>
    <w:p w14:paraId="6DAE4460" w14:textId="77777777" w:rsidR="00E21819" w:rsidRDefault="00E21819"/>
    <w:p w14:paraId="51820252" w14:textId="77777777" w:rsidR="00E21819" w:rsidRDefault="00E218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E2EFF3" w14:textId="77777777" w:rsidR="00305478" w:rsidRDefault="003054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6659"/>
      <w:gridCol w:w="3531"/>
    </w:tblGrid>
    <w:tr w:rsidR="00E21819" w14:paraId="1C8BA26C" w14:textId="77777777">
      <w:tc>
        <w:tcPr>
          <w:tcW w:w="7205" w:type="dxa"/>
          <w:shd w:val="clear" w:color="auto" w:fill="auto"/>
        </w:tcPr>
        <w:p w14:paraId="37AD344B" w14:textId="77777777" w:rsidR="00E21819" w:rsidRDefault="00E21819">
          <w:pPr>
            <w:spacing w:before="240" w:after="60" w:line="220" w:lineRule="exact"/>
            <w:rPr>
              <w:rFonts w:ascii="HelveticaNeueLT Std" w:hAnsi="HelveticaNeueLT Std"/>
              <w:sz w:val="21"/>
              <w:szCs w:val="21"/>
              <w:lang w:val="en-GB"/>
            </w:rPr>
          </w:pPr>
          <w:r>
            <w:rPr>
              <w:rFonts w:ascii="HelveticaNeueLT Std" w:hAnsi="HelveticaNeueLT Std"/>
              <w:sz w:val="21"/>
              <w:szCs w:val="21"/>
              <w:lang w:val="en-GB"/>
            </w:rPr>
            <w:t>Entity: Hitachi Rail GTS Austria GmbH</w:t>
          </w:r>
        </w:p>
        <w:p w14:paraId="0ABBE5A9" w14:textId="77777777" w:rsidR="00E21819" w:rsidRDefault="00FC6177">
          <w:pPr>
            <w:spacing w:before="60" w:after="60" w:line="220" w:lineRule="exact"/>
            <w:rPr>
              <w:rFonts w:ascii="HelveticaNeueLT Std" w:hAnsi="HelveticaNeueLT Std"/>
              <w:sz w:val="21"/>
              <w:szCs w:val="21"/>
              <w:lang w:val="fr-FR"/>
            </w:rPr>
          </w:pPr>
          <w:hyperlink r:id="rId1" w:history="1">
            <w:r w:rsidR="00E21819">
              <w:rPr>
                <w:rStyle w:val="Hyperlink"/>
                <w:rFonts w:ascii="HelveticaNeueLT Std" w:hAnsi="HelveticaNeueLT Std"/>
                <w:sz w:val="21"/>
                <w:szCs w:val="21"/>
                <w:lang w:val="en-GB"/>
              </w:rPr>
              <w:t>www.hitachirail.com</w:t>
            </w:r>
          </w:hyperlink>
        </w:p>
      </w:tc>
      <w:tc>
        <w:tcPr>
          <w:tcW w:w="2985" w:type="dxa"/>
        </w:tcPr>
        <w:p w14:paraId="656631A6" w14:textId="77777777" w:rsidR="00E21819" w:rsidRDefault="00E21819">
          <w:pPr>
            <w:ind w:right="-364"/>
            <w:jc w:val="right"/>
            <w:rPr>
              <w:rFonts w:ascii="HelveticaNeueLT Std" w:hAnsi="HelveticaNeueLT Std"/>
              <w:sz w:val="21"/>
              <w:szCs w:val="21"/>
              <w:lang w:val="en-GB"/>
            </w:rPr>
          </w:pPr>
          <w:r>
            <w:rPr>
              <w:rFonts w:ascii="HelveticaNeueLT Std" w:hAnsi="HelveticaNeueLT Std"/>
              <w:noProof/>
              <w:sz w:val="21"/>
              <w:szCs w:val="21"/>
              <w:lang w:val="fr-FR" w:eastAsia="fr-FR"/>
            </w:rPr>
            <w:drawing>
              <wp:inline distT="0" distB="0" distL="0" distR="0" wp14:anchorId="7D361F88" wp14:editId="20649673">
                <wp:extent cx="2105025" cy="828675"/>
                <wp:effectExtent l="0" t="0" r="0" b="0"/>
                <wp:docPr id="1" name="Picture 20"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black and white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05025" cy="828675"/>
                        </a:xfrm>
                        <a:prstGeom prst="rect">
                          <a:avLst/>
                        </a:prstGeom>
                        <a:noFill/>
                        <a:ln>
                          <a:noFill/>
                        </a:ln>
                      </pic:spPr>
                    </pic:pic>
                  </a:graphicData>
                </a:graphic>
              </wp:inline>
            </w:drawing>
          </w:r>
        </w:p>
      </w:tc>
    </w:tr>
  </w:tbl>
  <w:p w14:paraId="33E2B90A" w14:textId="77777777" w:rsidR="00E21819" w:rsidRDefault="00E21819">
    <w:pPr>
      <w:pStyle w:val="Header"/>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1C54AD" w14:textId="77777777" w:rsidR="00305478" w:rsidRDefault="0030547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BC03F4" w14:textId="77777777" w:rsidR="00E21819" w:rsidRDefault="00E2181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00" w:type="dxa"/>
      <w:jc w:val="center"/>
      <w:tblBorders>
        <w:bottom w:val="single" w:sz="18" w:space="0" w:color="FF0000"/>
      </w:tblBorders>
      <w:tblLook w:val="04A0" w:firstRow="1" w:lastRow="0" w:firstColumn="1" w:lastColumn="0" w:noHBand="0" w:noVBand="1"/>
    </w:tblPr>
    <w:tblGrid>
      <w:gridCol w:w="6984"/>
      <w:gridCol w:w="2916"/>
    </w:tblGrid>
    <w:tr w:rsidR="00E21819" w14:paraId="3AB52639" w14:textId="77777777">
      <w:trPr>
        <w:trHeight w:val="851"/>
        <w:jc w:val="center"/>
      </w:trPr>
      <w:tc>
        <w:tcPr>
          <w:tcW w:w="6984" w:type="dxa"/>
          <w:shd w:val="clear" w:color="auto" w:fill="auto"/>
          <w:tcMar>
            <w:top w:w="120" w:type="dxa"/>
          </w:tcMar>
        </w:tcPr>
        <w:p w14:paraId="6EBB274A" w14:textId="72D48E39" w:rsidR="00E21819" w:rsidRPr="006F7901" w:rsidRDefault="00FC6177">
          <w:pPr>
            <w:pStyle w:val="Headerbar"/>
            <w:rPr>
              <w:b/>
            </w:rPr>
          </w:pPr>
          <w:sdt>
            <w:sdtPr>
              <w:rPr>
                <w:rFonts w:ascii="HelveticaNeueLT Std" w:hAnsi="HelveticaNeueLT Std"/>
                <w:b/>
              </w:rPr>
              <w:alias w:val="Title"/>
              <w:tag w:val=""/>
              <w:id w:val="-2020072276"/>
              <w:placeholder>
                <w:docPart w:val="113BEF775CB448FE82C790C81F1D1BA7"/>
              </w:placeholder>
              <w:dataBinding w:prefixMappings="xmlns:ns0='http://purl.org/dc/elements/1.1/' xmlns:ns1='http://schemas.openxmlformats.org/package/2006/metadata/core-properties' " w:xpath="/ns1:coreProperties[1]/ns0:title[1]" w:storeItemID="{6C3C8BC8-F283-45AE-878A-BAB7291924A1}"/>
              <w:text/>
            </w:sdtPr>
            <w:sdtEndPr/>
            <w:sdtContent>
              <w:r w:rsidR="00E21819" w:rsidRPr="006F7901">
                <w:rPr>
                  <w:rFonts w:ascii="HelveticaNeueLT Std" w:hAnsi="HelveticaNeueLT Std"/>
                  <w:b/>
                </w:rPr>
                <w:t>Project Safety Plan –PV CH 2.42.0 (BL CH22.20)</w:t>
              </w:r>
            </w:sdtContent>
          </w:sdt>
        </w:p>
      </w:tc>
      <w:tc>
        <w:tcPr>
          <w:tcW w:w="2916" w:type="dxa"/>
          <w:shd w:val="clear" w:color="auto" w:fill="auto"/>
          <w:vAlign w:val="center"/>
        </w:tcPr>
        <w:p w14:paraId="1CDF39B2" w14:textId="77777777" w:rsidR="00E21819" w:rsidRDefault="00E21819">
          <w:pPr>
            <w:pStyle w:val="Headerbar"/>
          </w:pPr>
          <w:r>
            <w:rPr>
              <w:noProof/>
            </w:rPr>
            <w:drawing>
              <wp:anchor distT="0" distB="0" distL="114300" distR="114300" simplePos="0" relativeHeight="251656192" behindDoc="0" locked="0" layoutInCell="1" allowOverlap="1" wp14:anchorId="4DEC7EF0" wp14:editId="04CE89C5">
                <wp:simplePos x="0" y="0"/>
                <wp:positionH relativeFrom="column">
                  <wp:posOffset>360680</wp:posOffset>
                </wp:positionH>
                <wp:positionV relativeFrom="paragraph">
                  <wp:posOffset>0</wp:posOffset>
                </wp:positionV>
                <wp:extent cx="1356360" cy="535305"/>
                <wp:effectExtent l="0" t="0" r="0" b="0"/>
                <wp:wrapNone/>
                <wp:docPr id="3" name="Picture 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6360" cy="53530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52883A43" w14:textId="77777777" w:rsidR="00E21819" w:rsidRDefault="00E21819"/>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128E01" w14:textId="77777777" w:rsidR="00E21819" w:rsidRDefault="00E218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0067502"/>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96780AD0"/>
    <w:lvl w:ilvl="0">
      <w:start w:val="1"/>
      <w:numFmt w:val="decimal"/>
      <w:pStyle w:val="ListNumber3"/>
      <w:lvlText w:val="%1."/>
      <w:lvlJc w:val="left"/>
      <w:pPr>
        <w:tabs>
          <w:tab w:val="num" w:pos="502"/>
        </w:tabs>
        <w:ind w:left="502" w:hanging="360"/>
      </w:pPr>
    </w:lvl>
  </w:abstractNum>
  <w:abstractNum w:abstractNumId="2"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4" w15:restartNumberingAfterBreak="0">
    <w:nsid w:val="0A1E5A9B"/>
    <w:multiLevelType w:val="multilevel"/>
    <w:tmpl w:val="AB02F834"/>
    <w:lvl w:ilvl="0">
      <w:start w:val="1"/>
      <w:numFmt w:val="bullet"/>
      <w:lvlText w:val=""/>
      <w:lvlJc w:val="left"/>
      <w:pPr>
        <w:ind w:left="425" w:hanging="425"/>
      </w:pPr>
      <w:rPr>
        <w:rFonts w:ascii="Symbol" w:hAnsi="Symbol" w:hint="default"/>
      </w:rPr>
    </w:lvl>
    <w:lvl w:ilvl="1">
      <w:start w:val="1"/>
      <w:numFmt w:val="bullet"/>
      <w:lvlText w:val=""/>
      <w:lvlJc w:val="left"/>
      <w:pPr>
        <w:ind w:left="850" w:hanging="425"/>
      </w:pPr>
      <w:rPr>
        <w:rFonts w:ascii="Symbol" w:hAnsi="Symbol" w:hint="default"/>
        <w:color w:val="auto"/>
      </w:rPr>
    </w:lvl>
    <w:lvl w:ilvl="2">
      <w:start w:val="1"/>
      <w:numFmt w:val="bullet"/>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5"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6" w15:restartNumberingAfterBreak="0">
    <w:nsid w:val="10A83BA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pStyle w:val="Appendix2"/>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8" w15:restartNumberingAfterBreak="0">
    <w:nsid w:val="186C2621"/>
    <w:multiLevelType w:val="singleLevel"/>
    <w:tmpl w:val="65D64C28"/>
    <w:lvl w:ilvl="0">
      <w:start w:val="1"/>
      <w:numFmt w:val="none"/>
      <w:pStyle w:val="GuidanceNote"/>
      <w:lvlText w:val="NOTE"/>
      <w:lvlJc w:val="left"/>
      <w:pPr>
        <w:tabs>
          <w:tab w:val="num" w:pos="425"/>
        </w:tabs>
        <w:ind w:left="850" w:firstLine="0"/>
      </w:pPr>
      <w:rPr>
        <w:rFonts w:ascii="Times New Roman" w:hAnsi="Times New Roman" w:hint="default"/>
        <w:b/>
        <w:i/>
        <w:caps/>
        <w:strike w:val="0"/>
        <w:dstrike w:val="0"/>
        <w:vanish/>
        <w:color w:val="FF6600"/>
        <w:sz w:val="20"/>
        <w:szCs w:val="20"/>
        <w:vertAlign w:val="baseline"/>
      </w:rPr>
    </w:lvl>
  </w:abstractNum>
  <w:abstractNum w:abstractNumId="9" w15:restartNumberingAfterBreak="0">
    <w:nsid w:val="1BAD76DB"/>
    <w:multiLevelType w:val="singleLevel"/>
    <w:tmpl w:val="53B235E2"/>
    <w:lvl w:ilvl="0">
      <w:start w:val="1"/>
      <w:numFmt w:val="none"/>
      <w:pStyle w:val="Note"/>
      <w:lvlText w:val="Note:"/>
      <w:lvlJc w:val="left"/>
      <w:pPr>
        <w:tabs>
          <w:tab w:val="num" w:pos="851"/>
        </w:tabs>
        <w:ind w:left="851" w:hanging="851"/>
      </w:pPr>
      <w:rPr>
        <w:b/>
        <w:i w:val="0"/>
      </w:rPr>
    </w:lvl>
  </w:abstractNum>
  <w:abstractNum w:abstractNumId="10" w15:restartNumberingAfterBreak="0">
    <w:nsid w:val="1BFA0E27"/>
    <w:multiLevelType w:val="multilevel"/>
    <w:tmpl w:val="B66E413E"/>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11" w15:restartNumberingAfterBreak="0">
    <w:nsid w:val="1D7E2355"/>
    <w:multiLevelType w:val="multilevel"/>
    <w:tmpl w:val="0A6E5A10"/>
    <w:lvl w:ilvl="0">
      <w:start w:val="1"/>
      <w:numFmt w:val="bullet"/>
      <w:pStyle w:val="ListBullet"/>
      <w:lvlText w:val="•"/>
      <w:lvlJc w:val="left"/>
      <w:pPr>
        <w:ind w:left="1440" w:hanging="360"/>
      </w:pPr>
      <w:rPr>
        <w:rFonts w:ascii="Arial" w:hAnsi="Arial" w:hint="default"/>
        <w:color w:val="FF0026"/>
        <w:sz w:val="22"/>
      </w:rPr>
    </w:lvl>
    <w:lvl w:ilvl="1">
      <w:start w:val="1"/>
      <w:numFmt w:val="bullet"/>
      <w:pStyle w:val="ListBullet2"/>
      <w:lvlText w:val="◦"/>
      <w:lvlJc w:val="left"/>
      <w:pPr>
        <w:ind w:left="1800" w:hanging="360"/>
      </w:pPr>
      <w:rPr>
        <w:rFonts w:ascii="Arial" w:hAnsi="Arial" w:hint="default"/>
        <w:color w:val="FF0026"/>
      </w:rPr>
    </w:lvl>
    <w:lvl w:ilvl="2">
      <w:start w:val="1"/>
      <w:numFmt w:val="bullet"/>
      <w:pStyle w:val="ListBullet3"/>
      <w:lvlText w:val="▪"/>
      <w:lvlJc w:val="left"/>
      <w:pPr>
        <w:ind w:left="2160" w:hanging="360"/>
      </w:pPr>
      <w:rPr>
        <w:rFonts w:ascii="Arial" w:hAnsi="Arial" w:hint="default"/>
        <w:color w:val="FF0026"/>
      </w:rPr>
    </w:lvl>
    <w:lvl w:ilvl="3">
      <w:start w:val="1"/>
      <w:numFmt w:val="bullet"/>
      <w:pStyle w:val="ListBullet4"/>
      <w:lvlText w:val="▫"/>
      <w:lvlJc w:val="left"/>
      <w:pPr>
        <w:ind w:left="2520" w:hanging="360"/>
      </w:pPr>
      <w:rPr>
        <w:rFonts w:ascii="Arial" w:hAnsi="Arial" w:hint="default"/>
        <w:color w:val="FF0026"/>
      </w:rPr>
    </w:lvl>
    <w:lvl w:ilvl="4">
      <w:start w:val="1"/>
      <w:numFmt w:val="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2" w15:restartNumberingAfterBreak="0">
    <w:nsid w:val="1D8B0C09"/>
    <w:multiLevelType w:val="multilevel"/>
    <w:tmpl w:val="153E6AD0"/>
    <w:lvl w:ilvl="0">
      <w:start w:val="1"/>
      <w:numFmt w:val="bullet"/>
      <w:pStyle w:val="ULdash1"/>
      <w:lvlText w:val="–"/>
      <w:lvlJc w:val="left"/>
      <w:pPr>
        <w:ind w:left="425" w:hanging="425"/>
      </w:pPr>
      <w:rPr>
        <w:rFonts w:ascii="Arial" w:hAnsi="Arial" w:hint="default"/>
      </w:rPr>
    </w:lvl>
    <w:lvl w:ilvl="1">
      <w:start w:val="1"/>
      <w:numFmt w:val="bullet"/>
      <w:pStyle w:val="ULdash2"/>
      <w:lvlText w:val="–"/>
      <w:lvlJc w:val="left"/>
      <w:pPr>
        <w:ind w:left="850" w:hanging="425"/>
      </w:pPr>
      <w:rPr>
        <w:rFonts w:ascii="Arial" w:hAnsi="Arial" w:hint="default"/>
      </w:rPr>
    </w:lvl>
    <w:lvl w:ilvl="2">
      <w:start w:val="1"/>
      <w:numFmt w:val="bullet"/>
      <w:pStyle w:val="ULdash3"/>
      <w:lvlText w:val="–"/>
      <w:lvlJc w:val="left"/>
      <w:pPr>
        <w:ind w:left="1275" w:hanging="425"/>
      </w:pPr>
      <w:rPr>
        <w:rFonts w:ascii="Arial" w:hAnsi="Aria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089678A"/>
    <w:multiLevelType w:val="multilevel"/>
    <w:tmpl w:val="2C14595E"/>
    <w:lvl w:ilvl="0">
      <w:start w:val="1"/>
      <w:numFmt w:val="decimal"/>
      <w:pStyle w:val="TableEntryOL1"/>
      <w:lvlText w:val="%1)"/>
      <w:lvlJc w:val="left"/>
      <w:pPr>
        <w:ind w:left="425" w:hanging="425"/>
      </w:pPr>
      <w:rPr>
        <w:rFonts w:hint="default"/>
      </w:rPr>
    </w:lvl>
    <w:lvl w:ilvl="1">
      <w:start w:val="1"/>
      <w:numFmt w:val="decimal"/>
      <w:pStyle w:val="TableEntryOL2"/>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16" w15:restartNumberingAfterBreak="0">
    <w:nsid w:val="27FD3E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E3326F9"/>
    <w:multiLevelType w:val="hybridMultilevel"/>
    <w:tmpl w:val="9A16DF58"/>
    <w:lvl w:ilvl="0" w:tplc="CC2672B8">
      <w:start w:val="1"/>
      <w:numFmt w:val="bullet"/>
      <w:pStyle w:val="GuidanceList1"/>
      <w:lvlText w:val=""/>
      <w:lvlJc w:val="left"/>
      <w:pPr>
        <w:ind w:left="1145" w:hanging="360"/>
      </w:pPr>
      <w:rPr>
        <w:rFonts w:ascii="Symbol" w:hAnsi="Symbol" w:hint="default"/>
      </w:rPr>
    </w:lvl>
    <w:lvl w:ilvl="1" w:tplc="0C070003">
      <w:start w:val="1"/>
      <w:numFmt w:val="bullet"/>
      <w:lvlText w:val="o"/>
      <w:lvlJc w:val="left"/>
      <w:pPr>
        <w:ind w:left="1865" w:hanging="360"/>
      </w:pPr>
      <w:rPr>
        <w:rFonts w:ascii="Courier New" w:hAnsi="Courier New" w:cs="Courier New" w:hint="default"/>
      </w:rPr>
    </w:lvl>
    <w:lvl w:ilvl="2" w:tplc="0C070005">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18" w15:restartNumberingAfterBreak="0">
    <w:nsid w:val="2E9A7736"/>
    <w:multiLevelType w:val="multilevel"/>
    <w:tmpl w:val="4A088E4A"/>
    <w:lvl w:ilvl="0">
      <w:start w:val="1"/>
      <w:numFmt w:val="bullet"/>
      <w:pStyle w:val="ULbullet1"/>
      <w:lvlText w:val="•"/>
      <w:lvlJc w:val="left"/>
      <w:pPr>
        <w:ind w:left="360" w:hanging="360"/>
      </w:pPr>
      <w:rPr>
        <w:rFonts w:ascii="Arial" w:hAnsi="Arial" w:hint="default"/>
        <w:sz w:val="20"/>
        <w:szCs w:val="20"/>
      </w:rPr>
    </w:lvl>
    <w:lvl w:ilvl="1">
      <w:start w:val="1"/>
      <w:numFmt w:val="bullet"/>
      <w:pStyle w:val="ULbullet2"/>
      <w:lvlText w:val="◦"/>
      <w:lvlJc w:val="left"/>
      <w:pPr>
        <w:ind w:left="720" w:hanging="360"/>
      </w:pPr>
      <w:rPr>
        <w:rFonts w:ascii="Arial" w:hAnsi="Arial" w:hint="default"/>
        <w:sz w:val="16"/>
        <w:szCs w:val="16"/>
      </w:rPr>
    </w:lvl>
    <w:lvl w:ilvl="2">
      <w:start w:val="1"/>
      <w:numFmt w:val="bullet"/>
      <w:pStyle w:val="ULbullet3"/>
      <w:lvlText w:val="▪"/>
      <w:lvlJc w:val="left"/>
      <w:pPr>
        <w:ind w:left="1080" w:hanging="360"/>
      </w:pPr>
      <w:rPr>
        <w:rFonts w:ascii="Arial" w:hAnsi="Arial" w:hint="default"/>
      </w:rPr>
    </w:lvl>
    <w:lvl w:ilvl="3">
      <w:start w:val="1"/>
      <w:numFmt w:val="bullet"/>
      <w:pStyle w:val="ULbullet4"/>
      <w:lvlText w:val="▫"/>
      <w:lvlJc w:val="left"/>
      <w:pPr>
        <w:ind w:left="1440" w:hanging="360"/>
      </w:pPr>
      <w:rPr>
        <w:rFonts w:ascii="Arial" w:hAnsi="Arial"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336C7C37"/>
    <w:multiLevelType w:val="singleLevel"/>
    <w:tmpl w:val="F7F03CC0"/>
    <w:lvl w:ilvl="0">
      <w:start w:val="1"/>
      <w:numFmt w:val="lowerLetter"/>
      <w:pStyle w:val="list2continue"/>
      <w:lvlText w:val="%1)"/>
      <w:lvlJc w:val="left"/>
      <w:pPr>
        <w:tabs>
          <w:tab w:val="num" w:pos="1134"/>
        </w:tabs>
        <w:ind w:left="1134" w:hanging="567"/>
      </w:pPr>
    </w:lvl>
  </w:abstractNum>
  <w:abstractNum w:abstractNumId="20" w15:restartNumberingAfterBreak="0">
    <w:nsid w:val="37421AA5"/>
    <w:multiLevelType w:val="multilevel"/>
    <w:tmpl w:val="B32AE01A"/>
    <w:lvl w:ilvl="0">
      <w:start w:val="1"/>
      <w:numFmt w:val="bullet"/>
      <w:pStyle w:val="ULtriangle1"/>
      <w:lvlText w:val=""/>
      <w:lvlJc w:val="left"/>
      <w:pPr>
        <w:ind w:left="425" w:hanging="425"/>
      </w:pPr>
      <w:rPr>
        <w:rFonts w:ascii="Wingdings" w:hAnsi="Wingdings" w:hint="default"/>
        <w:color w:val="auto"/>
      </w:rPr>
    </w:lvl>
    <w:lvl w:ilvl="1">
      <w:start w:val="1"/>
      <w:numFmt w:val="bullet"/>
      <w:pStyle w:val="ULtriangle2"/>
      <w:lvlText w:val=""/>
      <w:lvlJc w:val="left"/>
      <w:pPr>
        <w:ind w:left="850" w:hanging="425"/>
      </w:pPr>
      <w:rPr>
        <w:rFonts w:ascii="Wingdings" w:hAnsi="Wingdings" w:hint="default"/>
        <w:color w:val="auto"/>
      </w:rPr>
    </w:lvl>
    <w:lvl w:ilvl="2">
      <w:start w:val="1"/>
      <w:numFmt w:val="bullet"/>
      <w:pStyle w:val="ULtriangle3"/>
      <w:lvlText w:val=""/>
      <w:lvlJc w:val="left"/>
      <w:pPr>
        <w:ind w:left="1275" w:hanging="425"/>
      </w:pPr>
      <w:rPr>
        <w:rFonts w:ascii="Wingdings" w:hAnsi="Wingdings" w:hint="default"/>
        <w:color w:val="auto"/>
      </w:rPr>
    </w:lvl>
    <w:lvl w:ilvl="3">
      <w:numFmt w:val="decimal"/>
      <w:lvlText w:val=""/>
      <w:lvlJc w:val="left"/>
      <w:pPr>
        <w:tabs>
          <w:tab w:val="num" w:pos="1635"/>
        </w:tabs>
        <w:ind w:left="1700" w:hanging="425"/>
      </w:pPr>
      <w:rPr>
        <w:rFonts w:hint="default"/>
      </w:rPr>
    </w:lvl>
    <w:lvl w:ilvl="4">
      <w:numFmt w:val="decimal"/>
      <w:lvlText w:val=""/>
      <w:lvlJc w:val="left"/>
      <w:pPr>
        <w:tabs>
          <w:tab w:val="num" w:pos="2060"/>
        </w:tabs>
        <w:ind w:left="2125" w:hanging="425"/>
      </w:pPr>
      <w:rPr>
        <w:rFonts w:hint="default"/>
      </w:rPr>
    </w:lvl>
    <w:lvl w:ilvl="5">
      <w:numFmt w:val="decimal"/>
      <w:lvlText w:val=""/>
      <w:lvlJc w:val="left"/>
      <w:pPr>
        <w:tabs>
          <w:tab w:val="num" w:pos="2485"/>
        </w:tabs>
        <w:ind w:left="2550" w:hanging="425"/>
      </w:pPr>
      <w:rPr>
        <w:rFonts w:hint="default"/>
      </w:rPr>
    </w:lvl>
    <w:lvl w:ilvl="6">
      <w:numFmt w:val="decimal"/>
      <w:lvlText w:val=""/>
      <w:lvlJc w:val="left"/>
      <w:pPr>
        <w:tabs>
          <w:tab w:val="num" w:pos="2910"/>
        </w:tabs>
        <w:ind w:left="2975" w:hanging="425"/>
      </w:pPr>
      <w:rPr>
        <w:rFonts w:hint="default"/>
      </w:rPr>
    </w:lvl>
    <w:lvl w:ilvl="7">
      <w:numFmt w:val="decimal"/>
      <w:lvlText w:val=""/>
      <w:lvlJc w:val="left"/>
      <w:pPr>
        <w:tabs>
          <w:tab w:val="num" w:pos="3335"/>
        </w:tabs>
        <w:ind w:left="3400" w:hanging="425"/>
      </w:pPr>
      <w:rPr>
        <w:rFonts w:hint="default"/>
      </w:rPr>
    </w:lvl>
    <w:lvl w:ilvl="8">
      <w:numFmt w:val="decimal"/>
      <w:lvlText w:val=""/>
      <w:lvlJc w:val="left"/>
      <w:pPr>
        <w:tabs>
          <w:tab w:val="num" w:pos="3760"/>
        </w:tabs>
        <w:ind w:left="3825" w:hanging="425"/>
      </w:pPr>
      <w:rPr>
        <w:rFonts w:hint="default"/>
      </w:rPr>
    </w:lvl>
  </w:abstractNum>
  <w:abstractNum w:abstractNumId="21" w15:restartNumberingAfterBreak="0">
    <w:nsid w:val="3BC10F55"/>
    <w:multiLevelType w:val="multilevel"/>
    <w:tmpl w:val="BBA2E568"/>
    <w:lvl w:ilvl="0">
      <w:start w:val="1"/>
      <w:numFmt w:val="bullet"/>
      <w:pStyle w:val="RequirementsTextUL1"/>
      <w:lvlText w:val="•"/>
      <w:lvlJc w:val="left"/>
      <w:pPr>
        <w:ind w:left="360" w:hanging="360"/>
      </w:pPr>
      <w:rPr>
        <w:rFonts w:ascii="Arial" w:hAnsi="Arial" w:hint="default"/>
      </w:rPr>
    </w:lvl>
    <w:lvl w:ilvl="1">
      <w:start w:val="1"/>
      <w:numFmt w:val="bullet"/>
      <w:pStyle w:val="RequirementsTextUL2"/>
      <w:lvlText w:val="◦"/>
      <w:lvlJc w:val="left"/>
      <w:pPr>
        <w:ind w:left="720" w:hanging="360"/>
      </w:pPr>
      <w:rPr>
        <w:rFonts w:ascii="Arial" w:hAnsi="Arial" w:hint="default"/>
        <w:color w:val="auto"/>
      </w:rPr>
    </w:lvl>
    <w:lvl w:ilvl="2">
      <w:start w:val="1"/>
      <w:numFmt w:val="bullet"/>
      <w:lvlText w:val="▪"/>
      <w:lvlJc w:val="left"/>
      <w:pPr>
        <w:ind w:left="1080" w:hanging="360"/>
      </w:pPr>
      <w:rPr>
        <w:rFonts w:ascii="Arial" w:hAnsi="Arial" w:hint="default"/>
      </w:rPr>
    </w:lvl>
    <w:lvl w:ilvl="3">
      <w:start w:val="1"/>
      <w:numFmt w:val="bullet"/>
      <w:lvlText w:val="▫"/>
      <w:lvlJc w:val="left"/>
      <w:pPr>
        <w:ind w:left="1440" w:hanging="360"/>
      </w:pPr>
      <w:rPr>
        <w:rFonts w:ascii="Arial" w:hAnsi="Aria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2" w15:restartNumberingAfterBreak="0">
    <w:nsid w:val="422A7700"/>
    <w:multiLevelType w:val="multilevel"/>
    <w:tmpl w:val="C7929EC8"/>
    <w:styleLink w:val="1ai1"/>
    <w:lvl w:ilvl="0">
      <w:start w:val="1"/>
      <w:numFmt w:val="lowerRoman"/>
      <w:pStyle w:val="OLroman1"/>
      <w:lvlText w:val="%1."/>
      <w:lvlJc w:val="left"/>
      <w:pPr>
        <w:tabs>
          <w:tab w:val="num" w:pos="720"/>
        </w:tabs>
        <w:ind w:left="425" w:hanging="425"/>
      </w:pPr>
      <w:rPr>
        <w:rFonts w:hint="default"/>
      </w:rPr>
    </w:lvl>
    <w:lvl w:ilvl="1">
      <w:start w:val="1"/>
      <w:numFmt w:val="lowerRoman"/>
      <w:pStyle w:val="OLroman2"/>
      <w:lvlText w:val="%2."/>
      <w:lvlJc w:val="left"/>
      <w:pPr>
        <w:ind w:left="850" w:hanging="425"/>
      </w:pPr>
      <w:rPr>
        <w:rFonts w:hint="default"/>
      </w:rPr>
    </w:lvl>
    <w:lvl w:ilvl="2">
      <w:start w:val="1"/>
      <w:numFmt w:val="lowerRoman"/>
      <w:pStyle w:val="OLroman3"/>
      <w:lvlText w:val="%3."/>
      <w:lvlJc w:val="lef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decimal"/>
      <w:lvlText w:val="%5."/>
      <w:lvlJc w:val="left"/>
      <w:pPr>
        <w:tabs>
          <w:tab w:val="num" w:pos="2420"/>
        </w:tabs>
        <w:ind w:left="2125" w:hanging="425"/>
      </w:pPr>
      <w:rPr>
        <w:rFonts w:hint="default"/>
      </w:rPr>
    </w:lvl>
    <w:lvl w:ilvl="5">
      <w:start w:val="1"/>
      <w:numFmt w:val="decimal"/>
      <w:lvlText w:val="%6."/>
      <w:lvlJc w:val="lef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decimal"/>
      <w:lvlText w:val="%8."/>
      <w:lvlJc w:val="left"/>
      <w:pPr>
        <w:tabs>
          <w:tab w:val="num" w:pos="3695"/>
        </w:tabs>
        <w:ind w:left="3400" w:hanging="425"/>
      </w:pPr>
      <w:rPr>
        <w:rFonts w:hint="default"/>
      </w:rPr>
    </w:lvl>
    <w:lvl w:ilvl="8">
      <w:start w:val="1"/>
      <w:numFmt w:val="decimal"/>
      <w:lvlText w:val="%9."/>
      <w:lvlJc w:val="left"/>
      <w:pPr>
        <w:tabs>
          <w:tab w:val="num" w:pos="4120"/>
        </w:tabs>
        <w:ind w:left="3825" w:hanging="425"/>
      </w:pPr>
      <w:rPr>
        <w:rFonts w:hint="default"/>
      </w:rPr>
    </w:lvl>
  </w:abstractNum>
  <w:abstractNum w:abstractNumId="23" w15:restartNumberingAfterBreak="0">
    <w:nsid w:val="42EB663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5F332FE"/>
    <w:multiLevelType w:val="hybridMultilevel"/>
    <w:tmpl w:val="2D3CD8FC"/>
    <w:lvl w:ilvl="0" w:tplc="320EB8C4">
      <w:start w:val="1"/>
      <w:numFmt w:val="bullet"/>
      <w:pStyle w:val="Textunordlist1"/>
      <w:lvlText w:val=""/>
      <w:lvlJc w:val="left"/>
      <w:pPr>
        <w:tabs>
          <w:tab w:val="num" w:pos="1474"/>
        </w:tabs>
        <w:ind w:left="1474" w:hanging="453"/>
      </w:pPr>
      <w:rPr>
        <w:rFonts w:ascii="Wingdings" w:hAnsi="Wingdings" w:cs="Times New Roman" w:hint="default"/>
        <w:sz w:val="16"/>
      </w:rPr>
    </w:lvl>
    <w:lvl w:ilvl="1" w:tplc="DF2296AC" w:tentative="1">
      <w:start w:val="1"/>
      <w:numFmt w:val="bullet"/>
      <w:lvlText w:val="o"/>
      <w:lvlJc w:val="left"/>
      <w:pPr>
        <w:tabs>
          <w:tab w:val="num" w:pos="2461"/>
        </w:tabs>
        <w:ind w:left="2461" w:hanging="360"/>
      </w:pPr>
      <w:rPr>
        <w:rFonts w:ascii="Courier New" w:hAnsi="Courier New" w:hint="default"/>
      </w:rPr>
    </w:lvl>
    <w:lvl w:ilvl="2" w:tplc="C1D8202A" w:tentative="1">
      <w:start w:val="1"/>
      <w:numFmt w:val="bullet"/>
      <w:lvlText w:val=""/>
      <w:lvlJc w:val="left"/>
      <w:pPr>
        <w:tabs>
          <w:tab w:val="num" w:pos="3181"/>
        </w:tabs>
        <w:ind w:left="3181" w:hanging="360"/>
      </w:pPr>
      <w:rPr>
        <w:rFonts w:ascii="Wingdings" w:hAnsi="Wingdings" w:hint="default"/>
      </w:rPr>
    </w:lvl>
    <w:lvl w:ilvl="3" w:tplc="4D38AB56">
      <w:start w:val="1"/>
      <w:numFmt w:val="bullet"/>
      <w:lvlText w:val=""/>
      <w:lvlJc w:val="left"/>
      <w:pPr>
        <w:tabs>
          <w:tab w:val="num" w:pos="3901"/>
        </w:tabs>
        <w:ind w:left="3901" w:hanging="360"/>
      </w:pPr>
      <w:rPr>
        <w:rFonts w:ascii="Symbol" w:hAnsi="Symbol" w:hint="default"/>
      </w:rPr>
    </w:lvl>
    <w:lvl w:ilvl="4" w:tplc="9EF6B994" w:tentative="1">
      <w:start w:val="1"/>
      <w:numFmt w:val="bullet"/>
      <w:lvlText w:val="o"/>
      <w:lvlJc w:val="left"/>
      <w:pPr>
        <w:tabs>
          <w:tab w:val="num" w:pos="4621"/>
        </w:tabs>
        <w:ind w:left="4621" w:hanging="360"/>
      </w:pPr>
      <w:rPr>
        <w:rFonts w:ascii="Courier New" w:hAnsi="Courier New" w:hint="default"/>
      </w:rPr>
    </w:lvl>
    <w:lvl w:ilvl="5" w:tplc="E370FF50" w:tentative="1">
      <w:start w:val="1"/>
      <w:numFmt w:val="bullet"/>
      <w:lvlText w:val=""/>
      <w:lvlJc w:val="left"/>
      <w:pPr>
        <w:tabs>
          <w:tab w:val="num" w:pos="5341"/>
        </w:tabs>
        <w:ind w:left="5341" w:hanging="360"/>
      </w:pPr>
      <w:rPr>
        <w:rFonts w:ascii="Wingdings" w:hAnsi="Wingdings" w:hint="default"/>
      </w:rPr>
    </w:lvl>
    <w:lvl w:ilvl="6" w:tplc="41189CB8" w:tentative="1">
      <w:start w:val="1"/>
      <w:numFmt w:val="bullet"/>
      <w:lvlText w:val=""/>
      <w:lvlJc w:val="left"/>
      <w:pPr>
        <w:tabs>
          <w:tab w:val="num" w:pos="6061"/>
        </w:tabs>
        <w:ind w:left="6061" w:hanging="360"/>
      </w:pPr>
      <w:rPr>
        <w:rFonts w:ascii="Symbol" w:hAnsi="Symbol" w:hint="default"/>
      </w:rPr>
    </w:lvl>
    <w:lvl w:ilvl="7" w:tplc="B37C07F2" w:tentative="1">
      <w:start w:val="1"/>
      <w:numFmt w:val="bullet"/>
      <w:lvlText w:val="o"/>
      <w:lvlJc w:val="left"/>
      <w:pPr>
        <w:tabs>
          <w:tab w:val="num" w:pos="6781"/>
        </w:tabs>
        <w:ind w:left="6781" w:hanging="360"/>
      </w:pPr>
      <w:rPr>
        <w:rFonts w:ascii="Courier New" w:hAnsi="Courier New" w:hint="default"/>
      </w:rPr>
    </w:lvl>
    <w:lvl w:ilvl="8" w:tplc="4CC0E80A" w:tentative="1">
      <w:start w:val="1"/>
      <w:numFmt w:val="bullet"/>
      <w:lvlText w:val=""/>
      <w:lvlJc w:val="left"/>
      <w:pPr>
        <w:tabs>
          <w:tab w:val="num" w:pos="7501"/>
        </w:tabs>
        <w:ind w:left="7501" w:hanging="360"/>
      </w:pPr>
      <w:rPr>
        <w:rFonts w:ascii="Wingdings" w:hAnsi="Wingdings" w:hint="default"/>
      </w:rPr>
    </w:lvl>
  </w:abstractNum>
  <w:abstractNum w:abstractNumId="25" w15:restartNumberingAfterBreak="0">
    <w:nsid w:val="4C290E94"/>
    <w:multiLevelType w:val="multilevel"/>
    <w:tmpl w:val="B92A099C"/>
    <w:lvl w:ilvl="0">
      <w:start w:val="1"/>
      <w:numFmt w:val="bullet"/>
      <w:pStyle w:val="TableEntryUL1"/>
      <w:lvlText w:val=""/>
      <w:lvlJc w:val="left"/>
      <w:pPr>
        <w:ind w:left="425" w:hanging="425"/>
      </w:pPr>
      <w:rPr>
        <w:rFonts w:ascii="Symbol" w:hAnsi="Symbol" w:hint="default"/>
      </w:rPr>
    </w:lvl>
    <w:lvl w:ilvl="1">
      <w:start w:val="1"/>
      <w:numFmt w:val="bullet"/>
      <w:pStyle w:val="TableEntryUL2"/>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26" w15:restartNumberingAfterBreak="0">
    <w:nsid w:val="588E00E0"/>
    <w:multiLevelType w:val="multilevel"/>
    <w:tmpl w:val="581E12C4"/>
    <w:styleLink w:val="ArticleSection1"/>
    <w:lvl w:ilvl="0">
      <w:start w:val="1"/>
      <w:numFmt w:val="bullet"/>
      <w:lvlText w:val=""/>
      <w:lvlJc w:val="left"/>
      <w:pPr>
        <w:tabs>
          <w:tab w:val="num" w:pos="425"/>
        </w:tabs>
        <w:ind w:left="425" w:hanging="425"/>
      </w:pPr>
      <w:rPr>
        <w:rFonts w:ascii="Symbol" w:hAnsi="Symbol" w:hint="default"/>
        <w:b w:val="0"/>
        <w:i w:val="0"/>
        <w:color w:val="auto"/>
        <w:sz w:val="20"/>
      </w:rPr>
    </w:lvl>
    <w:lvl w:ilvl="1">
      <w:start w:val="1"/>
      <w:numFmt w:val="bullet"/>
      <w:lvlText w:val=""/>
      <w:lvlJc w:val="left"/>
      <w:pPr>
        <w:tabs>
          <w:tab w:val="num" w:pos="851"/>
        </w:tabs>
        <w:ind w:left="850" w:hanging="425"/>
      </w:pPr>
      <w:rPr>
        <w:rFonts w:ascii="Symbol" w:hAnsi="Symbol" w:hint="default"/>
        <w:color w:val="auto"/>
      </w:rPr>
    </w:lvl>
    <w:lvl w:ilvl="2">
      <w:start w:val="1"/>
      <w:numFmt w:val="bullet"/>
      <w:lvlText w:val=""/>
      <w:lvlJc w:val="left"/>
      <w:pPr>
        <w:tabs>
          <w:tab w:val="num" w:pos="1276"/>
        </w:tabs>
        <w:ind w:left="1275" w:hanging="425"/>
      </w:pPr>
      <w:rPr>
        <w:rFonts w:ascii="Symbol" w:hAnsi="Symbol" w:hint="default"/>
        <w:color w:val="auto"/>
      </w:rPr>
    </w:lvl>
    <w:lvl w:ilvl="3">
      <w:start w:val="1"/>
      <w:numFmt w:val="decimal"/>
      <w:lvlText w:val="%1.%2.%3.%4"/>
      <w:lvlJc w:val="left"/>
      <w:pPr>
        <w:tabs>
          <w:tab w:val="num" w:pos="2715"/>
        </w:tabs>
        <w:ind w:left="1700" w:hanging="425"/>
      </w:pPr>
      <w:rPr>
        <w:rFonts w:hint="default"/>
      </w:rPr>
    </w:lvl>
    <w:lvl w:ilvl="4">
      <w:start w:val="1"/>
      <w:numFmt w:val="decimal"/>
      <w:lvlText w:val="%1.%2.%3.%4.%5"/>
      <w:lvlJc w:val="left"/>
      <w:pPr>
        <w:tabs>
          <w:tab w:val="num" w:pos="3140"/>
        </w:tabs>
        <w:ind w:left="2125" w:hanging="425"/>
      </w:pPr>
      <w:rPr>
        <w:rFonts w:hint="default"/>
      </w:rPr>
    </w:lvl>
    <w:lvl w:ilvl="5">
      <w:start w:val="1"/>
      <w:numFmt w:val="decimal"/>
      <w:lvlText w:val="%1.%2.%3.%4.%5.%6"/>
      <w:lvlJc w:val="left"/>
      <w:pPr>
        <w:tabs>
          <w:tab w:val="num" w:pos="3565"/>
        </w:tabs>
        <w:ind w:left="2550" w:hanging="425"/>
      </w:pPr>
      <w:rPr>
        <w:rFonts w:hint="default"/>
      </w:rPr>
    </w:lvl>
    <w:lvl w:ilvl="6">
      <w:start w:val="1"/>
      <w:numFmt w:val="decimal"/>
      <w:lvlText w:val="%1.%2.%3.%4.%5.%6.%7"/>
      <w:lvlJc w:val="left"/>
      <w:pPr>
        <w:tabs>
          <w:tab w:val="num" w:pos="3990"/>
        </w:tabs>
        <w:ind w:left="2975" w:hanging="425"/>
      </w:pPr>
      <w:rPr>
        <w:rFonts w:hint="default"/>
      </w:rPr>
    </w:lvl>
    <w:lvl w:ilvl="7">
      <w:start w:val="1"/>
      <w:numFmt w:val="decimal"/>
      <w:lvlText w:val="%1.%2.%3.%4.%5.%6.%7.%8"/>
      <w:lvlJc w:val="left"/>
      <w:pPr>
        <w:tabs>
          <w:tab w:val="num" w:pos="4415"/>
        </w:tabs>
        <w:ind w:left="3400" w:hanging="425"/>
      </w:pPr>
      <w:rPr>
        <w:rFonts w:hint="default"/>
      </w:rPr>
    </w:lvl>
    <w:lvl w:ilvl="8">
      <w:start w:val="1"/>
      <w:numFmt w:val="none"/>
      <w:lvlText w:val=""/>
      <w:lvlJc w:val="left"/>
      <w:pPr>
        <w:tabs>
          <w:tab w:val="num" w:pos="4840"/>
        </w:tabs>
        <w:ind w:left="3825" w:hanging="425"/>
      </w:pPr>
      <w:rPr>
        <w:rFonts w:hint="default"/>
      </w:rPr>
    </w:lvl>
  </w:abstractNum>
  <w:abstractNum w:abstractNumId="27" w15:restartNumberingAfterBreak="0">
    <w:nsid w:val="5B8C564E"/>
    <w:multiLevelType w:val="multilevel"/>
    <w:tmpl w:val="E8B0359C"/>
    <w:lvl w:ilvl="0">
      <w:start w:val="1"/>
      <w:numFmt w:val="decimal"/>
      <w:pStyle w:val="OLnum1"/>
      <w:lvlText w:val="%1)"/>
      <w:lvlJc w:val="left"/>
      <w:pPr>
        <w:tabs>
          <w:tab w:val="num" w:pos="425"/>
        </w:tabs>
        <w:ind w:left="425" w:hanging="425"/>
      </w:pPr>
      <w:rPr>
        <w:rFonts w:ascii="Arial" w:hAnsi="Arial" w:hint="default"/>
        <w:sz w:val="20"/>
      </w:rPr>
    </w:lvl>
    <w:lvl w:ilvl="1">
      <w:start w:val="1"/>
      <w:numFmt w:val="decimal"/>
      <w:pStyle w:val="OLnum2"/>
      <w:lvlText w:val="%2)"/>
      <w:lvlJc w:val="left"/>
      <w:pPr>
        <w:ind w:left="850" w:hanging="425"/>
      </w:pPr>
      <w:rPr>
        <w:rFonts w:hint="default"/>
      </w:rPr>
    </w:lvl>
    <w:lvl w:ilvl="2">
      <w:start w:val="1"/>
      <w:numFmt w:val="decimal"/>
      <w:pStyle w:val="OLnum3"/>
      <w:lvlText w:val="%3)"/>
      <w:lvlJc w:val="left"/>
      <w:pPr>
        <w:tabs>
          <w:tab w:val="num" w:pos="1275"/>
        </w:tabs>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28" w15:restartNumberingAfterBreak="0">
    <w:nsid w:val="63463213"/>
    <w:multiLevelType w:val="multilevel"/>
    <w:tmpl w:val="FC1EA8CC"/>
    <w:lvl w:ilvl="0">
      <w:start w:val="1"/>
      <w:numFmt w:val="bullet"/>
      <w:pStyle w:val="NoteList1"/>
      <w:lvlText w:val=""/>
      <w:lvlJc w:val="left"/>
      <w:pPr>
        <w:ind w:left="720" w:hanging="360"/>
      </w:pPr>
      <w:rPr>
        <w:rFonts w:ascii="Symbol" w:hAnsi="Symbol" w:hint="default"/>
      </w:rPr>
    </w:lvl>
    <w:lvl w:ilvl="1">
      <w:start w:val="1"/>
      <w:numFmt w:val="bullet"/>
      <w:pStyle w:val="NoteList2"/>
      <w:lvlText w:val="–"/>
      <w:lvlJc w:val="left"/>
      <w:pPr>
        <w:ind w:left="1440" w:hanging="360"/>
      </w:pPr>
      <w:rPr>
        <w:rFonts w:ascii="Arial" w:hAnsi="Arial" w:hint="default"/>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30"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E892C67"/>
    <w:multiLevelType w:val="singleLevel"/>
    <w:tmpl w:val="B9384E30"/>
    <w:lvl w:ilvl="0">
      <w:start w:val="1"/>
      <w:numFmt w:val="bullet"/>
      <w:pStyle w:val="StyleTextArialgrasLatinGrasToutenmajusculeCentrA"/>
      <w:lvlText w:val="-"/>
      <w:lvlJc w:val="left"/>
      <w:pPr>
        <w:tabs>
          <w:tab w:val="num" w:pos="360"/>
        </w:tabs>
        <w:ind w:left="284" w:hanging="284"/>
      </w:pPr>
      <w:rPr>
        <w:rFonts w:hint="default"/>
        <w:sz w:val="16"/>
        <w:szCs w:val="16"/>
      </w:rPr>
    </w:lvl>
  </w:abstractNum>
  <w:num w:numId="1">
    <w:abstractNumId w:val="2"/>
  </w:num>
  <w:num w:numId="2">
    <w:abstractNumId w:val="14"/>
  </w:num>
  <w:num w:numId="3">
    <w:abstractNumId w:val="30"/>
  </w:num>
  <w:num w:numId="4">
    <w:abstractNumId w:val="29"/>
  </w:num>
  <w:num w:numId="5">
    <w:abstractNumId w:val="11"/>
  </w:num>
  <w:num w:numId="6">
    <w:abstractNumId w:val="3"/>
  </w:num>
  <w:num w:numId="7">
    <w:abstractNumId w:val="5"/>
  </w:num>
  <w:num w:numId="8">
    <w:abstractNumId w:val="18"/>
  </w:num>
  <w:num w:numId="9">
    <w:abstractNumId w:val="21"/>
  </w:num>
  <w:num w:numId="10">
    <w:abstractNumId w:val="22"/>
  </w:num>
  <w:num w:numId="11">
    <w:abstractNumId w:val="7"/>
  </w:num>
  <w:num w:numId="12">
    <w:abstractNumId w:val="17"/>
  </w:num>
  <w:num w:numId="13">
    <w:abstractNumId w:val="26"/>
  </w:num>
  <w:num w:numId="14">
    <w:abstractNumId w:val="20"/>
  </w:num>
  <w:num w:numId="15">
    <w:abstractNumId w:val="8"/>
  </w:num>
  <w:num w:numId="16">
    <w:abstractNumId w:val="13"/>
  </w:num>
  <w:num w:numId="17">
    <w:abstractNumId w:val="27"/>
  </w:num>
  <w:num w:numId="18">
    <w:abstractNumId w:val="12"/>
  </w:num>
  <w:num w:numId="19">
    <w:abstractNumId w:val="10"/>
  </w:num>
  <w:num w:numId="20">
    <w:abstractNumId w:val="25"/>
  </w:num>
  <w:num w:numId="21">
    <w:abstractNumId w:val="15"/>
  </w:num>
  <w:num w:numId="22">
    <w:abstractNumId w:val="28"/>
  </w:num>
  <w:num w:numId="23">
    <w:abstractNumId w:val="16"/>
  </w:num>
  <w:num w:numId="24">
    <w:abstractNumId w:val="23"/>
  </w:num>
  <w:num w:numId="25">
    <w:abstractNumId w:val="6"/>
  </w:num>
  <w:num w:numId="26">
    <w:abstractNumId w:val="1"/>
  </w:num>
  <w:num w:numId="27">
    <w:abstractNumId w:val="0"/>
  </w:num>
  <w:num w:numId="28">
    <w:abstractNumId w:val="19"/>
  </w:num>
  <w:num w:numId="29">
    <w:abstractNumId w:val="9"/>
  </w:num>
  <w:num w:numId="30">
    <w:abstractNumId w:val="31"/>
  </w:num>
  <w:num w:numId="31">
    <w:abstractNumId w:val="24"/>
  </w:num>
  <w:num w:numId="32">
    <w:abstractNumId w:val="4"/>
  </w:num>
  <w:num w:numId="33">
    <w:abstractNumId w:val="1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AT" w:vendorID="64" w:dllVersion="4096" w:nlCheck="1" w:checkStyle="0"/>
  <w:activeWritingStyle w:appName="MSWord" w:lang="de-CH" w:vendorID="64" w:dllVersion="4096" w:nlCheck="1" w:checkStyle="0"/>
  <w:activeWritingStyle w:appName="MSWord" w:lang="de-DE" w:vendorID="64" w:dllVersion="4096" w:nlCheck="1" w:checkStyle="0"/>
  <w:proofState w:spelling="clean" w:grammar="clean"/>
  <w:attachedTemplate r:id="rId1"/>
  <w:defaultTabStop w:val="720"/>
  <w:hyphenationZone w:val="425"/>
  <w:characterSpacingControl w:val="doNotCompress"/>
  <w:hdrShapeDefaults>
    <o:shapedefaults v:ext="edit" spidmax="14337">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79B"/>
    <w:rsid w:val="000035A1"/>
    <w:rsid w:val="00007816"/>
    <w:rsid w:val="00017A73"/>
    <w:rsid w:val="00020E1E"/>
    <w:rsid w:val="00020EE5"/>
    <w:rsid w:val="00025FF7"/>
    <w:rsid w:val="0003269D"/>
    <w:rsid w:val="00034CB7"/>
    <w:rsid w:val="00042D05"/>
    <w:rsid w:val="00047FA6"/>
    <w:rsid w:val="0005516F"/>
    <w:rsid w:val="00055824"/>
    <w:rsid w:val="00056556"/>
    <w:rsid w:val="00061C76"/>
    <w:rsid w:val="00062777"/>
    <w:rsid w:val="000739B3"/>
    <w:rsid w:val="00074CD8"/>
    <w:rsid w:val="000821DD"/>
    <w:rsid w:val="00082354"/>
    <w:rsid w:val="00082E22"/>
    <w:rsid w:val="000906D6"/>
    <w:rsid w:val="0009280D"/>
    <w:rsid w:val="000946F4"/>
    <w:rsid w:val="00094CA3"/>
    <w:rsid w:val="00096FA4"/>
    <w:rsid w:val="000A030C"/>
    <w:rsid w:val="000A0614"/>
    <w:rsid w:val="000A1046"/>
    <w:rsid w:val="000A2BE4"/>
    <w:rsid w:val="000B0472"/>
    <w:rsid w:val="000B55C4"/>
    <w:rsid w:val="000C1CF1"/>
    <w:rsid w:val="000C28A6"/>
    <w:rsid w:val="000D6BB4"/>
    <w:rsid w:val="000D6E69"/>
    <w:rsid w:val="000E0D76"/>
    <w:rsid w:val="000E76CC"/>
    <w:rsid w:val="0010533F"/>
    <w:rsid w:val="001148B6"/>
    <w:rsid w:val="00114C4B"/>
    <w:rsid w:val="001152F3"/>
    <w:rsid w:val="00122B12"/>
    <w:rsid w:val="0013335B"/>
    <w:rsid w:val="00133D7A"/>
    <w:rsid w:val="00133E68"/>
    <w:rsid w:val="00140EC2"/>
    <w:rsid w:val="00142837"/>
    <w:rsid w:val="0014567E"/>
    <w:rsid w:val="00147C5F"/>
    <w:rsid w:val="00150E46"/>
    <w:rsid w:val="00155801"/>
    <w:rsid w:val="00162429"/>
    <w:rsid w:val="00171AAA"/>
    <w:rsid w:val="001747D4"/>
    <w:rsid w:val="001762D2"/>
    <w:rsid w:val="001766CF"/>
    <w:rsid w:val="00176C25"/>
    <w:rsid w:val="00180B90"/>
    <w:rsid w:val="001818D8"/>
    <w:rsid w:val="00181D6C"/>
    <w:rsid w:val="00182A7D"/>
    <w:rsid w:val="00184419"/>
    <w:rsid w:val="00184C09"/>
    <w:rsid w:val="00184C27"/>
    <w:rsid w:val="001851E4"/>
    <w:rsid w:val="001867B5"/>
    <w:rsid w:val="00197D58"/>
    <w:rsid w:val="00197ED8"/>
    <w:rsid w:val="001A3073"/>
    <w:rsid w:val="001A4495"/>
    <w:rsid w:val="001A72F9"/>
    <w:rsid w:val="001A7B1E"/>
    <w:rsid w:val="001B2E2A"/>
    <w:rsid w:val="001C1E9D"/>
    <w:rsid w:val="001C648D"/>
    <w:rsid w:val="001C7E56"/>
    <w:rsid w:val="001D0924"/>
    <w:rsid w:val="001D167B"/>
    <w:rsid w:val="001D408A"/>
    <w:rsid w:val="001D56C5"/>
    <w:rsid w:val="001E2DC0"/>
    <w:rsid w:val="001E3336"/>
    <w:rsid w:val="001E6259"/>
    <w:rsid w:val="001E62B4"/>
    <w:rsid w:val="001E72E5"/>
    <w:rsid w:val="001E7B48"/>
    <w:rsid w:val="001F146F"/>
    <w:rsid w:val="001F1CCB"/>
    <w:rsid w:val="00203803"/>
    <w:rsid w:val="002064C2"/>
    <w:rsid w:val="00212393"/>
    <w:rsid w:val="002142B3"/>
    <w:rsid w:val="002237A8"/>
    <w:rsid w:val="0023262A"/>
    <w:rsid w:val="00233E26"/>
    <w:rsid w:val="002349D3"/>
    <w:rsid w:val="00237845"/>
    <w:rsid w:val="00250525"/>
    <w:rsid w:val="00251D42"/>
    <w:rsid w:val="00256865"/>
    <w:rsid w:val="002578A0"/>
    <w:rsid w:val="00260BE9"/>
    <w:rsid w:val="00275D53"/>
    <w:rsid w:val="002774B8"/>
    <w:rsid w:val="00277DA7"/>
    <w:rsid w:val="0028264E"/>
    <w:rsid w:val="00285F80"/>
    <w:rsid w:val="0029270B"/>
    <w:rsid w:val="0029503F"/>
    <w:rsid w:val="002A1DDB"/>
    <w:rsid w:val="002A3786"/>
    <w:rsid w:val="002A50DF"/>
    <w:rsid w:val="002B07B4"/>
    <w:rsid w:val="002B5FC4"/>
    <w:rsid w:val="002C0FB5"/>
    <w:rsid w:val="002C35E0"/>
    <w:rsid w:val="002C3BC6"/>
    <w:rsid w:val="002C5D59"/>
    <w:rsid w:val="002C6734"/>
    <w:rsid w:val="002D687D"/>
    <w:rsid w:val="002D6CC3"/>
    <w:rsid w:val="002E0C78"/>
    <w:rsid w:val="002E5186"/>
    <w:rsid w:val="002E783D"/>
    <w:rsid w:val="002E7E4B"/>
    <w:rsid w:val="002F3034"/>
    <w:rsid w:val="002F4EFA"/>
    <w:rsid w:val="00305478"/>
    <w:rsid w:val="00306834"/>
    <w:rsid w:val="003149EA"/>
    <w:rsid w:val="003176BC"/>
    <w:rsid w:val="003216E4"/>
    <w:rsid w:val="00323AF0"/>
    <w:rsid w:val="003247AD"/>
    <w:rsid w:val="00326506"/>
    <w:rsid w:val="00333AC8"/>
    <w:rsid w:val="00337516"/>
    <w:rsid w:val="00340C6C"/>
    <w:rsid w:val="003538D8"/>
    <w:rsid w:val="00354747"/>
    <w:rsid w:val="00356CF1"/>
    <w:rsid w:val="00356F7F"/>
    <w:rsid w:val="0036224F"/>
    <w:rsid w:val="00362A68"/>
    <w:rsid w:val="0036472C"/>
    <w:rsid w:val="003655F4"/>
    <w:rsid w:val="003655FF"/>
    <w:rsid w:val="0036752C"/>
    <w:rsid w:val="00370C7D"/>
    <w:rsid w:val="00372658"/>
    <w:rsid w:val="00375663"/>
    <w:rsid w:val="00380725"/>
    <w:rsid w:val="00381F33"/>
    <w:rsid w:val="003848BB"/>
    <w:rsid w:val="0038689F"/>
    <w:rsid w:val="003A10AA"/>
    <w:rsid w:val="003A3E3E"/>
    <w:rsid w:val="003A53CB"/>
    <w:rsid w:val="003B0B0C"/>
    <w:rsid w:val="003B1269"/>
    <w:rsid w:val="003B1F71"/>
    <w:rsid w:val="003B66F3"/>
    <w:rsid w:val="003B78FB"/>
    <w:rsid w:val="003C10CB"/>
    <w:rsid w:val="003C1DFD"/>
    <w:rsid w:val="003C23A5"/>
    <w:rsid w:val="003C4751"/>
    <w:rsid w:val="003D16AF"/>
    <w:rsid w:val="003D2D67"/>
    <w:rsid w:val="003D6491"/>
    <w:rsid w:val="003E51A6"/>
    <w:rsid w:val="003E522E"/>
    <w:rsid w:val="003E636B"/>
    <w:rsid w:val="003F60A5"/>
    <w:rsid w:val="0040343D"/>
    <w:rsid w:val="00403576"/>
    <w:rsid w:val="004148AF"/>
    <w:rsid w:val="00415E89"/>
    <w:rsid w:val="00423227"/>
    <w:rsid w:val="00426471"/>
    <w:rsid w:val="00435295"/>
    <w:rsid w:val="0043596E"/>
    <w:rsid w:val="00436F93"/>
    <w:rsid w:val="0044650F"/>
    <w:rsid w:val="00446C6B"/>
    <w:rsid w:val="004536AF"/>
    <w:rsid w:val="0045534F"/>
    <w:rsid w:val="00455BD5"/>
    <w:rsid w:val="00460192"/>
    <w:rsid w:val="00466CD3"/>
    <w:rsid w:val="004708EA"/>
    <w:rsid w:val="00476176"/>
    <w:rsid w:val="00477D41"/>
    <w:rsid w:val="0048678A"/>
    <w:rsid w:val="004871C7"/>
    <w:rsid w:val="00492CA8"/>
    <w:rsid w:val="004953CC"/>
    <w:rsid w:val="004955AB"/>
    <w:rsid w:val="00496C9F"/>
    <w:rsid w:val="004A01C3"/>
    <w:rsid w:val="004A230D"/>
    <w:rsid w:val="004A4B64"/>
    <w:rsid w:val="004B2572"/>
    <w:rsid w:val="004B2BC9"/>
    <w:rsid w:val="004B4276"/>
    <w:rsid w:val="004C22D7"/>
    <w:rsid w:val="004C2857"/>
    <w:rsid w:val="004C63BC"/>
    <w:rsid w:val="004D02BE"/>
    <w:rsid w:val="004D0427"/>
    <w:rsid w:val="004D1502"/>
    <w:rsid w:val="004D3A6F"/>
    <w:rsid w:val="004D4593"/>
    <w:rsid w:val="004D5987"/>
    <w:rsid w:val="004D7052"/>
    <w:rsid w:val="004E0C75"/>
    <w:rsid w:val="004E1C61"/>
    <w:rsid w:val="004E6911"/>
    <w:rsid w:val="004F1F8F"/>
    <w:rsid w:val="004F2022"/>
    <w:rsid w:val="004F2C9F"/>
    <w:rsid w:val="005107C1"/>
    <w:rsid w:val="0051148E"/>
    <w:rsid w:val="00514BB5"/>
    <w:rsid w:val="00514CB8"/>
    <w:rsid w:val="00516949"/>
    <w:rsid w:val="005233D2"/>
    <w:rsid w:val="00527A51"/>
    <w:rsid w:val="00527F94"/>
    <w:rsid w:val="005322F4"/>
    <w:rsid w:val="005326D0"/>
    <w:rsid w:val="00536F06"/>
    <w:rsid w:val="00546C8F"/>
    <w:rsid w:val="00546E7D"/>
    <w:rsid w:val="005521F0"/>
    <w:rsid w:val="0055790D"/>
    <w:rsid w:val="0055799A"/>
    <w:rsid w:val="005606F6"/>
    <w:rsid w:val="005609EF"/>
    <w:rsid w:val="00560A93"/>
    <w:rsid w:val="005617B5"/>
    <w:rsid w:val="00564541"/>
    <w:rsid w:val="005647F9"/>
    <w:rsid w:val="00572114"/>
    <w:rsid w:val="0057260C"/>
    <w:rsid w:val="00574072"/>
    <w:rsid w:val="005744D6"/>
    <w:rsid w:val="00576009"/>
    <w:rsid w:val="00580596"/>
    <w:rsid w:val="0058393E"/>
    <w:rsid w:val="00591147"/>
    <w:rsid w:val="00591281"/>
    <w:rsid w:val="00593EDC"/>
    <w:rsid w:val="005943CA"/>
    <w:rsid w:val="0059482F"/>
    <w:rsid w:val="00597F84"/>
    <w:rsid w:val="00597FB7"/>
    <w:rsid w:val="005A15D6"/>
    <w:rsid w:val="005A2349"/>
    <w:rsid w:val="005A3AC0"/>
    <w:rsid w:val="005A64EF"/>
    <w:rsid w:val="005A700B"/>
    <w:rsid w:val="005A7977"/>
    <w:rsid w:val="005B1115"/>
    <w:rsid w:val="005B4DA9"/>
    <w:rsid w:val="005B69D4"/>
    <w:rsid w:val="005B7610"/>
    <w:rsid w:val="005D0012"/>
    <w:rsid w:val="005D7980"/>
    <w:rsid w:val="005E3CC4"/>
    <w:rsid w:val="005E4A79"/>
    <w:rsid w:val="005E5DD1"/>
    <w:rsid w:val="005E729A"/>
    <w:rsid w:val="00601573"/>
    <w:rsid w:val="006028CE"/>
    <w:rsid w:val="00603C29"/>
    <w:rsid w:val="00603DB8"/>
    <w:rsid w:val="00613459"/>
    <w:rsid w:val="00620DFD"/>
    <w:rsid w:val="00621158"/>
    <w:rsid w:val="0062687B"/>
    <w:rsid w:val="006269DB"/>
    <w:rsid w:val="006309A6"/>
    <w:rsid w:val="0063556F"/>
    <w:rsid w:val="00641215"/>
    <w:rsid w:val="006442F4"/>
    <w:rsid w:val="00644758"/>
    <w:rsid w:val="00657696"/>
    <w:rsid w:val="00657C80"/>
    <w:rsid w:val="00661755"/>
    <w:rsid w:val="00661AA2"/>
    <w:rsid w:val="0066272C"/>
    <w:rsid w:val="006649BE"/>
    <w:rsid w:val="00664D7B"/>
    <w:rsid w:val="006656FB"/>
    <w:rsid w:val="00670710"/>
    <w:rsid w:val="00676598"/>
    <w:rsid w:val="00681433"/>
    <w:rsid w:val="006857FC"/>
    <w:rsid w:val="006916D2"/>
    <w:rsid w:val="00691B9E"/>
    <w:rsid w:val="006926A9"/>
    <w:rsid w:val="006933AE"/>
    <w:rsid w:val="00697574"/>
    <w:rsid w:val="006A0BFD"/>
    <w:rsid w:val="006A1BC2"/>
    <w:rsid w:val="006A3868"/>
    <w:rsid w:val="006A4EA0"/>
    <w:rsid w:val="006A67BF"/>
    <w:rsid w:val="006B0E68"/>
    <w:rsid w:val="006C542E"/>
    <w:rsid w:val="006D22CB"/>
    <w:rsid w:val="006D5F81"/>
    <w:rsid w:val="006D6A4F"/>
    <w:rsid w:val="006E635F"/>
    <w:rsid w:val="006F5C2F"/>
    <w:rsid w:val="006F7901"/>
    <w:rsid w:val="00703A7C"/>
    <w:rsid w:val="00715772"/>
    <w:rsid w:val="00716EE8"/>
    <w:rsid w:val="00726A06"/>
    <w:rsid w:val="00731D7A"/>
    <w:rsid w:val="007419FB"/>
    <w:rsid w:val="007435DA"/>
    <w:rsid w:val="00747486"/>
    <w:rsid w:val="00754CC6"/>
    <w:rsid w:val="00754E7F"/>
    <w:rsid w:val="00757A5C"/>
    <w:rsid w:val="007662D4"/>
    <w:rsid w:val="00766EBD"/>
    <w:rsid w:val="0077146D"/>
    <w:rsid w:val="007735C0"/>
    <w:rsid w:val="00773B50"/>
    <w:rsid w:val="00775639"/>
    <w:rsid w:val="007803C4"/>
    <w:rsid w:val="007851FA"/>
    <w:rsid w:val="0078630D"/>
    <w:rsid w:val="00786879"/>
    <w:rsid w:val="00790917"/>
    <w:rsid w:val="007920ED"/>
    <w:rsid w:val="00792D05"/>
    <w:rsid w:val="00796451"/>
    <w:rsid w:val="007A1692"/>
    <w:rsid w:val="007B2D60"/>
    <w:rsid w:val="007B338A"/>
    <w:rsid w:val="007B4407"/>
    <w:rsid w:val="007B5F7A"/>
    <w:rsid w:val="007C132F"/>
    <w:rsid w:val="007C31C5"/>
    <w:rsid w:val="007C38FE"/>
    <w:rsid w:val="007C4AD2"/>
    <w:rsid w:val="007C6423"/>
    <w:rsid w:val="007D295B"/>
    <w:rsid w:val="007D6505"/>
    <w:rsid w:val="007E10AF"/>
    <w:rsid w:val="007F048E"/>
    <w:rsid w:val="007F04DF"/>
    <w:rsid w:val="007F0813"/>
    <w:rsid w:val="007F56F0"/>
    <w:rsid w:val="007F7D56"/>
    <w:rsid w:val="00810642"/>
    <w:rsid w:val="00811838"/>
    <w:rsid w:val="008128DD"/>
    <w:rsid w:val="00814A29"/>
    <w:rsid w:val="008218B6"/>
    <w:rsid w:val="008226CA"/>
    <w:rsid w:val="0082499B"/>
    <w:rsid w:val="008319F2"/>
    <w:rsid w:val="0083228F"/>
    <w:rsid w:val="0083340C"/>
    <w:rsid w:val="00833EC6"/>
    <w:rsid w:val="00840650"/>
    <w:rsid w:val="008545AC"/>
    <w:rsid w:val="00862512"/>
    <w:rsid w:val="00863B33"/>
    <w:rsid w:val="008640A1"/>
    <w:rsid w:val="00864C94"/>
    <w:rsid w:val="00864E2A"/>
    <w:rsid w:val="00866911"/>
    <w:rsid w:val="00866D89"/>
    <w:rsid w:val="008705E2"/>
    <w:rsid w:val="0088231A"/>
    <w:rsid w:val="00882C0D"/>
    <w:rsid w:val="00884F0D"/>
    <w:rsid w:val="008902B1"/>
    <w:rsid w:val="0089232B"/>
    <w:rsid w:val="00893132"/>
    <w:rsid w:val="00896A85"/>
    <w:rsid w:val="008A1921"/>
    <w:rsid w:val="008A21AE"/>
    <w:rsid w:val="008B1FDA"/>
    <w:rsid w:val="008B3FE5"/>
    <w:rsid w:val="008B43AE"/>
    <w:rsid w:val="008B4830"/>
    <w:rsid w:val="008B557D"/>
    <w:rsid w:val="008B5E4C"/>
    <w:rsid w:val="008C056C"/>
    <w:rsid w:val="008C5CB3"/>
    <w:rsid w:val="008C76C5"/>
    <w:rsid w:val="008D18E6"/>
    <w:rsid w:val="008D40AA"/>
    <w:rsid w:val="008D70D0"/>
    <w:rsid w:val="008E0AD7"/>
    <w:rsid w:val="008E3316"/>
    <w:rsid w:val="008E604B"/>
    <w:rsid w:val="008E7C3C"/>
    <w:rsid w:val="008F1C5B"/>
    <w:rsid w:val="008F4879"/>
    <w:rsid w:val="008F54DD"/>
    <w:rsid w:val="00901FE8"/>
    <w:rsid w:val="00902CE2"/>
    <w:rsid w:val="00902F4C"/>
    <w:rsid w:val="00907823"/>
    <w:rsid w:val="00907A72"/>
    <w:rsid w:val="009122D4"/>
    <w:rsid w:val="00913E62"/>
    <w:rsid w:val="009146F5"/>
    <w:rsid w:val="00914BB3"/>
    <w:rsid w:val="00920819"/>
    <w:rsid w:val="00921864"/>
    <w:rsid w:val="009227C6"/>
    <w:rsid w:val="00922A96"/>
    <w:rsid w:val="00925263"/>
    <w:rsid w:val="0093634D"/>
    <w:rsid w:val="00936E4F"/>
    <w:rsid w:val="009370EE"/>
    <w:rsid w:val="0095200F"/>
    <w:rsid w:val="00956FAD"/>
    <w:rsid w:val="00962E7A"/>
    <w:rsid w:val="009645E1"/>
    <w:rsid w:val="00993185"/>
    <w:rsid w:val="009A1740"/>
    <w:rsid w:val="009A2D82"/>
    <w:rsid w:val="009A510E"/>
    <w:rsid w:val="009A7762"/>
    <w:rsid w:val="009B3D5C"/>
    <w:rsid w:val="009B6021"/>
    <w:rsid w:val="009B7209"/>
    <w:rsid w:val="009B774B"/>
    <w:rsid w:val="009C4841"/>
    <w:rsid w:val="009C4A45"/>
    <w:rsid w:val="009C551A"/>
    <w:rsid w:val="009C6769"/>
    <w:rsid w:val="009C780D"/>
    <w:rsid w:val="009D24E6"/>
    <w:rsid w:val="009D460D"/>
    <w:rsid w:val="009E05CF"/>
    <w:rsid w:val="009E18DA"/>
    <w:rsid w:val="009E73F2"/>
    <w:rsid w:val="009F0F4B"/>
    <w:rsid w:val="009F7A5F"/>
    <w:rsid w:val="00A03EA5"/>
    <w:rsid w:val="00A04A27"/>
    <w:rsid w:val="00A1068D"/>
    <w:rsid w:val="00A10C1C"/>
    <w:rsid w:val="00A20B38"/>
    <w:rsid w:val="00A22BC6"/>
    <w:rsid w:val="00A246E0"/>
    <w:rsid w:val="00A259C5"/>
    <w:rsid w:val="00A25BED"/>
    <w:rsid w:val="00A25E4F"/>
    <w:rsid w:val="00A263C5"/>
    <w:rsid w:val="00A266F8"/>
    <w:rsid w:val="00A26AC9"/>
    <w:rsid w:val="00A30A18"/>
    <w:rsid w:val="00A32289"/>
    <w:rsid w:val="00A3580D"/>
    <w:rsid w:val="00A35CDA"/>
    <w:rsid w:val="00A373E5"/>
    <w:rsid w:val="00A42A7D"/>
    <w:rsid w:val="00A440A7"/>
    <w:rsid w:val="00A46EF1"/>
    <w:rsid w:val="00A53AAC"/>
    <w:rsid w:val="00A564DB"/>
    <w:rsid w:val="00A56D8B"/>
    <w:rsid w:val="00A57D68"/>
    <w:rsid w:val="00A61D24"/>
    <w:rsid w:val="00A62180"/>
    <w:rsid w:val="00A667E8"/>
    <w:rsid w:val="00A72609"/>
    <w:rsid w:val="00A7366D"/>
    <w:rsid w:val="00A82B08"/>
    <w:rsid w:val="00A83571"/>
    <w:rsid w:val="00A83F25"/>
    <w:rsid w:val="00A94578"/>
    <w:rsid w:val="00AA1302"/>
    <w:rsid w:val="00AA2A9E"/>
    <w:rsid w:val="00AA387B"/>
    <w:rsid w:val="00AA6E72"/>
    <w:rsid w:val="00AB2EC3"/>
    <w:rsid w:val="00AB7149"/>
    <w:rsid w:val="00AB7AD7"/>
    <w:rsid w:val="00AC1FDE"/>
    <w:rsid w:val="00AC53A1"/>
    <w:rsid w:val="00AD038E"/>
    <w:rsid w:val="00AD04EA"/>
    <w:rsid w:val="00AD0DE0"/>
    <w:rsid w:val="00AD100E"/>
    <w:rsid w:val="00AD4124"/>
    <w:rsid w:val="00AD6BFC"/>
    <w:rsid w:val="00AE0D3B"/>
    <w:rsid w:val="00AE37D2"/>
    <w:rsid w:val="00AE47BA"/>
    <w:rsid w:val="00AF06F4"/>
    <w:rsid w:val="00B00457"/>
    <w:rsid w:val="00B00AFA"/>
    <w:rsid w:val="00B0185B"/>
    <w:rsid w:val="00B0368E"/>
    <w:rsid w:val="00B13661"/>
    <w:rsid w:val="00B14B8D"/>
    <w:rsid w:val="00B17D80"/>
    <w:rsid w:val="00B21442"/>
    <w:rsid w:val="00B216C1"/>
    <w:rsid w:val="00B36EC1"/>
    <w:rsid w:val="00B407DC"/>
    <w:rsid w:val="00B422C5"/>
    <w:rsid w:val="00B4409C"/>
    <w:rsid w:val="00B45813"/>
    <w:rsid w:val="00B467FF"/>
    <w:rsid w:val="00B5310C"/>
    <w:rsid w:val="00B6119A"/>
    <w:rsid w:val="00B72C88"/>
    <w:rsid w:val="00B74982"/>
    <w:rsid w:val="00B821F1"/>
    <w:rsid w:val="00B8488B"/>
    <w:rsid w:val="00B91667"/>
    <w:rsid w:val="00B92028"/>
    <w:rsid w:val="00B920E2"/>
    <w:rsid w:val="00B97EA6"/>
    <w:rsid w:val="00BA26F3"/>
    <w:rsid w:val="00BA4A4F"/>
    <w:rsid w:val="00BA68E9"/>
    <w:rsid w:val="00BA791B"/>
    <w:rsid w:val="00BB4895"/>
    <w:rsid w:val="00BB6E3F"/>
    <w:rsid w:val="00BB718C"/>
    <w:rsid w:val="00BB7842"/>
    <w:rsid w:val="00BC2CAC"/>
    <w:rsid w:val="00BC6055"/>
    <w:rsid w:val="00BC72A1"/>
    <w:rsid w:val="00BD2107"/>
    <w:rsid w:val="00BD5C07"/>
    <w:rsid w:val="00BD5E30"/>
    <w:rsid w:val="00BD6C0D"/>
    <w:rsid w:val="00BE04AA"/>
    <w:rsid w:val="00BE051F"/>
    <w:rsid w:val="00BE220D"/>
    <w:rsid w:val="00BE3310"/>
    <w:rsid w:val="00BE4FB1"/>
    <w:rsid w:val="00BE6BA7"/>
    <w:rsid w:val="00BF24C1"/>
    <w:rsid w:val="00BF739F"/>
    <w:rsid w:val="00C021F6"/>
    <w:rsid w:val="00C04E86"/>
    <w:rsid w:val="00C06932"/>
    <w:rsid w:val="00C10DF5"/>
    <w:rsid w:val="00C11828"/>
    <w:rsid w:val="00C118FE"/>
    <w:rsid w:val="00C12988"/>
    <w:rsid w:val="00C1308E"/>
    <w:rsid w:val="00C15F62"/>
    <w:rsid w:val="00C202AA"/>
    <w:rsid w:val="00C2043B"/>
    <w:rsid w:val="00C226A3"/>
    <w:rsid w:val="00C23A5F"/>
    <w:rsid w:val="00C255D8"/>
    <w:rsid w:val="00C3001B"/>
    <w:rsid w:val="00C3104A"/>
    <w:rsid w:val="00C321C2"/>
    <w:rsid w:val="00C41541"/>
    <w:rsid w:val="00C43B5F"/>
    <w:rsid w:val="00C55739"/>
    <w:rsid w:val="00C607D7"/>
    <w:rsid w:val="00C7020C"/>
    <w:rsid w:val="00C72668"/>
    <w:rsid w:val="00C7497A"/>
    <w:rsid w:val="00C757DF"/>
    <w:rsid w:val="00C7638D"/>
    <w:rsid w:val="00C80B87"/>
    <w:rsid w:val="00C80E01"/>
    <w:rsid w:val="00C813E4"/>
    <w:rsid w:val="00C82DA3"/>
    <w:rsid w:val="00C91B1B"/>
    <w:rsid w:val="00C93C8E"/>
    <w:rsid w:val="00CA750F"/>
    <w:rsid w:val="00CB295B"/>
    <w:rsid w:val="00CB4105"/>
    <w:rsid w:val="00CB7D30"/>
    <w:rsid w:val="00CC1C3A"/>
    <w:rsid w:val="00CC2B71"/>
    <w:rsid w:val="00CD051E"/>
    <w:rsid w:val="00CD2112"/>
    <w:rsid w:val="00CD29F2"/>
    <w:rsid w:val="00CD7749"/>
    <w:rsid w:val="00CD7B00"/>
    <w:rsid w:val="00CE2E5C"/>
    <w:rsid w:val="00CF10A8"/>
    <w:rsid w:val="00CF68BF"/>
    <w:rsid w:val="00D0290B"/>
    <w:rsid w:val="00D044F0"/>
    <w:rsid w:val="00D061C2"/>
    <w:rsid w:val="00D10EA7"/>
    <w:rsid w:val="00D16611"/>
    <w:rsid w:val="00D16E73"/>
    <w:rsid w:val="00D22548"/>
    <w:rsid w:val="00D256DB"/>
    <w:rsid w:val="00D27AE6"/>
    <w:rsid w:val="00D306E6"/>
    <w:rsid w:val="00D32306"/>
    <w:rsid w:val="00D33D15"/>
    <w:rsid w:val="00D50F7D"/>
    <w:rsid w:val="00D609D7"/>
    <w:rsid w:val="00D62115"/>
    <w:rsid w:val="00D63445"/>
    <w:rsid w:val="00D63691"/>
    <w:rsid w:val="00D63B7A"/>
    <w:rsid w:val="00D72F04"/>
    <w:rsid w:val="00D80072"/>
    <w:rsid w:val="00D81926"/>
    <w:rsid w:val="00D864DF"/>
    <w:rsid w:val="00D86C68"/>
    <w:rsid w:val="00D907DA"/>
    <w:rsid w:val="00D933BD"/>
    <w:rsid w:val="00D957DA"/>
    <w:rsid w:val="00DA6FE9"/>
    <w:rsid w:val="00DA7F37"/>
    <w:rsid w:val="00DA7F48"/>
    <w:rsid w:val="00DB4D93"/>
    <w:rsid w:val="00DB684A"/>
    <w:rsid w:val="00DB6D7D"/>
    <w:rsid w:val="00DB7AC1"/>
    <w:rsid w:val="00DC3167"/>
    <w:rsid w:val="00DC497B"/>
    <w:rsid w:val="00DC6948"/>
    <w:rsid w:val="00DC7A30"/>
    <w:rsid w:val="00DD2F23"/>
    <w:rsid w:val="00DD58E4"/>
    <w:rsid w:val="00DD6D53"/>
    <w:rsid w:val="00DE1C5D"/>
    <w:rsid w:val="00DF04A8"/>
    <w:rsid w:val="00DF4A5E"/>
    <w:rsid w:val="00E013AF"/>
    <w:rsid w:val="00E0478E"/>
    <w:rsid w:val="00E0616D"/>
    <w:rsid w:val="00E107F2"/>
    <w:rsid w:val="00E1404E"/>
    <w:rsid w:val="00E16B70"/>
    <w:rsid w:val="00E1703D"/>
    <w:rsid w:val="00E21819"/>
    <w:rsid w:val="00E3005A"/>
    <w:rsid w:val="00E31F87"/>
    <w:rsid w:val="00E41C0F"/>
    <w:rsid w:val="00E439D7"/>
    <w:rsid w:val="00E479DE"/>
    <w:rsid w:val="00E510DD"/>
    <w:rsid w:val="00E60C1B"/>
    <w:rsid w:val="00E63C88"/>
    <w:rsid w:val="00E64A3E"/>
    <w:rsid w:val="00E65314"/>
    <w:rsid w:val="00E702B0"/>
    <w:rsid w:val="00E72431"/>
    <w:rsid w:val="00E731A9"/>
    <w:rsid w:val="00E73C5B"/>
    <w:rsid w:val="00E73CB2"/>
    <w:rsid w:val="00E77358"/>
    <w:rsid w:val="00E8622D"/>
    <w:rsid w:val="00E924E7"/>
    <w:rsid w:val="00E93EAA"/>
    <w:rsid w:val="00E963B3"/>
    <w:rsid w:val="00EA15FA"/>
    <w:rsid w:val="00EA17D8"/>
    <w:rsid w:val="00EA66D9"/>
    <w:rsid w:val="00EB2D43"/>
    <w:rsid w:val="00EC00D8"/>
    <w:rsid w:val="00EC1685"/>
    <w:rsid w:val="00EC3E42"/>
    <w:rsid w:val="00EC5ACF"/>
    <w:rsid w:val="00ED25E9"/>
    <w:rsid w:val="00ED387E"/>
    <w:rsid w:val="00ED63E2"/>
    <w:rsid w:val="00EE1F80"/>
    <w:rsid w:val="00EE372F"/>
    <w:rsid w:val="00EE40F7"/>
    <w:rsid w:val="00EE77C4"/>
    <w:rsid w:val="00F04B99"/>
    <w:rsid w:val="00F0550F"/>
    <w:rsid w:val="00F11617"/>
    <w:rsid w:val="00F120BF"/>
    <w:rsid w:val="00F12D0A"/>
    <w:rsid w:val="00F13431"/>
    <w:rsid w:val="00F14D25"/>
    <w:rsid w:val="00F15903"/>
    <w:rsid w:val="00F15D10"/>
    <w:rsid w:val="00F1693C"/>
    <w:rsid w:val="00F33943"/>
    <w:rsid w:val="00F35F14"/>
    <w:rsid w:val="00F36988"/>
    <w:rsid w:val="00F36EA8"/>
    <w:rsid w:val="00F40879"/>
    <w:rsid w:val="00F47CDF"/>
    <w:rsid w:val="00F50435"/>
    <w:rsid w:val="00F53471"/>
    <w:rsid w:val="00F608EE"/>
    <w:rsid w:val="00F61A4D"/>
    <w:rsid w:val="00F71345"/>
    <w:rsid w:val="00F734C8"/>
    <w:rsid w:val="00F737A5"/>
    <w:rsid w:val="00F77175"/>
    <w:rsid w:val="00F8102A"/>
    <w:rsid w:val="00F872C9"/>
    <w:rsid w:val="00F91C84"/>
    <w:rsid w:val="00F92E0A"/>
    <w:rsid w:val="00F95D55"/>
    <w:rsid w:val="00FB065B"/>
    <w:rsid w:val="00FB1C86"/>
    <w:rsid w:val="00FB4032"/>
    <w:rsid w:val="00FB4BBC"/>
    <w:rsid w:val="00FB6B28"/>
    <w:rsid w:val="00FB764B"/>
    <w:rsid w:val="00FC5C4F"/>
    <w:rsid w:val="00FC6177"/>
    <w:rsid w:val="00FD2A75"/>
    <w:rsid w:val="00FD2B02"/>
    <w:rsid w:val="00FD4419"/>
    <w:rsid w:val="00FD4931"/>
    <w:rsid w:val="00FD7E06"/>
    <w:rsid w:val="00FE18E9"/>
    <w:rsid w:val="00FE1ABC"/>
    <w:rsid w:val="00FF02C9"/>
    <w:rsid w:val="00FF279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4337">
      <o:colormru v:ext="edit" colors="#9cf"/>
    </o:shapedefaults>
    <o:shapelayout v:ext="edit">
      <o:idmap v:ext="edit" data="1"/>
    </o:shapelayout>
  </w:shapeDefaults>
  <w:decimalSymbol w:val=","/>
  <w:listSeparator w:val=";"/>
  <w14:docId w14:val="341315B9"/>
  <w15:docId w15:val="{92EBE051-5F58-42F8-BC5F-96D23788B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de-AT" w:eastAsia="de-AT" w:bidi="ar-SA"/>
      </w:rPr>
    </w:rPrDefault>
    <w:pPrDefault/>
  </w:docDefaults>
  <w:latentStyles w:defLockedState="0" w:defUIPriority="99" w:defSemiHidden="0" w:defUnhideWhenUsed="0" w:defQFormat="0" w:count="375">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iPriority="34" w:unhideWhenUsed="1"/>
    <w:lsdException w:name="index 2" w:semiHidden="1" w:uiPriority="34" w:unhideWhenUsed="1"/>
    <w:lsdException w:name="index 3" w:semiHidden="1" w:uiPriority="34" w:unhideWhenUsed="1"/>
    <w:lsdException w:name="index 4" w:semiHidden="1" w:uiPriority="34" w:unhideWhenUsed="1"/>
    <w:lsdException w:name="index 5" w:semiHidden="1" w:uiPriority="34" w:unhideWhenUsed="1"/>
    <w:lsdException w:name="index 6" w:semiHidden="1" w:uiPriority="34" w:unhideWhenUsed="1"/>
    <w:lsdException w:name="index 7" w:semiHidden="1" w:uiPriority="34" w:unhideWhenUsed="1"/>
    <w:lsdException w:name="index 8" w:semiHidden="1" w:uiPriority="34" w:unhideWhenUsed="1"/>
    <w:lsdException w:name="index 9" w:semiHidden="1" w:uiPriority="34"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4" w:unhideWhenUsed="1"/>
    <w:lsdException w:name="toc 5" w:semiHidden="1" w:uiPriority="34" w:unhideWhenUsed="1"/>
    <w:lsdException w:name="toc 6" w:semiHidden="1" w:uiPriority="34" w:unhideWhenUsed="1"/>
    <w:lsdException w:name="toc 7" w:semiHidden="1" w:uiPriority="34" w:unhideWhenUsed="1"/>
    <w:lsdException w:name="toc 8" w:semiHidden="1" w:uiPriority="34" w:unhideWhenUsed="1"/>
    <w:lsdException w:name="toc 9" w:semiHidden="1" w:uiPriority="34" w:unhideWhenUsed="1"/>
    <w:lsdException w:name="Normal Indent" w:semiHidden="1" w:unhideWhenUsed="1"/>
    <w:lsdException w:name="footnote text" w:semiHidden="1" w:uiPriority="16" w:unhideWhenUsed="1"/>
    <w:lsdException w:name="annotation text" w:semiHidden="1" w:unhideWhenUsed="1"/>
    <w:lsdException w:name="header" w:semiHidden="1" w:uiPriority="0" w:unhideWhenUsed="1"/>
    <w:lsdException w:name="footer" w:semiHidden="1" w:uiPriority="16" w:unhideWhenUsed="1"/>
    <w:lsdException w:name="index heading" w:semiHidden="1" w:uiPriority="33"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16" w:unhideWhenUsed="1"/>
    <w:lsdException w:name="annotation reference" w:semiHidden="1" w:unhideWhenUsed="1"/>
    <w:lsdException w:name="line number" w:semiHidden="1" w:unhideWhenUsed="1"/>
    <w:lsdException w:name="page number" w:semiHidden="1" w:unhideWhenUsed="1"/>
    <w:lsdException w:name="endnote reference" w:semiHidden="1" w:uiPriority="16" w:unhideWhenUsed="1"/>
    <w:lsdException w:name="endnote text" w:semiHidden="1" w:uiPriority="16" w:unhideWhenUsed="1"/>
    <w:lsdException w:name="table of authorities" w:semiHidden="1" w:unhideWhenUsed="1"/>
    <w:lsdException w:name="macro" w:semiHidden="1" w:unhideWhenUsed="1"/>
    <w:lsdException w:name="toa heading" w:semiHidden="1" w:uiPriority="34" w:unhideWhenUsed="1"/>
    <w:lsdException w:name="List" w:semiHidden="1" w:unhideWhenUsed="1"/>
    <w:lsdException w:name="List Bullet" w:semiHidden="1" w:uiPriority="6"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59"/>
    <w:lsdException w:name="Table Theme" w:semiHidden="1" w:uiPriority="0"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3"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99"/>
    <w:qFormat/>
    <w:pPr>
      <w:jc w:val="both"/>
    </w:pPr>
    <w:rPr>
      <w:rFonts w:ascii="Arial" w:hAnsi="Arial"/>
      <w:color w:val="000000"/>
      <w:kern w:val="20"/>
      <w:lang w:val="en-CA" w:eastAsia="en-US"/>
    </w:rPr>
  </w:style>
  <w:style w:type="paragraph" w:styleId="Heading1">
    <w:name w:val="heading 1"/>
    <w:basedOn w:val="Normal"/>
    <w:next w:val="Text"/>
    <w:link w:val="Heading1Char"/>
    <w:uiPriority w:val="4"/>
    <w:qFormat/>
    <w:pPr>
      <w:keepNext/>
      <w:keepLines/>
      <w:pageBreakBefore/>
      <w:numPr>
        <w:numId w:val="4"/>
      </w:numPr>
      <w:pBdr>
        <w:bottom w:val="single" w:sz="2" w:space="1" w:color="333366"/>
      </w:pBdr>
      <w:tabs>
        <w:tab w:val="left" w:pos="1080"/>
      </w:tabs>
      <w:spacing w:before="960" w:after="240"/>
      <w:jc w:val="left"/>
      <w:outlineLvl w:val="0"/>
    </w:pPr>
    <w:rPr>
      <w:b/>
      <w:caps/>
      <w:color w:val="auto"/>
      <w:kern w:val="0"/>
      <w:sz w:val="28"/>
      <w:szCs w:val="28"/>
      <w:lang w:val="en-GB" w:eastAsia="ja-JP"/>
    </w:rPr>
  </w:style>
  <w:style w:type="paragraph" w:styleId="Heading2">
    <w:name w:val="heading 2"/>
    <w:basedOn w:val="Heading1"/>
    <w:next w:val="Text"/>
    <w:link w:val="Heading2Char"/>
    <w:uiPriority w:val="4"/>
    <w:unhideWhenUsed/>
    <w:qFormat/>
    <w:pPr>
      <w:pageBreakBefore w:val="0"/>
      <w:numPr>
        <w:ilvl w:val="1"/>
      </w:numPr>
      <w:pBdr>
        <w:bottom w:val="none" w:sz="0" w:space="0" w:color="auto"/>
      </w:pBdr>
      <w:spacing w:before="720" w:after="120"/>
      <w:outlineLvl w:val="1"/>
    </w:pPr>
    <w:rPr>
      <w:rFonts w:eastAsia="Times New Roman" w:cs="Arial"/>
      <w:caps w:val="0"/>
      <w:smallCaps/>
      <w:sz w:val="24"/>
      <w:szCs w:val="24"/>
    </w:rPr>
  </w:style>
  <w:style w:type="paragraph" w:styleId="Heading3">
    <w:name w:val="heading 3"/>
    <w:basedOn w:val="Heading2"/>
    <w:next w:val="Text"/>
    <w:link w:val="Heading3Char"/>
    <w:uiPriority w:val="4"/>
    <w:unhideWhenUsed/>
    <w:qFormat/>
    <w:pPr>
      <w:numPr>
        <w:ilvl w:val="2"/>
      </w:numPr>
      <w:spacing w:before="600" w:after="0"/>
      <w:outlineLvl w:val="2"/>
    </w:pPr>
    <w:rPr>
      <w:bCs/>
    </w:rPr>
  </w:style>
  <w:style w:type="paragraph" w:styleId="Heading4">
    <w:name w:val="heading 4"/>
    <w:basedOn w:val="Heading3"/>
    <w:next w:val="Text"/>
    <w:link w:val="Heading4Char"/>
    <w:uiPriority w:val="4"/>
    <w:unhideWhenUsed/>
    <w:qFormat/>
    <w:pPr>
      <w:numPr>
        <w:ilvl w:val="3"/>
      </w:numPr>
      <w:tabs>
        <w:tab w:val="left" w:pos="1800"/>
      </w:tabs>
      <w:spacing w:before="480"/>
      <w:ind w:left="1077" w:hanging="1077"/>
      <w:outlineLvl w:val="3"/>
    </w:pPr>
    <w:rPr>
      <w:bCs w:val="0"/>
      <w:iCs/>
    </w:rPr>
  </w:style>
  <w:style w:type="paragraph" w:styleId="Heading5">
    <w:name w:val="heading 5"/>
    <w:basedOn w:val="Heading4"/>
    <w:next w:val="Text"/>
    <w:link w:val="Heading5Char"/>
    <w:uiPriority w:val="4"/>
    <w:unhideWhenUsed/>
    <w:qFormat/>
    <w:pPr>
      <w:numPr>
        <w:ilvl w:val="4"/>
      </w:numPr>
      <w:ind w:left="1077" w:hanging="1077"/>
      <w:outlineLvl w:val="4"/>
    </w:pPr>
  </w:style>
  <w:style w:type="paragraph" w:styleId="Heading6">
    <w:name w:val="heading 6"/>
    <w:basedOn w:val="Heading5"/>
    <w:next w:val="Text"/>
    <w:link w:val="Heading6Char"/>
    <w:uiPriority w:val="4"/>
    <w:unhideWhenUsed/>
    <w:qFormat/>
    <w:pPr>
      <w:numPr>
        <w:ilvl w:val="5"/>
      </w:numPr>
      <w:ind w:left="1077" w:hanging="1077"/>
      <w:outlineLvl w:val="5"/>
    </w:pPr>
    <w:rPr>
      <w:iCs w:val="0"/>
    </w:rPr>
  </w:style>
  <w:style w:type="paragraph" w:styleId="Heading7">
    <w:name w:val="heading 7"/>
    <w:basedOn w:val="Heading6"/>
    <w:next w:val="Text"/>
    <w:link w:val="Heading7Char"/>
    <w:uiPriority w:val="4"/>
    <w:unhideWhenUsed/>
    <w:qFormat/>
    <w:pPr>
      <w:numPr>
        <w:ilvl w:val="6"/>
      </w:numPr>
      <w:spacing w:before="360"/>
      <w:ind w:left="1077" w:hanging="1077"/>
      <w:outlineLvl w:val="6"/>
    </w:pPr>
  </w:style>
  <w:style w:type="paragraph" w:styleId="Heading8">
    <w:name w:val="heading 8"/>
    <w:basedOn w:val="Heading7"/>
    <w:next w:val="Text"/>
    <w:link w:val="Heading8Char"/>
    <w:uiPriority w:val="4"/>
    <w:unhideWhenUsed/>
    <w:qFormat/>
    <w:pPr>
      <w:numPr>
        <w:ilvl w:val="7"/>
      </w:numPr>
      <w:outlineLvl w:val="7"/>
    </w:pPr>
  </w:style>
  <w:style w:type="paragraph" w:styleId="Heading9">
    <w:name w:val="heading 9"/>
    <w:basedOn w:val="Heading8"/>
    <w:next w:val="Normal"/>
    <w:link w:val="Heading9Char"/>
    <w:uiPriority w:val="4"/>
    <w:unhideWhenUsed/>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9"/>
    <w:unhideWhenUsed/>
    <w:qFormat/>
    <w:pPr>
      <w:ind w:left="4252"/>
    </w:pPr>
  </w:style>
  <w:style w:type="character" w:customStyle="1" w:styleId="SignatureChar">
    <w:name w:val="Signature Char"/>
    <w:link w:val="Signature"/>
    <w:uiPriority w:val="99"/>
    <w:rPr>
      <w:rFonts w:ascii="Arial" w:hAnsi="Arial"/>
      <w:color w:val="000000"/>
      <w:kern w:val="20"/>
      <w:lang w:eastAsia="en-US"/>
    </w:rPr>
  </w:style>
  <w:style w:type="paragraph" w:styleId="TOC1">
    <w:name w:val="toc 1"/>
    <w:basedOn w:val="Normal"/>
    <w:next w:val="Normal"/>
    <w:uiPriority w:val="39"/>
    <w:qFormat/>
    <w:pPr>
      <w:tabs>
        <w:tab w:val="left" w:pos="720"/>
        <w:tab w:val="right" w:leader="dot" w:pos="9720"/>
      </w:tabs>
      <w:suppressAutoHyphens/>
      <w:spacing w:before="240" w:line="300" w:lineRule="atLeast"/>
      <w:ind w:left="720" w:hanging="720"/>
      <w:jc w:val="left"/>
    </w:pPr>
    <w:rPr>
      <w:rFonts w:eastAsia="Times New Roman" w:cs="Times New Roman"/>
      <w:caps/>
      <w:color w:val="auto"/>
      <w:spacing w:val="-3"/>
      <w:kern w:val="0"/>
      <w:sz w:val="22"/>
      <w:szCs w:val="22"/>
      <w:lang w:val="en-GB"/>
    </w:rPr>
  </w:style>
  <w:style w:type="paragraph" w:styleId="TOC2">
    <w:name w:val="toc 2"/>
    <w:basedOn w:val="Normal"/>
    <w:next w:val="Normal"/>
    <w:uiPriority w:val="39"/>
    <w:qFormat/>
    <w:pPr>
      <w:tabs>
        <w:tab w:val="left" w:pos="1440"/>
        <w:tab w:val="right" w:leader="dot" w:pos="9720"/>
      </w:tabs>
      <w:suppressAutoHyphens/>
      <w:spacing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Tahoma" w:hAnsi="Tahoma" w:cs="Tahoma"/>
      <w:sz w:val="16"/>
    </w:rPr>
  </w:style>
  <w:style w:type="character" w:customStyle="1" w:styleId="BalloonTextChar">
    <w:name w:val="Balloon Text Char"/>
    <w:link w:val="BalloonText"/>
    <w:uiPriority w:val="99"/>
    <w:semiHidden/>
    <w:rPr>
      <w:rFonts w:ascii="Tahoma" w:hAnsi="Tahoma" w:cs="Tahoma"/>
      <w:sz w:val="16"/>
    </w:rPr>
  </w:style>
  <w:style w:type="character" w:customStyle="1" w:styleId="Heading1Char">
    <w:name w:val="Heading 1 Char"/>
    <w:link w:val="Heading1"/>
    <w:uiPriority w:val="4"/>
    <w:rPr>
      <w:rFonts w:ascii="Arial" w:hAnsi="Arial"/>
      <w:b/>
      <w:caps/>
      <w:sz w:val="28"/>
      <w:szCs w:val="28"/>
      <w:lang w:val="en-GB" w:eastAsia="ja-JP"/>
    </w:rPr>
  </w:style>
  <w:style w:type="character" w:customStyle="1" w:styleId="Heading2Char">
    <w:name w:val="Heading 2 Char"/>
    <w:link w:val="Heading2"/>
    <w:uiPriority w:val="4"/>
    <w:rPr>
      <w:rFonts w:ascii="Arial" w:eastAsia="Times New Roman" w:hAnsi="Arial" w:cs="Arial"/>
      <w:b/>
      <w:smallCaps/>
      <w:sz w:val="24"/>
      <w:szCs w:val="24"/>
      <w:lang w:val="en-GB" w:eastAsia="ja-JP"/>
    </w:rPr>
  </w:style>
  <w:style w:type="character" w:styleId="PlaceholderText">
    <w:name w:val="Placeholder Text"/>
    <w:uiPriority w:val="99"/>
    <w:rPr>
      <w:color w:val="808080"/>
    </w:rPr>
  </w:style>
  <w:style w:type="paragraph" w:customStyle="1" w:styleId="Headerbar">
    <w:name w:val="Header bar"/>
    <w:basedOn w:val="Normal"/>
    <w:link w:val="HeaderbarChar"/>
    <w:uiPriority w:val="4"/>
    <w:qFormat/>
    <w:pPr>
      <w:pageBreakBefore/>
      <w:contextualSpacing/>
      <w:jc w:val="left"/>
    </w:pPr>
    <w:rPr>
      <w:caps/>
      <w:kern w:val="0"/>
      <w:sz w:val="24"/>
      <w:szCs w:val="32"/>
      <w:lang w:eastAsia="ja-JP"/>
    </w:rPr>
  </w:style>
  <w:style w:type="character" w:customStyle="1" w:styleId="HeaderbarChar">
    <w:name w:val="Header bar Char"/>
    <w:link w:val="Headerbar"/>
    <w:uiPriority w:val="4"/>
    <w:rPr>
      <w:rFonts w:ascii="Arial" w:hAnsi="Arial"/>
      <w:caps/>
      <w:color w:val="000000"/>
      <w:sz w:val="24"/>
      <w:szCs w:val="32"/>
      <w:lang w:val="en-CA" w:eastAsia="ja-JP"/>
    </w:rPr>
  </w:style>
  <w:style w:type="paragraph" w:styleId="Bibliography">
    <w:name w:val="Bibliography"/>
    <w:basedOn w:val="Normal"/>
    <w:next w:val="Normal"/>
    <w:uiPriority w:val="37"/>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unhideWhenUsed/>
    <w:qFormat/>
    <w:rPr>
      <w:b/>
      <w:bCs/>
      <w:smallCaps/>
      <w:spacing w:val="5"/>
    </w:rPr>
  </w:style>
  <w:style w:type="paragraph" w:styleId="Caption">
    <w:name w:val="caption"/>
    <w:basedOn w:val="Normal"/>
    <w:next w:val="Normal"/>
    <w:qFormat/>
    <w:pPr>
      <w:spacing w:before="120" w:after="240" w:line="300" w:lineRule="atLeast"/>
      <w:jc w:val="center"/>
    </w:pPr>
    <w:rPr>
      <w:b/>
      <w:bCs/>
      <w:color w:val="auto"/>
      <w:sz w:val="22"/>
      <w:szCs w:val="22"/>
    </w:rPr>
  </w:style>
  <w:style w:type="paragraph" w:styleId="Closing">
    <w:name w:val="Closing"/>
    <w:basedOn w:val="Normal"/>
    <w:link w:val="ClosingChar"/>
    <w:uiPriority w:val="99"/>
    <w:semiHidden/>
    <w:unhideWhenUsed/>
    <w:pPr>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unhideWhenUsed/>
    <w:rPr>
      <w:sz w:val="16"/>
    </w:rPr>
  </w:style>
  <w:style w:type="paragraph" w:styleId="CommentText">
    <w:name w:val="annotation text"/>
    <w:basedOn w:val="Normal"/>
    <w:link w:val="CommentTextChar"/>
    <w:uiPriority w:val="99"/>
    <w:unhideWhenUsed/>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unhideWhenUsed/>
  </w:style>
  <w:style w:type="character" w:customStyle="1" w:styleId="DateChar">
    <w:name w:val="Date Char"/>
    <w:basedOn w:val="DefaultParagraphFont"/>
    <w:link w:val="Date"/>
    <w:uiPriority w:val="99"/>
  </w:style>
  <w:style w:type="paragraph" w:styleId="DocumentMap">
    <w:name w:val="Document Map"/>
    <w:basedOn w:val="Normal"/>
    <w:link w:val="DocumentMapChar"/>
    <w:uiPriority w:val="99"/>
    <w:unhideWhenUsed/>
    <w:rPr>
      <w:rFonts w:ascii="Tahoma" w:hAnsi="Tahoma" w:cs="Tahoma"/>
      <w:sz w:val="16"/>
    </w:rPr>
  </w:style>
  <w:style w:type="character" w:customStyle="1" w:styleId="DocumentMapChar">
    <w:name w:val="Document Map Char"/>
    <w:link w:val="DocumentMap"/>
    <w:uiPriority w:val="99"/>
    <w:rPr>
      <w:rFonts w:ascii="Tahoma" w:hAnsi="Tahoma" w:cs="Tahoma"/>
      <w:sz w:val="16"/>
    </w:rPr>
  </w:style>
  <w:style w:type="paragraph" w:styleId="E-mailSignature">
    <w:name w:val="E-mail Signature"/>
    <w:basedOn w:val="Normal"/>
    <w:link w:val="E-mailSignatureChar"/>
    <w:uiPriority w:val="99"/>
    <w:unhideWhenUsed/>
  </w:style>
  <w:style w:type="character" w:customStyle="1" w:styleId="E-mailSignatureChar">
    <w:name w:val="E-mail Signature Char"/>
    <w:basedOn w:val="DefaultParagraphFont"/>
    <w:link w:val="E-mailSignature"/>
    <w:uiPriority w:val="99"/>
  </w:style>
  <w:style w:type="character" w:styleId="Emphasis">
    <w:name w:val="Emphasis"/>
    <w:qFormat/>
    <w:rPr>
      <w:i/>
      <w:iCs/>
    </w:rPr>
  </w:style>
  <w:style w:type="character" w:styleId="EndnoteReference">
    <w:name w:val="endnote reference"/>
    <w:uiPriority w:val="16"/>
    <w:unhideWhenUsed/>
    <w:rPr>
      <w:vertAlign w:val="superscript"/>
    </w:rPr>
  </w:style>
  <w:style w:type="paragraph" w:styleId="EndnoteText">
    <w:name w:val="endnote text"/>
    <w:basedOn w:val="Normal"/>
    <w:link w:val="EndnoteTextChar"/>
    <w:uiPriority w:val="16"/>
    <w:unhideWhenUsed/>
  </w:style>
  <w:style w:type="character" w:customStyle="1" w:styleId="EndnoteTextChar">
    <w:name w:val="Endnote Text Char"/>
    <w:link w:val="EndnoteText"/>
    <w:uiPriority w:val="16"/>
    <w:rPr>
      <w:rFonts w:ascii="Arial" w:hAnsi="Arial"/>
      <w:color w:val="000000"/>
      <w:kern w:val="20"/>
      <w:lang w:val="en-CA" w:eastAsia="en-US"/>
    </w:rPr>
  </w:style>
  <w:style w:type="paragraph" w:styleId="EnvelopeReturn">
    <w:name w:val="envelope return"/>
    <w:basedOn w:val="Normal"/>
    <w:uiPriority w:val="99"/>
    <w:semiHidden/>
    <w:unhideWhenUsed/>
    <w:rPr>
      <w:rFonts w:ascii="Calibri" w:eastAsia="Times New Roman" w:hAnsi="Calibri" w:cs="Cordia New"/>
    </w:rPr>
  </w:style>
  <w:style w:type="character" w:styleId="FollowedHyperlink">
    <w:name w:val="FollowedHyperlink"/>
    <w:uiPriority w:val="99"/>
    <w:unhideWhenUsed/>
    <w:rPr>
      <w:color w:val="969696"/>
      <w:u w:val="single"/>
    </w:rPr>
  </w:style>
  <w:style w:type="character" w:styleId="FootnoteReference">
    <w:name w:val="footnote reference"/>
    <w:uiPriority w:val="16"/>
    <w:unhideWhenUsed/>
    <w:rPr>
      <w:vertAlign w:val="superscript"/>
    </w:rPr>
  </w:style>
  <w:style w:type="paragraph" w:styleId="FootnoteText">
    <w:name w:val="footnote text"/>
    <w:basedOn w:val="Normal"/>
    <w:link w:val="FootnoteTextChar"/>
    <w:uiPriority w:val="16"/>
    <w:unhideWhenUsed/>
    <w:rPr>
      <w:color w:val="auto"/>
      <w:kern w:val="0"/>
      <w:lang w:val="en-GB" w:eastAsia="ja-JP"/>
    </w:rPr>
  </w:style>
  <w:style w:type="character" w:customStyle="1" w:styleId="FootnoteTextChar">
    <w:name w:val="Footnote Text Char"/>
    <w:link w:val="FootnoteText"/>
    <w:uiPriority w:val="16"/>
    <w:rPr>
      <w:rFonts w:ascii="Arial" w:hAnsi="Arial"/>
      <w:lang w:val="en-GB" w:eastAsia="ja-JP"/>
    </w:rPr>
  </w:style>
  <w:style w:type="character" w:customStyle="1" w:styleId="Heading3Char">
    <w:name w:val="Heading 3 Char"/>
    <w:link w:val="Heading3"/>
    <w:uiPriority w:val="4"/>
    <w:rPr>
      <w:rFonts w:ascii="Arial" w:eastAsia="Times New Roman" w:hAnsi="Arial" w:cs="Arial"/>
      <w:b/>
      <w:bCs/>
      <w:smallCaps/>
      <w:sz w:val="24"/>
      <w:szCs w:val="24"/>
      <w:lang w:val="en-GB" w:eastAsia="ja-JP"/>
    </w:rPr>
  </w:style>
  <w:style w:type="character" w:customStyle="1" w:styleId="Heading4Char">
    <w:name w:val="Heading 4 Char"/>
    <w:link w:val="Heading4"/>
    <w:uiPriority w:val="4"/>
    <w:rPr>
      <w:rFonts w:ascii="Arial" w:eastAsia="Times New Roman" w:hAnsi="Arial" w:cs="Arial"/>
      <w:b/>
      <w:iCs/>
      <w:smallCaps/>
      <w:sz w:val="24"/>
      <w:szCs w:val="24"/>
      <w:lang w:val="en-GB" w:eastAsia="ja-JP"/>
    </w:rPr>
  </w:style>
  <w:style w:type="character" w:customStyle="1" w:styleId="Heading5Char">
    <w:name w:val="Heading 5 Char"/>
    <w:link w:val="Heading5"/>
    <w:uiPriority w:val="4"/>
    <w:rPr>
      <w:rFonts w:ascii="Arial" w:eastAsia="Times New Roman" w:hAnsi="Arial" w:cs="Arial"/>
      <w:b/>
      <w:iCs/>
      <w:smallCaps/>
      <w:sz w:val="24"/>
      <w:szCs w:val="24"/>
      <w:lang w:val="en-GB" w:eastAsia="ja-JP"/>
    </w:rPr>
  </w:style>
  <w:style w:type="character" w:customStyle="1" w:styleId="Heading6Char">
    <w:name w:val="Heading 6 Char"/>
    <w:link w:val="Heading6"/>
    <w:uiPriority w:val="4"/>
    <w:rPr>
      <w:rFonts w:ascii="Arial" w:eastAsia="Times New Roman" w:hAnsi="Arial" w:cs="Arial"/>
      <w:b/>
      <w:smallCaps/>
      <w:sz w:val="24"/>
      <w:szCs w:val="24"/>
      <w:lang w:val="en-GB" w:eastAsia="ja-JP"/>
    </w:rPr>
  </w:style>
  <w:style w:type="character" w:customStyle="1" w:styleId="Heading7Char">
    <w:name w:val="Heading 7 Char"/>
    <w:link w:val="Heading7"/>
    <w:uiPriority w:val="4"/>
    <w:rPr>
      <w:rFonts w:ascii="Arial" w:eastAsia="Times New Roman" w:hAnsi="Arial" w:cs="Arial"/>
      <w:b/>
      <w:smallCaps/>
      <w:sz w:val="24"/>
      <w:szCs w:val="24"/>
      <w:lang w:val="en-GB" w:eastAsia="ja-JP"/>
    </w:rPr>
  </w:style>
  <w:style w:type="character" w:customStyle="1" w:styleId="Heading8Char">
    <w:name w:val="Heading 8 Char"/>
    <w:link w:val="Heading8"/>
    <w:uiPriority w:val="4"/>
    <w:rPr>
      <w:rFonts w:ascii="Arial" w:eastAsia="Times New Roman" w:hAnsi="Arial" w:cs="Arial"/>
      <w:b/>
      <w:smallCaps/>
      <w:sz w:val="24"/>
      <w:szCs w:val="24"/>
      <w:lang w:val="en-GB" w:eastAsia="ja-JP"/>
    </w:rPr>
  </w:style>
  <w:style w:type="character" w:customStyle="1" w:styleId="Heading9Char">
    <w:name w:val="Heading 9 Char"/>
    <w:link w:val="Heading9"/>
    <w:uiPriority w:val="4"/>
    <w:rPr>
      <w:rFonts w:ascii="Arial" w:eastAsia="Times New Roman" w:hAnsi="Arial" w:cs="Arial"/>
      <w:b/>
      <w:smallCaps/>
      <w:sz w:val="24"/>
      <w:szCs w:val="24"/>
      <w:lang w:val="en-GB" w:eastAsia="ja-JP"/>
    </w:rPr>
  </w:style>
  <w:style w:type="character" w:styleId="HTMLAcronym">
    <w:name w:val="HTML Acronym"/>
    <w:basedOn w:val="DefaultParagraphFont"/>
    <w:uiPriority w:val="99"/>
    <w:unhideWhenUsed/>
  </w:style>
  <w:style w:type="paragraph" w:styleId="HTMLAddress">
    <w:name w:val="HTML Address"/>
    <w:basedOn w:val="Normal"/>
    <w:link w:val="HTMLAddressChar"/>
    <w:uiPriority w:val="99"/>
    <w:unhideWhenUsed/>
    <w:rPr>
      <w:i/>
      <w:iCs/>
    </w:rPr>
  </w:style>
  <w:style w:type="character" w:customStyle="1" w:styleId="HTMLAddressChar">
    <w:name w:val="HTML Address Char"/>
    <w:link w:val="HTMLAddress"/>
    <w:uiPriority w:val="99"/>
    <w:rPr>
      <w:i/>
      <w:iCs/>
    </w:rPr>
  </w:style>
  <w:style w:type="character" w:styleId="HTMLCite">
    <w:name w:val="HTML Cite"/>
    <w:uiPriority w:val="99"/>
    <w:unhideWhenUsed/>
    <w:rPr>
      <w:i/>
      <w:iCs/>
    </w:rPr>
  </w:style>
  <w:style w:type="character" w:styleId="HTMLCode">
    <w:name w:val="HTML Code"/>
    <w:uiPriority w:val="99"/>
    <w:unhideWhenUsed/>
    <w:rPr>
      <w:rFonts w:ascii="Consolas" w:hAnsi="Consolas" w:cs="Consolas"/>
      <w:sz w:val="20"/>
    </w:rPr>
  </w:style>
  <w:style w:type="character" w:styleId="HTMLDefinition">
    <w:name w:val="HTML Definition"/>
    <w:uiPriority w:val="99"/>
    <w:unhideWhenUsed/>
    <w:rPr>
      <w:i/>
      <w:iCs/>
    </w:rPr>
  </w:style>
  <w:style w:type="character" w:styleId="HTMLKeyboard">
    <w:name w:val="HTML Keyboard"/>
    <w:uiPriority w:val="99"/>
    <w:unhideWhenUsed/>
    <w:rPr>
      <w:rFonts w:ascii="Consolas" w:hAnsi="Consolas" w:cs="Consolas"/>
      <w:sz w:val="20"/>
    </w:rPr>
  </w:style>
  <w:style w:type="paragraph" w:styleId="HTMLPreformatted">
    <w:name w:val="HTML Preformatted"/>
    <w:basedOn w:val="Normal"/>
    <w:link w:val="HTMLPreformattedChar"/>
    <w:uiPriority w:val="99"/>
    <w:unhideWhenUsed/>
    <w:rPr>
      <w:rFonts w:ascii="Consolas" w:hAnsi="Consolas" w:cs="Consolas"/>
    </w:rPr>
  </w:style>
  <w:style w:type="character" w:customStyle="1" w:styleId="HTMLPreformattedChar">
    <w:name w:val="HTML Preformatted Char"/>
    <w:link w:val="HTMLPreformatted"/>
    <w:uiPriority w:val="99"/>
    <w:rPr>
      <w:rFonts w:ascii="Consolas" w:hAnsi="Consolas" w:cs="Consolas"/>
      <w:sz w:val="20"/>
    </w:rPr>
  </w:style>
  <w:style w:type="character" w:styleId="HTMLSample">
    <w:name w:val="HTML Sample"/>
    <w:uiPriority w:val="99"/>
    <w:unhideWhenUsed/>
    <w:rPr>
      <w:rFonts w:ascii="Consolas" w:hAnsi="Consolas" w:cs="Consolas"/>
      <w:sz w:val="24"/>
    </w:rPr>
  </w:style>
  <w:style w:type="character" w:styleId="HTMLTypewriter">
    <w:name w:val="HTML Typewriter"/>
    <w:uiPriority w:val="99"/>
    <w:unhideWhenUsed/>
    <w:rPr>
      <w:rFonts w:ascii="Consolas" w:hAnsi="Consolas" w:cs="Consolas"/>
      <w:sz w:val="20"/>
    </w:rPr>
  </w:style>
  <w:style w:type="character" w:styleId="HTMLVariable">
    <w:name w:val="HTML Variable"/>
    <w:uiPriority w:val="99"/>
    <w:unhideWhenUsed/>
    <w:rPr>
      <w:i/>
      <w:iCs/>
    </w:rPr>
  </w:style>
  <w:style w:type="character" w:styleId="Hyperlink">
    <w:name w:val="Hyperlink"/>
    <w:uiPriority w:val="99"/>
    <w:unhideWhenUsed/>
    <w:rPr>
      <w:rFonts w:ascii="Arial" w:hAnsi="Arial"/>
      <w:color w:val="646464"/>
      <w:u w:val="single"/>
    </w:rPr>
  </w:style>
  <w:style w:type="paragraph" w:styleId="Index1">
    <w:name w:val="index 1"/>
    <w:basedOn w:val="Normal"/>
    <w:next w:val="Normal"/>
    <w:autoRedefine/>
    <w:uiPriority w:val="34"/>
    <w:unhideWhenUsed/>
    <w:pPr>
      <w:ind w:left="220" w:hanging="220"/>
    </w:pPr>
  </w:style>
  <w:style w:type="paragraph" w:styleId="Index2">
    <w:name w:val="index 2"/>
    <w:basedOn w:val="Normal"/>
    <w:next w:val="Normal"/>
    <w:autoRedefine/>
    <w:uiPriority w:val="34"/>
    <w:unhideWhenUsed/>
    <w:pPr>
      <w:ind w:left="440" w:hanging="220"/>
    </w:pPr>
  </w:style>
  <w:style w:type="paragraph" w:styleId="Index3">
    <w:name w:val="index 3"/>
    <w:basedOn w:val="Normal"/>
    <w:next w:val="Normal"/>
    <w:autoRedefine/>
    <w:uiPriority w:val="34"/>
    <w:unhideWhenUsed/>
    <w:pPr>
      <w:ind w:left="660" w:hanging="220"/>
    </w:pPr>
  </w:style>
  <w:style w:type="paragraph" w:styleId="Index4">
    <w:name w:val="index 4"/>
    <w:basedOn w:val="Normal"/>
    <w:next w:val="Normal"/>
    <w:autoRedefine/>
    <w:uiPriority w:val="34"/>
    <w:unhideWhenUsed/>
    <w:pPr>
      <w:ind w:left="880" w:hanging="220"/>
    </w:pPr>
  </w:style>
  <w:style w:type="paragraph" w:styleId="Index5">
    <w:name w:val="index 5"/>
    <w:basedOn w:val="Normal"/>
    <w:next w:val="Normal"/>
    <w:autoRedefine/>
    <w:uiPriority w:val="34"/>
    <w:unhideWhenUsed/>
    <w:pPr>
      <w:ind w:left="1100" w:hanging="220"/>
    </w:pPr>
  </w:style>
  <w:style w:type="paragraph" w:styleId="Index6">
    <w:name w:val="index 6"/>
    <w:basedOn w:val="Normal"/>
    <w:next w:val="Normal"/>
    <w:autoRedefine/>
    <w:uiPriority w:val="34"/>
    <w:unhideWhenUsed/>
    <w:pPr>
      <w:ind w:left="1320" w:hanging="220"/>
    </w:pPr>
  </w:style>
  <w:style w:type="paragraph" w:styleId="Index7">
    <w:name w:val="index 7"/>
    <w:basedOn w:val="Normal"/>
    <w:next w:val="Normal"/>
    <w:autoRedefine/>
    <w:uiPriority w:val="34"/>
    <w:unhideWhenUsed/>
    <w:pPr>
      <w:ind w:left="1540" w:hanging="220"/>
    </w:pPr>
  </w:style>
  <w:style w:type="paragraph" w:styleId="Index8">
    <w:name w:val="index 8"/>
    <w:basedOn w:val="Normal"/>
    <w:next w:val="Normal"/>
    <w:autoRedefine/>
    <w:uiPriority w:val="34"/>
    <w:unhideWhenUsed/>
    <w:pPr>
      <w:ind w:left="1760" w:hanging="220"/>
    </w:pPr>
  </w:style>
  <w:style w:type="paragraph" w:styleId="Index9">
    <w:name w:val="index 9"/>
    <w:basedOn w:val="Normal"/>
    <w:next w:val="Normal"/>
    <w:autoRedefine/>
    <w:uiPriority w:val="34"/>
    <w:unhideWhenUsed/>
    <w:pPr>
      <w:ind w:left="1980" w:hanging="220"/>
    </w:pPr>
  </w:style>
  <w:style w:type="paragraph" w:styleId="IndexHeading">
    <w:name w:val="index heading"/>
    <w:basedOn w:val="Normal"/>
    <w:next w:val="Index1"/>
    <w:uiPriority w:val="33"/>
    <w:unhideWhenUsed/>
    <w:rPr>
      <w:rFonts w:ascii="Calibri" w:eastAsia="Times New Roman" w:hAnsi="Calibri" w:cs="Cordia New"/>
      <w:b/>
      <w:bCs/>
    </w:rPr>
  </w:style>
  <w:style w:type="character" w:styleId="IntenseEmphasis">
    <w:name w:val="Intense Emphasis"/>
    <w:uiPriority w:val="21"/>
    <w:unhideWhenUsed/>
    <w:qFormat/>
    <w:rPr>
      <w:b/>
      <w:bCs/>
      <w:i/>
      <w:iCs/>
      <w:color w:val="7E97AD"/>
    </w:rPr>
  </w:style>
  <w:style w:type="paragraph" w:styleId="IntenseQuote">
    <w:name w:val="Intense Quote"/>
    <w:basedOn w:val="Normal"/>
    <w:next w:val="Normal"/>
    <w:link w:val="IntenseQuoteChar"/>
    <w:uiPriority w:val="30"/>
    <w:unhideWhenUsed/>
    <w:qFormat/>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rPr>
      <w:b/>
      <w:bCs/>
      <w:i/>
      <w:iCs/>
      <w:color w:val="7E97AD"/>
    </w:rPr>
  </w:style>
  <w:style w:type="character" w:styleId="IntenseReference">
    <w:name w:val="Intense Reference"/>
    <w:uiPriority w:val="32"/>
    <w:unhideWhenUsed/>
    <w:qFormat/>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unhideWhenUsed/>
  </w:style>
  <w:style w:type="paragraph" w:styleId="List">
    <w:name w:val="List"/>
    <w:basedOn w:val="Normal"/>
    <w:uiPriority w:val="99"/>
    <w:unhideWhenUsed/>
    <w:pPr>
      <w:ind w:left="360" w:hanging="360"/>
      <w:contextualSpacing/>
    </w:pPr>
    <w:rPr>
      <w:color w:val="auto"/>
      <w:kern w:val="0"/>
      <w:lang w:val="en-GB" w:eastAsia="ja-JP"/>
    </w:rPr>
  </w:style>
  <w:style w:type="paragraph" w:styleId="List2">
    <w:name w:val="List 2"/>
    <w:basedOn w:val="Normal"/>
    <w:uiPriority w:val="99"/>
    <w:unhideWhenUsed/>
    <w:pPr>
      <w:ind w:left="720" w:hanging="360"/>
      <w:contextualSpacing/>
    </w:pPr>
    <w:rPr>
      <w:color w:val="auto"/>
      <w:kern w:val="0"/>
      <w:lang w:val="en-GB" w:eastAsia="ja-JP"/>
    </w:rPr>
  </w:style>
  <w:style w:type="paragraph" w:styleId="List3">
    <w:name w:val="List 3"/>
    <w:basedOn w:val="Normal"/>
    <w:uiPriority w:val="99"/>
    <w:unhideWhenUsed/>
    <w:pPr>
      <w:ind w:left="1080" w:hanging="360"/>
      <w:contextualSpacing/>
    </w:pPr>
    <w:rPr>
      <w:color w:val="auto"/>
      <w:kern w:val="0"/>
      <w:lang w:val="en-GB" w:eastAsia="ja-JP"/>
    </w:rPr>
  </w:style>
  <w:style w:type="paragraph" w:styleId="List4">
    <w:name w:val="List 4"/>
    <w:basedOn w:val="Normal"/>
    <w:uiPriority w:val="99"/>
    <w:unhideWhenUsed/>
    <w:pPr>
      <w:ind w:left="1440" w:hanging="360"/>
      <w:contextualSpacing/>
    </w:pPr>
    <w:rPr>
      <w:color w:val="auto"/>
      <w:kern w:val="0"/>
      <w:lang w:val="en-GB" w:eastAsia="ja-JP"/>
    </w:rPr>
  </w:style>
  <w:style w:type="paragraph" w:styleId="List5">
    <w:name w:val="List 5"/>
    <w:basedOn w:val="Normal"/>
    <w:uiPriority w:val="99"/>
    <w:unhideWhenUsed/>
    <w:pPr>
      <w:ind w:left="1800" w:hanging="360"/>
      <w:contextualSpacing/>
    </w:pPr>
    <w:rPr>
      <w:color w:val="auto"/>
      <w:kern w:val="0"/>
      <w:lang w:val="en-GB" w:eastAsia="ja-JP"/>
    </w:rPr>
  </w:style>
  <w:style w:type="paragraph" w:styleId="ListBullet">
    <w:name w:val="List Bullet"/>
    <w:basedOn w:val="Text"/>
    <w:uiPriority w:val="6"/>
    <w:qFormat/>
    <w:pPr>
      <w:numPr>
        <w:numId w:val="5"/>
      </w:numPr>
      <w:spacing w:before="120"/>
    </w:pPr>
    <w:rPr>
      <w:lang w:val="en-GB" w:eastAsia="ja-JP"/>
    </w:rPr>
  </w:style>
  <w:style w:type="paragraph" w:styleId="ListBullet2">
    <w:name w:val="List Bullet 2"/>
    <w:basedOn w:val="ListBullet"/>
    <w:uiPriority w:val="6"/>
    <w:pPr>
      <w:numPr>
        <w:ilvl w:val="1"/>
      </w:numPr>
      <w:spacing w:before="60"/>
      <w:ind w:left="1797" w:hanging="357"/>
    </w:pPr>
  </w:style>
  <w:style w:type="paragraph" w:styleId="ListBullet3">
    <w:name w:val="List Bullet 3"/>
    <w:basedOn w:val="ListBullet2"/>
    <w:uiPriority w:val="6"/>
    <w:pPr>
      <w:numPr>
        <w:ilvl w:val="2"/>
      </w:numPr>
      <w:spacing w:before="0"/>
      <w:ind w:left="2154" w:hanging="357"/>
    </w:pPr>
  </w:style>
  <w:style w:type="paragraph" w:styleId="ListBullet4">
    <w:name w:val="List Bullet 4"/>
    <w:basedOn w:val="ListBullet3"/>
    <w:uiPriority w:val="6"/>
    <w:unhideWhenUsed/>
    <w:pPr>
      <w:numPr>
        <w:ilvl w:val="3"/>
      </w:numPr>
      <w:ind w:left="2517" w:hanging="357"/>
    </w:pPr>
  </w:style>
  <w:style w:type="paragraph" w:styleId="ListBullet5">
    <w:name w:val="List Bullet 5"/>
    <w:basedOn w:val="Normal"/>
    <w:uiPriority w:val="6"/>
    <w:unhideWhenUsed/>
    <w:pPr>
      <w:numPr>
        <w:numId w:val="1"/>
      </w:numPr>
      <w:contextualSpacing/>
    </w:pPr>
    <w:rPr>
      <w:color w:val="auto"/>
      <w:kern w:val="0"/>
      <w:lang w:val="en-GB" w:eastAsia="ja-JP"/>
    </w:rPr>
  </w:style>
  <w:style w:type="paragraph" w:styleId="ListContinue">
    <w:name w:val="List Continue"/>
    <w:basedOn w:val="Text"/>
    <w:uiPriority w:val="3"/>
    <w:pPr>
      <w:spacing w:before="120"/>
      <w:ind w:left="1440"/>
    </w:pPr>
  </w:style>
  <w:style w:type="paragraph" w:styleId="ListContinue2">
    <w:name w:val="List Continue 2"/>
    <w:basedOn w:val="Text"/>
    <w:uiPriority w:val="3"/>
    <w:pPr>
      <w:spacing w:before="60"/>
      <w:ind w:left="1797"/>
    </w:pPr>
  </w:style>
  <w:style w:type="paragraph" w:styleId="ListContinue3">
    <w:name w:val="List Continue 3"/>
    <w:basedOn w:val="Text"/>
    <w:uiPriority w:val="3"/>
    <w:pPr>
      <w:spacing w:before="0"/>
      <w:ind w:left="2160"/>
    </w:pPr>
  </w:style>
  <w:style w:type="paragraph" w:styleId="ListContinue4">
    <w:name w:val="List Continue 4"/>
    <w:basedOn w:val="Normal"/>
    <w:uiPriority w:val="3"/>
    <w:unhideWhenUsed/>
    <w:pPr>
      <w:spacing w:after="120"/>
      <w:ind w:left="1440"/>
      <w:contextualSpacing/>
    </w:pPr>
  </w:style>
  <w:style w:type="paragraph" w:styleId="ListContinue5">
    <w:name w:val="List Continue 5"/>
    <w:basedOn w:val="Normal"/>
    <w:uiPriority w:val="3"/>
    <w:unhideWhenUsed/>
    <w:pPr>
      <w:spacing w:after="120"/>
      <w:ind w:left="1800"/>
      <w:contextualSpacing/>
    </w:pPr>
  </w:style>
  <w:style w:type="paragraph" w:styleId="ListNumber">
    <w:name w:val="List Number"/>
    <w:basedOn w:val="Normal"/>
    <w:uiPriority w:val="99"/>
    <w:qFormat/>
    <w:pPr>
      <w:numPr>
        <w:numId w:val="2"/>
      </w:numPr>
      <w:spacing w:before="60" w:after="60"/>
    </w:pPr>
    <w:rPr>
      <w:color w:val="auto"/>
      <w:kern w:val="0"/>
      <w:lang w:val="en-GB" w:eastAsia="ja-JP"/>
    </w:rPr>
  </w:style>
  <w:style w:type="paragraph" w:styleId="ListNumber2">
    <w:name w:val="List Number 2"/>
    <w:basedOn w:val="ListNumber"/>
    <w:uiPriority w:val="99"/>
    <w:unhideWhenUsed/>
    <w:pPr>
      <w:numPr>
        <w:numId w:val="3"/>
      </w:numPr>
      <w:tabs>
        <w:tab w:val="left" w:pos="1701"/>
      </w:tabs>
      <w:spacing w:after="120" w:line="300" w:lineRule="atLeast"/>
    </w:pPr>
  </w:style>
  <w:style w:type="paragraph" w:customStyle="1" w:styleId="Tabletext">
    <w:name w:val="Table text"/>
    <w:basedOn w:val="Text"/>
    <w:qFormat/>
    <w:pPr>
      <w:spacing w:before="60" w:after="60" w:line="240" w:lineRule="auto"/>
      <w:ind w:left="0"/>
    </w:pPr>
    <w:rPr>
      <w:rFonts w:eastAsia="Arial Unicode MS"/>
      <w:sz w:val="20"/>
    </w:rPr>
  </w:style>
  <w:style w:type="paragraph" w:styleId="TOC3">
    <w:name w:val="toc 3"/>
    <w:basedOn w:val="Normal"/>
    <w:next w:val="Normal"/>
    <w:uiPriority w:val="39"/>
    <w:qFormat/>
    <w:pPr>
      <w:tabs>
        <w:tab w:val="left" w:pos="2304"/>
        <w:tab w:val="right" w:leader="dot" w:pos="9720"/>
      </w:tabs>
      <w:spacing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nhideWhenUsed/>
    <w:pPr>
      <w:tabs>
        <w:tab w:val="center" w:pos="4536"/>
        <w:tab w:val="right" w:pos="9072"/>
      </w:tabs>
    </w:pPr>
    <w:rPr>
      <w:color w:val="auto"/>
      <w:kern w:val="0"/>
      <w:lang w:val="en-GB" w:eastAsia="ja-JP"/>
    </w:rPr>
  </w:style>
  <w:style w:type="paragraph" w:styleId="ListParagraph">
    <w:name w:val="List Paragraph"/>
    <w:basedOn w:val="Normal"/>
    <w:uiPriority w:val="99"/>
    <w:unhideWhenUsed/>
    <w:qFormat/>
    <w:pPr>
      <w:ind w:left="720"/>
      <w:contextualSpacing/>
    </w:pPr>
  </w:style>
  <w:style w:type="paragraph" w:styleId="MacroText">
    <w:name w:val="macro"/>
    <w:link w:val="MacroTextChar"/>
    <w:uiPriority w:val="99"/>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unhideWhenUsed/>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w:eastAsia="Times New Roman" w:hAnsi="Calibri" w:cs="Cordia New"/>
      <w:sz w:val="24"/>
    </w:rPr>
  </w:style>
  <w:style w:type="character" w:customStyle="1" w:styleId="MessageHeaderChar">
    <w:name w:val="Message Header Char"/>
    <w:link w:val="MessageHeader"/>
    <w:uiPriority w:val="99"/>
    <w:rPr>
      <w:rFonts w:ascii="Calibri" w:eastAsia="Times New Roman" w:hAnsi="Calibri" w:cs="Cordia New"/>
      <w:sz w:val="24"/>
      <w:shd w:val="pct20" w:color="auto" w:fill="auto"/>
    </w:rPr>
  </w:style>
  <w:style w:type="paragraph" w:styleId="NormalWeb">
    <w:name w:val="Normal (Web)"/>
    <w:basedOn w:val="Normal"/>
    <w:uiPriority w:val="99"/>
    <w:unhideWhenUsed/>
    <w:rPr>
      <w:rFonts w:ascii="Times New Roman" w:hAnsi="Times New Roman" w:cs="Times New Roman"/>
      <w:sz w:val="24"/>
    </w:rPr>
  </w:style>
  <w:style w:type="paragraph" w:styleId="NormalIndent">
    <w:name w:val="Normal Indent"/>
    <w:basedOn w:val="Normal"/>
    <w:uiPriority w:val="99"/>
    <w:unhideWhenUsed/>
    <w:pPr>
      <w:ind w:left="720"/>
    </w:pPr>
  </w:style>
  <w:style w:type="paragraph" w:styleId="NoteHeading">
    <w:name w:val="Note Heading"/>
    <w:basedOn w:val="Normal"/>
    <w:next w:val="Normal"/>
    <w:link w:val="NoteHeadingChar"/>
    <w:uiPriority w:val="99"/>
    <w:unhideWhenUsed/>
  </w:style>
  <w:style w:type="character" w:customStyle="1" w:styleId="NoteHeadingChar">
    <w:name w:val="Note Heading Char"/>
    <w:basedOn w:val="DefaultParagraphFont"/>
    <w:link w:val="NoteHeading"/>
    <w:uiPriority w:val="99"/>
  </w:style>
  <w:style w:type="character" w:styleId="PageNumber">
    <w:name w:val="page number"/>
    <w:basedOn w:val="DefaultParagraphFont"/>
    <w:uiPriority w:val="99"/>
    <w:unhideWhenUsed/>
  </w:style>
  <w:style w:type="paragraph" w:styleId="PlainText">
    <w:name w:val="Plain Text"/>
    <w:basedOn w:val="Normal"/>
    <w:link w:val="PlainTextChar"/>
    <w:uiPriority w:val="99"/>
    <w:unhideWhenUsed/>
    <w:rPr>
      <w:rFonts w:ascii="Consolas" w:hAnsi="Consolas" w:cs="Consolas"/>
      <w:sz w:val="21"/>
    </w:rPr>
  </w:style>
  <w:style w:type="character" w:customStyle="1" w:styleId="PlainTextChar">
    <w:name w:val="Plain Text Char"/>
    <w:link w:val="PlainText"/>
    <w:uiPriority w:val="99"/>
    <w:rPr>
      <w:rFonts w:ascii="Consolas" w:hAnsi="Consolas" w:cs="Consolas"/>
      <w:sz w:val="21"/>
    </w:rPr>
  </w:style>
  <w:style w:type="paragraph" w:styleId="Salutation">
    <w:name w:val="Salutation"/>
    <w:basedOn w:val="Normal"/>
    <w:next w:val="Normal"/>
    <w:link w:val="SalutationChar"/>
    <w:uiPriority w:val="99"/>
    <w:unhideWhenUsed/>
  </w:style>
  <w:style w:type="character" w:customStyle="1" w:styleId="SalutationChar">
    <w:name w:val="Salutation Char"/>
    <w:basedOn w:val="DefaultParagraphFont"/>
    <w:link w:val="Salutation"/>
    <w:uiPriority w:val="99"/>
  </w:style>
  <w:style w:type="character" w:customStyle="1" w:styleId="HeaderChar">
    <w:name w:val="Header Char"/>
    <w:link w:val="Header"/>
    <w:rPr>
      <w:rFonts w:ascii="Arial" w:hAnsi="Arial"/>
      <w:lang w:val="en-GB" w:eastAsia="ja-JP"/>
    </w:rPr>
  </w:style>
  <w:style w:type="paragraph" w:styleId="Footer">
    <w:name w:val="footer"/>
    <w:basedOn w:val="Normal"/>
    <w:link w:val="FooterChar"/>
    <w:uiPriority w:val="16"/>
    <w:unhideWhenUsed/>
    <w:pPr>
      <w:spacing w:line="240" w:lineRule="atLeast"/>
      <w:jc w:val="center"/>
    </w:pPr>
    <w:rPr>
      <w:color w:val="auto"/>
      <w:sz w:val="18"/>
      <w:szCs w:val="18"/>
      <w:lang w:val="en-US"/>
    </w:rPr>
  </w:style>
  <w:style w:type="paragraph" w:customStyle="1" w:styleId="CommandText">
    <w:name w:val="Command Text"/>
    <w:basedOn w:val="Text"/>
    <w:qFormat/>
    <w:pPr>
      <w:keepNext/>
      <w:spacing w:before="0"/>
      <w:ind w:left="3960" w:hanging="2160"/>
    </w:pPr>
    <w:rPr>
      <w:rFonts w:ascii="Courier New" w:hAnsi="Courier New"/>
      <w:b/>
      <w:sz w:val="20"/>
      <w:szCs w:val="22"/>
      <w:lang w:eastAsia="ja-JP"/>
    </w:rPr>
  </w:style>
  <w:style w:type="paragraph" w:customStyle="1" w:styleId="Figure">
    <w:name w:val="Figure"/>
    <w:basedOn w:val="Text"/>
    <w:qFormat/>
    <w:pPr>
      <w:keepNext/>
      <w:ind w:left="0"/>
      <w:jc w:val="center"/>
    </w:pPr>
  </w:style>
  <w:style w:type="character" w:styleId="SubtleEmphasis">
    <w:name w:val="Subtle Emphasis"/>
    <w:uiPriority w:val="99"/>
    <w:unhideWhenUsed/>
    <w:qFormat/>
    <w:rPr>
      <w:i/>
      <w:iCs/>
      <w:color w:val="808080"/>
    </w:rPr>
  </w:style>
  <w:style w:type="character" w:styleId="SubtleReference">
    <w:name w:val="Subtle Reference"/>
    <w:uiPriority w:val="99"/>
    <w:unhideWhenUsed/>
    <w:qFormat/>
    <w:rPr>
      <w:smallCaps/>
      <w:color w:val="CC8E60"/>
      <w:u w:val="single"/>
    </w:rPr>
  </w:style>
  <w:style w:type="table" w:styleId="Table3Deffects1">
    <w:name w:val="Table 3D effects 1"/>
    <w:basedOn w:val="TableNormal"/>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pPr>
      <w:ind w:left="220" w:hanging="220"/>
    </w:pPr>
    <w:rPr>
      <w:lang w:val="en-GB"/>
    </w:rPr>
  </w:style>
  <w:style w:type="paragraph" w:styleId="TableofFigures">
    <w:name w:val="table of figures"/>
    <w:basedOn w:val="Normal"/>
    <w:next w:val="Normal"/>
    <w:uiPriority w:val="99"/>
    <w:unhideWhenUsed/>
    <w:pPr>
      <w:spacing w:line="259" w:lineRule="auto"/>
      <w:ind w:left="1797" w:right="680" w:hanging="720"/>
      <w:jc w:val="left"/>
    </w:pPr>
    <w:rPr>
      <w:sz w:val="22"/>
      <w:lang w:val="en-GB"/>
    </w:rPr>
  </w:style>
  <w:style w:type="table" w:styleId="TableProfessional">
    <w:name w:val="Table Professional"/>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Paragraph">
    <w:name w:val="Paragraph"/>
    <w:basedOn w:val="Normal"/>
    <w:link w:val="ParagraphChar"/>
    <w:uiPriority w:val="2"/>
    <w:qFormat/>
    <w:pPr>
      <w:spacing w:before="180" w:after="60" w:line="259" w:lineRule="auto"/>
    </w:pPr>
    <w:rPr>
      <w:lang w:val="en-GB"/>
    </w:rPr>
  </w:style>
  <w:style w:type="paragraph" w:customStyle="1" w:styleId="Paragraph1">
    <w:name w:val="Paragraph:1"/>
    <w:basedOn w:val="Paragraph"/>
    <w:uiPriority w:val="21"/>
    <w:qFormat/>
    <w:pPr>
      <w:spacing w:before="60"/>
      <w:ind w:left="360"/>
    </w:pPr>
  </w:style>
  <w:style w:type="paragraph" w:styleId="TOAHeading">
    <w:name w:val="toa heading"/>
    <w:basedOn w:val="Normal"/>
    <w:next w:val="Normal"/>
    <w:uiPriority w:val="34"/>
    <w:unhideWhenUsed/>
    <w:pPr>
      <w:spacing w:before="120"/>
    </w:pPr>
    <w:rPr>
      <w:rFonts w:ascii="Calibri" w:eastAsia="Times New Roman" w:hAnsi="Calibri" w:cs="Cordia New"/>
      <w:b/>
      <w:bCs/>
      <w:sz w:val="24"/>
      <w:lang w:val="en-GB"/>
    </w:rPr>
  </w:style>
  <w:style w:type="character" w:customStyle="1" w:styleId="FooterChar">
    <w:name w:val="Footer Char"/>
    <w:link w:val="Footer"/>
    <w:uiPriority w:val="16"/>
    <w:rPr>
      <w:rFonts w:ascii="Arial" w:hAnsi="Arial"/>
      <w:kern w:val="20"/>
      <w:sz w:val="18"/>
      <w:szCs w:val="18"/>
      <w:lang w:val="en-US" w:eastAsia="en-US"/>
    </w:rPr>
  </w:style>
  <w:style w:type="table" w:customStyle="1" w:styleId="Tablestyle">
    <w:name w:val="Table style"/>
    <w:basedOn w:val="TableNormal"/>
    <w:uiPriority w:val="99"/>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18"/>
    <w:pPr>
      <w:numPr>
        <w:numId w:val="0"/>
      </w:numPr>
      <w:outlineLvl w:val="9"/>
    </w:pPr>
  </w:style>
  <w:style w:type="paragraph" w:styleId="TOC4">
    <w:name w:val="toc 4"/>
    <w:basedOn w:val="Normal"/>
    <w:next w:val="Normal"/>
    <w:uiPriority w:val="34"/>
    <w:pPr>
      <w:tabs>
        <w:tab w:val="left" w:pos="3024"/>
        <w:tab w:val="right" w:pos="9360"/>
      </w:tabs>
      <w:suppressAutoHyphens/>
      <w:spacing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3"/>
    <w:unhideWhenUsed/>
    <w:qFormat/>
    <w:pPr>
      <w:numPr>
        <w:numId w:val="0"/>
      </w:numPr>
      <w:outlineLvl w:val="9"/>
    </w:pPr>
  </w:style>
  <w:style w:type="paragraph" w:customStyle="1" w:styleId="ListofFiguresandTablesHeading">
    <w:name w:val="List of Figures and Tables Heading"/>
    <w:basedOn w:val="Heading1"/>
    <w:next w:val="Normal"/>
    <w:uiPriority w:val="34"/>
    <w:qFormat/>
    <w:pPr>
      <w:pageBreakBefore w:val="0"/>
      <w:numPr>
        <w:numId w:val="0"/>
      </w:numPr>
      <w:spacing w:before="840"/>
      <w:outlineLvl w:val="9"/>
    </w:pPr>
    <w:rPr>
      <w:color w:val="000000"/>
      <w:lang w:val="en-CA"/>
    </w:rPr>
  </w:style>
  <w:style w:type="paragraph" w:styleId="ListNumber4">
    <w:name w:val="List Number 4"/>
    <w:basedOn w:val="Normal"/>
    <w:uiPriority w:val="99"/>
    <w:unhideWhenUsed/>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pPr>
      <w:ind w:left="-210"/>
      <w:contextualSpacing/>
      <w:jc w:val="center"/>
    </w:pPr>
    <w:rPr>
      <w:color w:val="333366"/>
      <w:sz w:val="12"/>
      <w:szCs w:val="12"/>
      <w:lang w:val="en-US"/>
    </w:rPr>
  </w:style>
  <w:style w:type="paragraph" w:customStyle="1" w:styleId="Appendix">
    <w:name w:val="Appendix"/>
    <w:basedOn w:val="Heading1"/>
    <w:next w:val="Normal"/>
    <w:uiPriority w:val="99"/>
    <w:pPr>
      <w:numPr>
        <w:numId w:val="0"/>
      </w:numPr>
    </w:pPr>
  </w:style>
  <w:style w:type="character" w:customStyle="1" w:styleId="Informationslgales-PieddepageCar">
    <w:name w:val="Informations légales - Pied de page Car"/>
    <w:link w:val="Informationslgales-Pieddepage"/>
    <w:uiPriority w:val="9"/>
    <w:rPr>
      <w:rFonts w:ascii="Arial" w:hAnsi="Arial"/>
      <w:color w:val="333366"/>
      <w:kern w:val="20"/>
      <w:sz w:val="12"/>
      <w:szCs w:val="12"/>
      <w:lang w:val="en-US" w:eastAsia="en-US"/>
    </w:rPr>
  </w:style>
  <w:style w:type="paragraph" w:customStyle="1" w:styleId="Text">
    <w:name w:val="Text"/>
    <w:qFormat/>
    <w:pPr>
      <w:tabs>
        <w:tab w:val="left" w:pos="1080"/>
      </w:tabs>
      <w:spacing w:before="240" w:line="259" w:lineRule="auto"/>
      <w:ind w:left="1077"/>
    </w:pPr>
    <w:rPr>
      <w:rFonts w:ascii="Arial" w:eastAsia="Times New Roman" w:hAnsi="Arial" w:cs="Times New Roman"/>
      <w:sz w:val="22"/>
      <w:lang w:val="en-CA" w:eastAsia="fr-FR"/>
    </w:rPr>
  </w:style>
  <w:style w:type="table" w:customStyle="1" w:styleId="TableGrid10">
    <w:name w:val="Table Grid1"/>
    <w:basedOn w:val="TableNormal"/>
    <w:next w:val="TableGrid"/>
    <w:uiPriority w:val="59"/>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uiPriority w:val="16"/>
    <w:qFormat/>
    <w:pPr>
      <w:numPr>
        <w:numId w:val="6"/>
      </w:numPr>
    </w:pPr>
  </w:style>
  <w:style w:type="paragraph" w:customStyle="1" w:styleId="AppendixHeadingLevel2">
    <w:name w:val="Appendix Heading Level 2"/>
    <w:basedOn w:val="AppendixHeadingLevel1"/>
    <w:next w:val="Normal"/>
    <w:uiPriority w:val="16"/>
    <w:qFormat/>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uiPriority w:val="16"/>
    <w:qFormat/>
    <w:pPr>
      <w:numPr>
        <w:ilvl w:val="2"/>
      </w:numPr>
      <w:outlineLvl w:val="2"/>
    </w:pPr>
  </w:style>
  <w:style w:type="paragraph" w:customStyle="1" w:styleId="AppendixHeadingLevel4">
    <w:name w:val="Appendix Heading Level 4"/>
    <w:basedOn w:val="AppendixHeadingLevel3"/>
    <w:next w:val="Normal"/>
    <w:uiPriority w:val="16"/>
    <w:qFormat/>
    <w:pPr>
      <w:numPr>
        <w:ilvl w:val="3"/>
      </w:numPr>
      <w:outlineLvl w:val="3"/>
    </w:pPr>
  </w:style>
  <w:style w:type="paragraph" w:customStyle="1" w:styleId="Paragraph0">
    <w:name w:val="Paragraph:0"/>
    <w:basedOn w:val="Paragraph"/>
    <w:uiPriority w:val="21"/>
    <w:qFormat/>
    <w:pPr>
      <w:spacing w:before="60"/>
    </w:pPr>
  </w:style>
  <w:style w:type="paragraph" w:customStyle="1" w:styleId="StyleTitleProjectTitle">
    <w:name w:val="Style TitleProject Title"/>
    <w:basedOn w:val="Normal"/>
    <w:uiPriority w:val="16"/>
    <w:pPr>
      <w:pBdr>
        <w:bottom w:val="single" w:sz="24" w:space="1" w:color="FF0000"/>
      </w:pBdr>
      <w:spacing w:before="2400" w:line="276" w:lineRule="auto"/>
      <w:ind w:right="113"/>
      <w:contextualSpacing/>
      <w:jc w:val="left"/>
    </w:pPr>
    <w:rPr>
      <w:rFonts w:eastAsia="Times New Roman" w:cs="Times New Roman"/>
      <w:b/>
      <w:caps/>
      <w:spacing w:val="40"/>
      <w:kern w:val="28"/>
      <w:sz w:val="36"/>
      <w:lang w:val="en-US"/>
    </w:rPr>
  </w:style>
  <w:style w:type="numbering" w:customStyle="1" w:styleId="HitachiTemplateBulletStyle">
    <w:name w:val="HitachiTemplateBulletStyle"/>
    <w:uiPriority w:val="99"/>
    <w:pPr>
      <w:numPr>
        <w:numId w:val="7"/>
      </w:numPr>
    </w:pPr>
  </w:style>
  <w:style w:type="paragraph" w:customStyle="1" w:styleId="TableCaptionTop">
    <w:name w:val="Table:Caption:Top"/>
    <w:basedOn w:val="Caption"/>
    <w:uiPriority w:val="11"/>
    <w:qFormat/>
    <w:pPr>
      <w:keepNext/>
      <w:spacing w:before="240" w:after="120" w:line="240" w:lineRule="auto"/>
    </w:pPr>
    <w:rPr>
      <w:lang w:val="en-GB"/>
    </w:rPr>
  </w:style>
  <w:style w:type="paragraph" w:customStyle="1" w:styleId="ENDOFDOCUMENT">
    <w:name w:val="END OF DOCUMENT"/>
    <w:basedOn w:val="Normal"/>
    <w:uiPriority w:val="99"/>
    <w:semiHidden/>
    <w:qFormat/>
    <w:pPr>
      <w:spacing w:before="840"/>
      <w:jc w:val="center"/>
    </w:pPr>
    <w:rPr>
      <w:b/>
      <w:sz w:val="24"/>
      <w:lang w:val="en-GB"/>
    </w:rPr>
  </w:style>
  <w:style w:type="paragraph" w:customStyle="1" w:styleId="ULbullet1">
    <w:name w:val="UL:bullet:1"/>
    <w:basedOn w:val="Paragraph"/>
    <w:uiPriority w:val="6"/>
    <w:qFormat/>
    <w:pPr>
      <w:numPr>
        <w:numId w:val="8"/>
      </w:numPr>
      <w:spacing w:before="60"/>
      <w:ind w:left="357" w:hanging="357"/>
      <w:jc w:val="left"/>
    </w:pPr>
  </w:style>
  <w:style w:type="paragraph" w:customStyle="1" w:styleId="ULbullet2">
    <w:name w:val="UL:bullet:2"/>
    <w:basedOn w:val="ULbullet1"/>
    <w:uiPriority w:val="7"/>
    <w:qFormat/>
    <w:pPr>
      <w:numPr>
        <w:ilvl w:val="1"/>
      </w:numPr>
      <w:spacing w:after="0"/>
      <w:ind w:left="714" w:hanging="357"/>
    </w:pPr>
  </w:style>
  <w:style w:type="paragraph" w:customStyle="1" w:styleId="ULbullet3">
    <w:name w:val="UL:bullet:3"/>
    <w:basedOn w:val="ULbullet2"/>
    <w:uiPriority w:val="7"/>
    <w:qFormat/>
    <w:pPr>
      <w:numPr>
        <w:ilvl w:val="2"/>
      </w:numPr>
      <w:spacing w:before="0"/>
      <w:ind w:left="1077" w:hanging="357"/>
    </w:pPr>
  </w:style>
  <w:style w:type="paragraph" w:customStyle="1" w:styleId="ULbullet4">
    <w:name w:val="UL:bullet:4"/>
    <w:basedOn w:val="ULbullet3"/>
    <w:uiPriority w:val="13"/>
    <w:pPr>
      <w:numPr>
        <w:ilvl w:val="3"/>
      </w:numPr>
    </w:pPr>
  </w:style>
  <w:style w:type="paragraph" w:customStyle="1" w:styleId="TableEntry">
    <w:name w:val="Table:Entry"/>
    <w:aliases w:val="Column Cell"/>
    <w:basedOn w:val="Paragraph"/>
    <w:uiPriority w:val="10"/>
    <w:qFormat/>
    <w:pPr>
      <w:keepNext/>
      <w:suppressAutoHyphens/>
      <w:spacing w:before="40" w:after="40"/>
      <w:jc w:val="left"/>
    </w:pPr>
    <w:rPr>
      <w:rFonts w:eastAsia="Arial Unicode MS" w:cs="Tahoma"/>
      <w:color w:val="auto"/>
      <w:kern w:val="0"/>
      <w:sz w:val="18"/>
      <w:szCs w:val="24"/>
      <w:lang w:bidi="en-US"/>
    </w:rPr>
  </w:style>
  <w:style w:type="character" w:styleId="Strong">
    <w:name w:val="Strong"/>
    <w:qFormat/>
    <w:rPr>
      <w:b/>
      <w:bCs/>
    </w:rPr>
  </w:style>
  <w:style w:type="paragraph" w:customStyle="1" w:styleId="RequirementsText">
    <w:name w:val="Requirements:Text"/>
    <w:basedOn w:val="Paragraph0"/>
    <w:uiPriority w:val="99"/>
    <w:qFormat/>
    <w:pPr>
      <w:spacing w:before="0" w:after="0"/>
    </w:pPr>
  </w:style>
  <w:style w:type="paragraph" w:customStyle="1" w:styleId="RequirementsTextContinue">
    <w:name w:val="Requirements:Text:Continue"/>
    <w:basedOn w:val="RequirementsText"/>
    <w:uiPriority w:val="99"/>
    <w:qFormat/>
    <w:pPr>
      <w:spacing w:before="240"/>
    </w:pPr>
  </w:style>
  <w:style w:type="paragraph" w:customStyle="1" w:styleId="RequirementsTextUL1">
    <w:name w:val="Requirements:Text:UL:1"/>
    <w:basedOn w:val="RequirementsText"/>
    <w:uiPriority w:val="99"/>
    <w:qFormat/>
    <w:pPr>
      <w:numPr>
        <w:numId w:val="9"/>
      </w:numPr>
      <w:spacing w:before="120"/>
      <w:jc w:val="left"/>
    </w:pPr>
  </w:style>
  <w:style w:type="paragraph" w:customStyle="1" w:styleId="RequirementsTextUL2">
    <w:name w:val="Requirements:Text:UL:2"/>
    <w:basedOn w:val="RequirementsTextUL1"/>
    <w:uiPriority w:val="99"/>
    <w:qFormat/>
    <w:pPr>
      <w:numPr>
        <w:ilvl w:val="1"/>
      </w:numPr>
      <w:spacing w:before="40"/>
    </w:pPr>
  </w:style>
  <w:style w:type="paragraph" w:customStyle="1" w:styleId="RequirementsAttribute">
    <w:name w:val="Requirements:Attribute"/>
    <w:basedOn w:val="RequirementsText"/>
    <w:uiPriority w:val="99"/>
    <w:qFormat/>
    <w:pPr>
      <w:keepNext/>
      <w:jc w:val="left"/>
    </w:pPr>
    <w:rPr>
      <w:sz w:val="18"/>
    </w:rPr>
  </w:style>
  <w:style w:type="paragraph" w:customStyle="1" w:styleId="RequirementsHeader">
    <w:name w:val="Requirements:Header"/>
    <w:basedOn w:val="RequirementsText"/>
    <w:uiPriority w:val="99"/>
    <w:qFormat/>
    <w:pPr>
      <w:keepNext/>
      <w:jc w:val="left"/>
    </w:pPr>
    <w:rPr>
      <w:b/>
    </w:rPr>
  </w:style>
  <w:style w:type="paragraph" w:customStyle="1" w:styleId="TableCaptionTop2">
    <w:name w:val="Table:Caption:Top:2"/>
    <w:basedOn w:val="TableCaptionTop"/>
    <w:uiPriority w:val="1"/>
    <w:qFormat/>
    <w:pPr>
      <w:spacing w:before="480"/>
    </w:pPr>
  </w:style>
  <w:style w:type="paragraph" w:customStyle="1" w:styleId="BaseFormat">
    <w:name w:val=":BaseFormat"/>
    <w:link w:val="BaseFormatChar"/>
    <w:uiPriority w:val="99"/>
    <w:semiHidden/>
    <w:rPr>
      <w:rFonts w:ascii="Arial" w:eastAsia="Times New Roman" w:hAnsi="Arial" w:cs="Times New Roman"/>
      <w:szCs w:val="22"/>
      <w:lang w:val="en-GB" w:eastAsia="de-DE"/>
    </w:rPr>
  </w:style>
  <w:style w:type="character" w:customStyle="1" w:styleId="BaseFormatChar">
    <w:name w:val=":BaseFormat Char"/>
    <w:basedOn w:val="DefaultParagraphFont"/>
    <w:link w:val="BaseFormat"/>
    <w:uiPriority w:val="99"/>
    <w:semiHidden/>
    <w:rPr>
      <w:rFonts w:ascii="Arial" w:eastAsia="Times New Roman" w:hAnsi="Arial" w:cs="Times New Roman"/>
      <w:szCs w:val="22"/>
      <w:lang w:val="en-GB" w:eastAsia="de-DE"/>
    </w:rPr>
  </w:style>
  <w:style w:type="character" w:customStyle="1" w:styleId="ParagraphChar">
    <w:name w:val="Paragraph Char"/>
    <w:basedOn w:val="BaseFormatChar"/>
    <w:link w:val="Paragraph"/>
    <w:uiPriority w:val="2"/>
    <w:rPr>
      <w:rFonts w:ascii="Arial" w:eastAsia="Times New Roman" w:hAnsi="Arial" w:cs="Times New Roman"/>
      <w:color w:val="000000"/>
      <w:kern w:val="20"/>
      <w:szCs w:val="22"/>
      <w:lang w:val="en-GB" w:eastAsia="en-US"/>
    </w:rPr>
  </w:style>
  <w:style w:type="paragraph" w:customStyle="1" w:styleId="ChangeHistory">
    <w:name w:val=":ChangeHistory"/>
    <w:basedOn w:val="Normal"/>
    <w:uiPriority w:val="99"/>
    <w:semiHidden/>
    <w:qFormat/>
    <w:pPr>
      <w:keepNext/>
      <w:pageBreakBefore/>
      <w:spacing w:before="240" w:after="120"/>
      <w:jc w:val="left"/>
    </w:pPr>
    <w:rPr>
      <w:rFonts w:eastAsia="Times New Roman" w:cs="Arial"/>
      <w:b/>
      <w:bCs/>
      <w:iCs/>
      <w:color w:val="auto"/>
      <w:kern w:val="0"/>
      <w:szCs w:val="24"/>
      <w:lang w:val="en-GB" w:eastAsia="de-DE"/>
    </w:rPr>
  </w:style>
  <w:style w:type="character" w:customStyle="1" w:styleId="Highlight">
    <w:name w:val="Highlight"/>
    <w:uiPriority w:val="1"/>
    <w:qFormat/>
    <w:rPr>
      <w:bdr w:val="none" w:sz="0" w:space="0" w:color="auto"/>
      <w:shd w:val="clear" w:color="auto" w:fill="FFFF00"/>
    </w:rPr>
  </w:style>
  <w:style w:type="paragraph" w:styleId="TOC9">
    <w:name w:val="toc 9"/>
    <w:basedOn w:val="Normal"/>
    <w:next w:val="Normal"/>
    <w:uiPriority w:val="34"/>
    <w:pPr>
      <w:ind w:left="1600"/>
      <w:jc w:val="left"/>
    </w:pPr>
    <w:rPr>
      <w:rFonts w:eastAsia="Times New Roman" w:cs="Times New Roman"/>
      <w:color w:val="auto"/>
      <w:kern w:val="0"/>
      <w:lang w:val="en-GB" w:eastAsia="fr-FR"/>
    </w:rPr>
  </w:style>
  <w:style w:type="paragraph" w:styleId="Title">
    <w:name w:val="Title"/>
    <w:basedOn w:val="Normal"/>
    <w:next w:val="Normal"/>
    <w:link w:val="TitleChar"/>
    <w:uiPriority w:val="99"/>
    <w:unhideWhenUsed/>
    <w:qFormat/>
    <w:pPr>
      <w:jc w:val="center"/>
    </w:pPr>
    <w:rPr>
      <w:rFonts w:ascii="Cambria" w:eastAsia="Times New Roman" w:hAnsi="Cambria" w:cs="Times New Roman"/>
      <w:b/>
      <w:bCs/>
      <w:color w:val="1F497D"/>
      <w:kern w:val="28"/>
      <w:sz w:val="32"/>
      <w:szCs w:val="32"/>
      <w:lang w:val="en-GB" w:eastAsia="fr-FR"/>
    </w:rPr>
  </w:style>
  <w:style w:type="character" w:customStyle="1" w:styleId="TitleChar">
    <w:name w:val="Title Char"/>
    <w:basedOn w:val="DefaultParagraphFont"/>
    <w:link w:val="Title"/>
    <w:uiPriority w:val="99"/>
    <w:rPr>
      <w:rFonts w:eastAsia="Times New Roman" w:cs="Times New Roman"/>
      <w:b/>
      <w:bCs/>
      <w:color w:val="1F497D"/>
      <w:kern w:val="28"/>
      <w:sz w:val="32"/>
      <w:szCs w:val="32"/>
      <w:lang w:val="en-GB" w:eastAsia="fr-FR"/>
    </w:rPr>
  </w:style>
  <w:style w:type="character" w:customStyle="1" w:styleId="Terminology">
    <w:name w:val="Terminology"/>
    <w:uiPriority w:val="1"/>
    <w:rPr>
      <w:i/>
      <w:color w:val="800000"/>
      <w:lang w:val="en-US"/>
    </w:rPr>
  </w:style>
  <w:style w:type="paragraph" w:styleId="TOC5">
    <w:name w:val="toc 5"/>
    <w:basedOn w:val="Normal"/>
    <w:next w:val="Normal"/>
    <w:uiPriority w:val="34"/>
    <w:pPr>
      <w:ind w:left="800"/>
      <w:jc w:val="left"/>
    </w:pPr>
    <w:rPr>
      <w:rFonts w:eastAsia="Times New Roman" w:cs="Times New Roman"/>
      <w:color w:val="auto"/>
      <w:kern w:val="0"/>
      <w:sz w:val="18"/>
      <w:szCs w:val="18"/>
      <w:lang w:val="en-GB" w:eastAsia="fr-FR"/>
    </w:rPr>
  </w:style>
  <w:style w:type="paragraph" w:styleId="TOC6">
    <w:name w:val="toc 6"/>
    <w:basedOn w:val="Normal"/>
    <w:next w:val="Normal"/>
    <w:uiPriority w:val="34"/>
    <w:pPr>
      <w:ind w:left="1000"/>
      <w:jc w:val="left"/>
    </w:pPr>
    <w:rPr>
      <w:rFonts w:eastAsia="Times New Roman" w:cs="Times New Roman"/>
      <w:color w:val="auto"/>
      <w:kern w:val="0"/>
      <w:sz w:val="18"/>
      <w:szCs w:val="18"/>
      <w:lang w:val="en-GB" w:eastAsia="fr-FR"/>
    </w:rPr>
  </w:style>
  <w:style w:type="paragraph" w:styleId="TOC7">
    <w:name w:val="toc 7"/>
    <w:basedOn w:val="Normal"/>
    <w:next w:val="Normal"/>
    <w:uiPriority w:val="34"/>
    <w:pPr>
      <w:ind w:left="1200"/>
      <w:jc w:val="left"/>
    </w:pPr>
    <w:rPr>
      <w:rFonts w:eastAsia="Times New Roman" w:cs="Times New Roman"/>
      <w:color w:val="auto"/>
      <w:kern w:val="0"/>
      <w:sz w:val="18"/>
      <w:szCs w:val="18"/>
      <w:lang w:val="en-GB" w:eastAsia="fr-FR"/>
    </w:rPr>
  </w:style>
  <w:style w:type="paragraph" w:styleId="TOC8">
    <w:name w:val="toc 8"/>
    <w:basedOn w:val="Normal"/>
    <w:next w:val="Normal"/>
    <w:uiPriority w:val="34"/>
    <w:pPr>
      <w:ind w:left="1400"/>
      <w:jc w:val="left"/>
    </w:pPr>
    <w:rPr>
      <w:rFonts w:eastAsia="Times New Roman" w:cs="Times New Roman"/>
      <w:color w:val="auto"/>
      <w:kern w:val="0"/>
      <w:sz w:val="18"/>
      <w:szCs w:val="18"/>
      <w:lang w:val="en-GB" w:eastAsia="fr-FR"/>
    </w:rPr>
  </w:style>
  <w:style w:type="paragraph" w:customStyle="1" w:styleId="ULdash2">
    <w:name w:val="UL:dash:2"/>
    <w:basedOn w:val="ULdash1"/>
    <w:uiPriority w:val="22"/>
    <w:qFormat/>
    <w:pPr>
      <w:numPr>
        <w:ilvl w:val="1"/>
      </w:numPr>
      <w:tabs>
        <w:tab w:val="left" w:pos="851"/>
      </w:tabs>
      <w:spacing w:after="0"/>
    </w:pPr>
  </w:style>
  <w:style w:type="paragraph" w:customStyle="1" w:styleId="ULdash1">
    <w:name w:val="UL:dash:1"/>
    <w:basedOn w:val="Paragraph"/>
    <w:uiPriority w:val="22"/>
    <w:qFormat/>
    <w:pPr>
      <w:numPr>
        <w:numId w:val="18"/>
      </w:numPr>
      <w:tabs>
        <w:tab w:val="left" w:pos="426"/>
      </w:tabs>
      <w:spacing w:before="60"/>
    </w:pPr>
    <w:rPr>
      <w:rFonts w:eastAsia="Times New Roman" w:cs="Arial"/>
      <w:iCs/>
      <w:color w:val="auto"/>
      <w:kern w:val="0"/>
      <w:szCs w:val="22"/>
      <w:lang w:eastAsia="de-DE"/>
    </w:rPr>
  </w:style>
  <w:style w:type="paragraph" w:customStyle="1" w:styleId="ULdash3">
    <w:name w:val="UL:dash:3"/>
    <w:basedOn w:val="ULdash2"/>
    <w:uiPriority w:val="22"/>
    <w:qFormat/>
    <w:pPr>
      <w:numPr>
        <w:ilvl w:val="2"/>
      </w:numPr>
      <w:tabs>
        <w:tab w:val="left" w:pos="1276"/>
      </w:tabs>
      <w:spacing w:before="0"/>
      <w:ind w:left="1276"/>
    </w:pPr>
  </w:style>
  <w:style w:type="paragraph" w:customStyle="1" w:styleId="OLnum1">
    <w:name w:val="OL:num:1"/>
    <w:basedOn w:val="Paragraph"/>
    <w:uiPriority w:val="22"/>
    <w:qFormat/>
    <w:pPr>
      <w:numPr>
        <w:numId w:val="17"/>
      </w:numPr>
      <w:spacing w:before="60"/>
    </w:pPr>
    <w:rPr>
      <w:rFonts w:eastAsia="Times New Roman" w:cs="Arial"/>
      <w:iCs/>
      <w:color w:val="auto"/>
      <w:kern w:val="0"/>
      <w:szCs w:val="22"/>
      <w:lang w:eastAsia="de-DE"/>
    </w:rPr>
  </w:style>
  <w:style w:type="paragraph" w:customStyle="1" w:styleId="OLroman3">
    <w:name w:val="OL:roman:3"/>
    <w:basedOn w:val="OLroman2"/>
    <w:uiPriority w:val="22"/>
    <w:qFormat/>
    <w:pPr>
      <w:numPr>
        <w:ilvl w:val="2"/>
      </w:numPr>
      <w:spacing w:before="0"/>
      <w:ind w:left="1276"/>
    </w:pPr>
  </w:style>
  <w:style w:type="paragraph" w:customStyle="1" w:styleId="OLroman2">
    <w:name w:val="OL:roman:2"/>
    <w:basedOn w:val="OLroman1"/>
    <w:uiPriority w:val="22"/>
    <w:qFormat/>
    <w:pPr>
      <w:numPr>
        <w:ilvl w:val="1"/>
      </w:numPr>
      <w:contextualSpacing/>
    </w:pPr>
  </w:style>
  <w:style w:type="paragraph" w:customStyle="1" w:styleId="OLroman1">
    <w:name w:val="OL:roman:1"/>
    <w:basedOn w:val="Paragraph"/>
    <w:uiPriority w:val="22"/>
    <w:qFormat/>
    <w:pPr>
      <w:numPr>
        <w:numId w:val="10"/>
      </w:numPr>
      <w:spacing w:before="60"/>
    </w:pPr>
    <w:rPr>
      <w:rFonts w:eastAsia="Times New Roman" w:cs="Arial"/>
      <w:iCs/>
      <w:color w:val="auto"/>
      <w:kern w:val="0"/>
      <w:szCs w:val="22"/>
      <w:lang w:eastAsia="de-DE"/>
    </w:rPr>
  </w:style>
  <w:style w:type="paragraph" w:customStyle="1" w:styleId="TitlePageClass">
    <w:name w:val=":TitlePage:Class"/>
    <w:basedOn w:val="Paragraph"/>
    <w:uiPriority w:val="99"/>
    <w:semiHidden/>
    <w:pPr>
      <w:spacing w:before="2400" w:after="1200"/>
      <w:jc w:val="center"/>
      <w:outlineLvl w:val="0"/>
    </w:pPr>
    <w:rPr>
      <w:rFonts w:eastAsia="Times New Roman" w:cs="Arial"/>
      <w:b/>
      <w:iCs/>
      <w:color w:val="auto"/>
      <w:kern w:val="0"/>
      <w:sz w:val="24"/>
      <w:szCs w:val="24"/>
      <w:lang w:eastAsia="de-DE"/>
    </w:rPr>
  </w:style>
  <w:style w:type="paragraph" w:customStyle="1" w:styleId="Appendix1">
    <w:name w:val="Appendix 1"/>
    <w:basedOn w:val="Heading1"/>
    <w:next w:val="Paragraph"/>
    <w:uiPriority w:val="16"/>
    <w:pPr>
      <w:numPr>
        <w:numId w:val="11"/>
      </w:numPr>
      <w:pBdr>
        <w:bottom w:val="none" w:sz="0" w:space="0" w:color="auto"/>
      </w:pBdr>
      <w:tabs>
        <w:tab w:val="clear" w:pos="1080"/>
        <w:tab w:val="left" w:pos="578"/>
        <w:tab w:val="center" w:pos="4536"/>
        <w:tab w:val="right" w:pos="9072"/>
      </w:tabs>
      <w:spacing w:before="600" w:line="259" w:lineRule="auto"/>
      <w:jc w:val="center"/>
    </w:pPr>
    <w:rPr>
      <w:rFonts w:eastAsia="Times New Roman" w:cs="Arial"/>
      <w:bCs/>
      <w:iCs/>
      <w:caps w:val="0"/>
      <w:kern w:val="28"/>
      <w:sz w:val="24"/>
      <w:szCs w:val="24"/>
      <w:lang w:eastAsia="de-DE"/>
    </w:rPr>
  </w:style>
  <w:style w:type="paragraph" w:customStyle="1" w:styleId="Appendix2">
    <w:name w:val="Appendix 2"/>
    <w:basedOn w:val="Heading2"/>
    <w:next w:val="Paragraph"/>
    <w:uiPriority w:val="16"/>
    <w:pPr>
      <w:keepLines w:val="0"/>
      <w:numPr>
        <w:numId w:val="11"/>
      </w:numPr>
      <w:tabs>
        <w:tab w:val="clear" w:pos="1080"/>
        <w:tab w:val="left" w:pos="720"/>
      </w:tabs>
      <w:spacing w:before="480" w:line="259" w:lineRule="auto"/>
    </w:pPr>
    <w:rPr>
      <w:iCs/>
      <w:smallCaps w:val="0"/>
      <w:color w:val="000000"/>
      <w:spacing w:val="20"/>
      <w:sz w:val="22"/>
      <w:szCs w:val="22"/>
      <w:lang w:eastAsia="de-DE"/>
    </w:rPr>
  </w:style>
  <w:style w:type="paragraph" w:customStyle="1" w:styleId="Appendix3">
    <w:name w:val="Appendix 3"/>
    <w:basedOn w:val="Heading3"/>
    <w:next w:val="Paragraph"/>
    <w:uiPriority w:val="16"/>
    <w:pPr>
      <w:keepLines w:val="0"/>
      <w:numPr>
        <w:numId w:val="11"/>
      </w:numPr>
      <w:tabs>
        <w:tab w:val="clear" w:pos="1080"/>
        <w:tab w:val="left" w:pos="885"/>
        <w:tab w:val="left" w:pos="1077"/>
      </w:tabs>
      <w:spacing w:before="360" w:after="120" w:line="259" w:lineRule="auto"/>
    </w:pPr>
    <w:rPr>
      <w:bCs w:val="0"/>
      <w:i/>
      <w:iCs/>
      <w:smallCaps w:val="0"/>
      <w:color w:val="000000"/>
      <w:sz w:val="20"/>
      <w:szCs w:val="22"/>
      <w:lang w:eastAsia="de-DE"/>
    </w:rPr>
  </w:style>
  <w:style w:type="paragraph" w:customStyle="1" w:styleId="DocumentAssignment">
    <w:name w:val="Document:Assignment"/>
    <w:basedOn w:val="BaseFormat"/>
    <w:uiPriority w:val="99"/>
    <w:pPr>
      <w:spacing w:before="60" w:after="60"/>
      <w:jc w:val="center"/>
    </w:pPr>
    <w:rPr>
      <w:sz w:val="18"/>
    </w:rPr>
  </w:style>
  <w:style w:type="paragraph" w:customStyle="1" w:styleId="EndOfDocument0">
    <w:name w:val="EndOfDocument"/>
    <w:basedOn w:val="Paragraph"/>
    <w:uiPriority w:val="33"/>
    <w:pPr>
      <w:jc w:val="center"/>
    </w:pPr>
    <w:rPr>
      <w:rFonts w:eastAsia="Times New Roman" w:cs="Arial"/>
      <w:b/>
      <w:bCs/>
      <w:iCs/>
      <w:caps/>
      <w:color w:val="auto"/>
      <w:kern w:val="0"/>
      <w:sz w:val="24"/>
      <w:szCs w:val="24"/>
      <w:lang w:eastAsia="de-DE"/>
    </w:rPr>
  </w:style>
  <w:style w:type="paragraph" w:customStyle="1" w:styleId="GuidanceText">
    <w:name w:val="Guidance:Text"/>
    <w:basedOn w:val="BaseFormat"/>
    <w:uiPriority w:val="18"/>
    <w:qFormat/>
    <w:pPr>
      <w:spacing w:before="60"/>
      <w:ind w:left="425"/>
      <w:jc w:val="both"/>
    </w:pPr>
    <w:rPr>
      <w:i/>
      <w:vanish/>
      <w:color w:val="FF6600"/>
      <w:sz w:val="18"/>
    </w:rPr>
  </w:style>
  <w:style w:type="paragraph" w:customStyle="1" w:styleId="GuidanceList1">
    <w:name w:val="Guidance:List:1"/>
    <w:basedOn w:val="GuidanceText"/>
    <w:uiPriority w:val="19"/>
    <w:pPr>
      <w:numPr>
        <w:numId w:val="12"/>
      </w:numPr>
      <w:spacing w:before="0"/>
      <w:ind w:left="850" w:hanging="425"/>
      <w:jc w:val="left"/>
    </w:pPr>
  </w:style>
  <w:style w:type="paragraph" w:customStyle="1" w:styleId="OLalpha1">
    <w:name w:val="OL:alpha:1"/>
    <w:basedOn w:val="Paragraph"/>
    <w:uiPriority w:val="22"/>
    <w:qFormat/>
    <w:pPr>
      <w:numPr>
        <w:numId w:val="19"/>
      </w:numPr>
      <w:spacing w:before="60"/>
    </w:pPr>
    <w:rPr>
      <w:rFonts w:eastAsia="Times New Roman" w:cs="Arial"/>
      <w:iCs/>
      <w:color w:val="auto"/>
      <w:kern w:val="0"/>
      <w:szCs w:val="22"/>
      <w:lang w:eastAsia="de-DE"/>
    </w:rPr>
  </w:style>
  <w:style w:type="paragraph" w:customStyle="1" w:styleId="OLalpha2">
    <w:name w:val="OL:alpha:2"/>
    <w:basedOn w:val="OLalpha1"/>
    <w:uiPriority w:val="22"/>
    <w:qFormat/>
    <w:pPr>
      <w:numPr>
        <w:ilvl w:val="1"/>
      </w:numPr>
      <w:contextualSpacing/>
    </w:pPr>
  </w:style>
  <w:style w:type="paragraph" w:customStyle="1" w:styleId="OLalpha3">
    <w:name w:val="OL:alpha:3"/>
    <w:basedOn w:val="OLalpha2"/>
    <w:uiPriority w:val="22"/>
    <w:qFormat/>
    <w:pPr>
      <w:numPr>
        <w:ilvl w:val="2"/>
      </w:numPr>
      <w:spacing w:before="0"/>
      <w:ind w:left="1276"/>
    </w:pPr>
  </w:style>
  <w:style w:type="paragraph" w:customStyle="1" w:styleId="OLnum2">
    <w:name w:val="OL:num:2"/>
    <w:basedOn w:val="OLnum1"/>
    <w:uiPriority w:val="22"/>
    <w:qFormat/>
    <w:pPr>
      <w:numPr>
        <w:ilvl w:val="1"/>
      </w:numPr>
      <w:contextualSpacing/>
    </w:pPr>
  </w:style>
  <w:style w:type="paragraph" w:customStyle="1" w:styleId="OLnum3">
    <w:name w:val="OL:num:3"/>
    <w:basedOn w:val="OLnum2"/>
    <w:uiPriority w:val="22"/>
    <w:qFormat/>
    <w:pPr>
      <w:numPr>
        <w:ilvl w:val="2"/>
      </w:numPr>
      <w:spacing w:before="0"/>
    </w:pPr>
  </w:style>
  <w:style w:type="paragraph" w:customStyle="1" w:styleId="Paragraph2">
    <w:name w:val="Paragraph:2"/>
    <w:basedOn w:val="Paragraph1"/>
    <w:uiPriority w:val="21"/>
    <w:qFormat/>
    <w:pPr>
      <w:ind w:left="851"/>
      <w:contextualSpacing/>
    </w:pPr>
    <w:rPr>
      <w:rFonts w:eastAsia="Times New Roman" w:cs="Arial"/>
      <w:iCs/>
      <w:color w:val="auto"/>
      <w:kern w:val="0"/>
      <w:szCs w:val="22"/>
      <w:lang w:eastAsia="de-DE"/>
    </w:rPr>
  </w:style>
  <w:style w:type="paragraph" w:customStyle="1" w:styleId="Paragraph3">
    <w:name w:val="Paragraph:3"/>
    <w:basedOn w:val="Paragraph2"/>
    <w:uiPriority w:val="21"/>
    <w:pPr>
      <w:spacing w:before="0"/>
      <w:ind w:left="1276"/>
    </w:pPr>
  </w:style>
  <w:style w:type="paragraph" w:customStyle="1" w:styleId="ULtriangle1">
    <w:name w:val="UL:triangle:1"/>
    <w:basedOn w:val="Paragraph"/>
    <w:uiPriority w:val="7"/>
    <w:qFormat/>
    <w:pPr>
      <w:numPr>
        <w:numId w:val="14"/>
      </w:numPr>
      <w:spacing w:before="60"/>
    </w:pPr>
    <w:rPr>
      <w:rFonts w:eastAsia="Times New Roman" w:cs="Arial"/>
      <w:iCs/>
      <w:color w:val="auto"/>
      <w:kern w:val="0"/>
      <w:szCs w:val="22"/>
      <w:lang w:eastAsia="de-DE"/>
    </w:rPr>
  </w:style>
  <w:style w:type="paragraph" w:customStyle="1" w:styleId="ULtriangle2">
    <w:name w:val="UL:triangle:2"/>
    <w:basedOn w:val="ULtriangle1"/>
    <w:uiPriority w:val="7"/>
    <w:pPr>
      <w:numPr>
        <w:ilvl w:val="1"/>
      </w:numPr>
      <w:tabs>
        <w:tab w:val="left" w:pos="851"/>
      </w:tabs>
      <w:contextualSpacing/>
    </w:pPr>
  </w:style>
  <w:style w:type="paragraph" w:customStyle="1" w:styleId="ULtriangle3">
    <w:name w:val="UL:triangle:3"/>
    <w:basedOn w:val="ULtriangle2"/>
    <w:uiPriority w:val="7"/>
    <w:pPr>
      <w:numPr>
        <w:ilvl w:val="2"/>
      </w:numPr>
      <w:tabs>
        <w:tab w:val="left" w:pos="1276"/>
      </w:tabs>
      <w:spacing w:before="0"/>
      <w:ind w:left="1276"/>
    </w:pPr>
  </w:style>
  <w:style w:type="paragraph" w:customStyle="1" w:styleId="Warning">
    <w:name w:val="Warning"/>
    <w:basedOn w:val="Paragraph"/>
    <w:uiPriority w:val="99"/>
    <w:pPr>
      <w:keepLines/>
      <w:jc w:val="center"/>
    </w:pPr>
    <w:rPr>
      <w:rFonts w:eastAsia="Times New Roman" w:cs="Arial"/>
      <w:b/>
      <w:i/>
      <w:color w:val="FF0000"/>
      <w:kern w:val="0"/>
      <w:szCs w:val="22"/>
      <w:lang w:val="en-US"/>
    </w:rPr>
  </w:style>
  <w:style w:type="paragraph" w:customStyle="1" w:styleId="DocumentInstructions">
    <w:name w:val="Document:Instructions"/>
    <w:basedOn w:val="Paragraph"/>
    <w:uiPriority w:val="99"/>
    <w:pPr>
      <w:spacing w:before="60"/>
      <w:jc w:val="center"/>
    </w:pPr>
    <w:rPr>
      <w:rFonts w:eastAsia="Times New Roman" w:cs="Arial"/>
      <w:iCs/>
      <w:color w:val="auto"/>
      <w:kern w:val="0"/>
      <w:sz w:val="16"/>
      <w:szCs w:val="22"/>
      <w:lang w:eastAsia="de-DE"/>
    </w:rPr>
  </w:style>
  <w:style w:type="paragraph" w:customStyle="1" w:styleId="DocumentDesc">
    <w:name w:val="Document:Desc"/>
    <w:basedOn w:val="BaseFormat"/>
    <w:uiPriority w:val="99"/>
    <w:qFormat/>
    <w:pPr>
      <w:spacing w:before="60" w:after="60"/>
      <w:jc w:val="center"/>
    </w:pPr>
    <w:rPr>
      <w:b/>
    </w:rPr>
  </w:style>
  <w:style w:type="paragraph" w:customStyle="1" w:styleId="TitlePageTitle">
    <w:name w:val=":Title:Page:Title"/>
    <w:basedOn w:val="Normal"/>
    <w:uiPriority w:val="99"/>
    <w:semiHidden/>
    <w:qFormat/>
    <w:pPr>
      <w:spacing w:before="100" w:beforeAutospacing="1"/>
      <w:jc w:val="center"/>
    </w:pPr>
    <w:rPr>
      <w:rFonts w:eastAsia="Times New Roman" w:cs="Times New Roman"/>
      <w:b/>
      <w:color w:val="auto"/>
      <w:kern w:val="0"/>
      <w:sz w:val="48"/>
      <w:lang w:val="en-GB" w:eastAsia="fr-FR"/>
    </w:rPr>
  </w:style>
  <w:style w:type="paragraph" w:customStyle="1" w:styleId="TitlePageProduct">
    <w:name w:val=":Title:Page:Product"/>
    <w:basedOn w:val="Normal"/>
    <w:uiPriority w:val="99"/>
    <w:semiHidden/>
    <w:qFormat/>
    <w:pPr>
      <w:spacing w:before="480"/>
      <w:jc w:val="center"/>
    </w:pPr>
    <w:rPr>
      <w:rFonts w:eastAsia="Times New Roman" w:cs="Times New Roman"/>
      <w:color w:val="auto"/>
      <w:kern w:val="0"/>
      <w:sz w:val="32"/>
      <w:lang w:val="en-GB" w:eastAsia="fr-FR"/>
    </w:rPr>
  </w:style>
  <w:style w:type="paragraph" w:customStyle="1" w:styleId="TitlePageSubject">
    <w:name w:val=":Title:Page:Subject"/>
    <w:basedOn w:val="Normal"/>
    <w:uiPriority w:val="99"/>
    <w:semiHidden/>
    <w:qFormat/>
    <w:pPr>
      <w:spacing w:before="360"/>
      <w:jc w:val="center"/>
    </w:pPr>
    <w:rPr>
      <w:rFonts w:eastAsia="Times New Roman" w:cs="Times New Roman"/>
      <w:color w:val="auto"/>
      <w:kern w:val="0"/>
      <w:sz w:val="32"/>
      <w:lang w:val="en-GB" w:eastAsia="fr-FR"/>
    </w:rPr>
  </w:style>
  <w:style w:type="paragraph" w:customStyle="1" w:styleId="TitlePageProgram">
    <w:name w:val=":Title:Page:Program"/>
    <w:basedOn w:val="TitlePageSubject"/>
    <w:uiPriority w:val="99"/>
    <w:semiHidden/>
    <w:qFormat/>
    <w:pPr>
      <w:spacing w:before="1080"/>
    </w:pPr>
  </w:style>
  <w:style w:type="paragraph" w:customStyle="1" w:styleId="GuidanceNote">
    <w:name w:val="Guidance:Note"/>
    <w:basedOn w:val="GuidanceText"/>
    <w:uiPriority w:val="19"/>
    <w:semiHidden/>
    <w:qFormat/>
    <w:pPr>
      <w:numPr>
        <w:numId w:val="15"/>
      </w:numPr>
      <w:tabs>
        <w:tab w:val="clear" w:pos="425"/>
        <w:tab w:val="left" w:pos="1276"/>
      </w:tabs>
      <w:spacing w:after="60"/>
      <w:ind w:left="1276" w:hanging="851"/>
    </w:pPr>
    <w:rPr>
      <w:lang w:val="en-US" w:eastAsia="de-AT"/>
    </w:rPr>
  </w:style>
  <w:style w:type="paragraph" w:customStyle="1" w:styleId="GuidanceListAlpha1">
    <w:name w:val="Guidance:List:Alpha:1"/>
    <w:basedOn w:val="GuidanceList1"/>
    <w:uiPriority w:val="19"/>
    <w:semiHidden/>
    <w:pPr>
      <w:numPr>
        <w:numId w:val="16"/>
      </w:numPr>
      <w:tabs>
        <w:tab w:val="left" w:pos="851"/>
      </w:tabs>
      <w:ind w:left="1656" w:hanging="576"/>
    </w:pPr>
    <w:rPr>
      <w:bCs/>
      <w:lang w:val="en-US" w:eastAsia="de-AT"/>
    </w:rPr>
  </w:style>
  <w:style w:type="paragraph" w:customStyle="1" w:styleId="GuidanceListNum1">
    <w:name w:val="Guidance:List:Num:1"/>
    <w:basedOn w:val="GuidanceListAlpha1"/>
    <w:uiPriority w:val="19"/>
    <w:semiHidden/>
    <w:pPr>
      <w:numPr>
        <w:numId w:val="0"/>
      </w:numPr>
      <w:ind w:left="851" w:hanging="426"/>
    </w:pPr>
  </w:style>
  <w:style w:type="paragraph" w:customStyle="1" w:styleId="GuidanceListNum2">
    <w:name w:val="Guidance:List:Num:2"/>
    <w:basedOn w:val="GuidanceListNum1"/>
    <w:uiPriority w:val="19"/>
    <w:semiHidden/>
    <w:pPr>
      <w:numPr>
        <w:ilvl w:val="1"/>
      </w:numPr>
      <w:tabs>
        <w:tab w:val="left" w:pos="1276"/>
      </w:tabs>
      <w:ind w:left="851" w:hanging="426"/>
    </w:pPr>
  </w:style>
  <w:style w:type="paragraph" w:customStyle="1" w:styleId="GuidanceListAlpha2">
    <w:name w:val="Guidance:List:Alpha:2"/>
    <w:basedOn w:val="GuidanceListAlpha1"/>
    <w:uiPriority w:val="19"/>
    <w:semiHidden/>
    <w:pPr>
      <w:numPr>
        <w:ilvl w:val="1"/>
      </w:numPr>
      <w:tabs>
        <w:tab w:val="clear" w:pos="851"/>
      </w:tabs>
      <w:ind w:left="2520" w:hanging="360"/>
    </w:pPr>
  </w:style>
  <w:style w:type="paragraph" w:customStyle="1" w:styleId="GuidanceList3">
    <w:name w:val="Guidance:List:3"/>
    <w:basedOn w:val="GuidanceList1"/>
    <w:uiPriority w:val="19"/>
    <w:semiHidden/>
    <w:pPr>
      <w:numPr>
        <w:numId w:val="0"/>
      </w:numPr>
      <w:ind w:left="1701" w:hanging="426"/>
    </w:pPr>
    <w:rPr>
      <w:lang w:val="en-US" w:eastAsia="de-AT"/>
    </w:rPr>
  </w:style>
  <w:style w:type="paragraph" w:customStyle="1" w:styleId="GuidanceList2">
    <w:name w:val="Guidance:List:2"/>
    <w:basedOn w:val="GuidanceList3"/>
    <w:uiPriority w:val="19"/>
    <w:semiHidden/>
    <w:pPr>
      <w:tabs>
        <w:tab w:val="left" w:pos="1276"/>
      </w:tabs>
      <w:ind w:left="1276"/>
    </w:pPr>
  </w:style>
  <w:style w:type="paragraph" w:customStyle="1" w:styleId="GuidanceListAlpha3">
    <w:name w:val="Guidance:List:Alpha:3"/>
    <w:basedOn w:val="GuidanceListAlpha2"/>
    <w:uiPriority w:val="19"/>
    <w:semiHidden/>
    <w:pPr>
      <w:numPr>
        <w:ilvl w:val="2"/>
      </w:numPr>
      <w:ind w:left="3240" w:hanging="360"/>
    </w:pPr>
  </w:style>
  <w:style w:type="paragraph" w:customStyle="1" w:styleId="GuidanceListNum3">
    <w:name w:val="Guidance:List:Num:3"/>
    <w:basedOn w:val="GuidanceListNum2"/>
    <w:uiPriority w:val="19"/>
    <w:semiHidden/>
    <w:pPr>
      <w:numPr>
        <w:ilvl w:val="2"/>
      </w:numPr>
      <w:ind w:left="851" w:hanging="426"/>
    </w:pPr>
  </w:style>
  <w:style w:type="paragraph" w:customStyle="1" w:styleId="Code">
    <w:name w:val="Code"/>
    <w:basedOn w:val="Paragraph"/>
    <w:link w:val="CodeChar"/>
    <w:uiPriority w:val="1"/>
    <w:qFormat/>
    <w:pPr>
      <w:spacing w:before="240" w:after="120"/>
      <w:contextualSpacing/>
      <w:jc w:val="left"/>
    </w:pPr>
    <w:rPr>
      <w:rFonts w:ascii="Courier" w:eastAsia="Arial Unicode MS" w:hAnsi="Courier" w:cs="Arial"/>
      <w:iCs/>
      <w:szCs w:val="22"/>
      <w:lang w:eastAsia="de-DE"/>
    </w:rPr>
  </w:style>
  <w:style w:type="character" w:customStyle="1" w:styleId="CodeChar">
    <w:name w:val="Code Char"/>
    <w:basedOn w:val="ParagraphChar"/>
    <w:link w:val="Code"/>
    <w:uiPriority w:val="1"/>
    <w:rPr>
      <w:rFonts w:ascii="Courier" w:eastAsia="Arial Unicode MS" w:hAnsi="Courier" w:cs="Arial"/>
      <w:iCs/>
      <w:color w:val="000000"/>
      <w:kern w:val="20"/>
      <w:szCs w:val="22"/>
      <w:lang w:val="en-GB" w:eastAsia="de-DE"/>
    </w:rPr>
  </w:style>
  <w:style w:type="paragraph" w:customStyle="1" w:styleId="NoteText">
    <w:name w:val="Note:Text"/>
    <w:basedOn w:val="Paragraph"/>
    <w:uiPriority w:val="13"/>
    <w:qFormat/>
    <w:pPr>
      <w:spacing w:before="0" w:after="120"/>
      <w:contextualSpacing/>
    </w:pPr>
    <w:rPr>
      <w:rFonts w:eastAsia="Times New Roman" w:cs="Times New Roman"/>
      <w:i/>
      <w:color w:val="auto"/>
      <w:kern w:val="0"/>
      <w:sz w:val="16"/>
      <w:szCs w:val="22"/>
      <w:lang w:eastAsia="de-DE"/>
    </w:rPr>
  </w:style>
  <w:style w:type="paragraph" w:customStyle="1" w:styleId="GuidanceText1">
    <w:name w:val="Guidance:Text:1"/>
    <w:basedOn w:val="GuidanceText"/>
    <w:uiPriority w:val="18"/>
    <w:qFormat/>
    <w:pPr>
      <w:ind w:left="851"/>
    </w:pPr>
    <w:rPr>
      <w:rFonts w:ascii="Times New Roman" w:hAnsi="Times New Roman"/>
      <w:sz w:val="20"/>
      <w:lang w:val="en-US" w:eastAsia="de-AT"/>
    </w:rPr>
  </w:style>
  <w:style w:type="paragraph" w:customStyle="1" w:styleId="DrawingNormal">
    <w:name w:val="Drawing:Normal"/>
    <w:basedOn w:val="Paragraph"/>
    <w:uiPriority w:val="99"/>
    <w:pPr>
      <w:spacing w:before="0" w:after="0"/>
      <w:jc w:val="center"/>
    </w:pPr>
    <w:rPr>
      <w:rFonts w:eastAsia="Times New Roman" w:cs="Times New Roman"/>
      <w:kern w:val="0"/>
      <w:sz w:val="16"/>
      <w:szCs w:val="22"/>
      <w:lang w:eastAsia="de-DE"/>
    </w:rPr>
  </w:style>
  <w:style w:type="paragraph" w:customStyle="1" w:styleId="DrawingTiny">
    <w:name w:val="Drawing:Tiny"/>
    <w:basedOn w:val="Paragraph"/>
    <w:uiPriority w:val="99"/>
    <w:pPr>
      <w:spacing w:before="0" w:after="0"/>
      <w:jc w:val="center"/>
    </w:pPr>
    <w:rPr>
      <w:rFonts w:eastAsia="Times New Roman" w:cs="Times New Roman"/>
      <w:color w:val="auto"/>
      <w:kern w:val="0"/>
      <w:sz w:val="12"/>
      <w:szCs w:val="22"/>
      <w:lang w:eastAsia="de-DE"/>
    </w:rPr>
  </w:style>
  <w:style w:type="paragraph" w:customStyle="1" w:styleId="TableEntryUL1">
    <w:name w:val="Table:Entry:UL:1"/>
    <w:basedOn w:val="TableEntry"/>
    <w:uiPriority w:val="11"/>
    <w:qFormat/>
    <w:pPr>
      <w:keepNext w:val="0"/>
      <w:numPr>
        <w:numId w:val="20"/>
      </w:numPr>
      <w:suppressAutoHyphens w:val="0"/>
      <w:contextualSpacing/>
    </w:pPr>
    <w:rPr>
      <w:rFonts w:eastAsia="Times New Roman" w:cs="Times New Roman"/>
      <w:szCs w:val="22"/>
      <w:lang w:eastAsia="de-DE" w:bidi="ar-SA"/>
    </w:rPr>
  </w:style>
  <w:style w:type="paragraph" w:customStyle="1" w:styleId="NonNumberedHeader">
    <w:name w:val="NonNumberedHeader"/>
    <w:basedOn w:val="Paragraph"/>
    <w:next w:val="Paragraph"/>
    <w:uiPriority w:val="4"/>
    <w:qFormat/>
    <w:pPr>
      <w:keepNext/>
      <w:spacing w:before="360"/>
    </w:pPr>
    <w:rPr>
      <w:rFonts w:eastAsia="Times New Roman" w:cs="Times New Roman"/>
      <w:b/>
      <w:color w:val="auto"/>
      <w:kern w:val="0"/>
      <w:sz w:val="22"/>
      <w:szCs w:val="22"/>
      <w:lang w:eastAsia="de-DE"/>
    </w:rPr>
  </w:style>
  <w:style w:type="paragraph" w:customStyle="1" w:styleId="TableEntryOL1">
    <w:name w:val="Table:Entry:OL:1"/>
    <w:basedOn w:val="TableEntry"/>
    <w:uiPriority w:val="11"/>
    <w:pPr>
      <w:keepNext w:val="0"/>
      <w:numPr>
        <w:numId w:val="21"/>
      </w:numPr>
      <w:suppressAutoHyphens w:val="0"/>
      <w:snapToGrid w:val="0"/>
      <w:spacing w:before="0"/>
      <w:contextualSpacing/>
    </w:pPr>
    <w:rPr>
      <w:rFonts w:eastAsia="Times New Roman" w:cs="Times New Roman"/>
      <w:szCs w:val="18"/>
      <w:lang w:val="de-AT" w:eastAsia="fr-FR" w:bidi="ar-SA"/>
    </w:rPr>
  </w:style>
  <w:style w:type="paragraph" w:customStyle="1" w:styleId="NoteListUL1">
    <w:name w:val="Note:List:UL:1"/>
    <w:basedOn w:val="NoteText"/>
    <w:uiPriority w:val="13"/>
    <w:pPr>
      <w:ind w:left="851" w:hanging="426"/>
    </w:pPr>
  </w:style>
  <w:style w:type="paragraph" w:customStyle="1" w:styleId="NoteListUL2">
    <w:name w:val="Note:List:UL:2"/>
    <w:basedOn w:val="NoteListUL1"/>
    <w:uiPriority w:val="13"/>
    <w:pPr>
      <w:numPr>
        <w:ilvl w:val="1"/>
      </w:numPr>
      <w:ind w:left="851" w:hanging="426"/>
    </w:pPr>
  </w:style>
  <w:style w:type="paragraph" w:customStyle="1" w:styleId="NoteText2">
    <w:name w:val="Note:Text:2"/>
    <w:basedOn w:val="NoteText"/>
    <w:uiPriority w:val="13"/>
    <w:qFormat/>
    <w:pPr>
      <w:spacing w:after="60"/>
      <w:ind w:left="851"/>
    </w:pPr>
  </w:style>
  <w:style w:type="paragraph" w:customStyle="1" w:styleId="NoteText1">
    <w:name w:val="Note:Text:1"/>
    <w:basedOn w:val="NoteText"/>
    <w:uiPriority w:val="13"/>
    <w:qFormat/>
    <w:pPr>
      <w:ind w:left="425"/>
    </w:pPr>
  </w:style>
  <w:style w:type="paragraph" w:customStyle="1" w:styleId="ReferencedDocument">
    <w:name w:val="Referenced Document"/>
    <w:basedOn w:val="Paragraph"/>
    <w:uiPriority w:val="99"/>
    <w:pPr>
      <w:spacing w:before="60"/>
      <w:jc w:val="left"/>
    </w:pPr>
    <w:rPr>
      <w:rFonts w:eastAsia="Times New Roman" w:cs="Times New Roman"/>
      <w:color w:val="auto"/>
      <w:kern w:val="0"/>
      <w:szCs w:val="22"/>
      <w:lang w:eastAsia="de-DE"/>
    </w:rPr>
  </w:style>
  <w:style w:type="paragraph" w:customStyle="1" w:styleId="NoteList2">
    <w:name w:val="Note:List:2"/>
    <w:basedOn w:val="NoteList1"/>
    <w:uiPriority w:val="13"/>
    <w:qFormat/>
    <w:pPr>
      <w:numPr>
        <w:ilvl w:val="1"/>
      </w:numPr>
      <w:tabs>
        <w:tab w:val="clear" w:pos="425"/>
        <w:tab w:val="left" w:pos="851"/>
      </w:tabs>
      <w:spacing w:after="60"/>
    </w:pPr>
  </w:style>
  <w:style w:type="paragraph" w:customStyle="1" w:styleId="NoteList1">
    <w:name w:val="Note:List:1"/>
    <w:basedOn w:val="Normal"/>
    <w:uiPriority w:val="13"/>
    <w:qFormat/>
    <w:pPr>
      <w:numPr>
        <w:numId w:val="22"/>
      </w:numPr>
      <w:tabs>
        <w:tab w:val="left" w:pos="425"/>
      </w:tabs>
      <w:spacing w:after="120"/>
      <w:contextualSpacing/>
    </w:pPr>
    <w:rPr>
      <w:rFonts w:eastAsia="Times New Roman" w:cs="Arial"/>
      <w:color w:val="auto"/>
      <w:kern w:val="0"/>
      <w:sz w:val="16"/>
      <w:lang w:val="en-US" w:eastAsia="de-AT"/>
    </w:rPr>
  </w:style>
  <w:style w:type="character" w:customStyle="1" w:styleId="Fixed">
    <w:name w:val="Fixed"/>
    <w:rPr>
      <w:rFonts w:ascii="Arial" w:hAnsi="Arial"/>
      <w:dstrike w:val="0"/>
      <w:color w:val="auto"/>
      <w:sz w:val="20"/>
      <w:vertAlign w:val="baseline"/>
      <w:lang w:val="en-US"/>
    </w:rPr>
  </w:style>
  <w:style w:type="paragraph" w:customStyle="1" w:styleId="TableEntry1">
    <w:name w:val="Table:Entry:1"/>
    <w:basedOn w:val="TableEntry"/>
    <w:uiPriority w:val="10"/>
    <w:qFormat/>
    <w:pPr>
      <w:keepNext w:val="0"/>
      <w:tabs>
        <w:tab w:val="left" w:pos="426"/>
      </w:tabs>
      <w:suppressAutoHyphens w:val="0"/>
      <w:spacing w:before="60" w:after="60"/>
      <w:ind w:left="425"/>
    </w:pPr>
    <w:rPr>
      <w:rFonts w:eastAsia="Times New Roman" w:cs="Times New Roman"/>
      <w:bCs/>
      <w:szCs w:val="20"/>
      <w:lang w:eastAsia="de-AT" w:bidi="ar-SA"/>
    </w:rPr>
  </w:style>
  <w:style w:type="paragraph" w:customStyle="1" w:styleId="TitlePageTitle0">
    <w:name w:val=":TitlePage:Title"/>
    <w:basedOn w:val="Normal"/>
    <w:uiPriority w:val="99"/>
    <w:semiHidden/>
    <w:pPr>
      <w:spacing w:line="480" w:lineRule="auto"/>
      <w:jc w:val="center"/>
    </w:pPr>
    <w:rPr>
      <w:rFonts w:eastAsia="Times New Roman" w:cs="Arial"/>
      <w:b/>
      <w:color w:val="auto"/>
      <w:kern w:val="0"/>
      <w:sz w:val="36"/>
      <w:szCs w:val="36"/>
      <w:lang w:val="en-GB" w:eastAsia="de-DE"/>
    </w:rPr>
  </w:style>
  <w:style w:type="paragraph" w:customStyle="1" w:styleId="TableEntryHanging">
    <w:name w:val="Table:Entry:Hanging"/>
    <w:basedOn w:val="TableEntry"/>
    <w:uiPriority w:val="11"/>
    <w:qFormat/>
    <w:pPr>
      <w:keepNext w:val="0"/>
      <w:tabs>
        <w:tab w:val="left" w:pos="425"/>
      </w:tabs>
      <w:suppressAutoHyphens w:val="0"/>
      <w:ind w:left="425" w:hanging="425"/>
    </w:pPr>
    <w:rPr>
      <w:rFonts w:eastAsia="Times New Roman" w:cs="Times New Roman"/>
      <w:bCs/>
      <w:szCs w:val="20"/>
      <w:lang w:eastAsia="de-AT" w:bidi="ar-SA"/>
    </w:rPr>
  </w:style>
  <w:style w:type="paragraph" w:customStyle="1" w:styleId="NoteText1Table">
    <w:name w:val="Note:Text:1:Table"/>
    <w:basedOn w:val="Paragraph1"/>
    <w:uiPriority w:val="13"/>
    <w:pPr>
      <w:ind w:left="425"/>
    </w:pPr>
    <w:rPr>
      <w:rFonts w:eastAsia="Arial Unicode MS" w:cs="Arial"/>
      <w:i/>
      <w:iCs/>
      <w:color w:val="auto"/>
      <w:kern w:val="0"/>
      <w:sz w:val="16"/>
      <w:lang w:eastAsia="de-DE"/>
    </w:rPr>
  </w:style>
  <w:style w:type="paragraph" w:styleId="Quote">
    <w:name w:val="Quote"/>
    <w:basedOn w:val="Paragraph"/>
    <w:next w:val="Normal"/>
    <w:link w:val="QuoteChar"/>
    <w:uiPriority w:val="99"/>
    <w:unhideWhenUsed/>
    <w:qFormat/>
    <w:pPr>
      <w:spacing w:before="120" w:after="120"/>
      <w:ind w:left="567" w:right="284"/>
      <w:contextualSpacing/>
    </w:pPr>
    <w:rPr>
      <w:rFonts w:eastAsia="Arial Unicode MS" w:cs="Arial"/>
      <w:i/>
      <w:kern w:val="0"/>
      <w:lang w:eastAsia="de-DE"/>
    </w:rPr>
  </w:style>
  <w:style w:type="character" w:customStyle="1" w:styleId="QuoteChar">
    <w:name w:val="Quote Char"/>
    <w:basedOn w:val="DefaultParagraphFont"/>
    <w:link w:val="Quote"/>
    <w:uiPriority w:val="99"/>
    <w:rPr>
      <w:rFonts w:ascii="Arial" w:eastAsia="Arial Unicode MS" w:hAnsi="Arial" w:cs="Arial"/>
      <w:i/>
      <w:color w:val="000000"/>
      <w:lang w:val="en-GB" w:eastAsia="de-DE"/>
    </w:rPr>
  </w:style>
  <w:style w:type="paragraph" w:customStyle="1" w:styleId="list0">
    <w:name w:val=":list"/>
    <w:basedOn w:val="Paragraph"/>
    <w:autoRedefine/>
    <w:uiPriority w:val="99"/>
    <w:semiHidden/>
    <w:rPr>
      <w:rFonts w:eastAsia="Arial Unicode MS" w:cs="Arial"/>
      <w:iCs/>
      <w:color w:val="auto"/>
      <w:kern w:val="0"/>
      <w:lang w:eastAsia="de-DE"/>
    </w:rPr>
  </w:style>
  <w:style w:type="paragraph" w:customStyle="1" w:styleId="TableEntryUL2">
    <w:name w:val="Table:Entry:UL:2"/>
    <w:basedOn w:val="TableEntryUL1"/>
    <w:uiPriority w:val="11"/>
    <w:qFormat/>
    <w:pPr>
      <w:numPr>
        <w:ilvl w:val="1"/>
      </w:numPr>
      <w:tabs>
        <w:tab w:val="left" w:pos="426"/>
      </w:tabs>
      <w:spacing w:before="0"/>
    </w:pPr>
    <w:rPr>
      <w:bCs/>
      <w:szCs w:val="20"/>
      <w:lang w:eastAsia="de-AT"/>
    </w:rPr>
  </w:style>
  <w:style w:type="paragraph" w:customStyle="1" w:styleId="TableEntryOL2">
    <w:name w:val="Table:Entry:OL:2"/>
    <w:basedOn w:val="TableEntryOL1"/>
    <w:uiPriority w:val="11"/>
    <w:pPr>
      <w:numPr>
        <w:ilvl w:val="1"/>
      </w:numPr>
      <w:tabs>
        <w:tab w:val="left" w:pos="426"/>
      </w:tabs>
    </w:pPr>
    <w:rPr>
      <w:rFonts w:cs="Arial"/>
      <w:lang w:val="en-GB"/>
    </w:rPr>
  </w:style>
  <w:style w:type="paragraph" w:customStyle="1" w:styleId="TemplateHeading">
    <w:name w:val=":Template:Heading"/>
    <w:basedOn w:val="Normal"/>
    <w:uiPriority w:val="99"/>
    <w:semiHidden/>
    <w:qFormat/>
    <w:pPr>
      <w:tabs>
        <w:tab w:val="left" w:pos="1276"/>
      </w:tabs>
      <w:spacing w:before="60" w:after="60"/>
      <w:jc w:val="center"/>
    </w:pPr>
    <w:rPr>
      <w:rFonts w:eastAsia="Times New Roman" w:cs="Times New Roman"/>
      <w:b/>
      <w:caps/>
      <w:color w:val="auto"/>
      <w:kern w:val="0"/>
      <w:lang w:val="en-GB" w:eastAsia="de-DE"/>
    </w:rPr>
  </w:style>
  <w:style w:type="paragraph" w:customStyle="1" w:styleId="Templatetext">
    <w:name w:val=":Template:text"/>
    <w:basedOn w:val="Paragraph"/>
    <w:uiPriority w:val="99"/>
    <w:semiHidden/>
    <w:qFormat/>
    <w:pPr>
      <w:spacing w:before="60"/>
    </w:pPr>
    <w:rPr>
      <w:rFonts w:eastAsia="Arial Unicode MS" w:cs="Arial"/>
      <w:iCs/>
      <w:color w:val="auto"/>
      <w:kern w:val="0"/>
      <w:lang w:eastAsia="de-DE"/>
    </w:rPr>
  </w:style>
  <w:style w:type="paragraph" w:customStyle="1" w:styleId="Appendix4">
    <w:name w:val="Appendix 4"/>
    <w:basedOn w:val="Heading4"/>
    <w:next w:val="Paragraph"/>
    <w:uiPriority w:val="16"/>
    <w:pPr>
      <w:keepLines w:val="0"/>
      <w:numPr>
        <w:ilvl w:val="0"/>
        <w:numId w:val="0"/>
      </w:numPr>
      <w:tabs>
        <w:tab w:val="clear" w:pos="1800"/>
        <w:tab w:val="num" w:pos="1080"/>
        <w:tab w:val="left" w:pos="1440"/>
      </w:tabs>
      <w:spacing w:before="360" w:after="120" w:line="240" w:lineRule="exact"/>
      <w:ind w:left="885" w:hanging="885"/>
    </w:pPr>
    <w:rPr>
      <w:iCs w:val="0"/>
      <w:smallCaps w:val="0"/>
      <w:color w:val="000000"/>
      <w:sz w:val="20"/>
      <w:szCs w:val="20"/>
      <w:lang w:eastAsia="fr-FR"/>
    </w:rPr>
  </w:style>
  <w:style w:type="paragraph" w:customStyle="1" w:styleId="ColumnTitle">
    <w:name w:val="Column Title"/>
    <w:aliases w:val="Table:Heading"/>
    <w:basedOn w:val="TableEntry"/>
    <w:uiPriority w:val="10"/>
    <w:qFormat/>
    <w:pPr>
      <w:tabs>
        <w:tab w:val="left" w:pos="426"/>
      </w:tabs>
      <w:suppressAutoHyphens w:val="0"/>
      <w:spacing w:before="120" w:after="120"/>
      <w:jc w:val="center"/>
    </w:pPr>
    <w:rPr>
      <w:rFonts w:eastAsia="Times New Roman" w:cs="Times New Roman"/>
      <w:b/>
      <w:bCs/>
      <w:szCs w:val="20"/>
      <w:lang w:eastAsia="de-AT" w:bidi="ar-SA"/>
    </w:rPr>
  </w:style>
  <w:style w:type="paragraph" w:customStyle="1" w:styleId="TableEntryCentered">
    <w:name w:val="Table:Entry:Centered"/>
    <w:basedOn w:val="TableEntry"/>
    <w:uiPriority w:val="11"/>
    <w:qFormat/>
    <w:pPr>
      <w:keepNext w:val="0"/>
      <w:suppressAutoHyphens w:val="0"/>
      <w:jc w:val="center"/>
    </w:pPr>
    <w:rPr>
      <w:rFonts w:eastAsia="Times New Roman" w:cs="Times New Roman"/>
      <w:bCs/>
      <w:szCs w:val="20"/>
      <w:lang w:eastAsia="de-AT" w:bidi="ar-SA"/>
    </w:rPr>
  </w:style>
  <w:style w:type="paragraph" w:customStyle="1" w:styleId="frametext">
    <w:name w:val=":frame:text"/>
    <w:basedOn w:val="Normal"/>
    <w:autoRedefine/>
    <w:uiPriority w:val="99"/>
    <w:semiHidden/>
    <w:pPr>
      <w:widowControl w:val="0"/>
      <w:spacing w:before="60" w:after="60"/>
      <w:jc w:val="center"/>
    </w:pPr>
    <w:rPr>
      <w:rFonts w:eastAsia="Times New Roman" w:cs="Times New Roman"/>
      <w:color w:val="auto"/>
      <w:kern w:val="0"/>
      <w:sz w:val="14"/>
      <w:szCs w:val="14"/>
      <w:lang w:val="en-US" w:eastAsia="de-DE"/>
    </w:rPr>
  </w:style>
  <w:style w:type="paragraph" w:customStyle="1" w:styleId="list1">
    <w:name w:val="list1"/>
    <w:basedOn w:val="Normal"/>
    <w:autoRedefine/>
    <w:uiPriority w:val="99"/>
    <w:pPr>
      <w:spacing w:before="360" w:after="120" w:line="280" w:lineRule="exact"/>
    </w:pPr>
    <w:rPr>
      <w:rFonts w:eastAsia="Times New Roman" w:cs="Times New Roman"/>
      <w:color w:val="auto"/>
      <w:kern w:val="0"/>
      <w:lang w:val="en-US" w:eastAsia="fr-FR"/>
    </w:rPr>
  </w:style>
  <w:style w:type="paragraph" w:customStyle="1" w:styleId="list1continue">
    <w:name w:val="list1 : continue"/>
    <w:basedOn w:val="Normal"/>
    <w:autoRedefine/>
    <w:uiPriority w:val="99"/>
    <w:pPr>
      <w:tabs>
        <w:tab w:val="num" w:pos="851"/>
      </w:tabs>
      <w:spacing w:before="240"/>
      <w:ind w:left="851" w:hanging="567"/>
    </w:pPr>
    <w:rPr>
      <w:rFonts w:eastAsia="Times New Roman" w:cs="Times New Roman"/>
      <w:color w:val="auto"/>
      <w:kern w:val="0"/>
      <w:lang w:val="en-US" w:eastAsia="fr-FR"/>
    </w:rPr>
  </w:style>
  <w:style w:type="paragraph" w:customStyle="1" w:styleId="list20">
    <w:name w:val="list2"/>
    <w:basedOn w:val="Normal"/>
    <w:autoRedefine/>
    <w:uiPriority w:val="99"/>
    <w:pPr>
      <w:widowControl w:val="0"/>
      <w:spacing w:before="240" w:after="120" w:line="280" w:lineRule="exact"/>
    </w:pPr>
    <w:rPr>
      <w:rFonts w:eastAsia="Times New Roman" w:cs="Times New Roman"/>
      <w:color w:val="auto"/>
      <w:kern w:val="0"/>
      <w:lang w:val="en-US" w:eastAsia="fr-FR"/>
    </w:rPr>
  </w:style>
  <w:style w:type="paragraph" w:customStyle="1" w:styleId="list2continue">
    <w:name w:val="list2 : continue"/>
    <w:basedOn w:val="Normal"/>
    <w:autoRedefine/>
    <w:uiPriority w:val="99"/>
    <w:pPr>
      <w:numPr>
        <w:numId w:val="28"/>
      </w:numPr>
      <w:spacing w:before="240"/>
    </w:pPr>
    <w:rPr>
      <w:rFonts w:eastAsia="Times New Roman" w:cs="Times New Roman"/>
      <w:color w:val="auto"/>
      <w:kern w:val="0"/>
      <w:lang w:val="en-US" w:eastAsia="fr-FR"/>
    </w:rPr>
  </w:style>
  <w:style w:type="paragraph" w:customStyle="1" w:styleId="list30">
    <w:name w:val="list3"/>
    <w:autoRedefine/>
    <w:uiPriority w:val="99"/>
    <w:pPr>
      <w:widowControl w:val="0"/>
      <w:spacing w:before="120"/>
      <w:jc w:val="both"/>
    </w:pPr>
    <w:rPr>
      <w:rFonts w:ascii="Arial" w:eastAsia="Times New Roman" w:hAnsi="Arial" w:cs="Times New Roman"/>
      <w:lang w:val="en-US" w:eastAsia="fr-FR"/>
    </w:rPr>
  </w:style>
  <w:style w:type="paragraph" w:customStyle="1" w:styleId="list3continue">
    <w:name w:val="list3 : continue"/>
    <w:autoRedefine/>
    <w:uiPriority w:val="99"/>
    <w:pPr>
      <w:widowControl w:val="0"/>
      <w:spacing w:before="120"/>
      <w:ind w:left="1134"/>
      <w:jc w:val="both"/>
    </w:pPr>
    <w:rPr>
      <w:rFonts w:ascii="Arial" w:eastAsia="Times New Roman" w:hAnsi="Arial" w:cs="Times New Roman"/>
      <w:lang w:val="en-US" w:eastAsia="fr-FR"/>
    </w:rPr>
  </w:style>
  <w:style w:type="paragraph" w:customStyle="1" w:styleId="Mention1">
    <w:name w:val="Mention1"/>
    <w:basedOn w:val="Normal"/>
    <w:next w:val="Normal"/>
    <w:autoRedefine/>
    <w:uiPriority w:val="99"/>
    <w:pPr>
      <w:spacing w:before="180"/>
    </w:pPr>
    <w:rPr>
      <w:rFonts w:eastAsia="Times New Roman" w:cs="Times New Roman"/>
      <w:color w:val="auto"/>
      <w:kern w:val="0"/>
      <w:lang w:val="en-US" w:eastAsia="fr-FR"/>
    </w:rPr>
  </w:style>
  <w:style w:type="paragraph" w:customStyle="1" w:styleId="Mentionpieddepage">
    <w:name w:val="Mention pied de page"/>
    <w:basedOn w:val="Normal"/>
    <w:autoRedefine/>
    <w:uiPriority w:val="99"/>
    <w:pPr>
      <w:jc w:val="center"/>
    </w:pPr>
    <w:rPr>
      <w:rFonts w:eastAsia="Times New Roman" w:cs="Times New Roman"/>
      <w:color w:val="36707E"/>
      <w:kern w:val="0"/>
      <w:sz w:val="12"/>
      <w:szCs w:val="24"/>
      <w:lang w:val="en-US" w:eastAsia="fr-FR"/>
    </w:rPr>
  </w:style>
  <w:style w:type="paragraph" w:customStyle="1" w:styleId="StyleTextArialgrasLatinGrasToutenmajusculeCentrA">
    <w:name w:val="Style Text + Arial gras (Latin) Gras Tout en majuscule Centré A..."/>
    <w:basedOn w:val="Text"/>
    <w:autoRedefine/>
    <w:uiPriority w:val="99"/>
    <w:pPr>
      <w:numPr>
        <w:numId w:val="30"/>
      </w:numPr>
      <w:tabs>
        <w:tab w:val="clear" w:pos="1080"/>
      </w:tabs>
      <w:spacing w:before="60" w:after="60" w:line="240" w:lineRule="auto"/>
      <w:jc w:val="center"/>
    </w:pPr>
    <w:rPr>
      <w:caps/>
      <w:sz w:val="20"/>
      <w:lang w:val="en-US"/>
    </w:rPr>
  </w:style>
  <w:style w:type="paragraph" w:customStyle="1" w:styleId="CoverDesc">
    <w:name w:val=":Cover:Desc"/>
    <w:basedOn w:val="Paragraph"/>
    <w:autoRedefine/>
    <w:uiPriority w:val="99"/>
    <w:semiHidden/>
    <w:pPr>
      <w:keepNext/>
      <w:keepLines/>
      <w:spacing w:before="0" w:after="0"/>
      <w:jc w:val="left"/>
    </w:pPr>
    <w:rPr>
      <w:rFonts w:eastAsia="Times New Roman" w:cs="Arial"/>
      <w:iCs/>
      <w:color w:val="auto"/>
      <w:kern w:val="0"/>
      <w:lang w:eastAsia="de-DE"/>
    </w:rPr>
  </w:style>
  <w:style w:type="paragraph" w:customStyle="1" w:styleId="CoverHeader">
    <w:name w:val=":Cover:Header"/>
    <w:basedOn w:val="Paragraph"/>
    <w:autoRedefine/>
    <w:uiPriority w:val="99"/>
    <w:semiHidden/>
    <w:qFormat/>
    <w:pPr>
      <w:spacing w:before="1080" w:after="120"/>
      <w:jc w:val="center"/>
    </w:pPr>
    <w:rPr>
      <w:rFonts w:eastAsia="Times New Roman" w:cs="Arial"/>
      <w:iCs/>
      <w:caps/>
      <w:color w:val="auto"/>
      <w:kern w:val="0"/>
      <w:sz w:val="48"/>
      <w:szCs w:val="48"/>
      <w:lang w:eastAsia="de-DE"/>
    </w:rPr>
  </w:style>
  <w:style w:type="paragraph" w:customStyle="1" w:styleId="FooterField">
    <w:name w:val=":Footer:Field"/>
    <w:basedOn w:val="Normal"/>
    <w:autoRedefine/>
    <w:uiPriority w:val="99"/>
    <w:semiHidden/>
    <w:pPr>
      <w:jc w:val="center"/>
    </w:pPr>
    <w:rPr>
      <w:rFonts w:eastAsia="Times New Roman" w:cs="Times New Roman"/>
      <w:color w:val="auto"/>
      <w:kern w:val="0"/>
      <w:sz w:val="22"/>
      <w:szCs w:val="22"/>
      <w:lang w:val="en-US" w:eastAsia="de-DE"/>
    </w:rPr>
  </w:style>
  <w:style w:type="paragraph" w:customStyle="1" w:styleId="CoverDocType">
    <w:name w:val=":Cover:DocType"/>
    <w:basedOn w:val="Normal"/>
    <w:autoRedefine/>
    <w:uiPriority w:val="99"/>
    <w:semiHidden/>
    <w:pPr>
      <w:spacing w:before="60" w:after="60"/>
      <w:jc w:val="center"/>
    </w:pPr>
    <w:rPr>
      <w:rFonts w:eastAsia="Times New Roman" w:cs="Times New Roman"/>
      <w:color w:val="auto"/>
      <w:kern w:val="0"/>
      <w:lang w:val="en-US" w:eastAsia="de-DE"/>
    </w:rPr>
  </w:style>
  <w:style w:type="paragraph" w:customStyle="1" w:styleId="CoverTitle1">
    <w:name w:val=":Cover:Title1"/>
    <w:basedOn w:val="Normal"/>
    <w:autoRedefine/>
    <w:uiPriority w:val="99"/>
    <w:semiHidden/>
    <w:pPr>
      <w:spacing w:before="60" w:after="60"/>
      <w:jc w:val="center"/>
    </w:pPr>
    <w:rPr>
      <w:rFonts w:eastAsia="Times New Roman" w:cs="Times New Roman"/>
      <w:color w:val="auto"/>
      <w:kern w:val="0"/>
      <w:szCs w:val="28"/>
      <w:lang w:val="en-US" w:eastAsia="de-DE"/>
    </w:rPr>
  </w:style>
  <w:style w:type="paragraph" w:customStyle="1" w:styleId="CoverTitle2">
    <w:name w:val=":Cover:Title2"/>
    <w:basedOn w:val="Normal"/>
    <w:autoRedefine/>
    <w:uiPriority w:val="99"/>
    <w:semiHidden/>
    <w:pPr>
      <w:spacing w:before="60" w:after="60"/>
      <w:jc w:val="center"/>
    </w:pPr>
    <w:rPr>
      <w:rFonts w:eastAsia="Times New Roman" w:cs="Times New Roman"/>
      <w:color w:val="auto"/>
      <w:kern w:val="0"/>
      <w:szCs w:val="28"/>
      <w:lang w:val="en-US" w:eastAsia="de-DE"/>
    </w:rPr>
  </w:style>
  <w:style w:type="paragraph" w:customStyle="1" w:styleId="CoverTitle3">
    <w:name w:val=":Cover:Title3"/>
    <w:basedOn w:val="Normal"/>
    <w:autoRedefine/>
    <w:uiPriority w:val="99"/>
    <w:semiHidden/>
    <w:pPr>
      <w:spacing w:before="60" w:after="60"/>
      <w:jc w:val="center"/>
    </w:pPr>
    <w:rPr>
      <w:rFonts w:eastAsia="Times New Roman" w:cs="Times New Roman"/>
      <w:color w:val="auto"/>
      <w:kern w:val="0"/>
      <w:szCs w:val="28"/>
      <w:lang w:val="en-US" w:eastAsia="de-DE"/>
    </w:rPr>
  </w:style>
  <w:style w:type="paragraph" w:customStyle="1" w:styleId="CoverClass1">
    <w:name w:val=":Cover:Class1"/>
    <w:basedOn w:val="Normal"/>
    <w:autoRedefine/>
    <w:uiPriority w:val="99"/>
    <w:semiHidden/>
    <w:pPr>
      <w:spacing w:before="60" w:after="60"/>
      <w:jc w:val="center"/>
    </w:pPr>
    <w:rPr>
      <w:rFonts w:eastAsia="Times New Roman" w:cs="Times New Roman"/>
      <w:color w:val="auto"/>
      <w:kern w:val="0"/>
      <w:szCs w:val="28"/>
      <w:lang w:val="en-US" w:eastAsia="de-DE"/>
    </w:rPr>
  </w:style>
  <w:style w:type="paragraph" w:customStyle="1" w:styleId="CoverClass2">
    <w:name w:val=":Cover:Class2"/>
    <w:basedOn w:val="Normal"/>
    <w:autoRedefine/>
    <w:uiPriority w:val="99"/>
    <w:semiHidden/>
    <w:pPr>
      <w:spacing w:before="60" w:after="60"/>
      <w:jc w:val="center"/>
    </w:pPr>
    <w:rPr>
      <w:rFonts w:eastAsia="Times New Roman" w:cs="Times New Roman"/>
      <w:color w:val="auto"/>
      <w:kern w:val="0"/>
      <w:szCs w:val="28"/>
      <w:lang w:val="en-US" w:eastAsia="de-DE"/>
    </w:rPr>
  </w:style>
  <w:style w:type="paragraph" w:customStyle="1" w:styleId="CoverClass3">
    <w:name w:val=":Cover:Class3"/>
    <w:basedOn w:val="Normal"/>
    <w:autoRedefine/>
    <w:uiPriority w:val="99"/>
    <w:semiHidden/>
    <w:pPr>
      <w:spacing w:before="60" w:after="60"/>
      <w:jc w:val="center"/>
    </w:pPr>
    <w:rPr>
      <w:rFonts w:eastAsia="Times New Roman" w:cs="Times New Roman"/>
      <w:color w:val="auto"/>
      <w:kern w:val="0"/>
      <w:szCs w:val="28"/>
      <w:lang w:val="en-US" w:eastAsia="de-DE"/>
    </w:rPr>
  </w:style>
  <w:style w:type="paragraph" w:customStyle="1" w:styleId="CoverANV">
    <w:name w:val=":Cover:ANV"/>
    <w:basedOn w:val="CoverTRN"/>
    <w:autoRedefine/>
    <w:uiPriority w:val="99"/>
    <w:semiHidden/>
    <w:pPr>
      <w:framePr w:wrap="around"/>
    </w:pPr>
  </w:style>
  <w:style w:type="paragraph" w:customStyle="1" w:styleId="CoverConfidentiality">
    <w:name w:val=":Cover:Confidentiality"/>
    <w:basedOn w:val="Normal"/>
    <w:autoRedefine/>
    <w:uiPriority w:val="99"/>
    <w:semiHidden/>
    <w:pPr>
      <w:spacing w:before="60" w:after="60"/>
      <w:jc w:val="center"/>
    </w:pPr>
    <w:rPr>
      <w:rFonts w:eastAsia="Times New Roman" w:cs="Times New Roman"/>
      <w:caps/>
      <w:color w:val="auto"/>
      <w:kern w:val="0"/>
      <w:sz w:val="22"/>
      <w:szCs w:val="22"/>
      <w:lang w:val="en-US" w:eastAsia="de-DE"/>
    </w:rPr>
  </w:style>
  <w:style w:type="paragraph" w:customStyle="1" w:styleId="CoverSNEdition">
    <w:name w:val=":Cover:SNEdition"/>
    <w:basedOn w:val="Normal"/>
    <w:autoRedefine/>
    <w:uiPriority w:val="99"/>
    <w:semiHidden/>
    <w:qFormat/>
    <w:pPr>
      <w:framePr w:hSpace="180" w:wrap="around" w:vAnchor="text" w:hAnchor="margin" w:y="792"/>
      <w:spacing w:line="360" w:lineRule="auto"/>
      <w:jc w:val="center"/>
    </w:pPr>
    <w:rPr>
      <w:rFonts w:eastAsia="Calibri" w:cs="Times New Roman"/>
      <w:color w:val="auto"/>
      <w:kern w:val="0"/>
      <w:szCs w:val="28"/>
      <w:lang w:val="en-US" w:eastAsia="de-DE"/>
    </w:rPr>
  </w:style>
  <w:style w:type="paragraph" w:customStyle="1" w:styleId="CoverSpecial">
    <w:name w:val=":Cover:Special"/>
    <w:basedOn w:val="Normal"/>
    <w:autoRedefine/>
    <w:uiPriority w:val="99"/>
    <w:semiHidden/>
    <w:pPr>
      <w:spacing w:before="60" w:after="60"/>
      <w:jc w:val="center"/>
    </w:pPr>
    <w:rPr>
      <w:rFonts w:eastAsia="Times New Roman" w:cs="Times New Roman"/>
      <w:color w:val="auto"/>
      <w:kern w:val="0"/>
      <w:sz w:val="22"/>
      <w:szCs w:val="22"/>
      <w:lang w:val="en-US" w:eastAsia="de-DE"/>
    </w:rPr>
  </w:style>
  <w:style w:type="paragraph" w:customStyle="1" w:styleId="CoverProposalNr">
    <w:name w:val=":Cover:ProposalNr"/>
    <w:basedOn w:val="Normal"/>
    <w:autoRedefine/>
    <w:uiPriority w:val="99"/>
    <w:semiHidden/>
    <w:pPr>
      <w:framePr w:hSpace="180" w:wrap="around" w:vAnchor="text" w:hAnchor="margin" w:y="1029"/>
      <w:jc w:val="left"/>
    </w:pPr>
    <w:rPr>
      <w:rFonts w:eastAsia="Times New Roman" w:cs="Times New Roman"/>
      <w:color w:val="auto"/>
      <w:kern w:val="0"/>
      <w:szCs w:val="22"/>
      <w:lang w:val="en-US" w:eastAsia="de-DE"/>
    </w:rPr>
  </w:style>
  <w:style w:type="paragraph" w:customStyle="1" w:styleId="CoverLocalId">
    <w:name w:val=":Cover:LocalId"/>
    <w:basedOn w:val="CoverSpecial"/>
    <w:autoRedefine/>
    <w:uiPriority w:val="99"/>
    <w:semiHidden/>
  </w:style>
  <w:style w:type="paragraph" w:customStyle="1" w:styleId="DocHistory">
    <w:name w:val=":DocHistory"/>
    <w:basedOn w:val="Normal"/>
    <w:autoRedefine/>
    <w:uiPriority w:val="99"/>
    <w:semiHidden/>
    <w:pPr>
      <w:jc w:val="center"/>
    </w:pPr>
    <w:rPr>
      <w:rFonts w:eastAsia="Times New Roman" w:cs="Times New Roman"/>
      <w:color w:val="auto"/>
      <w:kern w:val="0"/>
      <w:sz w:val="22"/>
      <w:szCs w:val="22"/>
      <w:lang w:val="en-US" w:eastAsia="de-DE"/>
    </w:rPr>
  </w:style>
  <w:style w:type="paragraph" w:customStyle="1" w:styleId="DocHistoryED">
    <w:name w:val=":DocHistory:ED"/>
    <w:basedOn w:val="DocHistory"/>
    <w:autoRedefine/>
    <w:uiPriority w:val="99"/>
    <w:semiHidden/>
    <w:pPr>
      <w:spacing w:before="60" w:after="60"/>
    </w:pPr>
  </w:style>
  <w:style w:type="paragraph" w:customStyle="1" w:styleId="DocHistoryApprAuth">
    <w:name w:val=":DocHistory:ApprAuth"/>
    <w:basedOn w:val="DocHistory"/>
    <w:autoRedefine/>
    <w:uiPriority w:val="99"/>
    <w:semiHidden/>
    <w:pPr>
      <w:spacing w:before="60" w:after="60"/>
    </w:pPr>
  </w:style>
  <w:style w:type="paragraph" w:customStyle="1" w:styleId="DocHistoryDate">
    <w:name w:val=":DocHistory:Date"/>
    <w:basedOn w:val="DocHistory"/>
    <w:autoRedefine/>
    <w:uiPriority w:val="99"/>
    <w:semiHidden/>
    <w:pPr>
      <w:spacing w:before="60" w:after="60"/>
    </w:pPr>
  </w:style>
  <w:style w:type="paragraph" w:customStyle="1" w:styleId="DocHistoryOriginator">
    <w:name w:val=":DocHistory:Originator"/>
    <w:basedOn w:val="DocHistory"/>
    <w:autoRedefine/>
    <w:uiPriority w:val="99"/>
    <w:semiHidden/>
    <w:pPr>
      <w:spacing w:before="60" w:after="60"/>
    </w:pPr>
  </w:style>
  <w:style w:type="paragraph" w:customStyle="1" w:styleId="DocHistoryChangeNote">
    <w:name w:val=":DocHistory:ChangeNote"/>
    <w:basedOn w:val="DocHistory"/>
    <w:autoRedefine/>
    <w:uiPriority w:val="99"/>
    <w:semiHidden/>
    <w:pPr>
      <w:spacing w:before="60" w:after="60"/>
      <w:ind w:left="72" w:right="71"/>
      <w:jc w:val="left"/>
    </w:pPr>
  </w:style>
  <w:style w:type="paragraph" w:customStyle="1" w:styleId="Contents">
    <w:name w:val=":Contents"/>
    <w:basedOn w:val="Paragraph"/>
    <w:autoRedefine/>
    <w:uiPriority w:val="99"/>
    <w:semiHidden/>
    <w:pPr>
      <w:pageBreakBefore/>
      <w:spacing w:before="240" w:after="240"/>
    </w:pPr>
    <w:rPr>
      <w:rFonts w:eastAsia="Times New Roman" w:cs="Arial"/>
      <w:b/>
      <w:bCs/>
      <w:iCs/>
      <w:color w:val="auto"/>
      <w:kern w:val="0"/>
      <w:sz w:val="24"/>
      <w:szCs w:val="24"/>
      <w:lang w:eastAsia="de-DE"/>
    </w:rPr>
  </w:style>
  <w:style w:type="paragraph" w:customStyle="1" w:styleId="StyleCoverClass111pt">
    <w:name w:val="Style :Cover:Class1 + 11 pt"/>
    <w:basedOn w:val="CoverClass1"/>
    <w:autoRedefine/>
    <w:uiPriority w:val="99"/>
    <w:rPr>
      <w:sz w:val="22"/>
    </w:rPr>
  </w:style>
  <w:style w:type="table" w:customStyle="1" w:styleId="LightList-Accent31">
    <w:name w:val="Light List - Accent 31"/>
    <w:basedOn w:val="TableNormal"/>
    <w:next w:val="LightList-Accent3"/>
    <w:uiPriority w:val="61"/>
    <w:rPr>
      <w:rFonts w:ascii="Arial" w:eastAsia="Times New Roman" w:hAnsi="Arial"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Pr>
      <w:rFonts w:ascii="Arial" w:eastAsia="Times New Roman" w:hAnsi="Arial" w:cs="Times New Roma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Pr>
      <w:rFonts w:ascii="Arial" w:eastAsia="Times New Roman" w:hAnsi="Arial" w:cs="Times New Roma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Pr>
      <w:rFonts w:ascii="Arial" w:eastAsia="Times New Roman" w:hAnsi="Arial" w:cs="Times New Roma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Pr>
      <w:rFonts w:ascii="Arial" w:eastAsia="Times New Roman" w:hAnsi="Arial" w:cs="Times New Roman"/>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Pr>
      <w:rFonts w:ascii="Arial" w:eastAsia="Times New Roman" w:hAnsi="Arial" w:cs="Times New Roman"/>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Pr>
      <w:rFonts w:ascii="Arial" w:eastAsia="Times New Roman" w:hAnsi="Arial" w:cs="Times New Roman"/>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Pr>
      <w:rFonts w:ascii="Arial" w:eastAsia="Times New Roman" w:hAnsi="Arial" w:cs="Times New Roman"/>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Pr>
      <w:rFonts w:ascii="Arial" w:eastAsia="Times New Roman" w:hAnsi="Arial" w:cs="Times New Roman"/>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3Deffects11">
    <w:name w:val="Table 3D effects 11"/>
    <w:basedOn w:val="TableNormal"/>
    <w:next w:val="Table3Deffects1"/>
    <w:rPr>
      <w:rFonts w:ascii="Arial" w:eastAsia="Times New Roman" w:hAnsi="Arial" w:cs="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rPr>
      <w:rFonts w:ascii="Arial" w:eastAsia="Times New Roman" w:hAnsi="Arial"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rPr>
      <w:rFonts w:ascii="Arial" w:eastAsia="Times New Roman" w:hAnsi="Arial" w:cs="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rPr>
      <w:rFonts w:ascii="Arial" w:eastAsia="Times New Roman" w:hAnsi="Arial"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rPr>
      <w:rFonts w:ascii="Arial" w:eastAsia="Times New Roman" w:hAnsi="Arial" w:cs="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rPr>
      <w:rFonts w:ascii="Arial" w:eastAsia="Times New Roman" w:hAnsi="Arial"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rPr>
      <w:rFonts w:ascii="Arial" w:eastAsia="Times New Roman" w:hAnsi="Arial" w:cs="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rPr>
      <w:rFonts w:ascii="Arial" w:eastAsia="Times New Roman" w:hAnsi="Arial"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rPr>
      <w:rFonts w:ascii="Arial" w:eastAsia="Times New Roman" w:hAnsi="Arial"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rPr>
      <w:rFonts w:ascii="Arial" w:eastAsia="Times New Roman" w:hAnsi="Arial"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rPr>
      <w:rFonts w:ascii="Arial" w:eastAsia="Times New Roman" w:hAnsi="Arial" w:cs="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rPr>
      <w:rFonts w:ascii="Arial" w:eastAsia="Times New Roman" w:hAnsi="Arial" w:cs="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Pr>
      <w:rFonts w:ascii="Arial" w:eastAsia="Times New Roman" w:hAnsi="Arial" w:cs="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rPr>
      <w:rFonts w:ascii="Arial" w:eastAsia="Times New Roman" w:hAnsi="Arial" w:cs="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rPr>
      <w:rFonts w:ascii="Arial" w:eastAsia="Times New Roman" w:hAnsi="Arial" w:cs="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customStyle="1" w:styleId="company">
    <w:name w:val=":company"/>
    <w:basedOn w:val="BaseFormat"/>
    <w:autoRedefine/>
    <w:uiPriority w:val="99"/>
    <w:semiHidden/>
    <w:pPr>
      <w:jc w:val="center"/>
    </w:pPr>
    <w:rPr>
      <w:sz w:val="22"/>
      <w:lang w:val="en-US"/>
    </w:rPr>
  </w:style>
  <w:style w:type="paragraph" w:customStyle="1" w:styleId="copyrighten">
    <w:name w:val=":copyright:en"/>
    <w:basedOn w:val="Paragraph"/>
    <w:autoRedefine/>
    <w:uiPriority w:val="99"/>
    <w:semiHidden/>
    <w:pPr>
      <w:widowControl w:val="0"/>
      <w:spacing w:before="0" w:after="0"/>
      <w:jc w:val="center"/>
    </w:pPr>
    <w:rPr>
      <w:rFonts w:eastAsia="Times New Roman" w:cs="Arial"/>
      <w:iCs/>
      <w:color w:val="auto"/>
      <w:kern w:val="0"/>
      <w:lang w:eastAsia="de-DE"/>
    </w:rPr>
  </w:style>
  <w:style w:type="paragraph" w:customStyle="1" w:styleId="copyrightholder">
    <w:name w:val=":copyright:holder"/>
    <w:basedOn w:val="Paragraph"/>
    <w:autoRedefine/>
    <w:uiPriority w:val="99"/>
    <w:semiHidden/>
    <w:pPr>
      <w:widowControl w:val="0"/>
      <w:spacing w:before="0" w:after="0"/>
      <w:jc w:val="center"/>
    </w:pPr>
    <w:rPr>
      <w:rFonts w:eastAsia="Times New Roman" w:cs="Arial"/>
      <w:iCs/>
      <w:color w:val="auto"/>
      <w:kern w:val="0"/>
      <w:lang w:eastAsia="de-DE"/>
    </w:rPr>
  </w:style>
  <w:style w:type="paragraph" w:customStyle="1" w:styleId="copyrightlocal">
    <w:name w:val=":copyright:local"/>
    <w:basedOn w:val="BaseFormat"/>
    <w:autoRedefine/>
    <w:uiPriority w:val="99"/>
    <w:semiHidden/>
    <w:pPr>
      <w:widowControl w:val="0"/>
      <w:jc w:val="center"/>
    </w:pPr>
    <w:rPr>
      <w:sz w:val="22"/>
      <w:lang w:val="en-US"/>
    </w:rPr>
  </w:style>
  <w:style w:type="paragraph" w:customStyle="1" w:styleId="CoverFields">
    <w:name w:val=":Cover:Fields"/>
    <w:basedOn w:val="Paragraph"/>
    <w:autoRedefine/>
    <w:uiPriority w:val="99"/>
    <w:semiHidden/>
    <w:pPr>
      <w:spacing w:before="0" w:after="0"/>
      <w:jc w:val="center"/>
    </w:pPr>
    <w:rPr>
      <w:rFonts w:eastAsia="Times New Roman" w:cs="Arial"/>
      <w:iCs/>
      <w:color w:val="auto"/>
      <w:kern w:val="0"/>
      <w:lang w:eastAsia="de-DE"/>
    </w:rPr>
  </w:style>
  <w:style w:type="paragraph" w:customStyle="1" w:styleId="CoverClass4">
    <w:name w:val=":Cover:Class4"/>
    <w:basedOn w:val="CoverFields"/>
    <w:autoRedefine/>
    <w:uiPriority w:val="99"/>
    <w:semiHidden/>
    <w:rPr>
      <w:szCs w:val="28"/>
    </w:rPr>
  </w:style>
  <w:style w:type="paragraph" w:customStyle="1" w:styleId="CoverStatusNr">
    <w:name w:val=":Cover:StatusNr"/>
    <w:basedOn w:val="CoverFields"/>
    <w:autoRedefine/>
    <w:uiPriority w:val="99"/>
    <w:semiHidden/>
    <w:qFormat/>
    <w:rPr>
      <w:sz w:val="28"/>
      <w:szCs w:val="28"/>
    </w:rPr>
  </w:style>
  <w:style w:type="paragraph" w:customStyle="1" w:styleId="DocInfoNames">
    <w:name w:val=":Doc:Info:Names"/>
    <w:basedOn w:val="BaseFormat"/>
    <w:autoRedefine/>
    <w:uiPriority w:val="99"/>
    <w:semiHidden/>
    <w:pPr>
      <w:spacing w:before="120"/>
      <w:ind w:right="113"/>
      <w:jc w:val="right"/>
    </w:pPr>
    <w:rPr>
      <w:i/>
      <w:iCs/>
      <w:sz w:val="22"/>
      <w:lang w:val="en-US"/>
    </w:rPr>
  </w:style>
  <w:style w:type="paragraph" w:customStyle="1" w:styleId="DocInfoValues">
    <w:name w:val=":Doc:Info:Values"/>
    <w:basedOn w:val="DocInfoNames"/>
    <w:autoRedefine/>
    <w:uiPriority w:val="99"/>
    <w:semiHidden/>
    <w:pPr>
      <w:jc w:val="left"/>
    </w:pPr>
  </w:style>
  <w:style w:type="paragraph" w:customStyle="1" w:styleId="FooterFieldStatus">
    <w:name w:val=":Footer:Field:Status"/>
    <w:basedOn w:val="FooterField"/>
    <w:autoRedefine/>
    <w:uiPriority w:val="99"/>
    <w:semiHidden/>
    <w:pPr>
      <w:ind w:left="170"/>
      <w:jc w:val="left"/>
    </w:pPr>
  </w:style>
  <w:style w:type="paragraph" w:customStyle="1" w:styleId="Legal">
    <w:name w:val=":Legal"/>
    <w:basedOn w:val="BaseFormat"/>
    <w:autoRedefine/>
    <w:uiPriority w:val="99"/>
    <w:semiHidden/>
    <w:pPr>
      <w:spacing w:after="120"/>
      <w:jc w:val="center"/>
    </w:pPr>
    <w:rPr>
      <w:sz w:val="22"/>
      <w:lang w:val="en-US"/>
    </w:rPr>
  </w:style>
  <w:style w:type="paragraph" w:customStyle="1" w:styleId="templateANV">
    <w:name w:val=":template:ANV"/>
    <w:basedOn w:val="BaseFormat"/>
    <w:autoRedefine/>
    <w:uiPriority w:val="99"/>
    <w:semiHidden/>
    <w:pPr>
      <w:widowControl w:val="0"/>
      <w:jc w:val="center"/>
    </w:pPr>
    <w:rPr>
      <w:sz w:val="22"/>
      <w:lang w:val="en-US"/>
    </w:rPr>
  </w:style>
  <w:style w:type="paragraph" w:customStyle="1" w:styleId="TitlePageConfidential">
    <w:name w:val=":TitlePage:Confidential"/>
    <w:basedOn w:val="Paragraph"/>
    <w:autoRedefine/>
    <w:uiPriority w:val="99"/>
    <w:semiHidden/>
    <w:pPr>
      <w:spacing w:before="0" w:after="0"/>
      <w:jc w:val="center"/>
    </w:pPr>
    <w:rPr>
      <w:rFonts w:eastAsia="Times New Roman" w:cs="Arial"/>
      <w:b/>
      <w:bCs/>
      <w:i/>
      <w:iCs/>
      <w:color w:val="auto"/>
      <w:kern w:val="0"/>
      <w:sz w:val="28"/>
      <w:szCs w:val="28"/>
      <w:lang w:eastAsia="de-DE"/>
    </w:rPr>
  </w:style>
  <w:style w:type="paragraph" w:customStyle="1" w:styleId="TitlePageDocType">
    <w:name w:val=":TitlePage:DocType"/>
    <w:basedOn w:val="Paragraph"/>
    <w:autoRedefine/>
    <w:uiPriority w:val="99"/>
    <w:semiHidden/>
    <w:pPr>
      <w:spacing w:before="1200" w:after="120"/>
      <w:jc w:val="center"/>
    </w:pPr>
    <w:rPr>
      <w:rFonts w:eastAsia="Times New Roman" w:cs="Arial"/>
      <w:b/>
      <w:bCs/>
      <w:iCs/>
      <w:smallCaps/>
      <w:color w:val="auto"/>
      <w:kern w:val="0"/>
      <w:sz w:val="36"/>
      <w:szCs w:val="36"/>
      <w:lang w:eastAsia="de-DE"/>
    </w:rPr>
  </w:style>
  <w:style w:type="paragraph" w:customStyle="1" w:styleId="DL">
    <w:name w:val="DL"/>
    <w:basedOn w:val="Paragraph"/>
    <w:autoRedefine/>
    <w:uiPriority w:val="99"/>
    <w:pPr>
      <w:spacing w:before="0" w:after="0"/>
      <w:ind w:left="1418" w:hanging="1134"/>
    </w:pPr>
    <w:rPr>
      <w:rFonts w:eastAsia="Times New Roman" w:cs="Arial"/>
      <w:iCs/>
      <w:color w:val="auto"/>
      <w:kern w:val="0"/>
      <w:lang w:eastAsia="de-DE"/>
    </w:rPr>
  </w:style>
  <w:style w:type="paragraph" w:customStyle="1" w:styleId="DocRef">
    <w:name w:val="DocRef"/>
    <w:basedOn w:val="Paragraph"/>
    <w:autoRedefine/>
    <w:uiPriority w:val="99"/>
    <w:pPr>
      <w:spacing w:before="0" w:after="0"/>
      <w:ind w:left="567" w:hanging="567"/>
    </w:pPr>
    <w:rPr>
      <w:rFonts w:eastAsia="Times New Roman" w:cs="Arial"/>
      <w:iCs/>
      <w:color w:val="auto"/>
      <w:kern w:val="0"/>
      <w:lang w:eastAsia="de-DE"/>
    </w:rPr>
  </w:style>
  <w:style w:type="paragraph" w:customStyle="1" w:styleId="FreeTitle">
    <w:name w:val="FreeTitle"/>
    <w:basedOn w:val="Paragraph"/>
    <w:next w:val="Normal"/>
    <w:autoRedefine/>
    <w:uiPriority w:val="99"/>
    <w:pPr>
      <w:spacing w:before="0" w:after="0"/>
      <w:ind w:left="1701" w:hanging="1701"/>
    </w:pPr>
    <w:rPr>
      <w:rFonts w:eastAsia="Times New Roman" w:cs="Arial"/>
      <w:iCs/>
      <w:color w:val="auto"/>
      <w:kern w:val="0"/>
      <w:lang w:eastAsia="de-DE"/>
    </w:rPr>
  </w:style>
  <w:style w:type="paragraph" w:customStyle="1" w:styleId="FreeTitleParagraph">
    <w:name w:val="FreeTitleParagraph"/>
    <w:basedOn w:val="FreeTitle"/>
    <w:autoRedefine/>
    <w:uiPriority w:val="99"/>
    <w:pPr>
      <w:ind w:firstLine="0"/>
    </w:pPr>
  </w:style>
  <w:style w:type="paragraph" w:customStyle="1" w:styleId="Guidance">
    <w:name w:val="Guidance"/>
    <w:basedOn w:val="Normal"/>
    <w:next w:val="Normal"/>
    <w:autoRedefine/>
    <w:uiPriority w:val="19"/>
    <w:pPr>
      <w:tabs>
        <w:tab w:val="left" w:pos="1701"/>
        <w:tab w:val="left" w:pos="3119"/>
        <w:tab w:val="left" w:pos="4536"/>
        <w:tab w:val="left" w:pos="5953"/>
        <w:tab w:val="left" w:pos="7370"/>
        <w:tab w:val="left" w:pos="8787"/>
        <w:tab w:val="left" w:pos="10205"/>
        <w:tab w:val="left" w:pos="11622"/>
        <w:tab w:val="left" w:pos="13040"/>
      </w:tabs>
      <w:spacing w:before="60"/>
      <w:ind w:left="1134" w:hanging="1134"/>
    </w:pPr>
    <w:rPr>
      <w:rFonts w:eastAsia="Times New Roman" w:cs="Times New Roman"/>
      <w:i/>
      <w:color w:val="auto"/>
      <w:kern w:val="0"/>
      <w:lang w:val="en-US" w:eastAsia="de-DE"/>
    </w:rPr>
  </w:style>
  <w:style w:type="paragraph" w:customStyle="1" w:styleId="GuidanceBullet">
    <w:name w:val="Guidance Bullet"/>
    <w:basedOn w:val="Guidance"/>
    <w:autoRedefine/>
    <w:uiPriority w:val="19"/>
    <w:pPr>
      <w:spacing w:before="0"/>
      <w:ind w:firstLine="0"/>
    </w:pPr>
  </w:style>
  <w:style w:type="character" w:customStyle="1" w:styleId="hps">
    <w:name w:val="hps"/>
    <w:basedOn w:val="DefaultParagraphFont"/>
    <w:uiPriority w:val="99"/>
    <w:rPr>
      <w:lang w:val="en-US"/>
    </w:rPr>
  </w:style>
  <w:style w:type="paragraph" w:customStyle="1" w:styleId="IndexEntries">
    <w:name w:val="IndexEntries"/>
    <w:basedOn w:val="Paragraph"/>
    <w:autoRedefine/>
    <w:uiPriority w:val="99"/>
    <w:pPr>
      <w:spacing w:before="0" w:after="0"/>
    </w:pPr>
    <w:rPr>
      <w:rFonts w:eastAsia="Times New Roman" w:cs="Arial"/>
      <w:iCs/>
      <w:color w:val="auto"/>
      <w:kern w:val="0"/>
      <w:lang w:eastAsia="de-DE"/>
    </w:rPr>
  </w:style>
  <w:style w:type="paragraph" w:customStyle="1" w:styleId="Indications">
    <w:name w:val="Indications"/>
    <w:basedOn w:val="Normal"/>
    <w:next w:val="Normal"/>
    <w:autoRedefine/>
    <w:uiPriority w:val="99"/>
    <w:rPr>
      <w:rFonts w:eastAsia="Times New Roman" w:cs="Times New Roman"/>
      <w:i/>
      <w:iCs/>
      <w:color w:val="333399"/>
      <w:kern w:val="0"/>
      <w:szCs w:val="24"/>
      <w:lang w:val="en-US" w:eastAsia="fr-FR"/>
    </w:rPr>
  </w:style>
  <w:style w:type="table" w:customStyle="1" w:styleId="LightGrid1">
    <w:name w:val="Light Grid1"/>
    <w:basedOn w:val="TableNormal"/>
    <w:uiPriority w:val="62"/>
    <w:rPr>
      <w:rFonts w:ascii="Arial" w:eastAsia="Times New Roman" w:hAnsi="Arial" w:cs="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ascii="Arial" w:eastAsia="Times New Roman" w:hAnsi="Arial"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
    <w:name w:val="Light List1"/>
    <w:basedOn w:val="TableNormal"/>
    <w:uiPriority w:val="61"/>
    <w:rPr>
      <w:rFonts w:ascii="Arial" w:eastAsia="Times New Roman" w:hAnsi="Arial" w:cs="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ascii="Arial" w:eastAsia="Times New Roman" w:hAnsi="Arial"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
    <w:name w:val="Light Shading1"/>
    <w:basedOn w:val="TableNormal"/>
    <w:uiPriority w:val="60"/>
    <w:rPr>
      <w:rFonts w:ascii="Arial" w:eastAsia="Times New Roman" w:hAnsi="Arial"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ascii="Arial" w:eastAsia="Times New Roman" w:hAnsi="Arial"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Note">
    <w:name w:val="Note"/>
    <w:basedOn w:val="Paragraph"/>
    <w:next w:val="Paragraph"/>
    <w:autoRedefine/>
    <w:uiPriority w:val="99"/>
    <w:pPr>
      <w:numPr>
        <w:numId w:val="29"/>
      </w:numPr>
      <w:spacing w:before="0" w:after="0"/>
    </w:pPr>
    <w:rPr>
      <w:rFonts w:eastAsia="Times New Roman" w:cs="Arial"/>
      <w:iCs/>
      <w:color w:val="auto"/>
      <w:kern w:val="0"/>
      <w:lang w:eastAsia="de-DE"/>
    </w:rPr>
  </w:style>
  <w:style w:type="paragraph" w:customStyle="1" w:styleId="parareq">
    <w:name w:val="para:req"/>
    <w:basedOn w:val="Normal"/>
    <w:autoRedefine/>
    <w:uiPriority w:val="99"/>
    <w:pPr>
      <w:tabs>
        <w:tab w:val="left" w:pos="2552"/>
        <w:tab w:val="decimal" w:pos="9923"/>
        <w:tab w:val="decimal" w:pos="10773"/>
      </w:tabs>
      <w:spacing w:line="278" w:lineRule="auto"/>
      <w:ind w:left="2552" w:hanging="1701"/>
      <w:jc w:val="left"/>
    </w:pPr>
    <w:rPr>
      <w:rFonts w:eastAsia="Times New Roman" w:cs="Times New Roman"/>
      <w:color w:val="auto"/>
      <w:kern w:val="0"/>
      <w:lang w:val="en-US" w:eastAsia="de-DE"/>
    </w:rPr>
  </w:style>
  <w:style w:type="paragraph" w:customStyle="1" w:styleId="parareq-id">
    <w:name w:val="para:req-id"/>
    <w:basedOn w:val="parareq"/>
    <w:next w:val="parareq"/>
    <w:autoRedefine/>
    <w:uiPriority w:val="99"/>
    <w:rPr>
      <w:b/>
      <w:bCs/>
    </w:rPr>
  </w:style>
  <w:style w:type="paragraph" w:customStyle="1" w:styleId="paratriangle">
    <w:name w:val="para_triangle"/>
    <w:basedOn w:val="Normal"/>
    <w:autoRedefine/>
    <w:uiPriority w:val="99"/>
    <w:rPr>
      <w:rFonts w:eastAsia="Times New Roman" w:cs="Times New Roman"/>
      <w:color w:val="auto"/>
      <w:kern w:val="0"/>
      <w:sz w:val="22"/>
      <w:szCs w:val="24"/>
      <w:lang w:val="en-US" w:eastAsia="de-DE"/>
    </w:rPr>
  </w:style>
  <w:style w:type="paragraph" w:customStyle="1" w:styleId="StyleGrasCentr">
    <w:name w:val="Style Gras Centré"/>
    <w:basedOn w:val="Normal"/>
    <w:autoRedefine/>
    <w:uiPriority w:val="99"/>
    <w:pPr>
      <w:jc w:val="center"/>
    </w:pPr>
    <w:rPr>
      <w:rFonts w:eastAsia="Times New Roman" w:cs="Times New Roman"/>
      <w:b/>
      <w:bCs/>
      <w:color w:val="auto"/>
      <w:kern w:val="0"/>
      <w:lang w:val="en-US" w:eastAsia="fr-FR"/>
    </w:rPr>
  </w:style>
  <w:style w:type="paragraph" w:styleId="Subtitle">
    <w:name w:val="Subtitle"/>
    <w:basedOn w:val="Normal"/>
    <w:next w:val="Normal"/>
    <w:link w:val="SubtitleChar"/>
    <w:autoRedefine/>
    <w:uiPriority w:val="99"/>
    <w:unhideWhenUsed/>
    <w:qFormat/>
    <w:pPr>
      <w:spacing w:after="60"/>
      <w:jc w:val="center"/>
      <w:outlineLvl w:val="1"/>
    </w:pPr>
    <w:rPr>
      <w:rFonts w:eastAsia="Times New Roman" w:cs="Times New Roman"/>
      <w:color w:val="auto"/>
      <w:kern w:val="0"/>
      <w:sz w:val="24"/>
      <w:szCs w:val="24"/>
      <w:lang w:val="en-US" w:eastAsia="fr-FR"/>
    </w:rPr>
  </w:style>
  <w:style w:type="character" w:customStyle="1" w:styleId="SubtitleChar">
    <w:name w:val="Subtitle Char"/>
    <w:basedOn w:val="DefaultParagraphFont"/>
    <w:link w:val="Subtitle"/>
    <w:uiPriority w:val="99"/>
    <w:rPr>
      <w:rFonts w:ascii="Arial" w:eastAsia="Times New Roman" w:hAnsi="Arial" w:cs="Times New Roman"/>
      <w:sz w:val="24"/>
      <w:szCs w:val="24"/>
      <w:lang w:val="en-US" w:eastAsia="fr-FR"/>
    </w:rPr>
  </w:style>
  <w:style w:type="paragraph" w:customStyle="1" w:styleId="Tabellentext">
    <w:name w:val="Tabellentext"/>
    <w:basedOn w:val="Normal"/>
    <w:autoRedefine/>
    <w:uiPriority w:val="99"/>
    <w:rPr>
      <w:rFonts w:eastAsia="Times New Roman" w:cs="Arial"/>
      <w:color w:val="auto"/>
      <w:kern w:val="0"/>
      <w:sz w:val="22"/>
      <w:szCs w:val="24"/>
      <w:lang w:val="en-US"/>
    </w:rPr>
  </w:style>
  <w:style w:type="paragraph" w:customStyle="1" w:styleId="Tabellenberschrift">
    <w:name w:val="Tabellenüberschrift"/>
    <w:basedOn w:val="Tabellentext"/>
    <w:autoRedefine/>
    <w:uiPriority w:val="99"/>
    <w:pPr>
      <w:keepNext/>
    </w:pPr>
    <w:rPr>
      <w:b/>
    </w:rPr>
  </w:style>
  <w:style w:type="paragraph" w:customStyle="1" w:styleId="TableHeader">
    <w:name w:val="Table Header"/>
    <w:basedOn w:val="Normal"/>
    <w:autoRedefine/>
    <w:uiPriority w:val="99"/>
    <w:pPr>
      <w:keepNext/>
      <w:spacing w:before="120" w:after="120" w:line="178" w:lineRule="atLeast"/>
      <w:ind w:left="57" w:right="57"/>
      <w:jc w:val="center"/>
    </w:pPr>
    <w:rPr>
      <w:rFonts w:eastAsia="Times New Roman" w:cs="Arial"/>
      <w:b/>
      <w:color w:val="auto"/>
      <w:kern w:val="0"/>
      <w:lang w:val="en-US"/>
    </w:rPr>
  </w:style>
  <w:style w:type="paragraph" w:customStyle="1" w:styleId="TableText0">
    <w:name w:val="Table Text"/>
    <w:basedOn w:val="Normal"/>
    <w:autoRedefine/>
    <w:uiPriority w:val="99"/>
    <w:pPr>
      <w:spacing w:before="40" w:after="40" w:line="180" w:lineRule="atLeast"/>
      <w:jc w:val="left"/>
    </w:pPr>
    <w:rPr>
      <w:rFonts w:eastAsia="Times New Roman" w:cs="Times New Roman"/>
      <w:kern w:val="0"/>
      <w:sz w:val="18"/>
      <w:lang w:val="en-US"/>
    </w:rPr>
  </w:style>
  <w:style w:type="paragraph" w:customStyle="1" w:styleId="Textleftjustified">
    <w:name w:val="Text_left_justified"/>
    <w:basedOn w:val="Normal"/>
    <w:autoRedefine/>
    <w:uiPriority w:val="99"/>
    <w:pPr>
      <w:spacing w:before="120" w:after="120"/>
      <w:ind w:left="1021"/>
    </w:pPr>
    <w:rPr>
      <w:rFonts w:eastAsia="Times New Roman" w:cs="Times New Roman"/>
      <w:color w:val="auto"/>
      <w:kern w:val="0"/>
      <w:sz w:val="22"/>
      <w:lang w:val="en-US" w:eastAsia="de-DE"/>
    </w:rPr>
  </w:style>
  <w:style w:type="paragraph" w:customStyle="1" w:styleId="Textunordlist1">
    <w:name w:val="Text_unord_list_1"/>
    <w:basedOn w:val="Normal"/>
    <w:autoRedefine/>
    <w:uiPriority w:val="99"/>
    <w:pPr>
      <w:numPr>
        <w:numId w:val="31"/>
      </w:numPr>
      <w:spacing w:after="120"/>
    </w:pPr>
    <w:rPr>
      <w:rFonts w:eastAsia="Times New Roman" w:cs="Times New Roman"/>
      <w:color w:val="auto"/>
      <w:kern w:val="0"/>
      <w:sz w:val="22"/>
      <w:lang w:val="en-US" w:eastAsia="de-DE"/>
    </w:rPr>
  </w:style>
  <w:style w:type="table" w:customStyle="1" w:styleId="LightGrid-Accent12">
    <w:name w:val="Light Grid - Accent 12"/>
    <w:basedOn w:val="TableNormal"/>
    <w:uiPriority w:val="62"/>
    <w:rPr>
      <w:rFonts w:ascii="Arial" w:eastAsia="Times New Roman" w:hAnsi="Arial"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
    <w:name w:val="Light Grid2"/>
    <w:basedOn w:val="TableNormal"/>
    <w:uiPriority w:val="62"/>
    <w:rPr>
      <w:rFonts w:ascii="Arial" w:eastAsia="Times New Roman" w:hAnsi="Arial" w:cs="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2">
    <w:name w:val="Light List - Accent 12"/>
    <w:basedOn w:val="TableNormal"/>
    <w:uiPriority w:val="61"/>
    <w:rPr>
      <w:rFonts w:ascii="Arial" w:eastAsia="Times New Roman" w:hAnsi="Arial"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2">
    <w:name w:val="Light List2"/>
    <w:basedOn w:val="TableNormal"/>
    <w:uiPriority w:val="61"/>
    <w:rPr>
      <w:rFonts w:ascii="Arial" w:eastAsia="Times New Roman" w:hAnsi="Arial" w:cs="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2">
    <w:name w:val="Light Shading - Accent 12"/>
    <w:basedOn w:val="TableNormal"/>
    <w:uiPriority w:val="60"/>
    <w:rPr>
      <w:rFonts w:ascii="Arial" w:eastAsia="Times New Roman" w:hAnsi="Arial"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2">
    <w:name w:val="Light Shading2"/>
    <w:basedOn w:val="TableNormal"/>
    <w:uiPriority w:val="60"/>
    <w:rPr>
      <w:rFonts w:ascii="Arial" w:eastAsia="Times New Roman" w:hAnsi="Arial"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Reference">
    <w:name w:val="Reference"/>
    <w:basedOn w:val="Text"/>
    <w:uiPriority w:val="2"/>
    <w:pPr>
      <w:keepNext/>
    </w:pPr>
    <w:rPr>
      <w:i/>
    </w:rPr>
  </w:style>
  <w:style w:type="paragraph" w:customStyle="1" w:styleId="Tabtext1li">
    <w:name w:val="Tab_text1li"/>
    <w:basedOn w:val="Normal"/>
    <w:autoRedefine/>
    <w:uiPriority w:val="99"/>
    <w:pPr>
      <w:tabs>
        <w:tab w:val="left" w:pos="284"/>
      </w:tabs>
      <w:spacing w:before="60" w:after="60"/>
      <w:jc w:val="center"/>
    </w:pPr>
    <w:rPr>
      <w:rFonts w:eastAsia="Times New Roman" w:cs="Times New Roman"/>
      <w:color w:val="auto"/>
      <w:kern w:val="0"/>
      <w:sz w:val="18"/>
      <w:lang w:val="en-US" w:eastAsia="fr-FR"/>
    </w:rPr>
  </w:style>
  <w:style w:type="paragraph" w:customStyle="1" w:styleId="TDMsans">
    <w:name w:val="TDM:sans"/>
    <w:basedOn w:val="Normal"/>
    <w:autoRedefine/>
    <w:uiPriority w:val="99"/>
    <w:pPr>
      <w:spacing w:before="480" w:after="120"/>
      <w:jc w:val="left"/>
    </w:pPr>
    <w:rPr>
      <w:rFonts w:eastAsia="Times New Roman" w:cs="Times New Roman"/>
      <w:color w:val="auto"/>
      <w:kern w:val="0"/>
      <w:sz w:val="22"/>
      <w:lang w:val="en-US"/>
    </w:rPr>
  </w:style>
  <w:style w:type="paragraph" w:customStyle="1" w:styleId="para">
    <w:name w:val="para"/>
    <w:autoRedefine/>
    <w:uiPriority w:val="99"/>
    <w:pPr>
      <w:widowControl w:val="0"/>
      <w:tabs>
        <w:tab w:val="left" w:pos="0"/>
        <w:tab w:val="left" w:pos="1418"/>
        <w:tab w:val="left" w:pos="2835"/>
        <w:tab w:val="left" w:pos="4252"/>
      </w:tabs>
      <w:spacing w:after="57" w:line="278" w:lineRule="atLeast"/>
      <w:jc w:val="both"/>
    </w:pPr>
    <w:rPr>
      <w:rFonts w:ascii="Arial" w:eastAsia="Times New Roman" w:hAnsi="Arial" w:cs="Arial"/>
      <w:i/>
      <w:iCs/>
      <w:color w:val="FF0000"/>
      <w:sz w:val="24"/>
      <w:lang w:val="en-US" w:eastAsia="en-US"/>
    </w:rPr>
  </w:style>
  <w:style w:type="paragraph" w:customStyle="1" w:styleId="Xentete">
    <w:name w:val="X:entete"/>
    <w:basedOn w:val="Normal"/>
    <w:autoRedefine/>
    <w:uiPriority w:val="99"/>
    <w:pPr>
      <w:spacing w:before="72"/>
      <w:jc w:val="center"/>
    </w:pPr>
    <w:rPr>
      <w:rFonts w:eastAsia="Times New Roman" w:cs="Times New Roman"/>
      <w:color w:val="auto"/>
      <w:kern w:val="0"/>
      <w:sz w:val="22"/>
      <w:lang w:val="en-US"/>
    </w:rPr>
  </w:style>
  <w:style w:type="paragraph" w:customStyle="1" w:styleId="Xtitre">
    <w:name w:val="X:titre"/>
    <w:basedOn w:val="Normal"/>
    <w:autoRedefine/>
    <w:uiPriority w:val="99"/>
    <w:pPr>
      <w:spacing w:after="120"/>
      <w:jc w:val="center"/>
    </w:pPr>
    <w:rPr>
      <w:rFonts w:eastAsia="Times New Roman" w:cs="Arial"/>
      <w:i/>
      <w:iCs/>
      <w:color w:val="FF0000"/>
      <w:kern w:val="0"/>
      <w:lang w:val="en-GB" w:eastAsia="fr-FR"/>
    </w:rPr>
  </w:style>
  <w:style w:type="paragraph" w:customStyle="1" w:styleId="Tabtexte">
    <w:name w:val="Tab texte"/>
    <w:basedOn w:val="Normal"/>
    <w:autoRedefine/>
    <w:uiPriority w:val="99"/>
    <w:pPr>
      <w:tabs>
        <w:tab w:val="left" w:pos="14175"/>
      </w:tabs>
      <w:spacing w:before="40" w:after="40"/>
      <w:ind w:left="57" w:right="57"/>
      <w:jc w:val="left"/>
    </w:pPr>
    <w:rPr>
      <w:rFonts w:eastAsia="Times New Roman" w:cs="Times New Roman"/>
      <w:color w:val="auto"/>
      <w:kern w:val="0"/>
      <w:sz w:val="18"/>
      <w:lang w:val="en-US" w:eastAsia="fr-FR"/>
    </w:rPr>
  </w:style>
  <w:style w:type="character" w:customStyle="1" w:styleId="st">
    <w:name w:val="st"/>
    <w:basedOn w:val="DefaultParagraphFont"/>
    <w:uiPriority w:val="99"/>
    <w:rPr>
      <w:lang w:val="en-US"/>
    </w:rPr>
  </w:style>
  <w:style w:type="paragraph" w:customStyle="1" w:styleId="CoverTRN">
    <w:name w:val=":Cover:TRN"/>
    <w:basedOn w:val="Normal"/>
    <w:autoRedefine/>
    <w:uiPriority w:val="99"/>
    <w:semiHidden/>
    <w:pPr>
      <w:framePr w:hSpace="180" w:wrap="around" w:vAnchor="text" w:hAnchor="margin" w:y="-48"/>
      <w:jc w:val="center"/>
    </w:pPr>
    <w:rPr>
      <w:rFonts w:eastAsia="Times New Roman" w:cs="Arial"/>
      <w:color w:val="auto"/>
      <w:kern w:val="0"/>
      <w:lang w:val="en-US" w:eastAsia="fr-FR"/>
    </w:rPr>
  </w:style>
  <w:style w:type="paragraph" w:customStyle="1" w:styleId="CoverSN">
    <w:name w:val=":Cover:SN"/>
    <w:basedOn w:val="Normal"/>
    <w:autoRedefine/>
    <w:uiPriority w:val="99"/>
    <w:semiHidden/>
    <w:pPr>
      <w:framePr w:hSpace="180" w:wrap="around" w:vAnchor="text" w:hAnchor="margin" w:y="-48"/>
      <w:jc w:val="center"/>
    </w:pPr>
    <w:rPr>
      <w:rFonts w:eastAsia="Times New Roman" w:cs="Times New Roman"/>
      <w:color w:val="auto"/>
      <w:kern w:val="0"/>
      <w:lang w:val="en-US" w:eastAsia="fr-FR"/>
    </w:rPr>
  </w:style>
  <w:style w:type="paragraph" w:customStyle="1" w:styleId="CoverDocProcess10pt">
    <w:name w:val=":Cover:DocProcess + 10 pt"/>
    <w:basedOn w:val="Normal"/>
    <w:autoRedefine/>
    <w:uiPriority w:val="99"/>
    <w:semiHidden/>
    <w:pPr>
      <w:framePr w:hSpace="180" w:wrap="around" w:vAnchor="text" w:hAnchor="margin" w:y="1029"/>
      <w:spacing w:after="240"/>
      <w:jc w:val="center"/>
    </w:pPr>
    <w:rPr>
      <w:rFonts w:eastAsia="Calibri" w:cs="Arial"/>
      <w:color w:val="auto"/>
      <w:kern w:val="0"/>
      <w:lang w:val="en-US"/>
    </w:rPr>
  </w:style>
  <w:style w:type="numbering" w:styleId="ArticleSection">
    <w:name w:val="Outline List 3"/>
    <w:basedOn w:val="NoList"/>
    <w:pPr>
      <w:numPr>
        <w:numId w:val="25"/>
      </w:numPr>
    </w:pPr>
  </w:style>
  <w:style w:type="paragraph" w:styleId="ListNumber3">
    <w:name w:val="List Number 3"/>
    <w:basedOn w:val="Normal"/>
    <w:autoRedefine/>
    <w:uiPriority w:val="99"/>
    <w:unhideWhenUsed/>
    <w:pPr>
      <w:numPr>
        <w:numId w:val="26"/>
      </w:numPr>
      <w:contextualSpacing/>
      <w:jc w:val="left"/>
    </w:pPr>
    <w:rPr>
      <w:rFonts w:eastAsia="Times New Roman" w:cs="Times New Roman"/>
      <w:color w:val="auto"/>
      <w:kern w:val="0"/>
      <w:lang w:val="en-US" w:eastAsia="fr-FR"/>
    </w:rPr>
  </w:style>
  <w:style w:type="paragraph" w:styleId="ListNumber5">
    <w:name w:val="List Number 5"/>
    <w:basedOn w:val="Normal"/>
    <w:autoRedefine/>
    <w:uiPriority w:val="99"/>
    <w:unhideWhenUsed/>
    <w:pPr>
      <w:numPr>
        <w:numId w:val="27"/>
      </w:numPr>
      <w:contextualSpacing/>
      <w:jc w:val="left"/>
    </w:pPr>
    <w:rPr>
      <w:rFonts w:eastAsia="Times New Roman" w:cs="Times New Roman"/>
      <w:color w:val="auto"/>
      <w:kern w:val="0"/>
      <w:lang w:val="en-US" w:eastAsia="fr-FR"/>
    </w:rPr>
  </w:style>
  <w:style w:type="paragraph" w:styleId="NoSpacing">
    <w:name w:val="No Spacing"/>
    <w:autoRedefine/>
    <w:uiPriority w:val="99"/>
    <w:unhideWhenUsed/>
    <w:qFormat/>
    <w:rPr>
      <w:rFonts w:ascii="Arial" w:eastAsia="Times New Roman" w:hAnsi="Arial" w:cs="Times New Roman"/>
      <w:lang w:val="en-US" w:eastAsia="fr-FR"/>
    </w:rPr>
  </w:style>
  <w:style w:type="numbering" w:styleId="111111">
    <w:name w:val="Outline List 2"/>
    <w:basedOn w:val="NoList"/>
    <w:pPr>
      <w:numPr>
        <w:numId w:val="23"/>
      </w:numPr>
    </w:pPr>
  </w:style>
  <w:style w:type="numbering" w:styleId="1ai">
    <w:name w:val="Outline List 1"/>
    <w:basedOn w:val="NoList"/>
    <w:pPr>
      <w:numPr>
        <w:numId w:val="24"/>
      </w:numPr>
    </w:pPr>
  </w:style>
  <w:style w:type="paragraph" w:customStyle="1" w:styleId="CoverTRNStatus">
    <w:name w:val=":Cover:TRNStatus"/>
    <w:basedOn w:val="Normal"/>
    <w:autoRedefine/>
    <w:uiPriority w:val="99"/>
    <w:semiHidden/>
    <w:pPr>
      <w:framePr w:hSpace="180" w:wrap="around" w:vAnchor="text" w:hAnchor="margin" w:y="1029"/>
      <w:jc w:val="left"/>
    </w:pPr>
    <w:rPr>
      <w:rFonts w:eastAsia="Times New Roman" w:cs="Times New Roman"/>
      <w:color w:val="auto"/>
      <w:kern w:val="0"/>
      <w:szCs w:val="22"/>
      <w:lang w:val="en-US" w:eastAsia="de-DE"/>
    </w:rPr>
  </w:style>
  <w:style w:type="table" w:customStyle="1" w:styleId="LightList-Accent21">
    <w:name w:val="Light List - Accent 21"/>
    <w:basedOn w:val="TableNormal"/>
    <w:next w:val="LightList-Accent2"/>
    <w:uiPriority w:val="61"/>
    <w:rPr>
      <w:rFonts w:ascii="Arial" w:eastAsia="Times New Roman" w:hAnsi="Arial" w:cs="Times New Roma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11">
    <w:name w:val="Light Grid11"/>
    <w:basedOn w:val="TableNormal"/>
    <w:uiPriority w:val="62"/>
    <w:rPr>
      <w:rFonts w:ascii="Arial" w:eastAsia="Times New Roman" w:hAnsi="Arial" w:cs="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1">
    <w:name w:val="Light Grid - Accent 111"/>
    <w:basedOn w:val="TableNormal"/>
    <w:uiPriority w:val="62"/>
    <w:rPr>
      <w:rFonts w:ascii="Arial" w:eastAsia="Times New Roman" w:hAnsi="Arial"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1">
    <w:name w:val="Light List11"/>
    <w:basedOn w:val="TableNormal"/>
    <w:uiPriority w:val="61"/>
    <w:rPr>
      <w:rFonts w:ascii="Arial" w:eastAsia="Times New Roman" w:hAnsi="Arial" w:cs="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1">
    <w:name w:val="Light List - Accent 111"/>
    <w:basedOn w:val="TableNormal"/>
    <w:uiPriority w:val="61"/>
    <w:rPr>
      <w:rFonts w:ascii="Arial" w:eastAsia="Times New Roman" w:hAnsi="Arial"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1">
    <w:name w:val="Light Shading11"/>
    <w:basedOn w:val="TableNormal"/>
    <w:uiPriority w:val="60"/>
    <w:rPr>
      <w:rFonts w:ascii="Arial" w:eastAsia="Times New Roman" w:hAnsi="Arial"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1">
    <w:name w:val="Light Shading - Accent 111"/>
    <w:basedOn w:val="TableNormal"/>
    <w:uiPriority w:val="60"/>
    <w:rPr>
      <w:rFonts w:ascii="Arial" w:eastAsia="Times New Roman" w:hAnsi="Arial"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verTRNVersion">
    <w:name w:val=":Cover:TRNVersion"/>
    <w:basedOn w:val="Normal"/>
    <w:autoRedefine/>
    <w:uiPriority w:val="99"/>
    <w:semiHidden/>
    <w:qFormat/>
    <w:pPr>
      <w:framePr w:hSpace="180" w:wrap="around" w:vAnchor="text" w:hAnchor="margin" w:y="792"/>
      <w:jc w:val="center"/>
    </w:pPr>
    <w:rPr>
      <w:rFonts w:eastAsia="Calibri" w:cs="Times New Roman"/>
      <w:color w:val="auto"/>
      <w:kern w:val="0"/>
      <w:lang w:val="en-US" w:eastAsia="fr-FR"/>
    </w:rPr>
  </w:style>
  <w:style w:type="paragraph" w:customStyle="1" w:styleId="CoverSecurity">
    <w:name w:val=":Cover:Security"/>
    <w:basedOn w:val="CoverConfidentiality"/>
    <w:uiPriority w:val="99"/>
    <w:semiHidden/>
    <w:pPr>
      <w:framePr w:hSpace="180" w:wrap="around" w:vAnchor="text" w:hAnchor="margin" w:y="1029"/>
    </w:pPr>
    <w:rPr>
      <w:rFonts w:eastAsia="Calibri" w:cs="Arial"/>
      <w:sz w:val="20"/>
      <w:szCs w:val="20"/>
    </w:rPr>
  </w:style>
  <w:style w:type="paragraph" w:customStyle="1" w:styleId="CoverSNStatus">
    <w:name w:val=":Cover:SNStatus"/>
    <w:basedOn w:val="CoverTRNStatus"/>
    <w:autoRedefine/>
    <w:uiPriority w:val="99"/>
    <w:semiHidden/>
    <w:qFormat/>
    <w:pPr>
      <w:framePr w:wrap="around"/>
    </w:pPr>
  </w:style>
  <w:style w:type="table" w:customStyle="1" w:styleId="13">
    <w:name w:val="13"/>
    <w:basedOn w:val="TableNormal"/>
    <w:next w:val="TableNormal"/>
    <w:uiPriority w:val="62"/>
    <w:rPr>
      <w:rFonts w:ascii="Arial" w:eastAsia="Times New Roman" w:hAnsi="Arial" w:cs="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2">
    <w:name w:val="12"/>
    <w:basedOn w:val="TableNormal"/>
    <w:next w:val="TableNormal"/>
    <w:uiPriority w:val="62"/>
    <w:rPr>
      <w:rFonts w:ascii="Arial" w:eastAsia="Times New Roman" w:hAnsi="Arial"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11">
    <w:name w:val="11"/>
    <w:basedOn w:val="TableNormal"/>
    <w:next w:val="TableNormal"/>
    <w:uiPriority w:val="61"/>
    <w:rPr>
      <w:rFonts w:ascii="Arial" w:eastAsia="Times New Roman" w:hAnsi="Arial" w:cs="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0">
    <w:name w:val="10"/>
    <w:basedOn w:val="TableNormal"/>
    <w:next w:val="TableNormal"/>
    <w:uiPriority w:val="61"/>
    <w:rPr>
      <w:rFonts w:ascii="Arial" w:eastAsia="Times New Roman" w:hAnsi="Arial"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9">
    <w:name w:val="9"/>
    <w:basedOn w:val="TableNormal"/>
    <w:next w:val="3"/>
    <w:uiPriority w:val="60"/>
    <w:rPr>
      <w:rFonts w:ascii="Arial" w:eastAsia="Times New Roman" w:hAnsi="Arial"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8">
    <w:name w:val="8"/>
    <w:basedOn w:val="TableNormal"/>
    <w:next w:val="1"/>
    <w:uiPriority w:val="60"/>
    <w:rPr>
      <w:rFonts w:ascii="Arial" w:eastAsia="Times New Roman" w:hAnsi="Arial"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7">
    <w:name w:val="7"/>
    <w:basedOn w:val="TableNormal"/>
    <w:next w:val="TableNormal"/>
    <w:uiPriority w:val="62"/>
    <w:rPr>
      <w:rFonts w:ascii="Arial" w:eastAsia="Times New Roman" w:hAnsi="Arial" w:cs="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6">
    <w:name w:val="6"/>
    <w:basedOn w:val="TableNormal"/>
    <w:next w:val="TableNormal"/>
    <w:uiPriority w:val="62"/>
    <w:rPr>
      <w:rFonts w:ascii="Arial" w:eastAsia="Times New Roman" w:hAnsi="Arial"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5">
    <w:name w:val="5"/>
    <w:basedOn w:val="TableNormal"/>
    <w:next w:val="TableNormal"/>
    <w:uiPriority w:val="61"/>
    <w:rPr>
      <w:rFonts w:ascii="Arial" w:eastAsia="Times New Roman" w:hAnsi="Arial" w:cs="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
    <w:name w:val="4"/>
    <w:basedOn w:val="TableNormal"/>
    <w:next w:val="TableNormal"/>
    <w:uiPriority w:val="61"/>
    <w:rPr>
      <w:rFonts w:ascii="Arial" w:eastAsia="Times New Roman" w:hAnsi="Arial"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
    <w:name w:val="3"/>
    <w:basedOn w:val="TableNormal"/>
    <w:next w:val="TableNormal"/>
    <w:uiPriority w:val="60"/>
    <w:rPr>
      <w:rFonts w:ascii="Arial" w:eastAsia="Times New Roman" w:hAnsi="Arial"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
    <w:name w:val="1"/>
    <w:basedOn w:val="TableNormal"/>
    <w:next w:val="TableNormal"/>
    <w:uiPriority w:val="60"/>
    <w:rPr>
      <w:rFonts w:ascii="Arial" w:eastAsia="Times New Roman" w:hAnsi="Arial"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12">
    <w:name w:val="Light Grid - Accent 112"/>
    <w:basedOn w:val="TableNormal"/>
    <w:uiPriority w:val="62"/>
    <w:rPr>
      <w:rFonts w:ascii="Arial" w:eastAsia="Times New Roman" w:hAnsi="Arial"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12">
    <w:name w:val="Light Grid12"/>
    <w:basedOn w:val="TableNormal"/>
    <w:uiPriority w:val="62"/>
    <w:rPr>
      <w:rFonts w:ascii="Arial" w:eastAsia="Times New Roman" w:hAnsi="Arial" w:cs="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2">
    <w:name w:val="Light List - Accent 112"/>
    <w:basedOn w:val="TableNormal"/>
    <w:uiPriority w:val="61"/>
    <w:rPr>
      <w:rFonts w:ascii="Arial" w:eastAsia="Times New Roman" w:hAnsi="Arial"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2">
    <w:name w:val="Light List12"/>
    <w:basedOn w:val="TableNormal"/>
    <w:uiPriority w:val="61"/>
    <w:rPr>
      <w:rFonts w:ascii="Arial" w:eastAsia="Times New Roman" w:hAnsi="Arial" w:cs="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2">
    <w:name w:val="Light Shading - Accent 112"/>
    <w:basedOn w:val="TableNormal"/>
    <w:uiPriority w:val="60"/>
    <w:rPr>
      <w:rFonts w:ascii="Arial" w:eastAsia="Times New Roman" w:hAnsi="Arial"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2">
    <w:name w:val="Light Shading12"/>
    <w:basedOn w:val="TableNormal"/>
    <w:uiPriority w:val="60"/>
    <w:rPr>
      <w:rFonts w:ascii="Arial" w:eastAsia="Times New Roman" w:hAnsi="Arial"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CoverEdition">
    <w:name w:val=":Cover:Edition"/>
    <w:basedOn w:val="Normal"/>
    <w:autoRedefine/>
    <w:uiPriority w:val="99"/>
    <w:semiHidden/>
    <w:pPr>
      <w:framePr w:hSpace="180" w:wrap="around" w:vAnchor="text" w:hAnchor="margin" w:y="792"/>
      <w:spacing w:line="360" w:lineRule="auto"/>
      <w:jc w:val="center"/>
    </w:pPr>
    <w:rPr>
      <w:rFonts w:eastAsia="Calibri" w:cs="Times New Roman"/>
      <w:color w:val="auto"/>
      <w:kern w:val="0"/>
      <w:szCs w:val="28"/>
      <w:lang w:val="en-US" w:eastAsia="de-DE"/>
    </w:rPr>
  </w:style>
  <w:style w:type="paragraph" w:customStyle="1" w:styleId="Style11ptRedJustified">
    <w:name w:val="Style 11 pt Red Justified"/>
    <w:basedOn w:val="Normal"/>
    <w:autoRedefine/>
    <w:uiPriority w:val="99"/>
    <w:rPr>
      <w:rFonts w:eastAsia="Times New Roman" w:cs="Times New Roman"/>
      <w:color w:val="FF0000"/>
      <w:kern w:val="0"/>
      <w:lang w:val="en-US" w:eastAsia="fr-FR"/>
    </w:rPr>
  </w:style>
  <w:style w:type="paragraph" w:customStyle="1" w:styleId="Style11ptRedJustifiedBefore3ptAfter3pt">
    <w:name w:val="Style 11 pt Red Justified Before:  3 pt After:  3 pt"/>
    <w:basedOn w:val="Normal"/>
    <w:autoRedefine/>
    <w:uiPriority w:val="99"/>
    <w:pPr>
      <w:spacing w:before="60" w:after="60"/>
    </w:pPr>
    <w:rPr>
      <w:rFonts w:eastAsia="Times New Roman" w:cs="Times New Roman"/>
      <w:color w:val="FF0000"/>
      <w:kern w:val="0"/>
      <w:lang w:val="en-US" w:eastAsia="fr-FR"/>
    </w:rPr>
  </w:style>
  <w:style w:type="table" w:customStyle="1" w:styleId="LightGrid3">
    <w:name w:val="Light Grid3"/>
    <w:basedOn w:val="TableNormal"/>
    <w:uiPriority w:val="62"/>
    <w:rPr>
      <w:rFonts w:ascii="Arial" w:eastAsia="Times New Roman" w:hAnsi="Arial" w:cs="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
    <w:name w:val="Light Grid - Accent 13"/>
    <w:basedOn w:val="TableNormal"/>
    <w:uiPriority w:val="62"/>
    <w:rPr>
      <w:rFonts w:ascii="Arial" w:eastAsia="Times New Roman" w:hAnsi="Arial"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3">
    <w:name w:val="Light List3"/>
    <w:basedOn w:val="TableNormal"/>
    <w:uiPriority w:val="61"/>
    <w:rPr>
      <w:rFonts w:ascii="Arial" w:eastAsia="Times New Roman" w:hAnsi="Arial" w:cs="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uiPriority w:val="61"/>
    <w:rPr>
      <w:rFonts w:ascii="Arial" w:eastAsia="Times New Roman" w:hAnsi="Arial"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3">
    <w:name w:val="Light Shading3"/>
    <w:basedOn w:val="TableNormal"/>
    <w:uiPriority w:val="60"/>
    <w:rPr>
      <w:rFonts w:ascii="Arial" w:eastAsia="Times New Roman" w:hAnsi="Arial"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uiPriority w:val="60"/>
    <w:rPr>
      <w:rFonts w:ascii="Arial" w:eastAsia="Times New Roman" w:hAnsi="Arial"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pdecisionalmilestones2">
    <w:name w:val="pdecisional_milestones2"/>
    <w:basedOn w:val="Normal"/>
    <w:uiPriority w:val="99"/>
    <w:pPr>
      <w:spacing w:line="301" w:lineRule="atLeast"/>
      <w:jc w:val="left"/>
    </w:pPr>
    <w:rPr>
      <w:rFonts w:ascii="Times New Roman" w:eastAsia="Times New Roman" w:hAnsi="Times New Roman" w:cs="Times New Roman"/>
      <w:color w:val="auto"/>
      <w:kern w:val="0"/>
      <w:sz w:val="24"/>
      <w:szCs w:val="24"/>
      <w:lang w:val="en-US"/>
    </w:rPr>
  </w:style>
  <w:style w:type="paragraph" w:customStyle="1" w:styleId="StyleBoldCentered">
    <w:name w:val="Style Bold Centered"/>
    <w:basedOn w:val="Text"/>
    <w:autoRedefine/>
    <w:uiPriority w:val="99"/>
    <w:pPr>
      <w:tabs>
        <w:tab w:val="clear" w:pos="1080"/>
      </w:tabs>
      <w:spacing w:before="0" w:after="120" w:line="240" w:lineRule="auto"/>
      <w:ind w:left="0"/>
      <w:jc w:val="center"/>
    </w:pPr>
    <w:rPr>
      <w:b/>
      <w:bCs/>
      <w:sz w:val="20"/>
      <w:lang w:val="en-US"/>
    </w:rPr>
  </w:style>
  <w:style w:type="table" w:customStyle="1" w:styleId="LightGrid4">
    <w:name w:val="Light Grid4"/>
    <w:basedOn w:val="TableNormal"/>
    <w:uiPriority w:val="62"/>
    <w:rPr>
      <w:rFonts w:ascii="Arial" w:eastAsia="Times New Roman" w:hAnsi="Arial" w:cs="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
    <w:name w:val="Light Grid - Accent 14"/>
    <w:basedOn w:val="TableNormal"/>
    <w:uiPriority w:val="62"/>
    <w:rPr>
      <w:rFonts w:ascii="Arial" w:eastAsia="Times New Roman" w:hAnsi="Arial" w:cs="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4">
    <w:name w:val="Light List4"/>
    <w:basedOn w:val="TableNormal"/>
    <w:uiPriority w:val="61"/>
    <w:rPr>
      <w:rFonts w:ascii="Arial" w:eastAsia="Times New Roman" w:hAnsi="Arial" w:cs="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
    <w:name w:val="Light List - Accent 14"/>
    <w:basedOn w:val="TableNormal"/>
    <w:uiPriority w:val="61"/>
    <w:rPr>
      <w:rFonts w:ascii="Arial" w:eastAsia="Times New Roman" w:hAnsi="Arial"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4">
    <w:name w:val="Light Shading4"/>
    <w:basedOn w:val="TableNormal"/>
    <w:uiPriority w:val="60"/>
    <w:rPr>
      <w:rFonts w:ascii="Arial" w:eastAsia="Times New Roman" w:hAnsi="Arial"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uiPriority w:val="60"/>
    <w:rPr>
      <w:rFonts w:ascii="Arial" w:eastAsia="Times New Roman" w:hAnsi="Arial"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verANVEdition">
    <w:name w:val=":Cover:ANVEdition"/>
    <w:basedOn w:val="CoverSNEdition"/>
    <w:autoRedefine/>
    <w:uiPriority w:val="99"/>
    <w:semiHidden/>
    <w:qFormat/>
    <w:pPr>
      <w:framePr w:wrap="around" w:y="1029"/>
    </w:pPr>
  </w:style>
  <w:style w:type="paragraph" w:customStyle="1" w:styleId="CoverANVStatus">
    <w:name w:val=":Cover:ANVStatus"/>
    <w:basedOn w:val="CoverSNEdition"/>
    <w:autoRedefine/>
    <w:uiPriority w:val="99"/>
    <w:semiHidden/>
    <w:qFormat/>
    <w:pPr>
      <w:framePr w:wrap="around" w:y="1029"/>
      <w:jc w:val="left"/>
    </w:pPr>
  </w:style>
  <w:style w:type="paragraph" w:customStyle="1" w:styleId="CoverStatus">
    <w:name w:val=":Cover:Status"/>
    <w:basedOn w:val="Normal"/>
    <w:autoRedefine/>
    <w:uiPriority w:val="99"/>
    <w:semiHidden/>
    <w:pPr>
      <w:jc w:val="left"/>
    </w:pPr>
    <w:rPr>
      <w:rFonts w:eastAsia="Times New Roman" w:cs="Times New Roman"/>
      <w:color w:val="auto"/>
      <w:kern w:val="0"/>
      <w:szCs w:val="22"/>
      <w:lang w:val="en-US" w:eastAsia="de-DE"/>
    </w:rPr>
  </w:style>
  <w:style w:type="paragraph" w:customStyle="1" w:styleId="CoverANV2">
    <w:name w:val=":Cover:ANV2"/>
    <w:basedOn w:val="Normal"/>
    <w:uiPriority w:val="99"/>
    <w:semiHidden/>
    <w:pPr>
      <w:framePr w:hSpace="180" w:wrap="around" w:vAnchor="text" w:hAnchor="margin" w:y="1029"/>
      <w:jc w:val="left"/>
    </w:pPr>
    <w:rPr>
      <w:rFonts w:eastAsia="Times New Roman" w:cs="Times New Roman"/>
      <w:color w:val="auto"/>
      <w:kern w:val="0"/>
      <w:lang w:val="en-US" w:eastAsia="fr-FR"/>
    </w:rPr>
  </w:style>
  <w:style w:type="paragraph" w:customStyle="1" w:styleId="CoverVersion">
    <w:name w:val=":Cover:Version"/>
    <w:basedOn w:val="Normal"/>
    <w:uiPriority w:val="99"/>
    <w:semiHidden/>
    <w:pPr>
      <w:framePr w:hSpace="180" w:wrap="around" w:vAnchor="text" w:hAnchor="margin" w:y="792"/>
      <w:jc w:val="center"/>
    </w:pPr>
    <w:rPr>
      <w:rFonts w:eastAsia="Calibri" w:cs="Times New Roman"/>
      <w:color w:val="auto"/>
      <w:kern w:val="0"/>
      <w:lang w:val="en-US" w:eastAsia="fr-FR"/>
    </w:rPr>
  </w:style>
  <w:style w:type="paragraph" w:customStyle="1" w:styleId="CoverVersion2">
    <w:name w:val=":Cover:Version2"/>
    <w:basedOn w:val="CoverEdition"/>
    <w:uiPriority w:val="99"/>
    <w:semiHidden/>
    <w:pPr>
      <w:framePr w:wrap="around" w:y="1029"/>
    </w:pPr>
  </w:style>
  <w:style w:type="paragraph" w:customStyle="1" w:styleId="CoverStatus2">
    <w:name w:val=":Cover:Status2"/>
    <w:basedOn w:val="CoverStatus"/>
    <w:uiPriority w:val="99"/>
    <w:semiHidden/>
    <w:pPr>
      <w:framePr w:hSpace="180" w:wrap="around" w:vAnchor="text" w:hAnchor="margin" w:y="1029"/>
    </w:pPr>
  </w:style>
  <w:style w:type="paragraph" w:customStyle="1" w:styleId="CoverANV210pt">
    <w:name w:val=":Cover:ANV2 + 10 pt"/>
    <w:basedOn w:val="Normal"/>
    <w:autoRedefine/>
    <w:uiPriority w:val="99"/>
    <w:semiHidden/>
    <w:pPr>
      <w:framePr w:hSpace="180" w:wrap="around" w:vAnchor="text" w:hAnchor="margin" w:y="792"/>
      <w:spacing w:after="240"/>
      <w:jc w:val="center"/>
    </w:pPr>
    <w:rPr>
      <w:rFonts w:eastAsia="Calibri" w:cs="Arial"/>
      <w:color w:val="auto"/>
      <w:kern w:val="0"/>
      <w:lang w:val="en-US"/>
    </w:rPr>
  </w:style>
  <w:style w:type="character" w:customStyle="1" w:styleId="shorttext">
    <w:name w:val="short_text"/>
    <w:basedOn w:val="DefaultParagraphFont"/>
    <w:uiPriority w:val="99"/>
  </w:style>
  <w:style w:type="table" w:customStyle="1" w:styleId="LightList-Accent32">
    <w:name w:val="Light List - Accent 32"/>
    <w:basedOn w:val="TableNormal"/>
    <w:next w:val="LightList-Accent3"/>
    <w:uiPriority w:val="61"/>
    <w:rPr>
      <w:rFonts w:ascii="Arial" w:eastAsia="Times New Roman" w:hAnsi="Arial"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next w:val="LightList-Accent4"/>
    <w:uiPriority w:val="61"/>
    <w:rPr>
      <w:rFonts w:ascii="Arial" w:eastAsia="Times New Roman" w:hAnsi="Arial" w:cs="Times New Roma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next w:val="LightList-Accent5"/>
    <w:uiPriority w:val="61"/>
    <w:rPr>
      <w:rFonts w:ascii="Arial" w:eastAsia="Times New Roman" w:hAnsi="Arial" w:cs="Times New Roma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Pr>
      <w:rFonts w:ascii="Arial" w:eastAsia="Times New Roman" w:hAnsi="Arial" w:cs="Times New Roma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2">
    <w:name w:val="Light Shading - Accent 22"/>
    <w:basedOn w:val="TableNormal"/>
    <w:next w:val="LightShading-Accent2"/>
    <w:uiPriority w:val="60"/>
    <w:rPr>
      <w:rFonts w:ascii="Arial" w:eastAsia="Times New Roman" w:hAnsi="Arial" w:cs="Times New Roman"/>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next w:val="LightShading-Accent3"/>
    <w:uiPriority w:val="60"/>
    <w:rPr>
      <w:rFonts w:ascii="Arial" w:eastAsia="Times New Roman" w:hAnsi="Arial" w:cs="Times New Roman"/>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next w:val="LightShading-Accent4"/>
    <w:uiPriority w:val="60"/>
    <w:rPr>
      <w:rFonts w:ascii="Arial" w:eastAsia="Times New Roman" w:hAnsi="Arial" w:cs="Times New Roman"/>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next w:val="LightShading-Accent5"/>
    <w:uiPriority w:val="60"/>
    <w:rPr>
      <w:rFonts w:ascii="Arial" w:eastAsia="Times New Roman" w:hAnsi="Arial" w:cs="Times New Roman"/>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next w:val="LightShading-Accent6"/>
    <w:uiPriority w:val="60"/>
    <w:rPr>
      <w:rFonts w:ascii="Arial" w:eastAsia="Times New Roman" w:hAnsi="Arial" w:cs="Times New Roman"/>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3Deffects12">
    <w:name w:val="Table 3D effects 12"/>
    <w:basedOn w:val="TableNormal"/>
    <w:next w:val="Table3Deffects1"/>
    <w:rPr>
      <w:rFonts w:ascii="Arial" w:eastAsia="Times New Roman" w:hAnsi="Arial" w:cs="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rPr>
      <w:rFonts w:ascii="Arial" w:eastAsia="Times New Roman" w:hAnsi="Arial"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rPr>
      <w:rFonts w:ascii="Arial" w:eastAsia="Times New Roman" w:hAnsi="Arial" w:cs="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rPr>
      <w:rFonts w:ascii="Arial" w:eastAsia="Times New Roman" w:hAnsi="Arial"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rPr>
      <w:rFonts w:ascii="Arial" w:eastAsia="Times New Roman" w:hAnsi="Arial" w:cs="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rPr>
      <w:rFonts w:ascii="Arial" w:eastAsia="Times New Roman" w:hAnsi="Arial"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rPr>
      <w:rFonts w:ascii="Arial" w:eastAsia="Times New Roman" w:hAnsi="Arial" w:cs="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rPr>
      <w:rFonts w:ascii="Arial" w:eastAsia="Times New Roman" w:hAnsi="Arial"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rPr>
      <w:rFonts w:ascii="Arial" w:eastAsia="Times New Roman" w:hAnsi="Arial"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rPr>
      <w:rFonts w:ascii="Arial" w:eastAsia="Times New Roman" w:hAnsi="Arial"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rPr>
      <w:rFonts w:ascii="Arial" w:eastAsia="Times New Roman" w:hAnsi="Arial" w:cs="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rPr>
      <w:rFonts w:ascii="Arial" w:eastAsia="Times New Roman" w:hAnsi="Arial" w:cs="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rPr>
      <w:rFonts w:ascii="Arial" w:eastAsia="Times New Roman" w:hAnsi="Arial" w:cs="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rPr>
      <w:rFonts w:ascii="Arial" w:eastAsia="Times New Roman" w:hAnsi="Arial" w:cs="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rPr>
      <w:rFonts w:ascii="Arial" w:eastAsia="Times New Roman" w:hAnsi="Arial" w:cs="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numbering" w:customStyle="1" w:styleId="ArticleSection1">
    <w:name w:val="Article / Section1"/>
    <w:basedOn w:val="NoList"/>
    <w:next w:val="ArticleSection"/>
    <w:pPr>
      <w:numPr>
        <w:numId w:val="13"/>
      </w:numPr>
    </w:pPr>
  </w:style>
  <w:style w:type="numbering" w:customStyle="1" w:styleId="1111111">
    <w:name w:val="1 / 1.1 / 1.1.11"/>
    <w:basedOn w:val="NoList"/>
    <w:next w:val="111111"/>
  </w:style>
  <w:style w:type="numbering" w:customStyle="1" w:styleId="1ai1">
    <w:name w:val="1 / a / i1"/>
    <w:basedOn w:val="NoList"/>
    <w:next w:val="1ai"/>
    <w:pPr>
      <w:numPr>
        <w:numId w:val="10"/>
      </w:numPr>
    </w:pPr>
  </w:style>
  <w:style w:type="paragraph" w:styleId="Revision">
    <w:name w:val="Revision"/>
    <w:hidden/>
    <w:uiPriority w:val="99"/>
    <w:semiHidden/>
    <w:rPr>
      <w:rFonts w:ascii="Arial" w:eastAsia="Times New Roman" w:hAnsi="Arial" w:cs="Times New Roman"/>
      <w:lang w:val="en-GB" w:eastAsia="fr-FR"/>
    </w:rPr>
  </w:style>
  <w:style w:type="character" w:customStyle="1" w:styleId="commenttext0">
    <w:name w:val="commenttext"/>
    <w:basedOn w:val="DefaultParagraphFont"/>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6758304">
      <w:bodyDiv w:val="1"/>
      <w:marLeft w:val="0"/>
      <w:marRight w:val="0"/>
      <w:marTop w:val="0"/>
      <w:marBottom w:val="0"/>
      <w:divBdr>
        <w:top w:val="none" w:sz="0" w:space="0" w:color="auto"/>
        <w:left w:val="none" w:sz="0" w:space="0" w:color="auto"/>
        <w:bottom w:val="none" w:sz="0" w:space="0" w:color="auto"/>
        <w:right w:val="none" w:sz="0" w:space="0" w:color="auto"/>
      </w:divBdr>
      <w:divsChild>
        <w:div w:id="1124735405">
          <w:marLeft w:val="0"/>
          <w:marRight w:val="0"/>
          <w:marTop w:val="0"/>
          <w:marBottom w:val="0"/>
          <w:divBdr>
            <w:top w:val="none" w:sz="0" w:space="0" w:color="auto"/>
            <w:left w:val="none" w:sz="0" w:space="0" w:color="auto"/>
            <w:bottom w:val="none" w:sz="0" w:space="0" w:color="auto"/>
            <w:right w:val="none" w:sz="0" w:space="0" w:color="auto"/>
          </w:divBdr>
          <w:divsChild>
            <w:div w:id="106741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179857385">
      <w:bodyDiv w:val="1"/>
      <w:marLeft w:val="0"/>
      <w:marRight w:val="0"/>
      <w:marTop w:val="0"/>
      <w:marBottom w:val="0"/>
      <w:divBdr>
        <w:top w:val="none" w:sz="0" w:space="0" w:color="auto"/>
        <w:left w:val="none" w:sz="0" w:space="0" w:color="auto"/>
        <w:bottom w:val="none" w:sz="0" w:space="0" w:color="auto"/>
        <w:right w:val="none" w:sz="0" w:space="0" w:color="auto"/>
      </w:divBdr>
      <w:divsChild>
        <w:div w:id="1816989021">
          <w:marLeft w:val="0"/>
          <w:marRight w:val="0"/>
          <w:marTop w:val="0"/>
          <w:marBottom w:val="0"/>
          <w:divBdr>
            <w:top w:val="none" w:sz="0" w:space="0" w:color="auto"/>
            <w:left w:val="none" w:sz="0" w:space="0" w:color="auto"/>
            <w:bottom w:val="none" w:sz="0" w:space="0" w:color="auto"/>
            <w:right w:val="none" w:sz="0" w:space="0" w:color="auto"/>
          </w:divBdr>
          <w:divsChild>
            <w:div w:id="17459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package" Target="embeddings/Microsoft_PowerPoint_Slide.sl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www.hitachirai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atviesworc03\Orchestra.AT\Projects\SCWS-S\Orchestra\Confdir\Mozart\Publisher\Hitachi-Orch-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13BEF775CB448FE82C790C81F1D1BA7"/>
        <w:category>
          <w:name w:val="General"/>
          <w:gallery w:val="placeholder"/>
        </w:category>
        <w:types>
          <w:type w:val="bbPlcHdr"/>
        </w:types>
        <w:behaviors>
          <w:behavior w:val="content"/>
        </w:behaviors>
        <w:guid w:val="{DE7CFBBE-7F45-4872-B67E-2BF4C595CE92}"/>
      </w:docPartPr>
      <w:docPartBody>
        <w:p w:rsidR="00221D70" w:rsidRDefault="00E55D19" w:rsidP="00E55D19">
          <w:pPr>
            <w:pStyle w:val="113BEF775CB448FE82C790C81F1D1BA7"/>
          </w:pPr>
          <w:r w:rsidRPr="00934502">
            <w:rPr>
              <w:rStyle w:val="PlaceholderText"/>
            </w:rPr>
            <w:t>[Title]</w:t>
          </w:r>
        </w:p>
      </w:docPartBody>
    </w:docPart>
    <w:docPart>
      <w:docPartPr>
        <w:name w:val="3E25A50A29E6467EB579BAA4CDA60566"/>
        <w:category>
          <w:name w:val="General"/>
          <w:gallery w:val="placeholder"/>
        </w:category>
        <w:types>
          <w:type w:val="bbPlcHdr"/>
        </w:types>
        <w:behaviors>
          <w:behavior w:val="content"/>
        </w:behaviors>
        <w:guid w:val="{EB45351A-A992-47D1-83D5-9165181CDB61}"/>
      </w:docPartPr>
      <w:docPartBody>
        <w:p w:rsidR="00221D70" w:rsidRDefault="00E55D19" w:rsidP="00E55D19">
          <w:pPr>
            <w:pStyle w:val="3E25A50A29E6467EB579BAA4CDA60566"/>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D19"/>
    <w:rsid w:val="00221D70"/>
    <w:rsid w:val="00E55D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E55D19"/>
    <w:rPr>
      <w:color w:val="808080"/>
    </w:rPr>
  </w:style>
  <w:style w:type="paragraph" w:customStyle="1" w:styleId="947F30A6F81B4B6BBF7E58020BEE94E3">
    <w:name w:val="947F30A6F81B4B6BBF7E58020BEE94E3"/>
    <w:rsid w:val="00E55D19"/>
  </w:style>
  <w:style w:type="paragraph" w:customStyle="1" w:styleId="DD70BED585C44DFCBA269D3F7A667F05">
    <w:name w:val="DD70BED585C44DFCBA269D3F7A667F05"/>
    <w:rsid w:val="00E55D19"/>
  </w:style>
  <w:style w:type="paragraph" w:customStyle="1" w:styleId="113BEF775CB448FE82C790C81F1D1BA7">
    <w:name w:val="113BEF775CB448FE82C790C81F1D1BA7"/>
    <w:rsid w:val="00E55D19"/>
  </w:style>
  <w:style w:type="paragraph" w:customStyle="1" w:styleId="3E25A50A29E6467EB579BAA4CDA60566">
    <w:name w:val="3E25A50A29E6467EB579BAA4CDA60566"/>
    <w:rsid w:val="00E55D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A0764418-2881-422D-806E-56A8669E3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Hitachi-Orch-Template.dot</Template>
  <TotalTime>0</TotalTime>
  <Pages>16</Pages>
  <Words>2591</Words>
  <Characters>16324</Characters>
  <Application>Microsoft Office Word</Application>
  <DocSecurity>0</DocSecurity>
  <Lines>136</Lines>
  <Paragraphs>37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Project Safety Plan –PV CH 2.42.0 (BL CH22.20)</vt:lpstr>
      <vt:lpstr/>
    </vt:vector>
  </TitlesOfParts>
  <Company>Hitachi Rail</Company>
  <LinksUpToDate>false</LinksUpToDate>
  <CharactersWithSpaces>18878</CharactersWithSpaces>
  <SharedDoc>false</SharedDoc>
  <HLinks>
    <vt:vector size="12" baseType="variant">
      <vt:variant>
        <vt:i4>1703997</vt:i4>
      </vt:variant>
      <vt:variant>
        <vt:i4>23</vt:i4>
      </vt:variant>
      <vt:variant>
        <vt:i4>0</vt:i4>
      </vt:variant>
      <vt:variant>
        <vt:i4>5</vt:i4>
      </vt:variant>
      <vt:variant>
        <vt:lpwstr/>
      </vt:variant>
      <vt:variant>
        <vt:lpwstr>_Toc175119824</vt:lpwstr>
      </vt:variant>
      <vt:variant>
        <vt:i4>5767202</vt:i4>
      </vt:variant>
      <vt:variant>
        <vt:i4>0</vt:i4>
      </vt:variant>
      <vt:variant>
        <vt:i4>0</vt:i4>
      </vt:variant>
      <vt:variant>
        <vt:i4>5</vt:i4>
      </vt:variant>
      <vt:variant>
        <vt:lpwstr>C:\Users\T0030495\AppData\Local\Microsoft\Windows\INetCache\Content.Word\www.hitachirail.com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Safety Plan –PV CH 2.42.0 (BL CH22.20)</dc:title>
  <dc:subject/>
  <dc:creator>SCHMID Michael</dc:creator>
  <cp:keywords/>
  <dc:description/>
  <cp:lastModifiedBy>Florian MOSER</cp:lastModifiedBy>
  <cp:revision>2</cp:revision>
  <cp:lastPrinted>2024-11-04T06:41:00Z</cp:lastPrinted>
  <dcterms:created xsi:type="dcterms:W3CDTF">2025-09-02T14:30:00Z</dcterms:created>
  <dcterms:modified xsi:type="dcterms:W3CDTF">2025-09-02T14:30:00Z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f56cb4-cf75-4ce6-b7c8-188d9e5f1dd3_Enabled">
    <vt:lpwstr>true</vt:lpwstr>
  </property>
  <property fmtid="{D5CDD505-2E9C-101B-9397-08002B2CF9AE}" pid="3" name="MSIP_Label_35f56cb4-cf75-4ce6-b7c8-188d9e5f1dd3_SetDate">
    <vt:lpwstr>2024-07-08T09:09:06Z</vt:lpwstr>
  </property>
  <property fmtid="{D5CDD505-2E9C-101B-9397-08002B2CF9AE}" pid="4" name="MSIP_Label_35f56cb4-cf75-4ce6-b7c8-188d9e5f1dd3_Method">
    <vt:lpwstr>Privileged</vt:lpwstr>
  </property>
  <property fmtid="{D5CDD505-2E9C-101B-9397-08002B2CF9AE}" pid="5" name="MSIP_Label_35f56cb4-cf75-4ce6-b7c8-188d9e5f1dd3_Name">
    <vt:lpwstr>NEST-CORE-06</vt:lpwstr>
  </property>
  <property fmtid="{D5CDD505-2E9C-101B-9397-08002B2CF9AE}" pid="6" name="MSIP_Label_35f56cb4-cf75-4ce6-b7c8-188d9e5f1dd3_SiteId">
    <vt:lpwstr>f33c7791-13ed-4c20-878e-518e247895dc</vt:lpwstr>
  </property>
  <property fmtid="{D5CDD505-2E9C-101B-9397-08002B2CF9AE}" pid="7" name="MSIP_Label_35f56cb4-cf75-4ce6-b7c8-188d9e5f1dd3_ActionId">
    <vt:lpwstr>2b1c5556-95e9-40b7-b4ee-ce68764e6c6b</vt:lpwstr>
  </property>
  <property fmtid="{D5CDD505-2E9C-101B-9397-08002B2CF9AE}" pid="8" name="MSIP_Label_35f56cb4-cf75-4ce6-b7c8-188d9e5f1dd3_ContentBits">
    <vt:lpwstr>0</vt:lpwstr>
  </property>
  <property fmtid="{D5CDD505-2E9C-101B-9397-08002B2CF9AE}" pid="9" name="doc.title">
    <vt:lpwstr>Project Safety Plan –_x005f_x000d_ PV OBB 1.15.0 (BL OBB 28.40)</vt:lpwstr>
  </property>
  <property fmtid="{D5CDD505-2E9C-101B-9397-08002B2CF9AE}" pid="10" name="doc.type">
    <vt:lpwstr>Specialty Engineering Plan</vt:lpwstr>
  </property>
  <property fmtid="{D5CDD505-2E9C-101B-9397-08002B2CF9AE}" pid="11" name="doc.product">
    <vt:lpwstr>LockTrack 6131 (ELEKTRA)</vt:lpwstr>
  </property>
  <property fmtid="{D5CDD505-2E9C-101B-9397-08002B2CF9AE}" pid="12" name="doc.system">
    <vt:lpwstr>SBB</vt:lpwstr>
  </property>
</Properties>
</file>