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7EA1" w14:textId="77777777" w:rsidR="00945036" w:rsidRPr="00945036" w:rsidRDefault="00945036" w:rsidP="00945036">
      <w:pPr>
        <w:rPr>
          <w:b/>
          <w:bCs/>
        </w:rPr>
      </w:pPr>
      <w:r w:rsidRPr="00945036">
        <w:rPr>
          <w:rFonts w:ascii="Segoe UI Emoji" w:hAnsi="Segoe UI Emoji" w:cs="Segoe UI Emoji"/>
          <w:b/>
          <w:bCs/>
        </w:rPr>
        <w:t>⭐</w:t>
      </w:r>
      <w:r w:rsidRPr="00945036">
        <w:rPr>
          <w:b/>
          <w:bCs/>
        </w:rPr>
        <w:t xml:space="preserve"> Phase 4 — Financial Feature Engineering Engine</w:t>
      </w:r>
    </w:p>
    <w:p w14:paraId="24A9BA69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Objective</w:t>
      </w:r>
    </w:p>
    <w:p w14:paraId="1E611268" w14:textId="77777777" w:rsidR="00945036" w:rsidRPr="00945036" w:rsidRDefault="00945036" w:rsidP="00945036">
      <w:r w:rsidRPr="00945036">
        <w:t>Convert every financial event collected in Phase 3 into reusable, explainable, machine-learning-ready numerical features.</w:t>
      </w:r>
    </w:p>
    <w:p w14:paraId="0D0BE578" w14:textId="77777777" w:rsidR="00945036" w:rsidRPr="00945036" w:rsidRDefault="00945036" w:rsidP="00945036">
      <w:r w:rsidRPr="00945036">
        <w:t xml:space="preserve">This phase should </w:t>
      </w:r>
      <w:r w:rsidRPr="00945036">
        <w:rPr>
          <w:b/>
          <w:bCs/>
        </w:rPr>
        <w:t>not predict anything.</w:t>
      </w:r>
    </w:p>
    <w:p w14:paraId="1C6EDD3A" w14:textId="77777777" w:rsidR="00945036" w:rsidRPr="00945036" w:rsidRDefault="00945036" w:rsidP="00945036">
      <w:r w:rsidRPr="00945036">
        <w:t>It should only answer:</w:t>
      </w:r>
    </w:p>
    <w:p w14:paraId="6429A920" w14:textId="77777777" w:rsidR="00945036" w:rsidRPr="00945036" w:rsidRDefault="00945036" w:rsidP="00945036">
      <w:r w:rsidRPr="00945036">
        <w:t>"What does this user's financial behaviour look like?"</w:t>
      </w:r>
    </w:p>
    <w:p w14:paraId="2D4A0D2A" w14:textId="77777777" w:rsidR="00945036" w:rsidRPr="00945036" w:rsidRDefault="00945036" w:rsidP="00945036">
      <w:r w:rsidRPr="00945036">
        <w:t>Every AI model later should consume only these engineered features.</w:t>
      </w:r>
    </w:p>
    <w:p w14:paraId="0CE7C440" w14:textId="77777777" w:rsidR="00945036" w:rsidRPr="00945036" w:rsidRDefault="00945036" w:rsidP="00945036">
      <w:r w:rsidRPr="00945036">
        <w:pict w14:anchorId="4C39E766">
          <v:rect id="_x0000_i1145" style="width:0;height:1.5pt" o:hralign="center" o:hrstd="t" o:hr="t" fillcolor="#a0a0a0" stroked="f"/>
        </w:pict>
      </w:r>
    </w:p>
    <w:p w14:paraId="3260835F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Phase Architecture</w:t>
      </w:r>
    </w:p>
    <w:p w14:paraId="3B9CAF39" w14:textId="77777777" w:rsidR="00945036" w:rsidRPr="00945036" w:rsidRDefault="00945036" w:rsidP="00945036">
      <w:r w:rsidRPr="00945036">
        <w:t>Financial Profile</w:t>
      </w:r>
    </w:p>
    <w:p w14:paraId="04FB0423" w14:textId="77777777" w:rsidR="00945036" w:rsidRPr="00945036" w:rsidRDefault="00945036" w:rsidP="00945036">
      <w:r w:rsidRPr="00945036">
        <w:t>Transactions</w:t>
      </w:r>
    </w:p>
    <w:p w14:paraId="2CDA71CE" w14:textId="77777777" w:rsidR="00945036" w:rsidRPr="00945036" w:rsidRDefault="00945036" w:rsidP="00945036">
      <w:r w:rsidRPr="00945036">
        <w:t>Utility Bills</w:t>
      </w:r>
    </w:p>
    <w:p w14:paraId="534CC36D" w14:textId="77777777" w:rsidR="00945036" w:rsidRPr="00945036" w:rsidRDefault="00945036" w:rsidP="00945036">
      <w:r w:rsidRPr="00945036">
        <w:t>Mobile Recharges</w:t>
      </w:r>
    </w:p>
    <w:p w14:paraId="42F21366" w14:textId="77777777" w:rsidR="00945036" w:rsidRPr="00945036" w:rsidRDefault="00945036" w:rsidP="00945036">
      <w:r w:rsidRPr="00945036">
        <w:t>Ecommerce Orders</w:t>
      </w:r>
    </w:p>
    <w:p w14:paraId="5BDF11FC" w14:textId="77777777" w:rsidR="00945036" w:rsidRPr="00945036" w:rsidRDefault="00945036" w:rsidP="00945036">
      <w:r w:rsidRPr="00945036">
        <w:t>Financial Goals</w:t>
      </w:r>
    </w:p>
    <w:p w14:paraId="17C1D9E6" w14:textId="77777777" w:rsidR="00945036" w:rsidRPr="00945036" w:rsidRDefault="00945036" w:rsidP="00945036">
      <w:r w:rsidRPr="00945036">
        <w:t>Investments</w:t>
      </w:r>
    </w:p>
    <w:p w14:paraId="02D10EDF" w14:textId="77777777" w:rsidR="00945036" w:rsidRPr="00945036" w:rsidRDefault="00945036" w:rsidP="00945036">
      <w:r w:rsidRPr="00945036">
        <w:t xml:space="preserve">       │</w:t>
      </w:r>
    </w:p>
    <w:p w14:paraId="29342AF9" w14:textId="77777777" w:rsidR="00945036" w:rsidRPr="00945036" w:rsidRDefault="00945036" w:rsidP="00945036">
      <w:r w:rsidRPr="00945036">
        <w:t xml:space="preserve">       </w:t>
      </w:r>
      <w:r w:rsidRPr="00945036">
        <w:rPr>
          <w:rFonts w:ascii="Arial" w:hAnsi="Arial" w:cs="Arial"/>
        </w:rPr>
        <w:t>▼</w:t>
      </w:r>
    </w:p>
    <w:p w14:paraId="51616182" w14:textId="77777777" w:rsidR="00945036" w:rsidRPr="00945036" w:rsidRDefault="00945036" w:rsidP="00945036">
      <w:r w:rsidRPr="00945036">
        <w:t>Data Validation</w:t>
      </w:r>
    </w:p>
    <w:p w14:paraId="1FE69AE9" w14:textId="77777777" w:rsidR="00945036" w:rsidRPr="00945036" w:rsidRDefault="00945036" w:rsidP="00945036">
      <w:r w:rsidRPr="00945036">
        <w:t xml:space="preserve">       │</w:t>
      </w:r>
    </w:p>
    <w:p w14:paraId="6CD19896" w14:textId="77777777" w:rsidR="00945036" w:rsidRPr="00945036" w:rsidRDefault="00945036" w:rsidP="00945036">
      <w:r w:rsidRPr="00945036">
        <w:t xml:space="preserve">       </w:t>
      </w:r>
      <w:r w:rsidRPr="00945036">
        <w:rPr>
          <w:rFonts w:ascii="Arial" w:hAnsi="Arial" w:cs="Arial"/>
        </w:rPr>
        <w:t>▼</w:t>
      </w:r>
    </w:p>
    <w:p w14:paraId="3FD79852" w14:textId="77777777" w:rsidR="00945036" w:rsidRPr="00945036" w:rsidRDefault="00945036" w:rsidP="00945036">
      <w:r w:rsidRPr="00945036">
        <w:t>Preprocessing</w:t>
      </w:r>
    </w:p>
    <w:p w14:paraId="4CFB55EF" w14:textId="77777777" w:rsidR="00945036" w:rsidRPr="00945036" w:rsidRDefault="00945036" w:rsidP="00945036">
      <w:r w:rsidRPr="00945036">
        <w:t xml:space="preserve">       │</w:t>
      </w:r>
    </w:p>
    <w:p w14:paraId="611C8AFD" w14:textId="77777777" w:rsidR="00945036" w:rsidRPr="00945036" w:rsidRDefault="00945036" w:rsidP="00945036">
      <w:r w:rsidRPr="00945036">
        <w:t xml:space="preserve">       </w:t>
      </w:r>
      <w:r w:rsidRPr="00945036">
        <w:rPr>
          <w:rFonts w:ascii="Arial" w:hAnsi="Arial" w:cs="Arial"/>
        </w:rPr>
        <w:t>▼</w:t>
      </w:r>
    </w:p>
    <w:p w14:paraId="1F0CEB99" w14:textId="77777777" w:rsidR="00945036" w:rsidRPr="00945036" w:rsidRDefault="00945036" w:rsidP="00945036">
      <w:r w:rsidRPr="00945036">
        <w:t>Feature Engineering</w:t>
      </w:r>
    </w:p>
    <w:p w14:paraId="4DB6FE55" w14:textId="77777777" w:rsidR="00945036" w:rsidRPr="00945036" w:rsidRDefault="00945036" w:rsidP="00945036">
      <w:r w:rsidRPr="00945036">
        <w:t xml:space="preserve">       │</w:t>
      </w:r>
    </w:p>
    <w:p w14:paraId="0047F41A" w14:textId="77777777" w:rsidR="00945036" w:rsidRPr="00945036" w:rsidRDefault="00945036" w:rsidP="00945036">
      <w:r w:rsidRPr="00945036">
        <w:t xml:space="preserve">       </w:t>
      </w:r>
      <w:r w:rsidRPr="00945036">
        <w:rPr>
          <w:rFonts w:ascii="Arial" w:hAnsi="Arial" w:cs="Arial"/>
        </w:rPr>
        <w:t>▼</w:t>
      </w:r>
    </w:p>
    <w:p w14:paraId="636C282A" w14:textId="77777777" w:rsidR="00945036" w:rsidRPr="00945036" w:rsidRDefault="00945036" w:rsidP="00945036">
      <w:r w:rsidRPr="00945036">
        <w:lastRenderedPageBreak/>
        <w:t>Feature Normalization</w:t>
      </w:r>
    </w:p>
    <w:p w14:paraId="474DBF3B" w14:textId="77777777" w:rsidR="00945036" w:rsidRPr="00945036" w:rsidRDefault="00945036" w:rsidP="00945036">
      <w:r w:rsidRPr="00945036">
        <w:t xml:space="preserve">       │</w:t>
      </w:r>
    </w:p>
    <w:p w14:paraId="0CAE18D9" w14:textId="77777777" w:rsidR="00945036" w:rsidRPr="00945036" w:rsidRDefault="00945036" w:rsidP="00945036">
      <w:r w:rsidRPr="00945036">
        <w:t xml:space="preserve">       </w:t>
      </w:r>
      <w:r w:rsidRPr="00945036">
        <w:rPr>
          <w:rFonts w:ascii="Arial" w:hAnsi="Arial" w:cs="Arial"/>
        </w:rPr>
        <w:t>▼</w:t>
      </w:r>
    </w:p>
    <w:p w14:paraId="0DFBEB37" w14:textId="77777777" w:rsidR="00945036" w:rsidRPr="00945036" w:rsidRDefault="00945036" w:rsidP="00945036">
      <w:r w:rsidRPr="00945036">
        <w:t>Feature Validation</w:t>
      </w:r>
    </w:p>
    <w:p w14:paraId="147B612B" w14:textId="77777777" w:rsidR="00945036" w:rsidRPr="00945036" w:rsidRDefault="00945036" w:rsidP="00945036">
      <w:r w:rsidRPr="00945036">
        <w:t xml:space="preserve">       │</w:t>
      </w:r>
    </w:p>
    <w:p w14:paraId="5C4B6D56" w14:textId="77777777" w:rsidR="00945036" w:rsidRPr="00945036" w:rsidRDefault="00945036" w:rsidP="00945036">
      <w:r w:rsidRPr="00945036">
        <w:t xml:space="preserve">       </w:t>
      </w:r>
      <w:r w:rsidRPr="00945036">
        <w:rPr>
          <w:rFonts w:ascii="Arial" w:hAnsi="Arial" w:cs="Arial"/>
        </w:rPr>
        <w:t>▼</w:t>
      </w:r>
    </w:p>
    <w:p w14:paraId="54AE575B" w14:textId="77777777" w:rsidR="00945036" w:rsidRPr="00945036" w:rsidRDefault="00945036" w:rsidP="00945036">
      <w:r w:rsidRPr="00945036">
        <w:t>Feature Store</w:t>
      </w:r>
    </w:p>
    <w:p w14:paraId="3F5A131A" w14:textId="77777777" w:rsidR="00945036" w:rsidRPr="00945036" w:rsidRDefault="00945036" w:rsidP="00945036">
      <w:r w:rsidRPr="00945036">
        <w:t xml:space="preserve">       │</w:t>
      </w:r>
    </w:p>
    <w:p w14:paraId="7D9BAC80" w14:textId="77777777" w:rsidR="00945036" w:rsidRPr="00945036" w:rsidRDefault="00945036" w:rsidP="00945036">
      <w:r w:rsidRPr="00945036">
        <w:t xml:space="preserve">       </w:t>
      </w:r>
      <w:r w:rsidRPr="00945036">
        <w:rPr>
          <w:rFonts w:ascii="Arial" w:hAnsi="Arial" w:cs="Arial"/>
        </w:rPr>
        <w:t>▼</w:t>
      </w:r>
    </w:p>
    <w:p w14:paraId="5835A575" w14:textId="77777777" w:rsidR="00945036" w:rsidRPr="00945036" w:rsidRDefault="00945036" w:rsidP="00945036">
      <w:r w:rsidRPr="00945036">
        <w:t>Credit Score</w:t>
      </w:r>
    </w:p>
    <w:p w14:paraId="1D195631" w14:textId="77777777" w:rsidR="00945036" w:rsidRPr="00945036" w:rsidRDefault="00945036" w:rsidP="00945036">
      <w:r w:rsidRPr="00945036">
        <w:t>Risk Model</w:t>
      </w:r>
    </w:p>
    <w:p w14:paraId="700C63B9" w14:textId="77777777" w:rsidR="00945036" w:rsidRPr="00945036" w:rsidRDefault="00945036" w:rsidP="00945036">
      <w:r w:rsidRPr="00945036">
        <w:t>Investment Advisor</w:t>
      </w:r>
    </w:p>
    <w:p w14:paraId="265AACD1" w14:textId="77777777" w:rsidR="00945036" w:rsidRPr="00945036" w:rsidRDefault="00945036" w:rsidP="00945036">
      <w:r w:rsidRPr="00945036">
        <w:t>Recommendation Engine</w:t>
      </w:r>
    </w:p>
    <w:p w14:paraId="7FA48418" w14:textId="77777777" w:rsidR="00945036" w:rsidRPr="00945036" w:rsidRDefault="00945036" w:rsidP="00945036">
      <w:r w:rsidRPr="00945036">
        <w:t>Dashboard</w:t>
      </w:r>
    </w:p>
    <w:p w14:paraId="656C996F" w14:textId="77777777" w:rsidR="00945036" w:rsidRPr="00945036" w:rsidRDefault="00945036" w:rsidP="00945036">
      <w:r w:rsidRPr="00945036">
        <w:pict w14:anchorId="646F177C">
          <v:rect id="_x0000_i1146" style="width:0;height:1.5pt" o:hralign="center" o:hrstd="t" o:hr="t" fillcolor="#a0a0a0" stroked="f"/>
        </w:pict>
      </w:r>
    </w:p>
    <w:p w14:paraId="124715F6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Layer 1 — Data Validation</w:t>
      </w:r>
    </w:p>
    <w:p w14:paraId="4C2241A7" w14:textId="77777777" w:rsidR="00945036" w:rsidRPr="00945036" w:rsidRDefault="00945036" w:rsidP="00945036">
      <w:r w:rsidRPr="00945036">
        <w:t>Before computing features:</w:t>
      </w:r>
    </w:p>
    <w:p w14:paraId="593D81DA" w14:textId="77777777" w:rsidR="00945036" w:rsidRPr="00945036" w:rsidRDefault="00945036" w:rsidP="00945036">
      <w:r w:rsidRPr="00945036">
        <w:t>Validate:</w:t>
      </w:r>
    </w:p>
    <w:p w14:paraId="27AB6E66" w14:textId="77777777" w:rsidR="00945036" w:rsidRPr="00945036" w:rsidRDefault="00945036" w:rsidP="00945036">
      <w:pPr>
        <w:numPr>
          <w:ilvl w:val="0"/>
          <w:numId w:val="1"/>
        </w:numPr>
      </w:pPr>
      <w:r w:rsidRPr="00945036">
        <w:t xml:space="preserve">Missing values </w:t>
      </w:r>
    </w:p>
    <w:p w14:paraId="76B70F99" w14:textId="77777777" w:rsidR="00945036" w:rsidRPr="00945036" w:rsidRDefault="00945036" w:rsidP="00945036">
      <w:pPr>
        <w:numPr>
          <w:ilvl w:val="0"/>
          <w:numId w:val="1"/>
        </w:numPr>
      </w:pPr>
      <w:r w:rsidRPr="00945036">
        <w:t xml:space="preserve">Duplicate transactions </w:t>
      </w:r>
    </w:p>
    <w:p w14:paraId="67DE6AE6" w14:textId="77777777" w:rsidR="00945036" w:rsidRPr="00945036" w:rsidRDefault="00945036" w:rsidP="00945036">
      <w:pPr>
        <w:numPr>
          <w:ilvl w:val="0"/>
          <w:numId w:val="1"/>
        </w:numPr>
      </w:pPr>
      <w:r w:rsidRPr="00945036">
        <w:t xml:space="preserve">Negative values </w:t>
      </w:r>
    </w:p>
    <w:p w14:paraId="5AB7DF62" w14:textId="77777777" w:rsidR="00945036" w:rsidRPr="00945036" w:rsidRDefault="00945036" w:rsidP="00945036">
      <w:pPr>
        <w:numPr>
          <w:ilvl w:val="0"/>
          <w:numId w:val="1"/>
        </w:numPr>
      </w:pPr>
      <w:r w:rsidRPr="00945036">
        <w:t xml:space="preserve">Impossible dates </w:t>
      </w:r>
    </w:p>
    <w:p w14:paraId="5B0186AB" w14:textId="77777777" w:rsidR="00945036" w:rsidRPr="00945036" w:rsidRDefault="00945036" w:rsidP="00945036">
      <w:pPr>
        <w:numPr>
          <w:ilvl w:val="0"/>
          <w:numId w:val="1"/>
        </w:numPr>
      </w:pPr>
      <w:r w:rsidRPr="00945036">
        <w:t xml:space="preserve">Currency consistency </w:t>
      </w:r>
    </w:p>
    <w:p w14:paraId="649846AE" w14:textId="77777777" w:rsidR="00945036" w:rsidRPr="00945036" w:rsidRDefault="00945036" w:rsidP="00945036">
      <w:pPr>
        <w:numPr>
          <w:ilvl w:val="0"/>
          <w:numId w:val="1"/>
        </w:numPr>
      </w:pPr>
      <w:r w:rsidRPr="00945036">
        <w:t xml:space="preserve">Invalid merchants </w:t>
      </w:r>
    </w:p>
    <w:p w14:paraId="40DC6504" w14:textId="77777777" w:rsidR="00945036" w:rsidRPr="00945036" w:rsidRDefault="00945036" w:rsidP="00945036">
      <w:pPr>
        <w:numPr>
          <w:ilvl w:val="0"/>
          <w:numId w:val="1"/>
        </w:numPr>
      </w:pPr>
      <w:r w:rsidRPr="00945036">
        <w:t xml:space="preserve">Invalid categories </w:t>
      </w:r>
    </w:p>
    <w:p w14:paraId="621C2231" w14:textId="77777777" w:rsidR="00945036" w:rsidRPr="00945036" w:rsidRDefault="00945036" w:rsidP="00945036">
      <w:pPr>
        <w:numPr>
          <w:ilvl w:val="0"/>
          <w:numId w:val="1"/>
        </w:numPr>
      </w:pPr>
      <w:r w:rsidRPr="00945036">
        <w:t xml:space="preserve">Missing income </w:t>
      </w:r>
    </w:p>
    <w:p w14:paraId="6C58A689" w14:textId="77777777" w:rsidR="00945036" w:rsidRPr="00945036" w:rsidRDefault="00945036" w:rsidP="00945036">
      <w:pPr>
        <w:numPr>
          <w:ilvl w:val="0"/>
          <w:numId w:val="1"/>
        </w:numPr>
      </w:pPr>
      <w:r w:rsidRPr="00945036">
        <w:t xml:space="preserve">Future transactions </w:t>
      </w:r>
    </w:p>
    <w:p w14:paraId="1FF9D5D3" w14:textId="77777777" w:rsidR="00945036" w:rsidRPr="00945036" w:rsidRDefault="00945036" w:rsidP="00945036">
      <w:pPr>
        <w:numPr>
          <w:ilvl w:val="0"/>
          <w:numId w:val="1"/>
        </w:numPr>
      </w:pPr>
      <w:r w:rsidRPr="00945036">
        <w:t xml:space="preserve">Extremely large outliers </w:t>
      </w:r>
    </w:p>
    <w:p w14:paraId="4E8CC376" w14:textId="77777777" w:rsidR="00945036" w:rsidRPr="00945036" w:rsidRDefault="00945036" w:rsidP="00945036">
      <w:pPr>
        <w:numPr>
          <w:ilvl w:val="0"/>
          <w:numId w:val="1"/>
        </w:numPr>
      </w:pPr>
      <w:r w:rsidRPr="00945036">
        <w:lastRenderedPageBreak/>
        <w:t xml:space="preserve">Recharge duplicates </w:t>
      </w:r>
    </w:p>
    <w:p w14:paraId="09336E79" w14:textId="77777777" w:rsidR="00945036" w:rsidRPr="00945036" w:rsidRDefault="00945036" w:rsidP="00945036">
      <w:pPr>
        <w:numPr>
          <w:ilvl w:val="0"/>
          <w:numId w:val="1"/>
        </w:numPr>
      </w:pPr>
      <w:r w:rsidRPr="00945036">
        <w:t xml:space="preserve">Bill duplicates </w:t>
      </w:r>
    </w:p>
    <w:p w14:paraId="1521BAF4" w14:textId="77777777" w:rsidR="00945036" w:rsidRPr="00945036" w:rsidRDefault="00945036" w:rsidP="00945036">
      <w:r w:rsidRPr="00945036">
        <w:t>Output:</w:t>
      </w:r>
    </w:p>
    <w:p w14:paraId="4A0DCF73" w14:textId="77777777" w:rsidR="00945036" w:rsidRPr="00945036" w:rsidRDefault="00945036" w:rsidP="00945036">
      <w:r w:rsidRPr="00945036">
        <w:t>Validated Financial Dataset</w:t>
      </w:r>
    </w:p>
    <w:p w14:paraId="0EDC3A15" w14:textId="77777777" w:rsidR="00945036" w:rsidRPr="00945036" w:rsidRDefault="00945036" w:rsidP="00945036">
      <w:r w:rsidRPr="00945036">
        <w:pict w14:anchorId="14E4CB50">
          <v:rect id="_x0000_i1147" style="width:0;height:1.5pt" o:hralign="center" o:hrstd="t" o:hr="t" fillcolor="#a0a0a0" stroked="f"/>
        </w:pict>
      </w:r>
    </w:p>
    <w:p w14:paraId="31AD0029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Layer 2 — Financial Feature Families</w:t>
      </w:r>
    </w:p>
    <w:p w14:paraId="54EBF824" w14:textId="77777777" w:rsidR="00945036" w:rsidRPr="00945036" w:rsidRDefault="00945036" w:rsidP="00945036">
      <w:r w:rsidRPr="00945036">
        <w:t xml:space="preserve">Instead of thinking feature-by-feature, organize everything into </w:t>
      </w:r>
      <w:r w:rsidRPr="00945036">
        <w:rPr>
          <w:b/>
          <w:bCs/>
        </w:rPr>
        <w:t>feature families</w:t>
      </w:r>
      <w:r w:rsidRPr="00945036">
        <w:t>.</w:t>
      </w:r>
    </w:p>
    <w:p w14:paraId="7B9B4F59" w14:textId="77777777" w:rsidR="00945036" w:rsidRPr="00945036" w:rsidRDefault="00945036" w:rsidP="00945036">
      <w:r w:rsidRPr="00945036">
        <w:pict w14:anchorId="285878AE">
          <v:rect id="_x0000_i1148" style="width:0;height:1.5pt" o:hralign="center" o:hrstd="t" o:hr="t" fillcolor="#a0a0a0" stroked="f"/>
        </w:pict>
      </w:r>
    </w:p>
    <w:p w14:paraId="103FF41C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1. Income Features</w:t>
      </w:r>
    </w:p>
    <w:p w14:paraId="00848382" w14:textId="77777777" w:rsidR="00945036" w:rsidRPr="00945036" w:rsidRDefault="00945036" w:rsidP="00945036">
      <w:r w:rsidRPr="00945036">
        <w:t>Possible engineered features include:</w:t>
      </w:r>
    </w:p>
    <w:p w14:paraId="76B5C194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Monthly Income </w:t>
      </w:r>
    </w:p>
    <w:p w14:paraId="35D0432D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Average Income </w:t>
      </w:r>
    </w:p>
    <w:p w14:paraId="11ADF6D5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Median Income </w:t>
      </w:r>
    </w:p>
    <w:p w14:paraId="59E308EB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Income Growth Rate </w:t>
      </w:r>
    </w:p>
    <w:p w14:paraId="75D9FA68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Income Trend </w:t>
      </w:r>
    </w:p>
    <w:p w14:paraId="46685C38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Salary Frequency </w:t>
      </w:r>
    </w:p>
    <w:p w14:paraId="2CA6B4AD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Salary Regularity </w:t>
      </w:r>
    </w:p>
    <w:p w14:paraId="126E0CA5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Income Stability </w:t>
      </w:r>
    </w:p>
    <w:p w14:paraId="22E7C779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Income Volatility </w:t>
      </w:r>
    </w:p>
    <w:p w14:paraId="30DC22E8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Income Predictability </w:t>
      </w:r>
    </w:p>
    <w:p w14:paraId="0833EFBB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Income Source Diversity </w:t>
      </w:r>
    </w:p>
    <w:p w14:paraId="4B809D6B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Salary Delay </w:t>
      </w:r>
    </w:p>
    <w:p w14:paraId="2023EC76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Average Deposit Size </w:t>
      </w:r>
    </w:p>
    <w:p w14:paraId="1D333580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Largest Deposit </w:t>
      </w:r>
    </w:p>
    <w:p w14:paraId="50981FAE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Smallest Deposit </w:t>
      </w:r>
    </w:p>
    <w:p w14:paraId="7704282E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Income Seasonality </w:t>
      </w:r>
    </w:p>
    <w:p w14:paraId="758661F9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Freelance Income Ratio </w:t>
      </w:r>
    </w:p>
    <w:p w14:paraId="3F6971A3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Passive Income Ratio </w:t>
      </w:r>
    </w:p>
    <w:p w14:paraId="4B394E82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lastRenderedPageBreak/>
        <w:t xml:space="preserve">Business Income Ratio </w:t>
      </w:r>
    </w:p>
    <w:p w14:paraId="7085B853" w14:textId="77777777" w:rsidR="00945036" w:rsidRPr="00945036" w:rsidRDefault="00945036" w:rsidP="00945036">
      <w:pPr>
        <w:numPr>
          <w:ilvl w:val="0"/>
          <w:numId w:val="2"/>
        </w:numPr>
      </w:pPr>
      <w:r w:rsidRPr="00945036">
        <w:t xml:space="preserve">Income Concentration Index </w:t>
      </w:r>
    </w:p>
    <w:p w14:paraId="54FD45F5" w14:textId="77777777" w:rsidR="00945036" w:rsidRPr="00945036" w:rsidRDefault="00945036" w:rsidP="00945036">
      <w:r w:rsidRPr="00945036">
        <w:pict w14:anchorId="651A8306">
          <v:rect id="_x0000_i1149" style="width:0;height:1.5pt" o:hralign="center" o:hrstd="t" o:hr="t" fillcolor="#a0a0a0" stroked="f"/>
        </w:pict>
      </w:r>
    </w:p>
    <w:p w14:paraId="1371A0F2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2. Expense Features</w:t>
      </w:r>
    </w:p>
    <w:p w14:paraId="09382EB2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Monthly Expenses </w:t>
      </w:r>
    </w:p>
    <w:p w14:paraId="4B6420C7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Weekly Expenses </w:t>
      </w:r>
    </w:p>
    <w:p w14:paraId="5B4A6262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Daily Expenses </w:t>
      </w:r>
    </w:p>
    <w:p w14:paraId="4FAD3F9D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Expense Ratio </w:t>
      </w:r>
    </w:p>
    <w:p w14:paraId="446E4719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Expense Trend </w:t>
      </w:r>
    </w:p>
    <w:p w14:paraId="55AA547C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Expense Growth </w:t>
      </w:r>
    </w:p>
    <w:p w14:paraId="0278010D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Average Transaction </w:t>
      </w:r>
    </w:p>
    <w:p w14:paraId="50CD07B2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Median Transaction </w:t>
      </w:r>
    </w:p>
    <w:p w14:paraId="64AD0571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Largest Expense </w:t>
      </w:r>
    </w:p>
    <w:p w14:paraId="5CB69F5C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Expense Frequency </w:t>
      </w:r>
    </w:p>
    <w:p w14:paraId="650C680F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Spending Velocity </w:t>
      </w:r>
    </w:p>
    <w:p w14:paraId="2800E6E9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Spending Consistency </w:t>
      </w:r>
    </w:p>
    <w:p w14:paraId="45A73BDB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Expense Volatility </w:t>
      </w:r>
    </w:p>
    <w:p w14:paraId="3BB017C7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Weekend Spending Ratio </w:t>
      </w:r>
    </w:p>
    <w:p w14:paraId="6D8CF140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Night Spending Ratio </w:t>
      </w:r>
    </w:p>
    <w:p w14:paraId="53101AC9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Cash Spending Ratio </w:t>
      </w:r>
    </w:p>
    <w:p w14:paraId="2BE078A6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Digital Spending Ratio </w:t>
      </w:r>
    </w:p>
    <w:p w14:paraId="5D8133CC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Merchant Concentration </w:t>
      </w:r>
    </w:p>
    <w:p w14:paraId="40ACFB7E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Merchant Diversity </w:t>
      </w:r>
    </w:p>
    <w:p w14:paraId="4738D735" w14:textId="77777777" w:rsidR="00945036" w:rsidRPr="00945036" w:rsidRDefault="00945036" w:rsidP="00945036">
      <w:pPr>
        <w:numPr>
          <w:ilvl w:val="0"/>
          <w:numId w:val="3"/>
        </w:numPr>
      </w:pPr>
      <w:r w:rsidRPr="00945036">
        <w:t xml:space="preserve">Category Diversity </w:t>
      </w:r>
    </w:p>
    <w:p w14:paraId="6AA4DC33" w14:textId="77777777" w:rsidR="00945036" w:rsidRPr="00945036" w:rsidRDefault="00945036" w:rsidP="00945036">
      <w:r w:rsidRPr="00945036">
        <w:pict w14:anchorId="452178E3">
          <v:rect id="_x0000_i1150" style="width:0;height:1.5pt" o:hralign="center" o:hrstd="t" o:hr="t" fillcolor="#a0a0a0" stroked="f"/>
        </w:pict>
      </w:r>
    </w:p>
    <w:p w14:paraId="51A08976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3. Savings Features</w:t>
      </w:r>
    </w:p>
    <w:p w14:paraId="16C65427" w14:textId="77777777" w:rsidR="00945036" w:rsidRPr="00945036" w:rsidRDefault="00945036" w:rsidP="00945036">
      <w:r w:rsidRPr="00945036">
        <w:t>Required by roadmap:</w:t>
      </w:r>
    </w:p>
    <w:p w14:paraId="51971F4E" w14:textId="77777777" w:rsidR="00945036" w:rsidRPr="00945036" w:rsidRDefault="00945036" w:rsidP="00945036">
      <w:pPr>
        <w:numPr>
          <w:ilvl w:val="0"/>
          <w:numId w:val="4"/>
        </w:numPr>
      </w:pPr>
      <w:r w:rsidRPr="00945036">
        <w:t xml:space="preserve">Savings Ratio </w:t>
      </w:r>
    </w:p>
    <w:p w14:paraId="2D98C396" w14:textId="77777777" w:rsidR="00945036" w:rsidRPr="00945036" w:rsidRDefault="00945036" w:rsidP="00945036">
      <w:pPr>
        <w:numPr>
          <w:ilvl w:val="0"/>
          <w:numId w:val="4"/>
        </w:numPr>
      </w:pPr>
      <w:r w:rsidRPr="00945036">
        <w:lastRenderedPageBreak/>
        <w:t xml:space="preserve">Savings Discipline </w:t>
      </w:r>
    </w:p>
    <w:p w14:paraId="58941992" w14:textId="77777777" w:rsidR="00945036" w:rsidRPr="00945036" w:rsidRDefault="00945036" w:rsidP="00945036">
      <w:pPr>
        <w:numPr>
          <w:ilvl w:val="0"/>
          <w:numId w:val="4"/>
        </w:numPr>
      </w:pPr>
      <w:r w:rsidRPr="00945036">
        <w:t xml:space="preserve">Emergency Fund Ratio </w:t>
      </w:r>
    </w:p>
    <w:p w14:paraId="44A5EC33" w14:textId="77777777" w:rsidR="00945036" w:rsidRPr="00945036" w:rsidRDefault="00945036" w:rsidP="00945036">
      <w:pPr>
        <w:numPr>
          <w:ilvl w:val="0"/>
          <w:numId w:val="4"/>
        </w:numPr>
      </w:pPr>
      <w:r w:rsidRPr="00945036">
        <w:t xml:space="preserve">Monthly Savings </w:t>
      </w:r>
    </w:p>
    <w:p w14:paraId="2C634B87" w14:textId="77777777" w:rsidR="00945036" w:rsidRPr="00945036" w:rsidRDefault="00945036" w:rsidP="00945036">
      <w:pPr>
        <w:numPr>
          <w:ilvl w:val="0"/>
          <w:numId w:val="4"/>
        </w:numPr>
      </w:pPr>
      <w:r w:rsidRPr="00945036">
        <w:t xml:space="preserve">Savings Growth </w:t>
      </w:r>
    </w:p>
    <w:p w14:paraId="78553C34" w14:textId="77777777" w:rsidR="00945036" w:rsidRPr="00945036" w:rsidRDefault="00945036" w:rsidP="00945036">
      <w:pPr>
        <w:numPr>
          <w:ilvl w:val="0"/>
          <w:numId w:val="4"/>
        </w:numPr>
      </w:pPr>
      <w:r w:rsidRPr="00945036">
        <w:t xml:space="preserve">Savings Trend </w:t>
      </w:r>
    </w:p>
    <w:p w14:paraId="78F37FA3" w14:textId="77777777" w:rsidR="00945036" w:rsidRPr="00945036" w:rsidRDefault="00945036" w:rsidP="00945036">
      <w:r w:rsidRPr="00945036">
        <w:t>Expand with:</w:t>
      </w:r>
    </w:p>
    <w:p w14:paraId="30748E05" w14:textId="77777777" w:rsidR="00945036" w:rsidRPr="00945036" w:rsidRDefault="00945036" w:rsidP="00945036">
      <w:pPr>
        <w:numPr>
          <w:ilvl w:val="0"/>
          <w:numId w:val="5"/>
        </w:numPr>
      </w:pPr>
      <w:r w:rsidRPr="00945036">
        <w:t xml:space="preserve">Average Monthly Savings </w:t>
      </w:r>
    </w:p>
    <w:p w14:paraId="02792EC3" w14:textId="77777777" w:rsidR="00945036" w:rsidRPr="00945036" w:rsidRDefault="00945036" w:rsidP="00945036">
      <w:pPr>
        <w:numPr>
          <w:ilvl w:val="0"/>
          <w:numId w:val="5"/>
        </w:numPr>
      </w:pPr>
      <w:r w:rsidRPr="00945036">
        <w:t xml:space="preserve">Savings Consistency </w:t>
      </w:r>
    </w:p>
    <w:p w14:paraId="7E039340" w14:textId="77777777" w:rsidR="00945036" w:rsidRPr="00945036" w:rsidRDefault="00945036" w:rsidP="00945036">
      <w:pPr>
        <w:numPr>
          <w:ilvl w:val="0"/>
          <w:numId w:val="5"/>
        </w:numPr>
      </w:pPr>
      <w:r w:rsidRPr="00945036">
        <w:t xml:space="preserve">Savings Volatility </w:t>
      </w:r>
    </w:p>
    <w:p w14:paraId="6A350918" w14:textId="77777777" w:rsidR="00945036" w:rsidRPr="00945036" w:rsidRDefault="00945036" w:rsidP="00945036">
      <w:pPr>
        <w:numPr>
          <w:ilvl w:val="0"/>
          <w:numId w:val="5"/>
        </w:numPr>
      </w:pPr>
      <w:r w:rsidRPr="00945036">
        <w:t xml:space="preserve">Savings Buffer </w:t>
      </w:r>
    </w:p>
    <w:p w14:paraId="0FAABE74" w14:textId="77777777" w:rsidR="00945036" w:rsidRPr="00945036" w:rsidRDefault="00945036" w:rsidP="00945036">
      <w:pPr>
        <w:numPr>
          <w:ilvl w:val="0"/>
          <w:numId w:val="5"/>
        </w:numPr>
      </w:pPr>
      <w:r w:rsidRPr="00945036">
        <w:t xml:space="preserve">Savings Predictability </w:t>
      </w:r>
    </w:p>
    <w:p w14:paraId="24592EBA" w14:textId="77777777" w:rsidR="00945036" w:rsidRPr="00945036" w:rsidRDefault="00945036" w:rsidP="00945036">
      <w:pPr>
        <w:numPr>
          <w:ilvl w:val="0"/>
          <w:numId w:val="5"/>
        </w:numPr>
      </w:pPr>
      <w:r w:rsidRPr="00945036">
        <w:t xml:space="preserve">Savings Sustainability </w:t>
      </w:r>
    </w:p>
    <w:p w14:paraId="0C624D18" w14:textId="77777777" w:rsidR="00945036" w:rsidRPr="00945036" w:rsidRDefault="00945036" w:rsidP="00945036">
      <w:pPr>
        <w:numPr>
          <w:ilvl w:val="0"/>
          <w:numId w:val="5"/>
        </w:numPr>
      </w:pPr>
      <w:r w:rsidRPr="00945036">
        <w:t xml:space="preserve">Savings Streak </w:t>
      </w:r>
    </w:p>
    <w:p w14:paraId="32345C0C" w14:textId="77777777" w:rsidR="00945036" w:rsidRPr="00945036" w:rsidRDefault="00945036" w:rsidP="00945036">
      <w:r w:rsidRPr="00945036">
        <w:pict w14:anchorId="30277209">
          <v:rect id="_x0000_i1151" style="width:0;height:1.5pt" o:hralign="center" o:hrstd="t" o:hr="t" fillcolor="#a0a0a0" stroked="f"/>
        </w:pict>
      </w:r>
    </w:p>
    <w:p w14:paraId="1DBC1965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4. Cash Flow Features</w:t>
      </w:r>
    </w:p>
    <w:p w14:paraId="5426F3C8" w14:textId="77777777" w:rsidR="00945036" w:rsidRPr="00945036" w:rsidRDefault="00945036" w:rsidP="00945036">
      <w:pPr>
        <w:numPr>
          <w:ilvl w:val="0"/>
          <w:numId w:val="6"/>
        </w:numPr>
      </w:pPr>
      <w:r w:rsidRPr="00945036">
        <w:t xml:space="preserve">Monthly Cash Flow </w:t>
      </w:r>
    </w:p>
    <w:p w14:paraId="7563336B" w14:textId="77777777" w:rsidR="00945036" w:rsidRPr="00945036" w:rsidRDefault="00945036" w:rsidP="00945036">
      <w:pPr>
        <w:numPr>
          <w:ilvl w:val="0"/>
          <w:numId w:val="6"/>
        </w:numPr>
      </w:pPr>
      <w:r w:rsidRPr="00945036">
        <w:t xml:space="preserve">Net Cash Flow </w:t>
      </w:r>
    </w:p>
    <w:p w14:paraId="79B8820F" w14:textId="77777777" w:rsidR="00945036" w:rsidRPr="00945036" w:rsidRDefault="00945036" w:rsidP="00945036">
      <w:pPr>
        <w:numPr>
          <w:ilvl w:val="0"/>
          <w:numId w:val="6"/>
        </w:numPr>
      </w:pPr>
      <w:r w:rsidRPr="00945036">
        <w:t xml:space="preserve">Positive Cash Flow Months </w:t>
      </w:r>
    </w:p>
    <w:p w14:paraId="366272C2" w14:textId="77777777" w:rsidR="00945036" w:rsidRPr="00945036" w:rsidRDefault="00945036" w:rsidP="00945036">
      <w:pPr>
        <w:numPr>
          <w:ilvl w:val="0"/>
          <w:numId w:val="6"/>
        </w:numPr>
      </w:pPr>
      <w:r w:rsidRPr="00945036">
        <w:t xml:space="preserve">Negative Cash Flow Months </w:t>
      </w:r>
    </w:p>
    <w:p w14:paraId="79D9594F" w14:textId="77777777" w:rsidR="00945036" w:rsidRPr="00945036" w:rsidRDefault="00945036" w:rsidP="00945036">
      <w:pPr>
        <w:numPr>
          <w:ilvl w:val="0"/>
          <w:numId w:val="6"/>
        </w:numPr>
      </w:pPr>
      <w:r w:rsidRPr="00945036">
        <w:t xml:space="preserve">Cash Flow Stability </w:t>
      </w:r>
    </w:p>
    <w:p w14:paraId="22442DED" w14:textId="77777777" w:rsidR="00945036" w:rsidRPr="00945036" w:rsidRDefault="00945036" w:rsidP="00945036">
      <w:pPr>
        <w:numPr>
          <w:ilvl w:val="0"/>
          <w:numId w:val="6"/>
        </w:numPr>
      </w:pPr>
      <w:r w:rsidRPr="00945036">
        <w:t xml:space="preserve">Cash Flow Growth </w:t>
      </w:r>
    </w:p>
    <w:p w14:paraId="2CA2AB40" w14:textId="77777777" w:rsidR="00945036" w:rsidRPr="00945036" w:rsidRDefault="00945036" w:rsidP="00945036">
      <w:pPr>
        <w:numPr>
          <w:ilvl w:val="0"/>
          <w:numId w:val="6"/>
        </w:numPr>
      </w:pPr>
      <w:r w:rsidRPr="00945036">
        <w:t xml:space="preserve">Cash Flow Predictability </w:t>
      </w:r>
    </w:p>
    <w:p w14:paraId="77907B08" w14:textId="77777777" w:rsidR="00945036" w:rsidRPr="00945036" w:rsidRDefault="00945036" w:rsidP="00945036">
      <w:pPr>
        <w:numPr>
          <w:ilvl w:val="0"/>
          <w:numId w:val="6"/>
        </w:numPr>
      </w:pPr>
      <w:r w:rsidRPr="00945036">
        <w:t xml:space="preserve">Average Surplus </w:t>
      </w:r>
    </w:p>
    <w:p w14:paraId="7CCCD85D" w14:textId="77777777" w:rsidR="00945036" w:rsidRPr="00945036" w:rsidRDefault="00945036" w:rsidP="00945036">
      <w:pPr>
        <w:numPr>
          <w:ilvl w:val="0"/>
          <w:numId w:val="6"/>
        </w:numPr>
      </w:pPr>
      <w:r w:rsidRPr="00945036">
        <w:t xml:space="preserve">Average Deficit </w:t>
      </w:r>
    </w:p>
    <w:p w14:paraId="59956EBB" w14:textId="77777777" w:rsidR="00945036" w:rsidRPr="00945036" w:rsidRDefault="00945036" w:rsidP="00945036">
      <w:pPr>
        <w:numPr>
          <w:ilvl w:val="0"/>
          <w:numId w:val="6"/>
        </w:numPr>
      </w:pPr>
      <w:r w:rsidRPr="00945036">
        <w:t xml:space="preserve">Burn Rate </w:t>
      </w:r>
    </w:p>
    <w:p w14:paraId="54C5DB04" w14:textId="77777777" w:rsidR="00945036" w:rsidRPr="00945036" w:rsidRDefault="00945036" w:rsidP="00945036">
      <w:r w:rsidRPr="00945036">
        <w:pict w14:anchorId="744E8760">
          <v:rect id="_x0000_i1152" style="width:0;height:1.5pt" o:hralign="center" o:hrstd="t" o:hr="t" fillcolor="#a0a0a0" stroked="f"/>
        </w:pict>
      </w:r>
    </w:p>
    <w:p w14:paraId="4570158C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5. Utility Payment Features</w:t>
      </w:r>
    </w:p>
    <w:p w14:paraId="77F787AE" w14:textId="77777777" w:rsidR="00945036" w:rsidRPr="00945036" w:rsidRDefault="00945036" w:rsidP="00945036">
      <w:r w:rsidRPr="00945036">
        <w:t>The roadmap specifically highlights utility payment consistency and regularity.</w:t>
      </w:r>
    </w:p>
    <w:p w14:paraId="6E1D06A9" w14:textId="77777777" w:rsidR="00945036" w:rsidRPr="00945036" w:rsidRDefault="00945036" w:rsidP="00945036">
      <w:r w:rsidRPr="00945036">
        <w:lastRenderedPageBreak/>
        <w:t>Expand into:</w:t>
      </w:r>
    </w:p>
    <w:p w14:paraId="6A956353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Electricity Regularity </w:t>
      </w:r>
    </w:p>
    <w:p w14:paraId="00105095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Water Regularity </w:t>
      </w:r>
    </w:p>
    <w:p w14:paraId="0CF0070D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Internet Regularity </w:t>
      </w:r>
    </w:p>
    <w:p w14:paraId="6F4B238F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Gas Regularity </w:t>
      </w:r>
    </w:p>
    <w:p w14:paraId="30A02865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Utility Diversity </w:t>
      </w:r>
    </w:p>
    <w:p w14:paraId="0B3A6D4E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Utility Delay Days </w:t>
      </w:r>
    </w:p>
    <w:p w14:paraId="5B800F2B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Average Delay </w:t>
      </w:r>
    </w:p>
    <w:p w14:paraId="5AD2C98C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Maximum Delay </w:t>
      </w:r>
    </w:p>
    <w:p w14:paraId="638AF366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Missed Bills </w:t>
      </w:r>
    </w:p>
    <w:p w14:paraId="64A86D57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Utility Reliability Score </w:t>
      </w:r>
    </w:p>
    <w:p w14:paraId="2C7781EA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Utility Stability </w:t>
      </w:r>
    </w:p>
    <w:p w14:paraId="7FBFC9A4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On-Time Ratio </w:t>
      </w:r>
    </w:p>
    <w:p w14:paraId="7BA79E66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Late Payment Ratio </w:t>
      </w:r>
    </w:p>
    <w:p w14:paraId="687498C7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Payment Streak </w:t>
      </w:r>
    </w:p>
    <w:p w14:paraId="5C15EF85" w14:textId="77777777" w:rsidR="00945036" w:rsidRPr="00945036" w:rsidRDefault="00945036" w:rsidP="00945036">
      <w:pPr>
        <w:numPr>
          <w:ilvl w:val="0"/>
          <w:numId w:val="7"/>
        </w:numPr>
      </w:pPr>
      <w:r w:rsidRPr="00945036">
        <w:t xml:space="preserve">Utility Seasonality </w:t>
      </w:r>
    </w:p>
    <w:p w14:paraId="5092AA5D" w14:textId="77777777" w:rsidR="00945036" w:rsidRPr="00945036" w:rsidRDefault="00945036" w:rsidP="00945036">
      <w:r w:rsidRPr="00945036">
        <w:pict w14:anchorId="03AC725A">
          <v:rect id="_x0000_i1153" style="width:0;height:1.5pt" o:hralign="center" o:hrstd="t" o:hr="t" fillcolor="#a0a0a0" stroked="f"/>
        </w:pict>
      </w:r>
    </w:p>
    <w:p w14:paraId="259EA4F4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6. Recharge Behaviour</w:t>
      </w:r>
    </w:p>
    <w:p w14:paraId="522ADF15" w14:textId="77777777" w:rsidR="00945036" w:rsidRPr="00945036" w:rsidRDefault="00945036" w:rsidP="00945036">
      <w:r w:rsidRPr="00945036">
        <w:t>Required:</w:t>
      </w:r>
    </w:p>
    <w:p w14:paraId="51BD1C8B" w14:textId="77777777" w:rsidR="00945036" w:rsidRPr="00945036" w:rsidRDefault="00945036" w:rsidP="00945036">
      <w:pPr>
        <w:numPr>
          <w:ilvl w:val="0"/>
          <w:numId w:val="8"/>
        </w:numPr>
      </w:pPr>
      <w:r w:rsidRPr="00945036">
        <w:t xml:space="preserve">Recharge Consistency </w:t>
      </w:r>
    </w:p>
    <w:p w14:paraId="5EFCDA42" w14:textId="77777777" w:rsidR="00945036" w:rsidRPr="00945036" w:rsidRDefault="00945036" w:rsidP="00945036">
      <w:pPr>
        <w:numPr>
          <w:ilvl w:val="0"/>
          <w:numId w:val="8"/>
        </w:numPr>
      </w:pPr>
      <w:r w:rsidRPr="00945036">
        <w:t xml:space="preserve">Recharge Interval </w:t>
      </w:r>
    </w:p>
    <w:p w14:paraId="254E070C" w14:textId="77777777" w:rsidR="00945036" w:rsidRPr="00945036" w:rsidRDefault="00945036" w:rsidP="00945036">
      <w:r w:rsidRPr="00945036">
        <w:t>Expand:</w:t>
      </w:r>
    </w:p>
    <w:p w14:paraId="3D710E82" w14:textId="77777777" w:rsidR="00945036" w:rsidRPr="00945036" w:rsidRDefault="00945036" w:rsidP="00945036">
      <w:pPr>
        <w:numPr>
          <w:ilvl w:val="0"/>
          <w:numId w:val="9"/>
        </w:numPr>
      </w:pPr>
      <w:r w:rsidRPr="00945036">
        <w:t xml:space="preserve">Average Recharge </w:t>
      </w:r>
    </w:p>
    <w:p w14:paraId="35465F14" w14:textId="77777777" w:rsidR="00945036" w:rsidRPr="00945036" w:rsidRDefault="00945036" w:rsidP="00945036">
      <w:pPr>
        <w:numPr>
          <w:ilvl w:val="0"/>
          <w:numId w:val="9"/>
        </w:numPr>
      </w:pPr>
      <w:r w:rsidRPr="00945036">
        <w:t xml:space="preserve">Recharge Frequency </w:t>
      </w:r>
    </w:p>
    <w:p w14:paraId="67BA518A" w14:textId="77777777" w:rsidR="00945036" w:rsidRPr="00945036" w:rsidRDefault="00945036" w:rsidP="00945036">
      <w:pPr>
        <w:numPr>
          <w:ilvl w:val="0"/>
          <w:numId w:val="9"/>
        </w:numPr>
      </w:pPr>
      <w:r w:rsidRPr="00945036">
        <w:t xml:space="preserve">Recharge Stability </w:t>
      </w:r>
    </w:p>
    <w:p w14:paraId="71D6FBB6" w14:textId="77777777" w:rsidR="00945036" w:rsidRPr="00945036" w:rsidRDefault="00945036" w:rsidP="00945036">
      <w:pPr>
        <w:numPr>
          <w:ilvl w:val="0"/>
          <w:numId w:val="9"/>
        </w:numPr>
      </w:pPr>
      <w:r w:rsidRPr="00945036">
        <w:t xml:space="preserve">Recharge Growth </w:t>
      </w:r>
    </w:p>
    <w:p w14:paraId="5F837A7D" w14:textId="77777777" w:rsidR="00945036" w:rsidRPr="00945036" w:rsidRDefault="00945036" w:rsidP="00945036">
      <w:pPr>
        <w:numPr>
          <w:ilvl w:val="0"/>
          <w:numId w:val="9"/>
        </w:numPr>
      </w:pPr>
      <w:r w:rsidRPr="00945036">
        <w:t xml:space="preserve">Recharge Delay </w:t>
      </w:r>
    </w:p>
    <w:p w14:paraId="51FEF389" w14:textId="77777777" w:rsidR="00945036" w:rsidRPr="00945036" w:rsidRDefault="00945036" w:rsidP="00945036">
      <w:pPr>
        <w:numPr>
          <w:ilvl w:val="0"/>
          <w:numId w:val="9"/>
        </w:numPr>
      </w:pPr>
      <w:r w:rsidRPr="00945036">
        <w:t xml:space="preserve">Recharge Variance </w:t>
      </w:r>
    </w:p>
    <w:p w14:paraId="3CD1BEB7" w14:textId="77777777" w:rsidR="00945036" w:rsidRPr="00945036" w:rsidRDefault="00945036" w:rsidP="00945036">
      <w:pPr>
        <w:numPr>
          <w:ilvl w:val="0"/>
          <w:numId w:val="9"/>
        </w:numPr>
      </w:pPr>
      <w:r w:rsidRPr="00945036">
        <w:lastRenderedPageBreak/>
        <w:t xml:space="preserve">Recharge Predictability </w:t>
      </w:r>
    </w:p>
    <w:p w14:paraId="558E3431" w14:textId="77777777" w:rsidR="00945036" w:rsidRPr="00945036" w:rsidRDefault="00945036" w:rsidP="00945036">
      <w:pPr>
        <w:numPr>
          <w:ilvl w:val="0"/>
          <w:numId w:val="9"/>
        </w:numPr>
      </w:pPr>
      <w:r w:rsidRPr="00945036">
        <w:t xml:space="preserve">Recharge Habit Score </w:t>
      </w:r>
    </w:p>
    <w:p w14:paraId="4B75211A" w14:textId="77777777" w:rsidR="00945036" w:rsidRPr="00945036" w:rsidRDefault="00945036" w:rsidP="00945036">
      <w:pPr>
        <w:numPr>
          <w:ilvl w:val="0"/>
          <w:numId w:val="9"/>
        </w:numPr>
      </w:pPr>
      <w:r w:rsidRPr="00945036">
        <w:t xml:space="preserve">Recharge Provider Diversity </w:t>
      </w:r>
    </w:p>
    <w:p w14:paraId="6783D276" w14:textId="77777777" w:rsidR="00945036" w:rsidRPr="00945036" w:rsidRDefault="00945036" w:rsidP="00945036">
      <w:r w:rsidRPr="00945036">
        <w:pict w14:anchorId="09AB9F92">
          <v:rect id="_x0000_i1154" style="width:0;height:1.5pt" o:hralign="center" o:hrstd="t" o:hr="t" fillcolor="#a0a0a0" stroked="f"/>
        </w:pict>
      </w:r>
    </w:p>
    <w:p w14:paraId="472DE7E9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7. Digital Payment Behaviour</w:t>
      </w:r>
    </w:p>
    <w:p w14:paraId="4726B6D4" w14:textId="77777777" w:rsidR="00945036" w:rsidRPr="00945036" w:rsidRDefault="00945036" w:rsidP="00945036">
      <w:r w:rsidRPr="00945036">
        <w:t>Required:</w:t>
      </w:r>
    </w:p>
    <w:p w14:paraId="3340AD0C" w14:textId="77777777" w:rsidR="00945036" w:rsidRPr="00945036" w:rsidRDefault="00945036" w:rsidP="00945036">
      <w:r w:rsidRPr="00945036">
        <w:t>Digital Payment Score</w:t>
      </w:r>
    </w:p>
    <w:p w14:paraId="533B6A84" w14:textId="77777777" w:rsidR="00945036" w:rsidRPr="00945036" w:rsidRDefault="00945036" w:rsidP="00945036">
      <w:r w:rsidRPr="00945036">
        <w:t>Expand:</w:t>
      </w:r>
    </w:p>
    <w:p w14:paraId="29723CE5" w14:textId="77777777" w:rsidR="00945036" w:rsidRPr="00945036" w:rsidRDefault="00945036" w:rsidP="00945036">
      <w:pPr>
        <w:numPr>
          <w:ilvl w:val="0"/>
          <w:numId w:val="10"/>
        </w:numPr>
      </w:pPr>
      <w:r w:rsidRPr="00945036">
        <w:t xml:space="preserve">UPI Ratio </w:t>
      </w:r>
    </w:p>
    <w:p w14:paraId="1E96E919" w14:textId="77777777" w:rsidR="00945036" w:rsidRPr="00945036" w:rsidRDefault="00945036" w:rsidP="00945036">
      <w:pPr>
        <w:numPr>
          <w:ilvl w:val="0"/>
          <w:numId w:val="10"/>
        </w:numPr>
      </w:pPr>
      <w:r w:rsidRPr="00945036">
        <w:t xml:space="preserve">Wallet Ratio </w:t>
      </w:r>
    </w:p>
    <w:p w14:paraId="1E7917A3" w14:textId="77777777" w:rsidR="00945036" w:rsidRPr="00945036" w:rsidRDefault="00945036" w:rsidP="00945036">
      <w:pPr>
        <w:numPr>
          <w:ilvl w:val="0"/>
          <w:numId w:val="10"/>
        </w:numPr>
      </w:pPr>
      <w:r w:rsidRPr="00945036">
        <w:t xml:space="preserve">Bank Transfer Ratio </w:t>
      </w:r>
    </w:p>
    <w:p w14:paraId="268C7A7E" w14:textId="77777777" w:rsidR="00945036" w:rsidRPr="00945036" w:rsidRDefault="00945036" w:rsidP="00945036">
      <w:pPr>
        <w:numPr>
          <w:ilvl w:val="0"/>
          <w:numId w:val="10"/>
        </w:numPr>
      </w:pPr>
      <w:r w:rsidRPr="00945036">
        <w:t xml:space="preserve">Card Ratio </w:t>
      </w:r>
    </w:p>
    <w:p w14:paraId="7644090A" w14:textId="77777777" w:rsidR="00945036" w:rsidRPr="00945036" w:rsidRDefault="00945036" w:rsidP="00945036">
      <w:pPr>
        <w:numPr>
          <w:ilvl w:val="0"/>
          <w:numId w:val="10"/>
        </w:numPr>
      </w:pPr>
      <w:r w:rsidRPr="00945036">
        <w:t xml:space="preserve">Cash Ratio </w:t>
      </w:r>
    </w:p>
    <w:p w14:paraId="2B1BB999" w14:textId="77777777" w:rsidR="00945036" w:rsidRPr="00945036" w:rsidRDefault="00945036" w:rsidP="00945036">
      <w:pPr>
        <w:numPr>
          <w:ilvl w:val="0"/>
          <w:numId w:val="10"/>
        </w:numPr>
      </w:pPr>
      <w:r w:rsidRPr="00945036">
        <w:t xml:space="preserve">QR Usage </w:t>
      </w:r>
    </w:p>
    <w:p w14:paraId="61ABEAE3" w14:textId="77777777" w:rsidR="00945036" w:rsidRPr="00945036" w:rsidRDefault="00945036" w:rsidP="00945036">
      <w:pPr>
        <w:numPr>
          <w:ilvl w:val="0"/>
          <w:numId w:val="10"/>
        </w:numPr>
      </w:pPr>
      <w:r w:rsidRPr="00945036">
        <w:t xml:space="preserve">Online Purchase Ratio </w:t>
      </w:r>
    </w:p>
    <w:p w14:paraId="1B5EEB2C" w14:textId="77777777" w:rsidR="00945036" w:rsidRPr="00945036" w:rsidRDefault="00945036" w:rsidP="00945036">
      <w:pPr>
        <w:numPr>
          <w:ilvl w:val="0"/>
          <w:numId w:val="10"/>
        </w:numPr>
      </w:pPr>
      <w:r w:rsidRPr="00945036">
        <w:t xml:space="preserve">Digital Adoption Score </w:t>
      </w:r>
    </w:p>
    <w:p w14:paraId="2370AF42" w14:textId="77777777" w:rsidR="00945036" w:rsidRPr="00945036" w:rsidRDefault="00945036" w:rsidP="00945036">
      <w:pPr>
        <w:numPr>
          <w:ilvl w:val="0"/>
          <w:numId w:val="10"/>
        </w:numPr>
      </w:pPr>
      <w:r w:rsidRPr="00945036">
        <w:t xml:space="preserve">Digital Trust Index </w:t>
      </w:r>
    </w:p>
    <w:p w14:paraId="35003A43" w14:textId="77777777" w:rsidR="00945036" w:rsidRPr="00945036" w:rsidRDefault="00945036" w:rsidP="00945036">
      <w:pPr>
        <w:numPr>
          <w:ilvl w:val="0"/>
          <w:numId w:val="10"/>
        </w:numPr>
      </w:pPr>
      <w:r w:rsidRPr="00945036">
        <w:t xml:space="preserve">Payment Diversity </w:t>
      </w:r>
    </w:p>
    <w:p w14:paraId="64C7FA86" w14:textId="77777777" w:rsidR="00945036" w:rsidRPr="00945036" w:rsidRDefault="00945036" w:rsidP="00945036">
      <w:pPr>
        <w:numPr>
          <w:ilvl w:val="0"/>
          <w:numId w:val="10"/>
        </w:numPr>
      </w:pPr>
      <w:r w:rsidRPr="00945036">
        <w:t xml:space="preserve">Payment Frequency </w:t>
      </w:r>
    </w:p>
    <w:p w14:paraId="66E2CCE1" w14:textId="77777777" w:rsidR="00945036" w:rsidRPr="00945036" w:rsidRDefault="00945036" w:rsidP="00945036">
      <w:r w:rsidRPr="00945036">
        <w:pict w14:anchorId="18155259">
          <v:rect id="_x0000_i1155" style="width:0;height:1.5pt" o:hralign="center" o:hrstd="t" o:hr="t" fillcolor="#a0a0a0" stroked="f"/>
        </w:pict>
      </w:r>
    </w:p>
    <w:p w14:paraId="25DACAA7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8. Merchant Behaviour</w:t>
      </w:r>
    </w:p>
    <w:p w14:paraId="559D2642" w14:textId="77777777" w:rsidR="00945036" w:rsidRPr="00945036" w:rsidRDefault="00945036" w:rsidP="00945036">
      <w:pPr>
        <w:numPr>
          <w:ilvl w:val="0"/>
          <w:numId w:val="11"/>
        </w:numPr>
      </w:pPr>
      <w:r w:rsidRPr="00945036">
        <w:t xml:space="preserve">Merchant Diversity </w:t>
      </w:r>
    </w:p>
    <w:p w14:paraId="08D197A8" w14:textId="77777777" w:rsidR="00945036" w:rsidRPr="00945036" w:rsidRDefault="00945036" w:rsidP="00945036">
      <w:pPr>
        <w:numPr>
          <w:ilvl w:val="0"/>
          <w:numId w:val="11"/>
        </w:numPr>
      </w:pPr>
      <w:r w:rsidRPr="00945036">
        <w:t xml:space="preserve">Merchant Loyalty </w:t>
      </w:r>
    </w:p>
    <w:p w14:paraId="6BB3CE29" w14:textId="77777777" w:rsidR="00945036" w:rsidRPr="00945036" w:rsidRDefault="00945036" w:rsidP="00945036">
      <w:pPr>
        <w:numPr>
          <w:ilvl w:val="0"/>
          <w:numId w:val="11"/>
        </w:numPr>
      </w:pPr>
      <w:r w:rsidRPr="00945036">
        <w:t xml:space="preserve">Merchant Concentration </w:t>
      </w:r>
    </w:p>
    <w:p w14:paraId="6BF8FBB2" w14:textId="77777777" w:rsidR="00945036" w:rsidRPr="00945036" w:rsidRDefault="00945036" w:rsidP="00945036">
      <w:pPr>
        <w:numPr>
          <w:ilvl w:val="0"/>
          <w:numId w:val="11"/>
        </w:numPr>
      </w:pPr>
      <w:r w:rsidRPr="00945036">
        <w:t xml:space="preserve">Average Merchants per Month </w:t>
      </w:r>
    </w:p>
    <w:p w14:paraId="49DCBECB" w14:textId="77777777" w:rsidR="00945036" w:rsidRPr="00945036" w:rsidRDefault="00945036" w:rsidP="00945036">
      <w:pPr>
        <w:numPr>
          <w:ilvl w:val="0"/>
          <w:numId w:val="11"/>
        </w:numPr>
      </w:pPr>
      <w:r w:rsidRPr="00945036">
        <w:t xml:space="preserve">Repeat Merchant Ratio </w:t>
      </w:r>
    </w:p>
    <w:p w14:paraId="34905793" w14:textId="77777777" w:rsidR="00945036" w:rsidRPr="00945036" w:rsidRDefault="00945036" w:rsidP="00945036">
      <w:pPr>
        <w:numPr>
          <w:ilvl w:val="0"/>
          <w:numId w:val="11"/>
        </w:numPr>
      </w:pPr>
      <w:r w:rsidRPr="00945036">
        <w:t xml:space="preserve">Local Merchant Ratio </w:t>
      </w:r>
    </w:p>
    <w:p w14:paraId="207C7679" w14:textId="77777777" w:rsidR="00945036" w:rsidRPr="00945036" w:rsidRDefault="00945036" w:rsidP="00945036">
      <w:pPr>
        <w:numPr>
          <w:ilvl w:val="0"/>
          <w:numId w:val="11"/>
        </w:numPr>
      </w:pPr>
      <w:r w:rsidRPr="00945036">
        <w:t xml:space="preserve">Online Merchant Ratio </w:t>
      </w:r>
    </w:p>
    <w:p w14:paraId="61D9D227" w14:textId="77777777" w:rsidR="00945036" w:rsidRPr="00945036" w:rsidRDefault="00945036" w:rsidP="00945036">
      <w:pPr>
        <w:numPr>
          <w:ilvl w:val="0"/>
          <w:numId w:val="11"/>
        </w:numPr>
      </w:pPr>
      <w:r w:rsidRPr="00945036">
        <w:lastRenderedPageBreak/>
        <w:t xml:space="preserve">Merchant Switching Frequency </w:t>
      </w:r>
    </w:p>
    <w:p w14:paraId="7C6005F8" w14:textId="77777777" w:rsidR="00945036" w:rsidRPr="00945036" w:rsidRDefault="00945036" w:rsidP="00945036">
      <w:r w:rsidRPr="00945036">
        <w:pict w14:anchorId="0504DD8D">
          <v:rect id="_x0000_i1156" style="width:0;height:1.5pt" o:hralign="center" o:hrstd="t" o:hr="t" fillcolor="#a0a0a0" stroked="f"/>
        </w:pict>
      </w:r>
    </w:p>
    <w:p w14:paraId="0AD1F934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9. Spending Behaviour</w:t>
      </w:r>
    </w:p>
    <w:p w14:paraId="3451E7FA" w14:textId="77777777" w:rsidR="00945036" w:rsidRPr="00945036" w:rsidRDefault="00945036" w:rsidP="00945036">
      <w:r w:rsidRPr="00945036">
        <w:t>The roadmap explicitly mentions:</w:t>
      </w:r>
    </w:p>
    <w:p w14:paraId="453D427A" w14:textId="77777777" w:rsidR="00945036" w:rsidRPr="00945036" w:rsidRDefault="00945036" w:rsidP="00945036">
      <w:pPr>
        <w:numPr>
          <w:ilvl w:val="0"/>
          <w:numId w:val="12"/>
        </w:numPr>
      </w:pPr>
      <w:r w:rsidRPr="00945036">
        <w:t xml:space="preserve">Spending Stability </w:t>
      </w:r>
    </w:p>
    <w:p w14:paraId="5A2C284C" w14:textId="77777777" w:rsidR="00945036" w:rsidRPr="00945036" w:rsidRDefault="00945036" w:rsidP="00945036">
      <w:pPr>
        <w:numPr>
          <w:ilvl w:val="0"/>
          <w:numId w:val="12"/>
        </w:numPr>
      </w:pPr>
      <w:r w:rsidRPr="00945036">
        <w:t xml:space="preserve">Essential vs Luxury Spend </w:t>
      </w:r>
    </w:p>
    <w:p w14:paraId="6B12CD9D" w14:textId="77777777" w:rsidR="00945036" w:rsidRPr="00945036" w:rsidRDefault="00945036" w:rsidP="00945036">
      <w:pPr>
        <w:numPr>
          <w:ilvl w:val="0"/>
          <w:numId w:val="12"/>
        </w:numPr>
      </w:pPr>
      <w:r w:rsidRPr="00945036">
        <w:t xml:space="preserve">Weekend Spending </w:t>
      </w:r>
    </w:p>
    <w:p w14:paraId="4B66F05A" w14:textId="77777777" w:rsidR="00945036" w:rsidRPr="00945036" w:rsidRDefault="00945036" w:rsidP="00945036">
      <w:pPr>
        <w:numPr>
          <w:ilvl w:val="0"/>
          <w:numId w:val="12"/>
        </w:numPr>
      </w:pPr>
      <w:r w:rsidRPr="00945036">
        <w:t xml:space="preserve">Luxury Spending Ratio </w:t>
      </w:r>
    </w:p>
    <w:p w14:paraId="471F9153" w14:textId="77777777" w:rsidR="00945036" w:rsidRPr="00945036" w:rsidRDefault="00945036" w:rsidP="00945036">
      <w:r w:rsidRPr="00945036">
        <w:t>Expand:</w:t>
      </w:r>
    </w:p>
    <w:p w14:paraId="2116F4D2" w14:textId="77777777" w:rsidR="00945036" w:rsidRPr="00945036" w:rsidRDefault="00945036" w:rsidP="00945036">
      <w:pPr>
        <w:numPr>
          <w:ilvl w:val="0"/>
          <w:numId w:val="13"/>
        </w:numPr>
      </w:pPr>
      <w:r w:rsidRPr="00945036">
        <w:t xml:space="preserve">Essential Spend Ratio </w:t>
      </w:r>
    </w:p>
    <w:p w14:paraId="08BAE3B3" w14:textId="77777777" w:rsidR="00945036" w:rsidRPr="00945036" w:rsidRDefault="00945036" w:rsidP="00945036">
      <w:pPr>
        <w:numPr>
          <w:ilvl w:val="0"/>
          <w:numId w:val="13"/>
        </w:numPr>
      </w:pPr>
      <w:r w:rsidRPr="00945036">
        <w:t xml:space="preserve">Luxury Spend Ratio </w:t>
      </w:r>
    </w:p>
    <w:p w14:paraId="04BE017A" w14:textId="77777777" w:rsidR="00945036" w:rsidRPr="00945036" w:rsidRDefault="00945036" w:rsidP="00945036">
      <w:pPr>
        <w:numPr>
          <w:ilvl w:val="0"/>
          <w:numId w:val="13"/>
        </w:numPr>
      </w:pPr>
      <w:r w:rsidRPr="00945036">
        <w:t xml:space="preserve">Lifestyle Spend </w:t>
      </w:r>
    </w:p>
    <w:p w14:paraId="084B68AF" w14:textId="77777777" w:rsidR="00945036" w:rsidRPr="00945036" w:rsidRDefault="00945036" w:rsidP="00945036">
      <w:pPr>
        <w:numPr>
          <w:ilvl w:val="0"/>
          <w:numId w:val="13"/>
        </w:numPr>
      </w:pPr>
      <w:r w:rsidRPr="00945036">
        <w:t xml:space="preserve">Food Spend </w:t>
      </w:r>
    </w:p>
    <w:p w14:paraId="4FFBC05D" w14:textId="77777777" w:rsidR="00945036" w:rsidRPr="00945036" w:rsidRDefault="00945036" w:rsidP="00945036">
      <w:pPr>
        <w:numPr>
          <w:ilvl w:val="0"/>
          <w:numId w:val="13"/>
        </w:numPr>
      </w:pPr>
      <w:r w:rsidRPr="00945036">
        <w:t xml:space="preserve">Healthcare Spend </w:t>
      </w:r>
    </w:p>
    <w:p w14:paraId="080F91DF" w14:textId="77777777" w:rsidR="00945036" w:rsidRPr="00945036" w:rsidRDefault="00945036" w:rsidP="00945036">
      <w:pPr>
        <w:numPr>
          <w:ilvl w:val="0"/>
          <w:numId w:val="13"/>
        </w:numPr>
      </w:pPr>
      <w:r w:rsidRPr="00945036">
        <w:t xml:space="preserve">Education Spend </w:t>
      </w:r>
    </w:p>
    <w:p w14:paraId="585BC292" w14:textId="77777777" w:rsidR="00945036" w:rsidRPr="00945036" w:rsidRDefault="00945036" w:rsidP="00945036">
      <w:pPr>
        <w:numPr>
          <w:ilvl w:val="0"/>
          <w:numId w:val="13"/>
        </w:numPr>
      </w:pPr>
      <w:r w:rsidRPr="00945036">
        <w:t xml:space="preserve">Travel Spend </w:t>
      </w:r>
    </w:p>
    <w:p w14:paraId="53443B79" w14:textId="77777777" w:rsidR="00945036" w:rsidRPr="00945036" w:rsidRDefault="00945036" w:rsidP="00945036">
      <w:pPr>
        <w:numPr>
          <w:ilvl w:val="0"/>
          <w:numId w:val="13"/>
        </w:numPr>
      </w:pPr>
      <w:r w:rsidRPr="00945036">
        <w:t xml:space="preserve">Entertainment Spend </w:t>
      </w:r>
    </w:p>
    <w:p w14:paraId="7BAA6207" w14:textId="77777777" w:rsidR="00945036" w:rsidRPr="00945036" w:rsidRDefault="00945036" w:rsidP="00945036">
      <w:pPr>
        <w:numPr>
          <w:ilvl w:val="0"/>
          <w:numId w:val="13"/>
        </w:numPr>
      </w:pPr>
      <w:r w:rsidRPr="00945036">
        <w:t xml:space="preserve">Shopping Spend </w:t>
      </w:r>
    </w:p>
    <w:p w14:paraId="527F94E9" w14:textId="77777777" w:rsidR="00945036" w:rsidRPr="00945036" w:rsidRDefault="00945036" w:rsidP="00945036">
      <w:pPr>
        <w:numPr>
          <w:ilvl w:val="0"/>
          <w:numId w:val="13"/>
        </w:numPr>
      </w:pPr>
      <w:r w:rsidRPr="00945036">
        <w:t xml:space="preserve">Impulse Spending Score </w:t>
      </w:r>
    </w:p>
    <w:p w14:paraId="03809DEB" w14:textId="77777777" w:rsidR="00945036" w:rsidRPr="00945036" w:rsidRDefault="00945036" w:rsidP="00945036">
      <w:pPr>
        <w:numPr>
          <w:ilvl w:val="0"/>
          <w:numId w:val="13"/>
        </w:numPr>
      </w:pPr>
      <w:r w:rsidRPr="00945036">
        <w:t xml:space="preserve">Budget Discipline </w:t>
      </w:r>
    </w:p>
    <w:p w14:paraId="7836E9BA" w14:textId="77777777" w:rsidR="00945036" w:rsidRPr="00945036" w:rsidRDefault="00945036" w:rsidP="00945036">
      <w:pPr>
        <w:numPr>
          <w:ilvl w:val="0"/>
          <w:numId w:val="13"/>
        </w:numPr>
      </w:pPr>
      <w:r w:rsidRPr="00945036">
        <w:t xml:space="preserve">Spending Consistency </w:t>
      </w:r>
    </w:p>
    <w:p w14:paraId="6DB18EF6" w14:textId="77777777" w:rsidR="00945036" w:rsidRPr="00945036" w:rsidRDefault="00945036" w:rsidP="00945036">
      <w:pPr>
        <w:numPr>
          <w:ilvl w:val="0"/>
          <w:numId w:val="13"/>
        </w:numPr>
      </w:pPr>
      <w:r w:rsidRPr="00945036">
        <w:t xml:space="preserve">Spending Drift </w:t>
      </w:r>
    </w:p>
    <w:p w14:paraId="4FC66016" w14:textId="77777777" w:rsidR="00945036" w:rsidRPr="00945036" w:rsidRDefault="00945036" w:rsidP="00945036">
      <w:r w:rsidRPr="00945036">
        <w:pict w14:anchorId="26B42D10">
          <v:rect id="_x0000_i1157" style="width:0;height:1.5pt" o:hralign="center" o:hrstd="t" o:hr="t" fillcolor="#a0a0a0" stroked="f"/>
        </w:pict>
      </w:r>
    </w:p>
    <w:p w14:paraId="08611B6A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10. Financial Discipline Features</w:t>
      </w:r>
    </w:p>
    <w:p w14:paraId="106568CF" w14:textId="77777777" w:rsidR="00945036" w:rsidRPr="00945036" w:rsidRDefault="00945036" w:rsidP="00945036">
      <w:r w:rsidRPr="00945036">
        <w:t>This should become its own family because the roadmap repeatedly treats "Financial Discipline Score" as a core engineered output.</w:t>
      </w:r>
    </w:p>
    <w:p w14:paraId="1D7282A0" w14:textId="77777777" w:rsidR="00945036" w:rsidRPr="00945036" w:rsidRDefault="00945036" w:rsidP="00945036">
      <w:r w:rsidRPr="00945036">
        <w:t>Sub-features:</w:t>
      </w:r>
    </w:p>
    <w:p w14:paraId="4D09FB28" w14:textId="77777777" w:rsidR="00945036" w:rsidRPr="00945036" w:rsidRDefault="00945036" w:rsidP="00945036">
      <w:pPr>
        <w:numPr>
          <w:ilvl w:val="0"/>
          <w:numId w:val="14"/>
        </w:numPr>
      </w:pPr>
      <w:r w:rsidRPr="00945036">
        <w:t xml:space="preserve">Bill Discipline </w:t>
      </w:r>
    </w:p>
    <w:p w14:paraId="12F50EDE" w14:textId="77777777" w:rsidR="00945036" w:rsidRPr="00945036" w:rsidRDefault="00945036" w:rsidP="00945036">
      <w:pPr>
        <w:numPr>
          <w:ilvl w:val="0"/>
          <w:numId w:val="14"/>
        </w:numPr>
      </w:pPr>
      <w:r w:rsidRPr="00945036">
        <w:lastRenderedPageBreak/>
        <w:t xml:space="preserve">Recharge Discipline </w:t>
      </w:r>
    </w:p>
    <w:p w14:paraId="5E480C40" w14:textId="77777777" w:rsidR="00945036" w:rsidRPr="00945036" w:rsidRDefault="00945036" w:rsidP="00945036">
      <w:pPr>
        <w:numPr>
          <w:ilvl w:val="0"/>
          <w:numId w:val="14"/>
        </w:numPr>
      </w:pPr>
      <w:r w:rsidRPr="00945036">
        <w:t xml:space="preserve">Expense Discipline </w:t>
      </w:r>
    </w:p>
    <w:p w14:paraId="0D0AD689" w14:textId="77777777" w:rsidR="00945036" w:rsidRPr="00945036" w:rsidRDefault="00945036" w:rsidP="00945036">
      <w:pPr>
        <w:numPr>
          <w:ilvl w:val="0"/>
          <w:numId w:val="14"/>
        </w:numPr>
      </w:pPr>
      <w:r w:rsidRPr="00945036">
        <w:t xml:space="preserve">Savings Discipline </w:t>
      </w:r>
    </w:p>
    <w:p w14:paraId="73D4ECBB" w14:textId="77777777" w:rsidR="00945036" w:rsidRPr="00945036" w:rsidRDefault="00945036" w:rsidP="00945036">
      <w:pPr>
        <w:numPr>
          <w:ilvl w:val="0"/>
          <w:numId w:val="14"/>
        </w:numPr>
      </w:pPr>
      <w:r w:rsidRPr="00945036">
        <w:t xml:space="preserve">Income Discipline </w:t>
      </w:r>
    </w:p>
    <w:p w14:paraId="4A8AAD28" w14:textId="77777777" w:rsidR="00945036" w:rsidRPr="00945036" w:rsidRDefault="00945036" w:rsidP="00945036">
      <w:pPr>
        <w:numPr>
          <w:ilvl w:val="0"/>
          <w:numId w:val="14"/>
        </w:numPr>
      </w:pPr>
      <w:r w:rsidRPr="00945036">
        <w:t xml:space="preserve">Cash Flow Discipline </w:t>
      </w:r>
    </w:p>
    <w:p w14:paraId="4521AEAC" w14:textId="77777777" w:rsidR="00945036" w:rsidRPr="00945036" w:rsidRDefault="00945036" w:rsidP="00945036">
      <w:pPr>
        <w:numPr>
          <w:ilvl w:val="0"/>
          <w:numId w:val="14"/>
        </w:numPr>
      </w:pPr>
      <w:r w:rsidRPr="00945036">
        <w:t xml:space="preserve">Goal Discipline </w:t>
      </w:r>
    </w:p>
    <w:p w14:paraId="3836DFD7" w14:textId="77777777" w:rsidR="00945036" w:rsidRPr="00945036" w:rsidRDefault="00945036" w:rsidP="00945036">
      <w:pPr>
        <w:numPr>
          <w:ilvl w:val="0"/>
          <w:numId w:val="14"/>
        </w:numPr>
      </w:pPr>
      <w:r w:rsidRPr="00945036">
        <w:t xml:space="preserve">Overall Financial Discipline Score </w:t>
      </w:r>
    </w:p>
    <w:p w14:paraId="2C360F67" w14:textId="77777777" w:rsidR="00945036" w:rsidRPr="00945036" w:rsidRDefault="00945036" w:rsidP="00945036">
      <w:r w:rsidRPr="00945036">
        <w:pict w14:anchorId="6931732F">
          <v:rect id="_x0000_i1158" style="width:0;height:1.5pt" o:hralign="center" o:hrstd="t" o:hr="t" fillcolor="#a0a0a0" stroked="f"/>
        </w:pict>
      </w:r>
    </w:p>
    <w:p w14:paraId="30F9A328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11. Credit Readiness Features</w:t>
      </w:r>
    </w:p>
    <w:p w14:paraId="73F50CF8" w14:textId="77777777" w:rsidR="00945036" w:rsidRPr="00945036" w:rsidRDefault="00945036" w:rsidP="00945036">
      <w:r w:rsidRPr="00945036">
        <w:t>These are not the final credit score.</w:t>
      </w:r>
    </w:p>
    <w:p w14:paraId="1AFF8553" w14:textId="77777777" w:rsidR="00945036" w:rsidRPr="00945036" w:rsidRDefault="00945036" w:rsidP="00945036">
      <w:r w:rsidRPr="00945036">
        <w:t>Examples:</w:t>
      </w:r>
    </w:p>
    <w:p w14:paraId="57AA851C" w14:textId="77777777" w:rsidR="00945036" w:rsidRPr="00945036" w:rsidRDefault="00945036" w:rsidP="00945036">
      <w:pPr>
        <w:numPr>
          <w:ilvl w:val="0"/>
          <w:numId w:val="15"/>
        </w:numPr>
      </w:pPr>
      <w:r w:rsidRPr="00945036">
        <w:t xml:space="preserve">Expense Income Ratio </w:t>
      </w:r>
    </w:p>
    <w:p w14:paraId="43C179B5" w14:textId="77777777" w:rsidR="00945036" w:rsidRPr="00945036" w:rsidRDefault="00945036" w:rsidP="00945036">
      <w:pPr>
        <w:numPr>
          <w:ilvl w:val="0"/>
          <w:numId w:val="15"/>
        </w:numPr>
      </w:pPr>
      <w:r w:rsidRPr="00945036">
        <w:t xml:space="preserve">Savings Ratio </w:t>
      </w:r>
    </w:p>
    <w:p w14:paraId="7066FC3A" w14:textId="77777777" w:rsidR="00945036" w:rsidRPr="00945036" w:rsidRDefault="00945036" w:rsidP="00945036">
      <w:pPr>
        <w:numPr>
          <w:ilvl w:val="0"/>
          <w:numId w:val="15"/>
        </w:numPr>
      </w:pPr>
      <w:r w:rsidRPr="00945036">
        <w:t xml:space="preserve">Debt Ratio </w:t>
      </w:r>
    </w:p>
    <w:p w14:paraId="39E7375B" w14:textId="77777777" w:rsidR="00945036" w:rsidRPr="00945036" w:rsidRDefault="00945036" w:rsidP="00945036">
      <w:pPr>
        <w:numPr>
          <w:ilvl w:val="0"/>
          <w:numId w:val="15"/>
        </w:numPr>
      </w:pPr>
      <w:r w:rsidRPr="00945036">
        <w:t xml:space="preserve">Income Stability </w:t>
      </w:r>
    </w:p>
    <w:p w14:paraId="76436251" w14:textId="77777777" w:rsidR="00945036" w:rsidRPr="00945036" w:rsidRDefault="00945036" w:rsidP="00945036">
      <w:pPr>
        <w:numPr>
          <w:ilvl w:val="0"/>
          <w:numId w:val="15"/>
        </w:numPr>
      </w:pPr>
      <w:r w:rsidRPr="00945036">
        <w:t xml:space="preserve">Payment Reliability </w:t>
      </w:r>
    </w:p>
    <w:p w14:paraId="121FA97A" w14:textId="77777777" w:rsidR="00945036" w:rsidRPr="00945036" w:rsidRDefault="00945036" w:rsidP="00945036">
      <w:pPr>
        <w:numPr>
          <w:ilvl w:val="0"/>
          <w:numId w:val="15"/>
        </w:numPr>
      </w:pPr>
      <w:r w:rsidRPr="00945036">
        <w:t xml:space="preserve">Digital Behaviour Score </w:t>
      </w:r>
    </w:p>
    <w:p w14:paraId="63B55E19" w14:textId="77777777" w:rsidR="00945036" w:rsidRPr="00945036" w:rsidRDefault="00945036" w:rsidP="00945036">
      <w:pPr>
        <w:numPr>
          <w:ilvl w:val="0"/>
          <w:numId w:val="15"/>
        </w:numPr>
      </w:pPr>
      <w:r w:rsidRPr="00945036">
        <w:t xml:space="preserve">Financial Discipline Score </w:t>
      </w:r>
    </w:p>
    <w:p w14:paraId="3FE7C870" w14:textId="77777777" w:rsidR="00945036" w:rsidRPr="00945036" w:rsidRDefault="00945036" w:rsidP="00945036">
      <w:pPr>
        <w:numPr>
          <w:ilvl w:val="0"/>
          <w:numId w:val="15"/>
        </w:numPr>
      </w:pPr>
      <w:r w:rsidRPr="00945036">
        <w:t xml:space="preserve">Credit Readiness Score </w:t>
      </w:r>
    </w:p>
    <w:p w14:paraId="3A0144FC" w14:textId="77777777" w:rsidR="00945036" w:rsidRPr="00945036" w:rsidRDefault="00945036" w:rsidP="00945036">
      <w:r w:rsidRPr="00945036">
        <w:pict w14:anchorId="291CD101">
          <v:rect id="_x0000_i1159" style="width:0;height:1.5pt" o:hralign="center" o:hrstd="t" o:hr="t" fillcolor="#a0a0a0" stroked="f"/>
        </w:pict>
      </w:r>
    </w:p>
    <w:p w14:paraId="5DC03849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12. Investment Capacity Features</w:t>
      </w:r>
    </w:p>
    <w:p w14:paraId="323C1FF6" w14:textId="77777777" w:rsidR="00945036" w:rsidRPr="00945036" w:rsidRDefault="00945036" w:rsidP="00945036">
      <w:pPr>
        <w:numPr>
          <w:ilvl w:val="0"/>
          <w:numId w:val="16"/>
        </w:numPr>
      </w:pPr>
      <w:r w:rsidRPr="00945036">
        <w:t xml:space="preserve">Disposable Income </w:t>
      </w:r>
    </w:p>
    <w:p w14:paraId="47A2F93B" w14:textId="77777777" w:rsidR="00945036" w:rsidRPr="00945036" w:rsidRDefault="00945036" w:rsidP="00945036">
      <w:pPr>
        <w:numPr>
          <w:ilvl w:val="0"/>
          <w:numId w:val="16"/>
        </w:numPr>
      </w:pPr>
      <w:r w:rsidRPr="00945036">
        <w:t xml:space="preserve">Investment Capacity </w:t>
      </w:r>
    </w:p>
    <w:p w14:paraId="5240369B" w14:textId="77777777" w:rsidR="00945036" w:rsidRPr="00945036" w:rsidRDefault="00945036" w:rsidP="00945036">
      <w:pPr>
        <w:numPr>
          <w:ilvl w:val="0"/>
          <w:numId w:val="16"/>
        </w:numPr>
      </w:pPr>
      <w:r w:rsidRPr="00945036">
        <w:t xml:space="preserve">Emergency Buffer </w:t>
      </w:r>
    </w:p>
    <w:p w14:paraId="047BC0EA" w14:textId="77777777" w:rsidR="00945036" w:rsidRPr="00945036" w:rsidRDefault="00945036" w:rsidP="00945036">
      <w:pPr>
        <w:numPr>
          <w:ilvl w:val="0"/>
          <w:numId w:val="16"/>
        </w:numPr>
      </w:pPr>
      <w:r w:rsidRPr="00945036">
        <w:t xml:space="preserve">Monthly Investment Capacity </w:t>
      </w:r>
    </w:p>
    <w:p w14:paraId="1AA47400" w14:textId="77777777" w:rsidR="00945036" w:rsidRPr="00945036" w:rsidRDefault="00945036" w:rsidP="00945036">
      <w:pPr>
        <w:numPr>
          <w:ilvl w:val="0"/>
          <w:numId w:val="16"/>
        </w:numPr>
      </w:pPr>
      <w:r w:rsidRPr="00945036">
        <w:t xml:space="preserve">Risk Capacity </w:t>
      </w:r>
    </w:p>
    <w:p w14:paraId="3202F72C" w14:textId="77777777" w:rsidR="00945036" w:rsidRPr="00945036" w:rsidRDefault="00945036" w:rsidP="00945036">
      <w:pPr>
        <w:numPr>
          <w:ilvl w:val="0"/>
          <w:numId w:val="16"/>
        </w:numPr>
      </w:pPr>
      <w:r w:rsidRPr="00945036">
        <w:t xml:space="preserve">Long-Term Capacity </w:t>
      </w:r>
    </w:p>
    <w:p w14:paraId="36D11E4A" w14:textId="77777777" w:rsidR="00945036" w:rsidRPr="00945036" w:rsidRDefault="00945036" w:rsidP="00945036">
      <w:pPr>
        <w:numPr>
          <w:ilvl w:val="0"/>
          <w:numId w:val="16"/>
        </w:numPr>
      </w:pPr>
      <w:r w:rsidRPr="00945036">
        <w:t xml:space="preserve">Liquidity Buffer </w:t>
      </w:r>
    </w:p>
    <w:p w14:paraId="0F83C56B" w14:textId="77777777" w:rsidR="00945036" w:rsidRPr="00945036" w:rsidRDefault="00945036" w:rsidP="00945036">
      <w:r w:rsidRPr="00945036">
        <w:lastRenderedPageBreak/>
        <w:pict w14:anchorId="518AE1AA">
          <v:rect id="_x0000_i1160" style="width:0;height:1.5pt" o:hralign="center" o:hrstd="t" o:hr="t" fillcolor="#a0a0a0" stroked="f"/>
        </w:pict>
      </w:r>
    </w:p>
    <w:p w14:paraId="4D3946C1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Layer 3 — Composite Scores</w:t>
      </w:r>
    </w:p>
    <w:p w14:paraId="295C2C63" w14:textId="77777777" w:rsidR="00945036" w:rsidRPr="00945036" w:rsidRDefault="00945036" w:rsidP="00945036">
      <w:r w:rsidRPr="00945036">
        <w:t>Instead of sending 300 raw values to the ML model, create explainable composite indices such as:</w:t>
      </w:r>
    </w:p>
    <w:p w14:paraId="501F9660" w14:textId="77777777" w:rsidR="00945036" w:rsidRPr="00945036" w:rsidRDefault="00945036" w:rsidP="00945036">
      <w:pPr>
        <w:numPr>
          <w:ilvl w:val="0"/>
          <w:numId w:val="17"/>
        </w:numPr>
      </w:pPr>
      <w:r w:rsidRPr="00945036">
        <w:t xml:space="preserve">Financial Behaviour Score </w:t>
      </w:r>
    </w:p>
    <w:p w14:paraId="66D8B47E" w14:textId="77777777" w:rsidR="00945036" w:rsidRPr="00945036" w:rsidRDefault="00945036" w:rsidP="00945036">
      <w:pPr>
        <w:numPr>
          <w:ilvl w:val="0"/>
          <w:numId w:val="17"/>
        </w:numPr>
      </w:pPr>
      <w:r w:rsidRPr="00945036">
        <w:t xml:space="preserve">Spending Stability Score </w:t>
      </w:r>
    </w:p>
    <w:p w14:paraId="22913AE3" w14:textId="77777777" w:rsidR="00945036" w:rsidRPr="00945036" w:rsidRDefault="00945036" w:rsidP="00945036">
      <w:pPr>
        <w:numPr>
          <w:ilvl w:val="0"/>
          <w:numId w:val="17"/>
        </w:numPr>
      </w:pPr>
      <w:r w:rsidRPr="00945036">
        <w:t xml:space="preserve">Income Stability Score </w:t>
      </w:r>
    </w:p>
    <w:p w14:paraId="388CECA2" w14:textId="77777777" w:rsidR="00945036" w:rsidRPr="00945036" w:rsidRDefault="00945036" w:rsidP="00945036">
      <w:pPr>
        <w:numPr>
          <w:ilvl w:val="0"/>
          <w:numId w:val="17"/>
        </w:numPr>
      </w:pPr>
      <w:r w:rsidRPr="00945036">
        <w:t xml:space="preserve">Utility Reliability Score </w:t>
      </w:r>
    </w:p>
    <w:p w14:paraId="115ED859" w14:textId="77777777" w:rsidR="00945036" w:rsidRPr="00945036" w:rsidRDefault="00945036" w:rsidP="00945036">
      <w:pPr>
        <w:numPr>
          <w:ilvl w:val="0"/>
          <w:numId w:val="17"/>
        </w:numPr>
      </w:pPr>
      <w:r w:rsidRPr="00945036">
        <w:t xml:space="preserve">Recharge Reliability Score </w:t>
      </w:r>
    </w:p>
    <w:p w14:paraId="7E9E8B78" w14:textId="77777777" w:rsidR="00945036" w:rsidRPr="00945036" w:rsidRDefault="00945036" w:rsidP="00945036">
      <w:pPr>
        <w:numPr>
          <w:ilvl w:val="0"/>
          <w:numId w:val="17"/>
        </w:numPr>
      </w:pPr>
      <w:r w:rsidRPr="00945036">
        <w:t xml:space="preserve">Digital Trust Index </w:t>
      </w:r>
    </w:p>
    <w:p w14:paraId="23598331" w14:textId="77777777" w:rsidR="00945036" w:rsidRPr="00945036" w:rsidRDefault="00945036" w:rsidP="00945036">
      <w:pPr>
        <w:numPr>
          <w:ilvl w:val="0"/>
          <w:numId w:val="17"/>
        </w:numPr>
      </w:pPr>
      <w:r w:rsidRPr="00945036">
        <w:t xml:space="preserve">Merchant Diversity Score </w:t>
      </w:r>
    </w:p>
    <w:p w14:paraId="3C0AA75F" w14:textId="77777777" w:rsidR="00945036" w:rsidRPr="00945036" w:rsidRDefault="00945036" w:rsidP="00945036">
      <w:pPr>
        <w:numPr>
          <w:ilvl w:val="0"/>
          <w:numId w:val="17"/>
        </w:numPr>
      </w:pPr>
      <w:r w:rsidRPr="00945036">
        <w:t xml:space="preserve">Savings Discipline Score </w:t>
      </w:r>
    </w:p>
    <w:p w14:paraId="7FC3C6AB" w14:textId="77777777" w:rsidR="00945036" w:rsidRPr="00945036" w:rsidRDefault="00945036" w:rsidP="00945036">
      <w:pPr>
        <w:numPr>
          <w:ilvl w:val="0"/>
          <w:numId w:val="17"/>
        </w:numPr>
      </w:pPr>
      <w:r w:rsidRPr="00945036">
        <w:t xml:space="preserve">Budget Discipline Score </w:t>
      </w:r>
    </w:p>
    <w:p w14:paraId="14A98230" w14:textId="77777777" w:rsidR="00945036" w:rsidRPr="00945036" w:rsidRDefault="00945036" w:rsidP="00945036">
      <w:pPr>
        <w:numPr>
          <w:ilvl w:val="0"/>
          <w:numId w:val="17"/>
        </w:numPr>
      </w:pPr>
      <w:r w:rsidRPr="00945036">
        <w:t xml:space="preserve">Credit Readiness Score </w:t>
      </w:r>
    </w:p>
    <w:p w14:paraId="45F42CDA" w14:textId="77777777" w:rsidR="00945036" w:rsidRPr="00945036" w:rsidRDefault="00945036" w:rsidP="00945036">
      <w:pPr>
        <w:numPr>
          <w:ilvl w:val="0"/>
          <w:numId w:val="17"/>
        </w:numPr>
      </w:pPr>
      <w:r w:rsidRPr="00945036">
        <w:t xml:space="preserve">Investment Capacity Score </w:t>
      </w:r>
    </w:p>
    <w:p w14:paraId="436970A0" w14:textId="77777777" w:rsidR="00945036" w:rsidRPr="00945036" w:rsidRDefault="00945036" w:rsidP="00945036">
      <w:pPr>
        <w:numPr>
          <w:ilvl w:val="0"/>
          <w:numId w:val="17"/>
        </w:numPr>
      </w:pPr>
      <w:r w:rsidRPr="00945036">
        <w:t xml:space="preserve">Financial Health Feature Score </w:t>
      </w:r>
    </w:p>
    <w:p w14:paraId="3F128444" w14:textId="77777777" w:rsidR="00945036" w:rsidRPr="00945036" w:rsidRDefault="00945036" w:rsidP="00945036">
      <w:r w:rsidRPr="00945036">
        <w:t>These are also useful for dashboards and explanations.</w:t>
      </w:r>
    </w:p>
    <w:p w14:paraId="4468EBE3" w14:textId="77777777" w:rsidR="00945036" w:rsidRPr="00945036" w:rsidRDefault="00945036" w:rsidP="00945036">
      <w:r w:rsidRPr="00945036">
        <w:pict w14:anchorId="5800097A">
          <v:rect id="_x0000_i1161" style="width:0;height:1.5pt" o:hralign="center" o:hrstd="t" o:hr="t" fillcolor="#a0a0a0" stroked="f"/>
        </w:pict>
      </w:r>
    </w:p>
    <w:p w14:paraId="082E2C60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Layer 4 — Feature Normalization</w:t>
      </w:r>
    </w:p>
    <w:p w14:paraId="6E69083C" w14:textId="77777777" w:rsidR="00945036" w:rsidRPr="00945036" w:rsidRDefault="00945036" w:rsidP="00945036">
      <w:r w:rsidRPr="00945036">
        <w:t>Every numeric feature should include:</w:t>
      </w:r>
    </w:p>
    <w:p w14:paraId="4E6DC9D3" w14:textId="77777777" w:rsidR="00945036" w:rsidRPr="00945036" w:rsidRDefault="00945036" w:rsidP="00945036">
      <w:pPr>
        <w:numPr>
          <w:ilvl w:val="0"/>
          <w:numId w:val="18"/>
        </w:numPr>
      </w:pPr>
      <w:r w:rsidRPr="00945036">
        <w:t xml:space="preserve">Raw value </w:t>
      </w:r>
    </w:p>
    <w:p w14:paraId="64E4905F" w14:textId="77777777" w:rsidR="00945036" w:rsidRPr="00945036" w:rsidRDefault="00945036" w:rsidP="00945036">
      <w:pPr>
        <w:numPr>
          <w:ilvl w:val="0"/>
          <w:numId w:val="18"/>
        </w:numPr>
      </w:pPr>
      <w:r w:rsidRPr="00945036">
        <w:t xml:space="preserve">Normalized value </w:t>
      </w:r>
    </w:p>
    <w:p w14:paraId="2F837BDB" w14:textId="77777777" w:rsidR="00945036" w:rsidRPr="00945036" w:rsidRDefault="00945036" w:rsidP="00945036">
      <w:pPr>
        <w:numPr>
          <w:ilvl w:val="0"/>
          <w:numId w:val="18"/>
        </w:numPr>
      </w:pPr>
      <w:r w:rsidRPr="00945036">
        <w:t xml:space="preserve">Percentile </w:t>
      </w:r>
    </w:p>
    <w:p w14:paraId="62335740" w14:textId="77777777" w:rsidR="00945036" w:rsidRPr="00945036" w:rsidRDefault="00945036" w:rsidP="00945036">
      <w:pPr>
        <w:numPr>
          <w:ilvl w:val="0"/>
          <w:numId w:val="18"/>
        </w:numPr>
      </w:pPr>
      <w:r w:rsidRPr="00945036">
        <w:t xml:space="preserve">Bucket/category </w:t>
      </w:r>
    </w:p>
    <w:p w14:paraId="66A71228" w14:textId="77777777" w:rsidR="00945036" w:rsidRPr="00945036" w:rsidRDefault="00945036" w:rsidP="00945036">
      <w:r w:rsidRPr="00945036">
        <w:t>Example:</w:t>
      </w:r>
    </w:p>
    <w:p w14:paraId="3270758E" w14:textId="77777777" w:rsidR="00945036" w:rsidRPr="00945036" w:rsidRDefault="00945036" w:rsidP="00945036">
      <w:r w:rsidRPr="00945036">
        <w:t>{</w:t>
      </w:r>
    </w:p>
    <w:p w14:paraId="1F5A8714" w14:textId="77777777" w:rsidR="00945036" w:rsidRPr="00945036" w:rsidRDefault="00945036" w:rsidP="00945036">
      <w:r w:rsidRPr="00945036">
        <w:t xml:space="preserve">  "</w:t>
      </w:r>
      <w:proofErr w:type="spellStart"/>
      <w:r w:rsidRPr="00945036">
        <w:t>monthlySavings</w:t>
      </w:r>
      <w:proofErr w:type="spellEnd"/>
      <w:r w:rsidRPr="00945036">
        <w:t>": 12000,</w:t>
      </w:r>
    </w:p>
    <w:p w14:paraId="6EFCD079" w14:textId="77777777" w:rsidR="00945036" w:rsidRPr="00945036" w:rsidRDefault="00945036" w:rsidP="00945036">
      <w:r w:rsidRPr="00945036">
        <w:t xml:space="preserve">  "</w:t>
      </w:r>
      <w:proofErr w:type="spellStart"/>
      <w:r w:rsidRPr="00945036">
        <w:t>monthlySavingsNormalized</w:t>
      </w:r>
      <w:proofErr w:type="spellEnd"/>
      <w:r w:rsidRPr="00945036">
        <w:t>": 0.74,</w:t>
      </w:r>
    </w:p>
    <w:p w14:paraId="73D6935C" w14:textId="77777777" w:rsidR="00945036" w:rsidRPr="00945036" w:rsidRDefault="00945036" w:rsidP="00945036">
      <w:r w:rsidRPr="00945036">
        <w:lastRenderedPageBreak/>
        <w:t xml:space="preserve">  "</w:t>
      </w:r>
      <w:proofErr w:type="spellStart"/>
      <w:r w:rsidRPr="00945036">
        <w:t>monthlySavingsPercentile</w:t>
      </w:r>
      <w:proofErr w:type="spellEnd"/>
      <w:r w:rsidRPr="00945036">
        <w:t>": 82,</w:t>
      </w:r>
    </w:p>
    <w:p w14:paraId="09E035B9" w14:textId="77777777" w:rsidR="00945036" w:rsidRPr="00945036" w:rsidRDefault="00945036" w:rsidP="00945036">
      <w:r w:rsidRPr="00945036">
        <w:t xml:space="preserve">  "bucket": "HIGH"</w:t>
      </w:r>
    </w:p>
    <w:p w14:paraId="7979B313" w14:textId="77777777" w:rsidR="00945036" w:rsidRPr="00945036" w:rsidRDefault="00945036" w:rsidP="00945036">
      <w:r w:rsidRPr="00945036">
        <w:t>}</w:t>
      </w:r>
    </w:p>
    <w:p w14:paraId="4CD7DAEF" w14:textId="77777777" w:rsidR="00945036" w:rsidRPr="00945036" w:rsidRDefault="00945036" w:rsidP="00945036">
      <w:r w:rsidRPr="00945036">
        <w:t>This improves reuse across different ML models.</w:t>
      </w:r>
    </w:p>
    <w:p w14:paraId="0FF6E68F" w14:textId="77777777" w:rsidR="00945036" w:rsidRPr="00945036" w:rsidRDefault="00945036" w:rsidP="00945036">
      <w:r w:rsidRPr="00945036">
        <w:pict w14:anchorId="14787B8B">
          <v:rect id="_x0000_i1162" style="width:0;height:1.5pt" o:hralign="center" o:hrstd="t" o:hr="t" fillcolor="#a0a0a0" stroked="f"/>
        </w:pict>
      </w:r>
    </w:p>
    <w:p w14:paraId="0DF7A65D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Layer 5 — Feature Store</w:t>
      </w:r>
    </w:p>
    <w:p w14:paraId="70B5E9EA" w14:textId="77777777" w:rsidR="00945036" w:rsidRPr="00945036" w:rsidRDefault="00945036" w:rsidP="00945036">
      <w:r w:rsidRPr="00945036">
        <w:t xml:space="preserve">Your roadmap already calls for storing engineered features separately for ML. </w:t>
      </w:r>
    </w:p>
    <w:p w14:paraId="0DDBB5B0" w14:textId="77777777" w:rsidR="00945036" w:rsidRPr="00945036" w:rsidRDefault="00945036" w:rsidP="00945036">
      <w:r w:rsidRPr="00945036">
        <w:t>Instead of recomputing features every prediction:</w:t>
      </w:r>
    </w:p>
    <w:p w14:paraId="40D5E832" w14:textId="77777777" w:rsidR="00945036" w:rsidRPr="00945036" w:rsidRDefault="00945036" w:rsidP="00945036">
      <w:proofErr w:type="spellStart"/>
      <w:r w:rsidRPr="00945036">
        <w:t>financial_features</w:t>
      </w:r>
      <w:proofErr w:type="spellEnd"/>
    </w:p>
    <w:p w14:paraId="69399609" w14:textId="77777777" w:rsidR="00945036" w:rsidRPr="00945036" w:rsidRDefault="00945036" w:rsidP="00945036">
      <w:r w:rsidRPr="00945036">
        <w:t>------------------------</w:t>
      </w:r>
    </w:p>
    <w:p w14:paraId="613DC93C" w14:textId="77777777" w:rsidR="00945036" w:rsidRPr="00945036" w:rsidRDefault="00945036" w:rsidP="00945036">
      <w:r w:rsidRPr="00945036">
        <w:t>id</w:t>
      </w:r>
    </w:p>
    <w:p w14:paraId="1A5DE734" w14:textId="77777777" w:rsidR="00945036" w:rsidRPr="00945036" w:rsidRDefault="00945036" w:rsidP="00945036">
      <w:proofErr w:type="spellStart"/>
      <w:r w:rsidRPr="00945036">
        <w:t>userId</w:t>
      </w:r>
      <w:proofErr w:type="spellEnd"/>
    </w:p>
    <w:p w14:paraId="1F7B78A7" w14:textId="77777777" w:rsidR="00945036" w:rsidRPr="00945036" w:rsidRDefault="00945036" w:rsidP="00945036">
      <w:proofErr w:type="spellStart"/>
      <w:r w:rsidRPr="00945036">
        <w:t>featureName</w:t>
      </w:r>
      <w:proofErr w:type="spellEnd"/>
    </w:p>
    <w:p w14:paraId="5ED07270" w14:textId="77777777" w:rsidR="00945036" w:rsidRPr="00945036" w:rsidRDefault="00945036" w:rsidP="00945036">
      <w:proofErr w:type="spellStart"/>
      <w:r w:rsidRPr="00945036">
        <w:t>featureGroup</w:t>
      </w:r>
      <w:proofErr w:type="spellEnd"/>
    </w:p>
    <w:p w14:paraId="7DC30F5F" w14:textId="77777777" w:rsidR="00945036" w:rsidRPr="00945036" w:rsidRDefault="00945036" w:rsidP="00945036">
      <w:proofErr w:type="spellStart"/>
      <w:r w:rsidRPr="00945036">
        <w:t>rawValue</w:t>
      </w:r>
      <w:proofErr w:type="spellEnd"/>
    </w:p>
    <w:p w14:paraId="3F31A3CD" w14:textId="77777777" w:rsidR="00945036" w:rsidRPr="00945036" w:rsidRDefault="00945036" w:rsidP="00945036">
      <w:proofErr w:type="spellStart"/>
      <w:r w:rsidRPr="00945036">
        <w:t>normalizedValue</w:t>
      </w:r>
      <w:proofErr w:type="spellEnd"/>
    </w:p>
    <w:p w14:paraId="6E65C5B6" w14:textId="77777777" w:rsidR="00945036" w:rsidRPr="00945036" w:rsidRDefault="00945036" w:rsidP="00945036">
      <w:proofErr w:type="spellStart"/>
      <w:r w:rsidRPr="00945036">
        <w:t>dataType</w:t>
      </w:r>
      <w:proofErr w:type="spellEnd"/>
    </w:p>
    <w:p w14:paraId="515ED9F1" w14:textId="77777777" w:rsidR="00945036" w:rsidRPr="00945036" w:rsidRDefault="00945036" w:rsidP="00945036">
      <w:r w:rsidRPr="00945036">
        <w:t>window</w:t>
      </w:r>
    </w:p>
    <w:p w14:paraId="3EDBD216" w14:textId="77777777" w:rsidR="00945036" w:rsidRPr="00945036" w:rsidRDefault="00945036" w:rsidP="00945036">
      <w:proofErr w:type="spellStart"/>
      <w:r w:rsidRPr="00945036">
        <w:t>computedAt</w:t>
      </w:r>
      <w:proofErr w:type="spellEnd"/>
    </w:p>
    <w:p w14:paraId="1217602D" w14:textId="77777777" w:rsidR="00945036" w:rsidRPr="00945036" w:rsidRDefault="00945036" w:rsidP="00945036">
      <w:r w:rsidRPr="00945036">
        <w:t>version</w:t>
      </w:r>
    </w:p>
    <w:p w14:paraId="25D14B15" w14:textId="77777777" w:rsidR="00945036" w:rsidRPr="00945036" w:rsidRDefault="00945036" w:rsidP="00945036">
      <w:proofErr w:type="spellStart"/>
      <w:r w:rsidRPr="00945036">
        <w:t>qualityScore</w:t>
      </w:r>
      <w:proofErr w:type="spellEnd"/>
    </w:p>
    <w:p w14:paraId="693A28F6" w14:textId="77777777" w:rsidR="00945036" w:rsidRPr="00945036" w:rsidRDefault="00945036" w:rsidP="00945036">
      <w:r w:rsidRPr="00945036">
        <w:t>source</w:t>
      </w:r>
    </w:p>
    <w:p w14:paraId="77425861" w14:textId="77777777" w:rsidR="00945036" w:rsidRPr="00945036" w:rsidRDefault="00945036" w:rsidP="00945036">
      <w:r w:rsidRPr="00945036">
        <w:t>Benefits:</w:t>
      </w:r>
    </w:p>
    <w:p w14:paraId="47457A79" w14:textId="77777777" w:rsidR="00945036" w:rsidRPr="00945036" w:rsidRDefault="00945036" w:rsidP="00945036">
      <w:pPr>
        <w:numPr>
          <w:ilvl w:val="0"/>
          <w:numId w:val="19"/>
        </w:numPr>
      </w:pPr>
      <w:r w:rsidRPr="00945036">
        <w:t xml:space="preserve">Fast inference </w:t>
      </w:r>
    </w:p>
    <w:p w14:paraId="4F7849E6" w14:textId="77777777" w:rsidR="00945036" w:rsidRPr="00945036" w:rsidRDefault="00945036" w:rsidP="00945036">
      <w:pPr>
        <w:numPr>
          <w:ilvl w:val="0"/>
          <w:numId w:val="19"/>
        </w:numPr>
      </w:pPr>
      <w:r w:rsidRPr="00945036">
        <w:t xml:space="preserve">Feature reuse </w:t>
      </w:r>
    </w:p>
    <w:p w14:paraId="54B7E381" w14:textId="77777777" w:rsidR="00945036" w:rsidRPr="00945036" w:rsidRDefault="00945036" w:rsidP="00945036">
      <w:pPr>
        <w:numPr>
          <w:ilvl w:val="0"/>
          <w:numId w:val="19"/>
        </w:numPr>
      </w:pPr>
      <w:r w:rsidRPr="00945036">
        <w:t xml:space="preserve">Version control </w:t>
      </w:r>
    </w:p>
    <w:p w14:paraId="2D9FBBBC" w14:textId="77777777" w:rsidR="00945036" w:rsidRPr="00945036" w:rsidRDefault="00945036" w:rsidP="00945036">
      <w:pPr>
        <w:numPr>
          <w:ilvl w:val="0"/>
          <w:numId w:val="19"/>
        </w:numPr>
      </w:pPr>
      <w:r w:rsidRPr="00945036">
        <w:t xml:space="preserve">Historical comparisons </w:t>
      </w:r>
    </w:p>
    <w:p w14:paraId="63F1D60A" w14:textId="77777777" w:rsidR="00945036" w:rsidRPr="00945036" w:rsidRDefault="00945036" w:rsidP="00945036">
      <w:pPr>
        <w:numPr>
          <w:ilvl w:val="0"/>
          <w:numId w:val="19"/>
        </w:numPr>
      </w:pPr>
      <w:r w:rsidRPr="00945036">
        <w:t xml:space="preserve">Explainability </w:t>
      </w:r>
    </w:p>
    <w:p w14:paraId="4FAD270E" w14:textId="77777777" w:rsidR="00945036" w:rsidRPr="00945036" w:rsidRDefault="00945036" w:rsidP="00945036">
      <w:pPr>
        <w:numPr>
          <w:ilvl w:val="0"/>
          <w:numId w:val="19"/>
        </w:numPr>
      </w:pPr>
      <w:r w:rsidRPr="00945036">
        <w:lastRenderedPageBreak/>
        <w:t xml:space="preserve">Model reproducibility </w:t>
      </w:r>
    </w:p>
    <w:p w14:paraId="40C033BB" w14:textId="77777777" w:rsidR="00945036" w:rsidRPr="00945036" w:rsidRDefault="00945036" w:rsidP="00945036">
      <w:r w:rsidRPr="00945036">
        <w:pict w14:anchorId="6D283E63">
          <v:rect id="_x0000_i1163" style="width:0;height:1.5pt" o:hralign="center" o:hrstd="t" o:hr="t" fillcolor="#a0a0a0" stroked="f"/>
        </w:pict>
      </w:r>
    </w:p>
    <w:p w14:paraId="288D5923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Layer 6 — Explainability Metadata</w:t>
      </w:r>
    </w:p>
    <w:p w14:paraId="51A16323" w14:textId="77777777" w:rsidR="00945036" w:rsidRPr="00945036" w:rsidRDefault="00945036" w:rsidP="00945036">
      <w:r w:rsidRPr="00945036">
        <w:t>For every feature, keep metadata:</w:t>
      </w:r>
    </w:p>
    <w:p w14:paraId="3765243C" w14:textId="77777777" w:rsidR="00945036" w:rsidRPr="00945036" w:rsidRDefault="00945036" w:rsidP="00945036">
      <w:r w:rsidRPr="00945036">
        <w:t>Feature</w:t>
      </w:r>
    </w:p>
    <w:p w14:paraId="3E2BE890" w14:textId="77777777" w:rsidR="00945036" w:rsidRPr="00945036" w:rsidRDefault="00945036" w:rsidP="00945036">
      <w:r w:rsidRPr="00945036">
        <w:t>Definition</w:t>
      </w:r>
    </w:p>
    <w:p w14:paraId="3585C331" w14:textId="77777777" w:rsidR="00945036" w:rsidRPr="00945036" w:rsidRDefault="00945036" w:rsidP="00945036">
      <w:r w:rsidRPr="00945036">
        <w:t>Formula</w:t>
      </w:r>
    </w:p>
    <w:p w14:paraId="679DF156" w14:textId="77777777" w:rsidR="00945036" w:rsidRPr="00945036" w:rsidRDefault="00945036" w:rsidP="00945036">
      <w:r w:rsidRPr="00945036">
        <w:t>Dependencies</w:t>
      </w:r>
    </w:p>
    <w:p w14:paraId="31405579" w14:textId="77777777" w:rsidR="00945036" w:rsidRPr="00945036" w:rsidRDefault="00945036" w:rsidP="00945036">
      <w:r w:rsidRPr="00945036">
        <w:t>Window</w:t>
      </w:r>
    </w:p>
    <w:p w14:paraId="1E946BA6" w14:textId="77777777" w:rsidR="001E51E0" w:rsidRDefault="00945036" w:rsidP="001E51E0">
      <w:pPr>
        <w:tabs>
          <w:tab w:val="left" w:pos="2690"/>
        </w:tabs>
      </w:pPr>
      <w:r w:rsidRPr="00945036">
        <w:t>Confidence</w:t>
      </w:r>
    </w:p>
    <w:p w14:paraId="207A17BF" w14:textId="75998BC8" w:rsidR="00945036" w:rsidRPr="00945036" w:rsidRDefault="00945036" w:rsidP="001E51E0">
      <w:pPr>
        <w:tabs>
          <w:tab w:val="left" w:pos="2690"/>
        </w:tabs>
      </w:pPr>
      <w:r w:rsidRPr="00945036">
        <w:t>Data Completeness</w:t>
      </w:r>
    </w:p>
    <w:p w14:paraId="06EDB4D6" w14:textId="77777777" w:rsidR="00945036" w:rsidRPr="00945036" w:rsidRDefault="00945036" w:rsidP="00945036">
      <w:r w:rsidRPr="00945036">
        <w:t>Quality Score</w:t>
      </w:r>
    </w:p>
    <w:p w14:paraId="683F1CED" w14:textId="77777777" w:rsidR="00945036" w:rsidRPr="00945036" w:rsidRDefault="00945036" w:rsidP="00945036">
      <w:r w:rsidRPr="00945036">
        <w:t>This directly supports the later Explainable AI phase because every prediction can reference exactly which engineered features contributed.</w:t>
      </w:r>
    </w:p>
    <w:p w14:paraId="5845B039" w14:textId="77777777" w:rsidR="00945036" w:rsidRPr="00945036" w:rsidRDefault="00945036" w:rsidP="00945036">
      <w:r w:rsidRPr="00945036">
        <w:pict w14:anchorId="3BEE5354">
          <v:rect id="_x0000_i1164" style="width:0;height:1.5pt" o:hralign="center" o:hrstd="t" o:hr="t" fillcolor="#a0a0a0" stroked="f"/>
        </w:pict>
      </w:r>
    </w:p>
    <w:p w14:paraId="04866BC7" w14:textId="77777777" w:rsidR="00945036" w:rsidRPr="00945036" w:rsidRDefault="00945036" w:rsidP="00945036">
      <w:pPr>
        <w:rPr>
          <w:b/>
          <w:bCs/>
        </w:rPr>
      </w:pPr>
      <w:r w:rsidRPr="00945036">
        <w:rPr>
          <w:b/>
          <w:bCs/>
        </w:rPr>
        <w:t>Deliverables</w:t>
      </w:r>
    </w:p>
    <w:p w14:paraId="33E16871" w14:textId="77777777" w:rsidR="00945036" w:rsidRPr="00945036" w:rsidRDefault="00945036" w:rsidP="00945036">
      <w:r w:rsidRPr="00945036">
        <w:t>At the end of Phase 4 you should have:</w:t>
      </w:r>
    </w:p>
    <w:p w14:paraId="697084E6" w14:textId="77777777" w:rsidR="00945036" w:rsidRPr="00945036" w:rsidRDefault="00945036" w:rsidP="00945036">
      <w:pPr>
        <w:numPr>
          <w:ilvl w:val="0"/>
          <w:numId w:val="20"/>
        </w:numPr>
      </w:pPr>
      <w:r w:rsidRPr="00945036">
        <w:t xml:space="preserve">Feature engineering engine </w:t>
      </w:r>
    </w:p>
    <w:p w14:paraId="1CA76132" w14:textId="77777777" w:rsidR="00945036" w:rsidRPr="00945036" w:rsidRDefault="00945036" w:rsidP="00945036">
      <w:pPr>
        <w:numPr>
          <w:ilvl w:val="0"/>
          <w:numId w:val="20"/>
        </w:numPr>
      </w:pPr>
      <w:r w:rsidRPr="00945036">
        <w:t xml:space="preserve">Feature computation pipeline </w:t>
      </w:r>
    </w:p>
    <w:p w14:paraId="5C487562" w14:textId="77777777" w:rsidR="00945036" w:rsidRPr="00945036" w:rsidRDefault="00945036" w:rsidP="00945036">
      <w:pPr>
        <w:numPr>
          <w:ilvl w:val="0"/>
          <w:numId w:val="20"/>
        </w:numPr>
      </w:pPr>
      <w:r w:rsidRPr="00945036">
        <w:t xml:space="preserve">Feature validation pipeline </w:t>
      </w:r>
    </w:p>
    <w:p w14:paraId="62CC0F9C" w14:textId="77777777" w:rsidR="00945036" w:rsidRPr="00945036" w:rsidRDefault="00945036" w:rsidP="00945036">
      <w:pPr>
        <w:numPr>
          <w:ilvl w:val="0"/>
          <w:numId w:val="20"/>
        </w:numPr>
      </w:pPr>
      <w:r w:rsidRPr="00945036">
        <w:t xml:space="preserve">Feature normalization pipeline </w:t>
      </w:r>
    </w:p>
    <w:p w14:paraId="497FB9CD" w14:textId="77777777" w:rsidR="00945036" w:rsidRPr="00945036" w:rsidRDefault="00945036" w:rsidP="00945036">
      <w:pPr>
        <w:numPr>
          <w:ilvl w:val="0"/>
          <w:numId w:val="20"/>
        </w:numPr>
      </w:pPr>
      <w:r w:rsidRPr="00945036">
        <w:t xml:space="preserve">Feature quality scoring </w:t>
      </w:r>
    </w:p>
    <w:p w14:paraId="4407B70D" w14:textId="77777777" w:rsidR="00945036" w:rsidRPr="00945036" w:rsidRDefault="00945036" w:rsidP="00945036">
      <w:pPr>
        <w:numPr>
          <w:ilvl w:val="0"/>
          <w:numId w:val="20"/>
        </w:numPr>
      </w:pPr>
      <w:r w:rsidRPr="00945036">
        <w:t xml:space="preserve">Feature documentation </w:t>
      </w:r>
    </w:p>
    <w:p w14:paraId="770655CC" w14:textId="77777777" w:rsidR="00945036" w:rsidRPr="00945036" w:rsidRDefault="00945036" w:rsidP="00945036">
      <w:pPr>
        <w:numPr>
          <w:ilvl w:val="0"/>
          <w:numId w:val="20"/>
        </w:numPr>
      </w:pPr>
      <w:r w:rsidRPr="00945036">
        <w:t xml:space="preserve">Versioned feature store </w:t>
      </w:r>
    </w:p>
    <w:p w14:paraId="4916586A" w14:textId="77777777" w:rsidR="00945036" w:rsidRPr="00945036" w:rsidRDefault="00945036" w:rsidP="00945036">
      <w:pPr>
        <w:numPr>
          <w:ilvl w:val="0"/>
          <w:numId w:val="20"/>
        </w:numPr>
      </w:pPr>
      <w:r w:rsidRPr="00945036">
        <w:t xml:space="preserve">Historical feature snapshots </w:t>
      </w:r>
    </w:p>
    <w:p w14:paraId="794AA429" w14:textId="77777777" w:rsidR="00945036" w:rsidRPr="00945036" w:rsidRDefault="00945036" w:rsidP="00945036">
      <w:pPr>
        <w:numPr>
          <w:ilvl w:val="0"/>
          <w:numId w:val="20"/>
        </w:numPr>
      </w:pPr>
      <w:r w:rsidRPr="00945036">
        <w:t xml:space="preserve">ML-ready engineered dataset </w:t>
      </w:r>
    </w:p>
    <w:p w14:paraId="3F88A7F0" w14:textId="77777777" w:rsidR="00945036" w:rsidRPr="00945036" w:rsidRDefault="00945036" w:rsidP="00945036">
      <w:pPr>
        <w:numPr>
          <w:ilvl w:val="0"/>
          <w:numId w:val="20"/>
        </w:numPr>
      </w:pPr>
      <w:r w:rsidRPr="00945036">
        <w:t xml:space="preserve">Explainability metadata for every feature </w:t>
      </w:r>
    </w:p>
    <w:p w14:paraId="789F8384" w14:textId="77777777" w:rsidR="00945036" w:rsidRPr="00945036" w:rsidRDefault="00945036" w:rsidP="00945036">
      <w:pPr>
        <w:numPr>
          <w:ilvl w:val="0"/>
          <w:numId w:val="20"/>
        </w:numPr>
      </w:pPr>
      <w:r w:rsidRPr="00945036">
        <w:t xml:space="preserve">Dashboard-ready composite indicators </w:t>
      </w:r>
    </w:p>
    <w:p w14:paraId="1A855D49" w14:textId="77777777" w:rsidR="00945036" w:rsidRPr="00945036" w:rsidRDefault="00945036" w:rsidP="00945036">
      <w:r w:rsidRPr="00945036">
        <w:lastRenderedPageBreak/>
        <w:t>This keeps Phase 4 focused on its single responsibility: producing a trusted, reusable, explainable feature layer. It also creates a clean contract for every later phase—credit scoring, explainability, recommendations, investment advice, and dashboards all consume the same engineered features instead of implementing their own calculations.</w:t>
      </w:r>
    </w:p>
    <w:p w14:paraId="00FEBCFD" w14:textId="77777777" w:rsidR="00945036" w:rsidRDefault="00945036"/>
    <w:sectPr w:rsidR="0094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AB551" w14:textId="77777777" w:rsidR="00902008" w:rsidRDefault="00902008" w:rsidP="00C96B67">
      <w:pPr>
        <w:spacing w:after="0" w:line="240" w:lineRule="auto"/>
      </w:pPr>
      <w:r>
        <w:separator/>
      </w:r>
    </w:p>
  </w:endnote>
  <w:endnote w:type="continuationSeparator" w:id="0">
    <w:p w14:paraId="42DEF6FE" w14:textId="77777777" w:rsidR="00902008" w:rsidRDefault="00902008" w:rsidP="00C96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5F60" w14:textId="77777777" w:rsidR="00902008" w:rsidRDefault="00902008" w:rsidP="00C96B67">
      <w:pPr>
        <w:spacing w:after="0" w:line="240" w:lineRule="auto"/>
      </w:pPr>
      <w:r>
        <w:separator/>
      </w:r>
    </w:p>
  </w:footnote>
  <w:footnote w:type="continuationSeparator" w:id="0">
    <w:p w14:paraId="066293E5" w14:textId="77777777" w:rsidR="00902008" w:rsidRDefault="00902008" w:rsidP="00C96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5F5"/>
    <w:multiLevelType w:val="multilevel"/>
    <w:tmpl w:val="2BAA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179A"/>
    <w:multiLevelType w:val="multilevel"/>
    <w:tmpl w:val="468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430B"/>
    <w:multiLevelType w:val="multilevel"/>
    <w:tmpl w:val="6AE2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3CCF"/>
    <w:multiLevelType w:val="multilevel"/>
    <w:tmpl w:val="068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F7C78"/>
    <w:multiLevelType w:val="multilevel"/>
    <w:tmpl w:val="D4D2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51FDE"/>
    <w:multiLevelType w:val="multilevel"/>
    <w:tmpl w:val="74A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E2F17"/>
    <w:multiLevelType w:val="multilevel"/>
    <w:tmpl w:val="5EEC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D4262"/>
    <w:multiLevelType w:val="multilevel"/>
    <w:tmpl w:val="B20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74F1C"/>
    <w:multiLevelType w:val="multilevel"/>
    <w:tmpl w:val="473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E5016"/>
    <w:multiLevelType w:val="multilevel"/>
    <w:tmpl w:val="63A4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81A4A"/>
    <w:multiLevelType w:val="multilevel"/>
    <w:tmpl w:val="918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B28F1"/>
    <w:multiLevelType w:val="multilevel"/>
    <w:tmpl w:val="BCB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B56B7"/>
    <w:multiLevelType w:val="multilevel"/>
    <w:tmpl w:val="CB3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914EC"/>
    <w:multiLevelType w:val="multilevel"/>
    <w:tmpl w:val="C12C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438F0"/>
    <w:multiLevelType w:val="multilevel"/>
    <w:tmpl w:val="18B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C1D0B"/>
    <w:multiLevelType w:val="multilevel"/>
    <w:tmpl w:val="AF0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27820"/>
    <w:multiLevelType w:val="multilevel"/>
    <w:tmpl w:val="8DFA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378A1"/>
    <w:multiLevelType w:val="multilevel"/>
    <w:tmpl w:val="26FC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55D82"/>
    <w:multiLevelType w:val="multilevel"/>
    <w:tmpl w:val="3FF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275BB"/>
    <w:multiLevelType w:val="multilevel"/>
    <w:tmpl w:val="903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56907">
    <w:abstractNumId w:val="3"/>
  </w:num>
  <w:num w:numId="2" w16cid:durableId="983242921">
    <w:abstractNumId w:val="19"/>
  </w:num>
  <w:num w:numId="3" w16cid:durableId="1616860555">
    <w:abstractNumId w:val="13"/>
  </w:num>
  <w:num w:numId="4" w16cid:durableId="1956592586">
    <w:abstractNumId w:val="18"/>
  </w:num>
  <w:num w:numId="5" w16cid:durableId="1823429784">
    <w:abstractNumId w:val="16"/>
  </w:num>
  <w:num w:numId="6" w16cid:durableId="1594973237">
    <w:abstractNumId w:val="6"/>
  </w:num>
  <w:num w:numId="7" w16cid:durableId="834302497">
    <w:abstractNumId w:val="10"/>
  </w:num>
  <w:num w:numId="8" w16cid:durableId="1032681635">
    <w:abstractNumId w:val="11"/>
  </w:num>
  <w:num w:numId="9" w16cid:durableId="467473765">
    <w:abstractNumId w:val="15"/>
  </w:num>
  <w:num w:numId="10" w16cid:durableId="1780566683">
    <w:abstractNumId w:val="0"/>
  </w:num>
  <w:num w:numId="11" w16cid:durableId="1229262932">
    <w:abstractNumId w:val="14"/>
  </w:num>
  <w:num w:numId="12" w16cid:durableId="1107120216">
    <w:abstractNumId w:val="7"/>
  </w:num>
  <w:num w:numId="13" w16cid:durableId="1079248181">
    <w:abstractNumId w:val="2"/>
  </w:num>
  <w:num w:numId="14" w16cid:durableId="1741556419">
    <w:abstractNumId w:val="17"/>
  </w:num>
  <w:num w:numId="15" w16cid:durableId="879249587">
    <w:abstractNumId w:val="4"/>
  </w:num>
  <w:num w:numId="16" w16cid:durableId="2022782116">
    <w:abstractNumId w:val="9"/>
  </w:num>
  <w:num w:numId="17" w16cid:durableId="1581215332">
    <w:abstractNumId w:val="12"/>
  </w:num>
  <w:num w:numId="18" w16cid:durableId="131563095">
    <w:abstractNumId w:val="8"/>
  </w:num>
  <w:num w:numId="19" w16cid:durableId="135535290">
    <w:abstractNumId w:val="5"/>
  </w:num>
  <w:num w:numId="20" w16cid:durableId="129518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036"/>
    <w:rsid w:val="000334F2"/>
    <w:rsid w:val="001E51E0"/>
    <w:rsid w:val="00411D80"/>
    <w:rsid w:val="00734DBA"/>
    <w:rsid w:val="00902008"/>
    <w:rsid w:val="00945036"/>
    <w:rsid w:val="009A419D"/>
    <w:rsid w:val="00B4752B"/>
    <w:rsid w:val="00C96B67"/>
    <w:rsid w:val="00E6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489C"/>
  <w15:chartTrackingRefBased/>
  <w15:docId w15:val="{241FCF7C-3F1C-4F8A-BB08-36644126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0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B67"/>
  </w:style>
  <w:style w:type="paragraph" w:styleId="Footer">
    <w:name w:val="footer"/>
    <w:basedOn w:val="Normal"/>
    <w:link w:val="FooterChar"/>
    <w:uiPriority w:val="99"/>
    <w:unhideWhenUsed/>
    <w:rsid w:val="00C96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Patel</dc:creator>
  <cp:keywords/>
  <dc:description/>
  <cp:lastModifiedBy>Ansh Patel</cp:lastModifiedBy>
  <cp:revision>3</cp:revision>
  <dcterms:created xsi:type="dcterms:W3CDTF">2026-07-26T17:59:00Z</dcterms:created>
  <dcterms:modified xsi:type="dcterms:W3CDTF">2026-07-26T18:51:00Z</dcterms:modified>
</cp:coreProperties>
</file>