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API - Sistema de Controle Financeiro (Crédito e Débito)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Documento de Arquitetura de Software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1.</w:t>
      </w:r>
      <w:r w:rsidDel="00000000" w:rsidR="00000000" w:rsidRPr="00000000">
        <w:rPr>
          <w:rFonts w:ascii="Arial" w:cs="Arial" w:eastAsia="Arial" w:hAnsi="Arial"/>
          <w:b w:val="1"/>
          <w:sz w:val="28"/>
          <w:szCs w:val="28"/>
          <w:rtl w:val="0"/>
        </w:rPr>
        <w:t xml:space="preserve">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tab/>
        <w:t xml:space="preserve">     Adriano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0" w:right="0" w:firstLine="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Hítallo Oliveira</w:t>
        <w:tab/>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8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Marcello Alves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 w:right="0" w:firstLine="72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Reinaldo Albernaz</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footerReference r:id="rId9" w:type="first"/>
          <w:pgSz w:h="15840" w:w="12240"/>
          <w:pgMar w:bottom="1417" w:top="1417"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19.0" w:type="dxa"/>
        <w:jc w:val="left"/>
        <w:tblInd w:w="0.0" w:type="dxa"/>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w:t>
            </w:r>
            <w:r w:rsidDel="00000000" w:rsidR="00000000" w:rsidRPr="00000000">
              <w:rPr>
                <w:rtl w:val="0"/>
              </w:rPr>
              <w:t xml:space="preserve">9</w:t>
            </w: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Inicial</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Adriano</w:t>
            </w:r>
          </w:p>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Hítallo Flávyo</w:t>
            </w:r>
            <w:r w:rsidDel="00000000" w:rsidR="00000000" w:rsidRPr="00000000">
              <w:rPr>
                <w:rtl w:val="0"/>
              </w:rPr>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Marcello Alves</w:t>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Reinaldo Albernaz</w:t>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tjnbyponks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_6tjnbyponkso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jtdxheqn6fp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_jtdxheqn6fp3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cqdg1m1qc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_icqdg1m1qctw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k2p1t67i72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Representação Arquitetural</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_6k2p1t67i72d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jjv8hxln0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Metas e Restrições da Arquitetura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_hejjv8hxln06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9t1h0k6skot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de Casos de Uso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_9t1h0k6skotp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7pvq7izzvj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Lógica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_57pvq7izzvj8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8jgutxrqvo8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_8jgutxrqvo88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bci7wc59z0v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Pacotes de Design Significativos do Ponto de Vista da Arquitetura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_bci7wc59z0vs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o9luau1391h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de Processos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_o9luau1391hv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bu7ggabrfdg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de Implantação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_bu7ggabrfdgm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031p13qevb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da Implementação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_l031p13qevbo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egzga1yd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Camadas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_z33egzga1ydl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07ylok6ti2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Tamanho e Desempenho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_107ylok6ti2d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9zed7e13si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Qualidade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_q9zed7e13siz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pStyle w:val="Title"/>
        <w:jc w:val="center"/>
        <w:rPr>
          <w:vertAlign w:val="baseline"/>
        </w:rPr>
      </w:pPr>
      <w:bookmarkStart w:colFirst="0" w:colLast="0" w:name="_gjdgxs" w:id="0"/>
      <w:bookmarkEnd w:id="0"/>
      <w:r w:rsidDel="00000000" w:rsidR="00000000" w:rsidRPr="00000000">
        <w:br w:type="page"/>
      </w:r>
      <w:r w:rsidDel="00000000" w:rsidR="00000000" w:rsidRPr="00000000">
        <w:rPr>
          <w:vertAlign w:val="baseline"/>
          <w:rtl w:val="0"/>
        </w:rPr>
        <w:t xml:space="preserve">Documento de Arquitetura de Software </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pStyle w:val="Heading1"/>
        <w:keepNext w:val="1"/>
        <w:numPr>
          <w:ilvl w:val="0"/>
          <w:numId w:val="1"/>
        </w:numPr>
        <w:spacing w:after="60" w:before="120" w:lineRule="auto"/>
        <w:ind w:left="360"/>
        <w:rPr/>
      </w:pPr>
      <w:bookmarkStart w:colFirst="0" w:colLast="0" w:name="_30j0zll" w:id="1"/>
      <w:bookmarkEnd w:id="1"/>
      <w:r w:rsidDel="00000000" w:rsidR="00000000" w:rsidRPr="00000000">
        <w:rPr>
          <w:vertAlign w:val="baseline"/>
          <w:rtl w:val="0"/>
        </w:rPr>
        <w:t xml:space="preserve">Introdução</w:t>
      </w:r>
    </w:p>
    <w:p w:rsidR="00000000" w:rsidDel="00000000" w:rsidP="00000000" w:rsidRDefault="00000000" w:rsidRPr="00000000" w14:paraId="00000035">
      <w:pPr>
        <w:pStyle w:val="Heading2"/>
        <w:keepNext w:val="1"/>
        <w:numPr>
          <w:ilvl w:val="1"/>
          <w:numId w:val="1"/>
        </w:numPr>
        <w:spacing w:after="60" w:before="120" w:lineRule="auto"/>
        <w:rPr/>
      </w:pPr>
      <w:bookmarkStart w:colFirst="0" w:colLast="0" w:name="_6tjnbyponkso" w:id="2"/>
      <w:bookmarkEnd w:id="2"/>
      <w:r w:rsidDel="00000000" w:rsidR="00000000" w:rsidRPr="00000000">
        <w:rPr>
          <w:vertAlign w:val="baseline"/>
          <w:rtl w:val="0"/>
        </w:rPr>
        <w:t xml:space="preserve">Finalidade</w:t>
      </w:r>
    </w:p>
    <w:p w:rsidR="00000000" w:rsidDel="00000000" w:rsidP="00000000" w:rsidRDefault="00000000" w:rsidRPr="00000000" w14:paraId="00000036">
      <w:pPr>
        <w:ind w:firstLine="1440"/>
        <w:rPr>
          <w:vertAlign w:val="baseline"/>
        </w:rPr>
      </w:pPr>
      <w:bookmarkStart w:colFirst="0" w:colLast="0" w:name="_1fob9te" w:id="3"/>
      <w:bookmarkEnd w:id="3"/>
      <w:r w:rsidDel="00000000" w:rsidR="00000000" w:rsidRPr="00000000">
        <w:rPr>
          <w:rtl w:val="0"/>
        </w:rPr>
        <w:t xml:space="preserve">Este docu</w:t>
      </w:r>
      <w:r w:rsidDel="00000000" w:rsidR="00000000" w:rsidRPr="00000000">
        <w:rPr>
          <w:vertAlign w:val="baseline"/>
          <w:rtl w:val="0"/>
        </w:rPr>
        <w:t xml:space="preserve">mento fornece uma visão arquitetural abrangente do sistema, usando diversas visões de arquitetura para representar diferentes aspectos do sistema. Ele pretende capturar e transmitir as decisões arquiteturas significativas que foram </w:t>
      </w:r>
      <w:r w:rsidDel="00000000" w:rsidR="00000000" w:rsidRPr="00000000">
        <w:rPr>
          <w:rtl w:val="0"/>
        </w:rPr>
        <w:t xml:space="preserve">decididas no momento da criação do sistema</w:t>
      </w:r>
      <w:r w:rsidDel="00000000" w:rsidR="00000000" w:rsidRPr="00000000">
        <w:rPr>
          <w:vertAlign w:val="baseline"/>
          <w:rtl w:val="0"/>
        </w:rPr>
        <w:t xml:space="preserve">.</w:t>
      </w:r>
    </w:p>
    <w:p w:rsidR="00000000" w:rsidDel="00000000" w:rsidP="00000000" w:rsidRDefault="00000000" w:rsidRPr="00000000" w14:paraId="00000037">
      <w:pPr>
        <w:ind w:firstLine="1440"/>
        <w:rPr/>
      </w:pPr>
      <w:bookmarkStart w:colFirst="0" w:colLast="0" w:name="_i8dy7zo0u7nd" w:id="4"/>
      <w:bookmarkEnd w:id="4"/>
      <w:r w:rsidDel="00000000" w:rsidR="00000000" w:rsidRPr="00000000">
        <w:rPr>
          <w:rtl w:val="0"/>
        </w:rPr>
      </w:r>
    </w:p>
    <w:p w:rsidR="00000000" w:rsidDel="00000000" w:rsidP="00000000" w:rsidRDefault="00000000" w:rsidRPr="00000000" w14:paraId="00000038">
      <w:pPr>
        <w:pStyle w:val="Heading2"/>
        <w:keepNext w:val="1"/>
        <w:numPr>
          <w:ilvl w:val="1"/>
          <w:numId w:val="1"/>
        </w:numPr>
        <w:spacing w:after="60" w:before="120" w:lineRule="auto"/>
        <w:rPr/>
      </w:pPr>
      <w:bookmarkStart w:colFirst="0" w:colLast="0" w:name="_jtdxheqn6fp3" w:id="5"/>
      <w:bookmarkEnd w:id="5"/>
      <w:r w:rsidDel="00000000" w:rsidR="00000000" w:rsidRPr="00000000">
        <w:rPr>
          <w:vertAlign w:val="baseline"/>
          <w:rtl w:val="0"/>
        </w:rPr>
        <w:t xml:space="preserve">Escopo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sz w:val="20"/>
          <w:szCs w:val="20"/>
          <w:u w:val="none"/>
          <w:shd w:fill="auto" w:val="clear"/>
          <w:vertAlign w:val="baseline"/>
        </w:rPr>
      </w:pPr>
      <w:bookmarkStart w:colFirst="0" w:colLast="0" w:name="_3znysh7" w:id="6"/>
      <w:bookmarkEnd w:id="6"/>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Documento da Arquitetura de Software se aplica </w:t>
      </w:r>
      <w:r w:rsidDel="00000000" w:rsidR="00000000" w:rsidRPr="00000000">
        <w:rPr>
          <w:rtl w:val="0"/>
        </w:rPr>
        <w:t xml:space="preserve">à API do Sistema de Controle Financeiro (Débito e Crédito)</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da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AlgaMoney</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que </w:t>
      </w:r>
      <w:r w:rsidDel="00000000" w:rsidR="00000000" w:rsidRPr="00000000">
        <w:rPr>
          <w:rtl w:val="0"/>
        </w:rPr>
        <w:t xml:space="preserve">foi desenvolvido pela AlgaWorks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bookmarkStart w:colFirst="0" w:colLast="0" w:name="_3x75c8qaxr96" w:id="7"/>
      <w:bookmarkEnd w:id="7"/>
      <w:r w:rsidDel="00000000" w:rsidR="00000000" w:rsidRPr="00000000">
        <w:rPr>
          <w:rtl w:val="0"/>
        </w:rPr>
      </w:r>
    </w:p>
    <w:p w:rsidR="00000000" w:rsidDel="00000000" w:rsidP="00000000" w:rsidRDefault="00000000" w:rsidRPr="00000000" w14:paraId="0000003B">
      <w:pPr>
        <w:pStyle w:val="Heading2"/>
        <w:keepNext w:val="1"/>
        <w:numPr>
          <w:ilvl w:val="1"/>
          <w:numId w:val="1"/>
        </w:numPr>
        <w:spacing w:after="60" w:before="120" w:lineRule="auto"/>
        <w:rPr/>
      </w:pPr>
      <w:bookmarkStart w:colFirst="0" w:colLast="0" w:name="_icqdg1m1qctw" w:id="8"/>
      <w:bookmarkEnd w:id="8"/>
      <w:r w:rsidDel="00000000" w:rsidR="00000000" w:rsidRPr="00000000">
        <w:rPr>
          <w:vertAlign w:val="baseline"/>
          <w:rtl w:val="0"/>
        </w:rPr>
        <w:t xml:space="preserve">Visão Geral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sz w:val="20"/>
          <w:szCs w:val="20"/>
          <w:u w:val="none"/>
          <w:shd w:fill="auto" w:val="clear"/>
          <w:vertAlign w:val="baseline"/>
        </w:rPr>
      </w:pPr>
      <w:bookmarkStart w:colFirst="0" w:colLast="0" w:name="_bwame2wqkuxz" w:id="9"/>
      <w:bookmarkEnd w:id="9"/>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Este documento está organizado em tópicos relacionados às visões arquiteturais.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2et92p0" w:id="10"/>
      <w:bookmarkEnd w:id="10"/>
      <w:r w:rsidDel="00000000" w:rsidR="00000000" w:rsidRPr="00000000">
        <w:rPr>
          <w:rtl w:val="0"/>
        </w:rPr>
      </w:r>
    </w:p>
    <w:p w:rsidR="00000000" w:rsidDel="00000000" w:rsidP="00000000" w:rsidRDefault="00000000" w:rsidRPr="00000000" w14:paraId="0000003E">
      <w:pPr>
        <w:pStyle w:val="Heading1"/>
        <w:keepNext w:val="1"/>
        <w:numPr>
          <w:ilvl w:val="0"/>
          <w:numId w:val="1"/>
        </w:numPr>
        <w:spacing w:after="60" w:before="120" w:lineRule="auto"/>
        <w:ind w:left="360"/>
        <w:rPr/>
      </w:pPr>
      <w:bookmarkStart w:colFirst="0" w:colLast="0" w:name="_6k2p1t67i72d" w:id="11"/>
      <w:bookmarkEnd w:id="11"/>
      <w:r w:rsidDel="00000000" w:rsidR="00000000" w:rsidRPr="00000000">
        <w:rPr>
          <w:vertAlign w:val="baseline"/>
          <w:rtl w:val="0"/>
        </w:rPr>
        <w:t xml:space="preserve">Representação Arquitetural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sz w:val="20"/>
          <w:szCs w:val="20"/>
          <w:u w:val="none"/>
          <w:shd w:fill="auto" w:val="clear"/>
          <w:vertAlign w:val="baseline"/>
        </w:rPr>
      </w:pPr>
      <w:bookmarkStart w:colFirst="0" w:colLast="0" w:name="_plbri6w5hxg5" w:id="12"/>
      <w:bookmarkEnd w:id="12"/>
      <w:r w:rsidDel="00000000" w:rsidR="00000000" w:rsidRPr="00000000">
        <w:rPr>
          <w:rtl w:val="0"/>
        </w:rPr>
        <w:t xml:space="preserve">A API à qual será focada este documento de Arquitetura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é uma aplicação web que </w:t>
      </w:r>
      <w:r w:rsidDel="00000000" w:rsidR="00000000" w:rsidRPr="00000000">
        <w:rPr>
          <w:rtl w:val="0"/>
        </w:rPr>
        <w:t xml:space="preserve">foi</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desenvolvid</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tendo como base a arquitetura </w:t>
      </w:r>
      <w:r w:rsidDel="00000000" w:rsidR="00000000" w:rsidRPr="00000000">
        <w:rPr>
          <w:rtl w:val="0"/>
        </w:rPr>
        <w:t xml:space="preserve">REST(ful)</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tyjcwt" w:id="13"/>
      <w:bookmarkEnd w:id="13"/>
      <w:r w:rsidDel="00000000" w:rsidR="00000000" w:rsidRPr="00000000">
        <w:rPr>
          <w:rtl w:val="0"/>
        </w:rPr>
      </w:r>
    </w:p>
    <w:p w:rsidR="00000000" w:rsidDel="00000000" w:rsidP="00000000" w:rsidRDefault="00000000" w:rsidRPr="00000000" w14:paraId="00000041">
      <w:pPr>
        <w:pStyle w:val="Heading1"/>
        <w:keepNext w:val="1"/>
        <w:numPr>
          <w:ilvl w:val="0"/>
          <w:numId w:val="1"/>
        </w:numPr>
        <w:spacing w:after="60" w:before="120" w:lineRule="auto"/>
        <w:ind w:left="360"/>
        <w:rPr/>
      </w:pPr>
      <w:bookmarkStart w:colFirst="0" w:colLast="0" w:name="_hejjv8hxln06" w:id="14"/>
      <w:bookmarkEnd w:id="14"/>
      <w:r w:rsidDel="00000000" w:rsidR="00000000" w:rsidRPr="00000000">
        <w:rPr>
          <w:vertAlign w:val="baseline"/>
          <w:rtl w:val="0"/>
        </w:rPr>
        <w:t xml:space="preserve">Metas e Restrições da Arquitetura </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Arquitetura REST(ful)</w:t>
      </w:r>
      <w:r w:rsidDel="00000000" w:rsidR="00000000" w:rsidRPr="00000000">
        <w:rPr>
          <w:rtl w:val="0"/>
        </w:rPr>
        <w:t xml:space="preserve">;</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Container Web: Spring Boot;</w:t>
      </w:r>
    </w:p>
    <w:p w:rsidR="00000000" w:rsidDel="00000000" w:rsidP="00000000" w:rsidRDefault="00000000" w:rsidRPr="00000000" w14:paraId="00000044">
      <w:pPr>
        <w:numPr>
          <w:ilvl w:val="0"/>
          <w:numId w:val="2"/>
        </w:numPr>
        <w:ind w:left="1440" w:hanging="360"/>
        <w:rPr>
          <w:u w:val="none"/>
        </w:rPr>
      </w:pPr>
      <w:r w:rsidDel="00000000" w:rsidR="00000000" w:rsidRPr="00000000">
        <w:rPr>
          <w:rtl w:val="0"/>
        </w:rPr>
        <w:t xml:space="preserve">Banco de Dados: MySQL;</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Protocolo de segurança: auth2.</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bookmarkStart w:colFirst="0" w:colLast="0" w:name="_lib4s2281xzk" w:id="15"/>
      <w:bookmarkEnd w:id="15"/>
      <w:r w:rsidDel="00000000" w:rsidR="00000000" w:rsidRPr="00000000">
        <w:rPr>
          <w:rtl w:val="0"/>
        </w:rPr>
        <w:t xml:space="preserve">Acreditamos que os desenvolvedores escolheram o container</w:t>
      </w:r>
      <w:r w:rsidDel="00000000" w:rsidR="00000000" w:rsidRPr="00000000">
        <w:rPr>
          <w:rtl w:val="0"/>
        </w:rPr>
        <w:t xml:space="preserve"> Spring Boot por ser um framework leve, e extremamente eficiente, tornando o sistema mais ágil num tempo de desenvolvimento pequeno.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bookmarkStart w:colFirst="0" w:colLast="0" w:name="_c270fslyo9fq" w:id="16"/>
      <w:bookmarkEnd w:id="16"/>
      <w:r w:rsidDel="00000000" w:rsidR="00000000" w:rsidRPr="00000000">
        <w:rPr>
          <w:rtl w:val="0"/>
        </w:rPr>
        <w:t xml:space="preserve">Já sobre a escolha arquitetural REST(ful) acreditamos que tenha sido por conta de ter agilidade e Simplicidade, fornecer um uso correto do protocolo HTTP (Por exemplo com o uso de GET), maior produtividade e clareza e por ser mais fácil de dar manutenção no sistema.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3dy6vkm" w:id="17"/>
      <w:bookmarkEnd w:id="17"/>
      <w:r w:rsidDel="00000000" w:rsidR="00000000" w:rsidRPr="00000000">
        <w:rPr>
          <w:rtl w:val="0"/>
        </w:rPr>
      </w:r>
    </w:p>
    <w:p w:rsidR="00000000" w:rsidDel="00000000" w:rsidP="00000000" w:rsidRDefault="00000000" w:rsidRPr="00000000" w14:paraId="0000004A">
      <w:pPr>
        <w:pStyle w:val="Heading1"/>
        <w:keepNext w:val="1"/>
        <w:numPr>
          <w:ilvl w:val="0"/>
          <w:numId w:val="1"/>
        </w:numPr>
        <w:spacing w:after="60" w:before="120" w:lineRule="auto"/>
        <w:ind w:left="360"/>
        <w:rPr/>
      </w:pPr>
      <w:bookmarkStart w:colFirst="0" w:colLast="0" w:name="_9t1h0k6skotp" w:id="18"/>
      <w:bookmarkEnd w:id="18"/>
      <w:r w:rsidDel="00000000" w:rsidR="00000000" w:rsidRPr="00000000">
        <w:rPr>
          <w:vertAlign w:val="baseline"/>
          <w:rtl w:val="0"/>
        </w:rPr>
        <w:t xml:space="preserve">Visão de Casos de Uso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bookmarkStart w:colFirst="0" w:colLast="0" w:name="_wtqgv0j0cuht" w:id="19"/>
      <w:bookmarkEnd w:id="19"/>
      <w:r w:rsidDel="00000000" w:rsidR="00000000" w:rsidRPr="00000000">
        <w:rPr>
          <w:rtl w:val="0"/>
        </w:rPr>
        <w:t xml:space="preserve">Os casos de uso que influenciarão diretamente na arquitetura do sistema são os que envolve as </w:t>
      </w:r>
      <w:r w:rsidDel="00000000" w:rsidR="00000000" w:rsidRPr="00000000">
        <w:rPr>
          <w:rtl w:val="0"/>
        </w:rPr>
        <w:t xml:space="preserve">operações de CRUD em geral, e comunicação com o front end. Os mesmos estão listados abaixo.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1t3h5sf" w:id="20"/>
      <w:bookmarkEnd w:id="20"/>
      <w:r w:rsidDel="00000000" w:rsidR="00000000" w:rsidRPr="00000000">
        <w:rPr>
          <w:rtl w:val="0"/>
        </w:rPr>
      </w:r>
    </w:p>
    <w:p w:rsidR="00000000" w:rsidDel="00000000" w:rsidP="00000000" w:rsidRDefault="00000000" w:rsidRPr="00000000" w14:paraId="0000004D">
      <w:pPr>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44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rtl w:val="0"/>
        </w:rPr>
        <w:t xml:space="preserve">Efetuar Login</w:t>
      </w:r>
      <w:r w:rsidDel="00000000" w:rsidR="00000000" w:rsidRPr="00000000">
        <w:rPr>
          <w:rtl w:val="0"/>
        </w:rPr>
      </w:r>
    </w:p>
    <w:p w:rsidR="00000000" w:rsidDel="00000000" w:rsidP="00000000" w:rsidRDefault="00000000" w:rsidRPr="00000000" w14:paraId="0000004E">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4F">
      <w:pPr>
        <w:ind w:left="1440" w:firstLine="0"/>
        <w:rPr>
          <w:rFonts w:ascii="Arial" w:cs="Arial" w:eastAsia="Arial" w:hAnsi="Arial"/>
          <w:b w:val="1"/>
        </w:rPr>
      </w:pPr>
      <w:r w:rsidDel="00000000" w:rsidR="00000000" w:rsidRPr="00000000">
        <w:rPr>
          <w:rFonts w:ascii="Arial" w:cs="Arial" w:eastAsia="Arial" w:hAnsi="Arial"/>
          <w:b w:val="1"/>
          <w:rtl w:val="0"/>
        </w:rPr>
        <w:t xml:space="preserve">4.2</w:t>
        <w:tab/>
        <w:t xml:space="preserve">Realizar Ponto</w:t>
      </w:r>
    </w:p>
    <w:p w:rsidR="00000000" w:rsidDel="00000000" w:rsidP="00000000" w:rsidRDefault="00000000" w:rsidRPr="00000000" w14:paraId="00000050">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1">
      <w:pPr>
        <w:ind w:left="1440" w:firstLine="0"/>
        <w:rPr>
          <w:rFonts w:ascii="Arial" w:cs="Arial" w:eastAsia="Arial" w:hAnsi="Arial"/>
          <w:b w:val="1"/>
        </w:rPr>
      </w:pPr>
      <w:r w:rsidDel="00000000" w:rsidR="00000000" w:rsidRPr="00000000">
        <w:rPr>
          <w:rFonts w:ascii="Arial" w:cs="Arial" w:eastAsia="Arial" w:hAnsi="Arial"/>
          <w:b w:val="1"/>
          <w:rtl w:val="0"/>
        </w:rPr>
        <w:t xml:space="preserve">4.3</w:t>
        <w:tab/>
        <w:t xml:space="preserve">Cadastrar Funcionário</w:t>
      </w:r>
    </w:p>
    <w:p w:rsidR="00000000" w:rsidDel="00000000" w:rsidP="00000000" w:rsidRDefault="00000000" w:rsidRPr="00000000" w14:paraId="00000052">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3">
      <w:pPr>
        <w:ind w:left="1440" w:firstLine="0"/>
        <w:rPr>
          <w:rFonts w:ascii="Arial" w:cs="Arial" w:eastAsia="Arial" w:hAnsi="Arial"/>
          <w:b w:val="1"/>
        </w:rPr>
      </w:pPr>
      <w:r w:rsidDel="00000000" w:rsidR="00000000" w:rsidRPr="00000000">
        <w:rPr>
          <w:rFonts w:ascii="Arial" w:cs="Arial" w:eastAsia="Arial" w:hAnsi="Arial"/>
          <w:b w:val="1"/>
          <w:rtl w:val="0"/>
        </w:rPr>
        <w:t xml:space="preserve">4.4</w:t>
        <w:tab/>
        <w:t xml:space="preserve">Editar Funcionário</w:t>
      </w:r>
    </w:p>
    <w:p w:rsidR="00000000" w:rsidDel="00000000" w:rsidP="00000000" w:rsidRDefault="00000000" w:rsidRPr="00000000" w14:paraId="00000054">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5">
      <w:pPr>
        <w:ind w:left="1440" w:firstLine="0"/>
        <w:rPr>
          <w:rFonts w:ascii="Arial" w:cs="Arial" w:eastAsia="Arial" w:hAnsi="Arial"/>
          <w:b w:val="1"/>
        </w:rPr>
      </w:pPr>
      <w:r w:rsidDel="00000000" w:rsidR="00000000" w:rsidRPr="00000000">
        <w:rPr>
          <w:rFonts w:ascii="Arial" w:cs="Arial" w:eastAsia="Arial" w:hAnsi="Arial"/>
          <w:b w:val="1"/>
          <w:rtl w:val="0"/>
        </w:rPr>
        <w:t xml:space="preserve">4.5</w:t>
        <w:tab/>
        <w:t xml:space="preserve">Gerar Relatórios</w:t>
      </w:r>
    </w:p>
    <w:p w:rsidR="00000000" w:rsidDel="00000000" w:rsidP="00000000" w:rsidRDefault="00000000" w:rsidRPr="00000000" w14:paraId="00000056">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7">
      <w:pPr>
        <w:ind w:left="1440" w:firstLine="0"/>
        <w:rPr>
          <w:rFonts w:ascii="Arial" w:cs="Arial" w:eastAsia="Arial" w:hAnsi="Arial"/>
          <w:b w:val="1"/>
        </w:rPr>
      </w:pPr>
      <w:r w:rsidDel="00000000" w:rsidR="00000000" w:rsidRPr="00000000">
        <w:rPr>
          <w:rFonts w:ascii="Arial" w:cs="Arial" w:eastAsia="Arial" w:hAnsi="Arial"/>
          <w:b w:val="1"/>
          <w:rtl w:val="0"/>
        </w:rPr>
        <w:t xml:space="preserve">4.6</w:t>
        <w:tab/>
        <w:t xml:space="preserve">Consultar Funcionário</w:t>
      </w:r>
    </w:p>
    <w:p w:rsidR="00000000" w:rsidDel="00000000" w:rsidP="00000000" w:rsidRDefault="00000000" w:rsidRPr="00000000" w14:paraId="00000058">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9">
      <w:pPr>
        <w:ind w:left="1440" w:firstLine="0"/>
        <w:rPr>
          <w:rFonts w:ascii="Arial" w:cs="Arial" w:eastAsia="Arial" w:hAnsi="Arial"/>
          <w:b w:val="1"/>
        </w:rPr>
      </w:pPr>
      <w:r w:rsidDel="00000000" w:rsidR="00000000" w:rsidRPr="00000000">
        <w:rPr>
          <w:rFonts w:ascii="Arial" w:cs="Arial" w:eastAsia="Arial" w:hAnsi="Arial"/>
          <w:b w:val="1"/>
          <w:rtl w:val="0"/>
        </w:rPr>
        <w:t xml:space="preserve">4.7</w:t>
        <w:tab/>
        <w:t xml:space="preserve">Consultar Ponto</w:t>
      </w:r>
    </w:p>
    <w:p w:rsidR="00000000" w:rsidDel="00000000" w:rsidP="00000000" w:rsidRDefault="00000000" w:rsidRPr="00000000" w14:paraId="0000005A">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B">
      <w:pPr>
        <w:ind w:left="1440" w:firstLine="0"/>
        <w:rPr>
          <w:rFonts w:ascii="Arial" w:cs="Arial" w:eastAsia="Arial" w:hAnsi="Arial"/>
          <w:b w:val="1"/>
        </w:rPr>
      </w:pPr>
      <w:r w:rsidDel="00000000" w:rsidR="00000000" w:rsidRPr="00000000">
        <w:rPr>
          <w:rFonts w:ascii="Arial" w:cs="Arial" w:eastAsia="Arial" w:hAnsi="Arial"/>
          <w:b w:val="1"/>
          <w:rtl w:val="0"/>
        </w:rPr>
        <w:t xml:space="preserve">4.8</w:t>
        <w:tab/>
        <w:t xml:space="preserve">Editar Ponto</w:t>
      </w:r>
    </w:p>
    <w:p w:rsidR="00000000" w:rsidDel="00000000" w:rsidP="00000000" w:rsidRDefault="00000000" w:rsidRPr="00000000" w14:paraId="0000005C">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D">
      <w:pPr>
        <w:ind w:left="1440" w:firstLine="0"/>
        <w:rPr>
          <w:rFonts w:ascii="Arial" w:cs="Arial" w:eastAsia="Arial" w:hAnsi="Arial"/>
          <w:b w:val="1"/>
        </w:rPr>
      </w:pPr>
      <w:r w:rsidDel="00000000" w:rsidR="00000000" w:rsidRPr="00000000">
        <w:rPr>
          <w:rFonts w:ascii="Arial" w:cs="Arial" w:eastAsia="Arial" w:hAnsi="Arial"/>
          <w:b w:val="1"/>
          <w:rtl w:val="0"/>
        </w:rPr>
        <w:t xml:space="preserve">4.9</w:t>
        <w:tab/>
        <w:t xml:space="preserve">Incluir Ponto</w:t>
      </w:r>
    </w:p>
    <w:p w:rsidR="00000000" w:rsidDel="00000000" w:rsidP="00000000" w:rsidRDefault="00000000" w:rsidRPr="00000000" w14:paraId="0000005E">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5F">
      <w:pPr>
        <w:ind w:left="1440" w:firstLine="0"/>
        <w:rPr>
          <w:rFonts w:ascii="Arial" w:cs="Arial" w:eastAsia="Arial" w:hAnsi="Arial"/>
          <w:b w:val="1"/>
        </w:rPr>
      </w:pPr>
      <w:r w:rsidDel="00000000" w:rsidR="00000000" w:rsidRPr="00000000">
        <w:rPr>
          <w:rFonts w:ascii="Arial" w:cs="Arial" w:eastAsia="Arial" w:hAnsi="Arial"/>
          <w:b w:val="1"/>
          <w:rtl w:val="0"/>
        </w:rPr>
        <w:t xml:space="preserve">4.10</w:t>
        <w:tab/>
        <w:t xml:space="preserve">Excluir Ponto</w:t>
      </w:r>
    </w:p>
    <w:p w:rsidR="00000000" w:rsidDel="00000000" w:rsidP="00000000" w:rsidRDefault="00000000" w:rsidRPr="00000000" w14:paraId="00000060">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1">
      <w:pPr>
        <w:rPr>
          <w:vertAlign w:val="baseline"/>
        </w:rPr>
      </w:pPr>
      <w:bookmarkStart w:colFirst="0" w:colLast="0" w:name="_4d34og8" w:id="21"/>
      <w:bookmarkEnd w:id="21"/>
      <w:r w:rsidDel="00000000" w:rsidR="00000000" w:rsidRPr="00000000">
        <w:rPr>
          <w:rtl w:val="0"/>
        </w:rPr>
      </w:r>
    </w:p>
    <w:p w:rsidR="00000000" w:rsidDel="00000000" w:rsidP="00000000" w:rsidRDefault="00000000" w:rsidRPr="00000000" w14:paraId="00000062">
      <w:pPr>
        <w:pStyle w:val="Heading1"/>
        <w:keepNext w:val="1"/>
        <w:numPr>
          <w:ilvl w:val="0"/>
          <w:numId w:val="1"/>
        </w:numPr>
        <w:spacing w:after="60" w:before="120" w:lineRule="auto"/>
        <w:ind w:left="360"/>
        <w:rPr/>
      </w:pPr>
      <w:bookmarkStart w:colFirst="0" w:colLast="0" w:name="_57pvq7izzvj8" w:id="22"/>
      <w:bookmarkEnd w:id="22"/>
      <w:r w:rsidDel="00000000" w:rsidR="00000000" w:rsidRPr="00000000">
        <w:rPr>
          <w:vertAlign w:val="baseline"/>
          <w:rtl w:val="0"/>
        </w:rPr>
        <w:t xml:space="preserve">Visão Lógica </w:t>
      </w:r>
      <w:r w:rsidDel="00000000" w:rsidR="00000000" w:rsidRPr="00000000">
        <w:rPr>
          <w:rtl w:val="0"/>
        </w:rPr>
      </w:r>
    </w:p>
    <w:p w:rsidR="00000000" w:rsidDel="00000000" w:rsidP="00000000" w:rsidRDefault="00000000" w:rsidRPr="00000000" w14:paraId="00000063">
      <w:pPr>
        <w:ind w:firstLine="1440"/>
        <w:rPr/>
      </w:pPr>
      <w:bookmarkStart w:colFirst="0" w:colLast="0" w:name="_puc63i30br6a" w:id="23"/>
      <w:bookmarkEnd w:id="23"/>
      <w:r w:rsidDel="00000000" w:rsidR="00000000" w:rsidRPr="00000000">
        <w:rPr>
          <w:rtl w:val="0"/>
        </w:rPr>
        <w:t xml:space="preserve">Apresentação: Essa camada contém todas as view do projeto, as telas de apresentação, cadastro, relatórios, interface. </w:t>
      </w:r>
    </w:p>
    <w:p w:rsidR="00000000" w:rsidDel="00000000" w:rsidP="00000000" w:rsidRDefault="00000000" w:rsidRPr="00000000" w14:paraId="00000064">
      <w:pPr>
        <w:ind w:firstLine="1440"/>
        <w:rPr/>
      </w:pPr>
      <w:bookmarkStart w:colFirst="0" w:colLast="0" w:name="_n7l7d9b714ee" w:id="24"/>
      <w:bookmarkEnd w:id="24"/>
      <w:r w:rsidDel="00000000" w:rsidR="00000000" w:rsidRPr="00000000">
        <w:rPr>
          <w:rtl w:val="0"/>
        </w:rPr>
        <w:t xml:space="preserve">Serviço e Negócio: Essa camadas executa as funções: inclusão, exclusão, update, consulta.</w:t>
      </w:r>
    </w:p>
    <w:p w:rsidR="00000000" w:rsidDel="00000000" w:rsidP="00000000" w:rsidRDefault="00000000" w:rsidRPr="00000000" w14:paraId="00000065">
      <w:pPr>
        <w:ind w:firstLine="1440"/>
        <w:rPr/>
      </w:pPr>
      <w:bookmarkStart w:colFirst="0" w:colLast="0" w:name="_5usb3rjw05g1" w:id="25"/>
      <w:bookmarkEnd w:id="25"/>
      <w:r w:rsidDel="00000000" w:rsidR="00000000" w:rsidRPr="00000000">
        <w:rPr>
          <w:rtl w:val="0"/>
        </w:rPr>
        <w:t xml:space="preserve">Persistência: Essa camada é responsável por acessar o banco de dados recuperar os dados.</w:t>
      </w:r>
    </w:p>
    <w:p w:rsidR="00000000" w:rsidDel="00000000" w:rsidP="00000000" w:rsidRDefault="00000000" w:rsidRPr="00000000" w14:paraId="00000066">
      <w:pPr>
        <w:rPr/>
      </w:pPr>
      <w:bookmarkStart w:colFirst="0" w:colLast="0" w:name="_2s8eyo1" w:id="26"/>
      <w:bookmarkEnd w:id="26"/>
      <w:r w:rsidDel="00000000" w:rsidR="00000000" w:rsidRPr="00000000">
        <w:rPr>
          <w:rtl w:val="0"/>
        </w:rPr>
      </w:r>
    </w:p>
    <w:p w:rsidR="00000000" w:rsidDel="00000000" w:rsidP="00000000" w:rsidRDefault="00000000" w:rsidRPr="00000000" w14:paraId="00000067">
      <w:pPr>
        <w:pStyle w:val="Heading2"/>
        <w:keepNext w:val="1"/>
        <w:numPr>
          <w:ilvl w:val="1"/>
          <w:numId w:val="1"/>
        </w:numPr>
        <w:spacing w:after="60" w:before="120" w:lineRule="auto"/>
        <w:rPr/>
      </w:pPr>
      <w:bookmarkStart w:colFirst="0" w:colLast="0" w:name="_8jgutxrqvo88" w:id="27"/>
      <w:bookmarkEnd w:id="27"/>
      <w:r w:rsidDel="00000000" w:rsidR="00000000" w:rsidRPr="00000000">
        <w:rPr>
          <w:vertAlign w:val="baseline"/>
          <w:rtl w:val="0"/>
        </w:rPr>
        <w:t xml:space="preserve">Visão Geral</w:t>
      </w:r>
    </w:p>
    <w:p w:rsidR="00000000" w:rsidDel="00000000" w:rsidP="00000000" w:rsidRDefault="00000000" w:rsidRPr="00000000" w14:paraId="00000068">
      <w:pPr>
        <w:rPr/>
      </w:pPr>
      <w:bookmarkStart w:colFirst="0" w:colLast="0" w:name="_n48wb1eup5ia" w:id="28"/>
      <w:bookmarkEnd w:id="28"/>
      <w:r w:rsidDel="00000000" w:rsidR="00000000" w:rsidRPr="00000000">
        <w:rPr>
          <w:rtl w:val="0"/>
        </w:rPr>
        <w:tab/>
        <w:t xml:space="preserve">view: enums</w:t>
      </w:r>
    </w:p>
    <w:p w:rsidR="00000000" w:rsidDel="00000000" w:rsidP="00000000" w:rsidRDefault="00000000" w:rsidRPr="00000000" w14:paraId="00000069">
      <w:pPr>
        <w:ind w:firstLine="1440"/>
        <w:rPr/>
      </w:pPr>
      <w:bookmarkStart w:colFirst="0" w:colLast="0" w:name="_v4mc4nwocz49" w:id="29"/>
      <w:bookmarkEnd w:id="29"/>
      <w:r w:rsidDel="00000000" w:rsidR="00000000" w:rsidRPr="00000000">
        <w:rPr>
          <w:rtl w:val="0"/>
        </w:rPr>
        <w:t xml:space="preserve">controller: controller, services</w:t>
      </w:r>
    </w:p>
    <w:p w:rsidR="00000000" w:rsidDel="00000000" w:rsidP="00000000" w:rsidRDefault="00000000" w:rsidRPr="00000000" w14:paraId="0000006A">
      <w:pPr>
        <w:ind w:firstLine="1440"/>
        <w:rPr/>
      </w:pPr>
      <w:bookmarkStart w:colFirst="0" w:colLast="0" w:name="_17dp8vu" w:id="30"/>
      <w:bookmarkEnd w:id="30"/>
      <w:r w:rsidDel="00000000" w:rsidR="00000000" w:rsidRPr="00000000">
        <w:rPr>
          <w:rtl w:val="0"/>
        </w:rPr>
        <w:t xml:space="preserve">model: SQLQuery, repositories</w:t>
      </w:r>
      <w:r w:rsidDel="00000000" w:rsidR="00000000" w:rsidRPr="00000000">
        <w:rPr>
          <w:rtl w:val="0"/>
        </w:rPr>
      </w:r>
    </w:p>
    <w:p w:rsidR="00000000" w:rsidDel="00000000" w:rsidP="00000000" w:rsidRDefault="00000000" w:rsidRPr="00000000" w14:paraId="0000006B">
      <w:pPr>
        <w:pStyle w:val="Heading2"/>
        <w:keepNext w:val="1"/>
        <w:numPr>
          <w:ilvl w:val="1"/>
          <w:numId w:val="1"/>
        </w:numPr>
        <w:spacing w:after="60" w:before="120" w:lineRule="auto"/>
        <w:rPr/>
      </w:pPr>
      <w:bookmarkStart w:colFirst="0" w:colLast="0" w:name="_bci7wc59z0vs" w:id="31"/>
      <w:bookmarkEnd w:id="31"/>
      <w:r w:rsidDel="00000000" w:rsidR="00000000" w:rsidRPr="00000000">
        <w:rPr>
          <w:vertAlign w:val="baseline"/>
          <w:rtl w:val="0"/>
        </w:rPr>
        <w:t xml:space="preserve">Pacotes de Design Significativos do Ponto de Vista da Arquitetura</w:t>
      </w:r>
    </w:p>
    <w:p w:rsidR="00000000" w:rsidDel="00000000" w:rsidP="00000000" w:rsidRDefault="00000000" w:rsidRPr="00000000" w14:paraId="0000006C">
      <w:pPr>
        <w:ind w:left="1440" w:firstLine="0"/>
        <w:rPr/>
      </w:pPr>
      <w:bookmarkStart w:colFirst="0" w:colLast="0" w:name="_dbt6ut2s5261" w:id="32"/>
      <w:bookmarkEnd w:id="32"/>
      <w:r w:rsidDel="00000000" w:rsidR="00000000" w:rsidRPr="00000000">
        <w:rPr>
          <w:rtl w:val="0"/>
        </w:rPr>
        <w:t xml:space="preserve">com.br.pontu</w:t>
      </w:r>
    </w:p>
    <w:p w:rsidR="00000000" w:rsidDel="00000000" w:rsidP="00000000" w:rsidRDefault="00000000" w:rsidRPr="00000000" w14:paraId="0000006D">
      <w:pPr>
        <w:ind w:left="1440" w:firstLine="0"/>
        <w:rPr/>
      </w:pPr>
      <w:bookmarkStart w:colFirst="0" w:colLast="0" w:name="_633exthgdtx8" w:id="33"/>
      <w:bookmarkEnd w:id="33"/>
      <w:r w:rsidDel="00000000" w:rsidR="00000000" w:rsidRPr="00000000">
        <w:rPr>
          <w:rtl w:val="0"/>
        </w:rPr>
        <w:t xml:space="preserve">com.br.pontu.SQLQuery</w:t>
      </w:r>
    </w:p>
    <w:p w:rsidR="00000000" w:rsidDel="00000000" w:rsidP="00000000" w:rsidRDefault="00000000" w:rsidRPr="00000000" w14:paraId="0000006E">
      <w:pPr>
        <w:ind w:left="1440" w:firstLine="0"/>
        <w:rPr/>
      </w:pPr>
      <w:bookmarkStart w:colFirst="0" w:colLast="0" w:name="_dzcxdibvzy4w" w:id="34"/>
      <w:bookmarkEnd w:id="34"/>
      <w:r w:rsidDel="00000000" w:rsidR="00000000" w:rsidRPr="00000000">
        <w:rPr>
          <w:rtl w:val="0"/>
        </w:rPr>
        <w:t xml:space="preserve">com.br.pontu.controller</w:t>
      </w:r>
    </w:p>
    <w:p w:rsidR="00000000" w:rsidDel="00000000" w:rsidP="00000000" w:rsidRDefault="00000000" w:rsidRPr="00000000" w14:paraId="0000006F">
      <w:pPr>
        <w:ind w:left="1440" w:firstLine="0"/>
        <w:rPr/>
      </w:pPr>
      <w:bookmarkStart w:colFirst="0" w:colLast="0" w:name="_svvit1cwdqoi" w:id="35"/>
      <w:bookmarkEnd w:id="35"/>
      <w:r w:rsidDel="00000000" w:rsidR="00000000" w:rsidRPr="00000000">
        <w:rPr>
          <w:rtl w:val="0"/>
        </w:rPr>
        <w:t xml:space="preserve">com.br.pontu.entity</w:t>
      </w:r>
    </w:p>
    <w:p w:rsidR="00000000" w:rsidDel="00000000" w:rsidP="00000000" w:rsidRDefault="00000000" w:rsidRPr="00000000" w14:paraId="00000070">
      <w:pPr>
        <w:ind w:left="1440" w:firstLine="0"/>
        <w:rPr/>
      </w:pPr>
      <w:bookmarkStart w:colFirst="0" w:colLast="0" w:name="_c9yf94mstt93" w:id="36"/>
      <w:bookmarkEnd w:id="36"/>
      <w:r w:rsidDel="00000000" w:rsidR="00000000" w:rsidRPr="00000000">
        <w:rPr>
          <w:rtl w:val="0"/>
        </w:rPr>
        <w:t xml:space="preserve">com.br.pontu.enums</w:t>
      </w:r>
    </w:p>
    <w:p w:rsidR="00000000" w:rsidDel="00000000" w:rsidP="00000000" w:rsidRDefault="00000000" w:rsidRPr="00000000" w14:paraId="00000071">
      <w:pPr>
        <w:ind w:left="1440" w:firstLine="0"/>
        <w:rPr/>
      </w:pPr>
      <w:bookmarkStart w:colFirst="0" w:colLast="0" w:name="_e5l8ke26sx7z" w:id="37"/>
      <w:bookmarkEnd w:id="37"/>
      <w:r w:rsidDel="00000000" w:rsidR="00000000" w:rsidRPr="00000000">
        <w:rPr>
          <w:rtl w:val="0"/>
        </w:rPr>
        <w:t xml:space="preserve">com.br.pontu.repositores</w:t>
      </w:r>
    </w:p>
    <w:p w:rsidR="00000000" w:rsidDel="00000000" w:rsidP="00000000" w:rsidRDefault="00000000" w:rsidRPr="00000000" w14:paraId="00000072">
      <w:pPr>
        <w:ind w:left="1440" w:firstLine="0"/>
        <w:rPr/>
      </w:pPr>
      <w:bookmarkStart w:colFirst="0" w:colLast="0" w:name="_dceru1kcfiat" w:id="38"/>
      <w:bookmarkEnd w:id="38"/>
      <w:r w:rsidDel="00000000" w:rsidR="00000000" w:rsidRPr="00000000">
        <w:rPr>
          <w:rtl w:val="0"/>
        </w:rPr>
        <w:t xml:space="preserve">com.br.pontu.services</w:t>
      </w:r>
    </w:p>
    <w:p w:rsidR="00000000" w:rsidDel="00000000" w:rsidP="00000000" w:rsidRDefault="00000000" w:rsidRPr="00000000" w14:paraId="00000073">
      <w:pPr>
        <w:rPr/>
      </w:pPr>
      <w:bookmarkStart w:colFirst="0" w:colLast="0" w:name="_3rdcrjn" w:id="39"/>
      <w:bookmarkEnd w:id="39"/>
      <w:r w:rsidDel="00000000" w:rsidR="00000000" w:rsidRPr="00000000">
        <w:rPr>
          <w:rtl w:val="0"/>
        </w:rPr>
      </w:r>
    </w:p>
    <w:p w:rsidR="00000000" w:rsidDel="00000000" w:rsidP="00000000" w:rsidRDefault="00000000" w:rsidRPr="00000000" w14:paraId="00000074">
      <w:pPr>
        <w:pStyle w:val="Heading1"/>
        <w:numPr>
          <w:ilvl w:val="0"/>
          <w:numId w:val="1"/>
        </w:numPr>
        <w:ind w:left="360"/>
        <w:rPr/>
      </w:pPr>
      <w:bookmarkStart w:colFirst="0" w:colLast="0" w:name="_o9luau1391hv" w:id="40"/>
      <w:bookmarkEnd w:id="40"/>
      <w:r w:rsidDel="00000000" w:rsidR="00000000" w:rsidRPr="00000000">
        <w:rPr>
          <w:vertAlign w:val="baseline"/>
          <w:rtl w:val="0"/>
        </w:rPr>
        <w:t xml:space="preserve">Visão de Processos </w:t>
      </w:r>
    </w:p>
    <w:p w:rsidR="00000000" w:rsidDel="00000000" w:rsidP="00000000" w:rsidRDefault="00000000" w:rsidRPr="00000000" w14:paraId="00000075">
      <w:pPr>
        <w:rPr/>
      </w:pPr>
      <w:bookmarkStart w:colFirst="0" w:colLast="0" w:name="_4k9so23fsvc1" w:id="41"/>
      <w:bookmarkEnd w:id="41"/>
      <w:r w:rsidDel="00000000" w:rsidR="00000000" w:rsidRPr="00000000">
        <w:rPr>
          <w:rtl w:val="0"/>
        </w:rPr>
        <w:tab/>
        <w:t xml:space="preserve">Checar login</w:t>
      </w:r>
    </w:p>
    <w:p w:rsidR="00000000" w:rsidDel="00000000" w:rsidP="00000000" w:rsidRDefault="00000000" w:rsidRPr="00000000" w14:paraId="00000076">
      <w:pPr>
        <w:rPr/>
      </w:pPr>
      <w:bookmarkStart w:colFirst="0" w:colLast="0" w:name="_2owj67au2htn" w:id="42"/>
      <w:bookmarkEnd w:id="42"/>
      <w:r w:rsidDel="00000000" w:rsidR="00000000" w:rsidRPr="00000000">
        <w:rPr>
          <w:rtl w:val="0"/>
        </w:rPr>
        <w:tab/>
        <w:t xml:space="preserve">Cadastrar, listar, editar e excluir o usuário </w:t>
      </w:r>
    </w:p>
    <w:p w:rsidR="00000000" w:rsidDel="00000000" w:rsidP="00000000" w:rsidRDefault="00000000" w:rsidRPr="00000000" w14:paraId="00000077">
      <w:pPr>
        <w:rPr/>
      </w:pPr>
      <w:bookmarkStart w:colFirst="0" w:colLast="0" w:name="_83me49wjv0u1" w:id="43"/>
      <w:bookmarkEnd w:id="43"/>
      <w:r w:rsidDel="00000000" w:rsidR="00000000" w:rsidRPr="00000000">
        <w:rPr>
          <w:rtl w:val="0"/>
        </w:rPr>
        <w:tab/>
        <w:t xml:space="preserve">Marcar ponto</w:t>
      </w:r>
    </w:p>
    <w:p w:rsidR="00000000" w:rsidDel="00000000" w:rsidP="00000000" w:rsidRDefault="00000000" w:rsidRPr="00000000" w14:paraId="00000078">
      <w:pPr>
        <w:rPr/>
      </w:pPr>
      <w:bookmarkStart w:colFirst="0" w:colLast="0" w:name="_q3ztpcw1k9v4" w:id="44"/>
      <w:bookmarkEnd w:id="44"/>
      <w:r w:rsidDel="00000000" w:rsidR="00000000" w:rsidRPr="00000000">
        <w:rPr>
          <w:rtl w:val="0"/>
        </w:rPr>
        <w:tab/>
      </w:r>
      <w:r w:rsidDel="00000000" w:rsidR="00000000" w:rsidRPr="00000000">
        <w:rPr>
          <w:rtl w:val="0"/>
        </w:rPr>
      </w:r>
    </w:p>
    <w:p w:rsidR="00000000" w:rsidDel="00000000" w:rsidP="00000000" w:rsidRDefault="00000000" w:rsidRPr="00000000" w14:paraId="00000079">
      <w:pPr>
        <w:pStyle w:val="Heading1"/>
        <w:keepNext w:val="1"/>
        <w:numPr>
          <w:ilvl w:val="0"/>
          <w:numId w:val="1"/>
        </w:numPr>
        <w:spacing w:after="60" w:before="120" w:lineRule="auto"/>
        <w:ind w:left="360"/>
        <w:rPr/>
      </w:pPr>
      <w:bookmarkStart w:colFirst="0" w:colLast="0" w:name="_bu7ggabrfdgm" w:id="45"/>
      <w:bookmarkEnd w:id="45"/>
      <w:r w:rsidDel="00000000" w:rsidR="00000000" w:rsidRPr="00000000">
        <w:rPr>
          <w:vertAlign w:val="baseline"/>
          <w:rtl w:val="0"/>
        </w:rPr>
        <w:t xml:space="preserve">Visão de Implantação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i w:val="1"/>
        </w:rPr>
      </w:pPr>
      <w:bookmarkStart w:colFirst="0" w:colLast="0" w:name="_h4arg6rujsse" w:id="46"/>
      <w:bookmarkEnd w:id="46"/>
      <w:r w:rsidDel="00000000" w:rsidR="00000000" w:rsidRPr="00000000">
        <w:rPr>
          <w:rtl w:val="0"/>
        </w:rPr>
        <w:t xml:space="preserve">O sistema poderá ser utilizado de qualquer dispositivo  que tenha conexão com a internet. Computadores, tablets e smartphones, possibilitando assim uma diversidade maior para acessos acesso</w:t>
      </w:r>
      <w:r w:rsidDel="00000000" w:rsidR="00000000" w:rsidRPr="00000000">
        <w:rPr>
          <w:i w:val="1"/>
          <w:rtl w:val="0"/>
        </w:rPr>
        <w:t xml:space="preserve">.</w:t>
      </w:r>
    </w:p>
    <w:p w:rsidR="00000000" w:rsidDel="00000000" w:rsidP="00000000" w:rsidRDefault="00000000" w:rsidRPr="00000000" w14:paraId="0000007B">
      <w:pPr>
        <w:ind w:left="0" w:firstLine="0"/>
        <w:rPr/>
      </w:pPr>
      <w:bookmarkStart w:colFirst="0" w:colLast="0" w:name="_q3ztpcw1k9v4" w:id="44"/>
      <w:bookmarkEnd w:id="44"/>
      <w:r w:rsidDel="00000000" w:rsidR="00000000" w:rsidRPr="00000000">
        <w:rPr>
          <w:rtl w:val="0"/>
        </w:rPr>
        <w:tab/>
      </w:r>
    </w:p>
    <w:p w:rsidR="00000000" w:rsidDel="00000000" w:rsidP="00000000" w:rsidRDefault="00000000" w:rsidRPr="00000000" w14:paraId="0000007C">
      <w:pPr>
        <w:pStyle w:val="Heading1"/>
        <w:numPr>
          <w:ilvl w:val="0"/>
          <w:numId w:val="1"/>
        </w:numPr>
      </w:pPr>
      <w:bookmarkStart w:colFirst="0" w:colLast="0" w:name="_l031p13qevbo" w:id="47"/>
      <w:bookmarkEnd w:id="47"/>
      <w:r w:rsidDel="00000000" w:rsidR="00000000" w:rsidRPr="00000000">
        <w:rPr>
          <w:rtl w:val="0"/>
        </w:rPr>
        <w:t xml:space="preserve">Visão da Implementação</w:t>
      </w:r>
    </w:p>
    <w:p w:rsidR="00000000" w:rsidDel="00000000" w:rsidP="00000000" w:rsidRDefault="00000000" w:rsidRPr="00000000" w14:paraId="0000007D">
      <w:pPr>
        <w:pStyle w:val="Heading2"/>
        <w:numPr>
          <w:ilvl w:val="1"/>
          <w:numId w:val="1"/>
        </w:numPr>
        <w:ind w:left="0" w:firstLine="708.6614173228347"/>
        <w:rPr>
          <w:rFonts w:ascii="Arial" w:cs="Arial" w:eastAsia="Arial" w:hAnsi="Arial"/>
          <w:b w:val="1"/>
        </w:rPr>
      </w:pPr>
      <w:bookmarkStart w:colFirst="0" w:colLast="0" w:name="_z33egzga1ydl" w:id="48"/>
      <w:bookmarkEnd w:id="48"/>
      <w:r w:rsidDel="00000000" w:rsidR="00000000" w:rsidRPr="00000000">
        <w:rPr>
          <w:vertAlign w:val="baseline"/>
          <w:rtl w:val="0"/>
        </w:rPr>
        <w:t xml:space="preserve">Camadas</w:t>
      </w:r>
    </w:p>
    <w:p w:rsidR="00000000" w:rsidDel="00000000" w:rsidP="00000000" w:rsidRDefault="00000000" w:rsidRPr="00000000" w14:paraId="0000007E">
      <w:pPr>
        <w:ind w:firstLine="1440"/>
        <w:rPr/>
      </w:pPr>
      <w:r w:rsidDel="00000000" w:rsidR="00000000" w:rsidRPr="00000000">
        <w:rPr>
          <w:rtl w:val="0"/>
        </w:rPr>
        <w:t xml:space="preserve">view, controller, persistência.</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pStyle w:val="Heading1"/>
        <w:numPr>
          <w:ilvl w:val="0"/>
          <w:numId w:val="1"/>
        </w:numPr>
        <w:rPr>
          <w:rFonts w:ascii="Arial" w:cs="Arial" w:eastAsia="Arial" w:hAnsi="Arial"/>
          <w:b w:val="1"/>
          <w:sz w:val="24"/>
          <w:szCs w:val="24"/>
        </w:rPr>
      </w:pPr>
      <w:bookmarkStart w:colFirst="0" w:colLast="0" w:name="_107ylok6ti2d" w:id="49"/>
      <w:bookmarkEnd w:id="49"/>
      <w:r w:rsidDel="00000000" w:rsidR="00000000" w:rsidRPr="00000000">
        <w:rPr>
          <w:vertAlign w:val="baseline"/>
          <w:rtl w:val="0"/>
        </w:rPr>
        <w:t xml:space="preserve">Tamanho e Desempenho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bookmarkStart w:colFirst="0" w:colLast="0" w:name="_uhz5ghfucmuf" w:id="50"/>
      <w:bookmarkEnd w:id="50"/>
      <w:r w:rsidDel="00000000" w:rsidR="00000000" w:rsidRPr="00000000">
        <w:rPr>
          <w:rtl w:val="0"/>
        </w:rPr>
        <w:t xml:space="preserve">O sistema não causará impacto no quesito tamanho, porque ele não ocupa espaço na máquina local, devido a ser uma aplicação online. Em relação ao seu desempenho, esperamos uma resposta considerável do sistema, hospedando em um servidor adequado, para que não ocorra travamentos ou lentidão no sistema. Atendendo assim clientes, que necessitam de suporte para pequenas e grandes escalas.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1"/>
        <w:numPr>
          <w:ilvl w:val="0"/>
          <w:numId w:val="1"/>
        </w:numPr>
      </w:pPr>
      <w:bookmarkStart w:colFirst="0" w:colLast="0" w:name="_q9zed7e13siz" w:id="51"/>
      <w:bookmarkEnd w:id="51"/>
      <w:r w:rsidDel="00000000" w:rsidR="00000000" w:rsidRPr="00000000">
        <w:rPr>
          <w:vertAlign w:val="baseline"/>
          <w:rtl w:val="0"/>
        </w:rPr>
        <w:t xml:space="preserve">Qualidade </w:t>
      </w:r>
    </w:p>
    <w:p w:rsidR="00000000" w:rsidDel="00000000" w:rsidP="00000000" w:rsidRDefault="00000000" w:rsidRPr="00000000" w14:paraId="00000084">
      <w:pPr>
        <w:ind w:firstLine="1440"/>
        <w:rPr>
          <w:vertAlign w:val="baseline"/>
        </w:rPr>
      </w:pPr>
      <w:r w:rsidDel="00000000" w:rsidR="00000000" w:rsidRPr="00000000">
        <w:rPr>
          <w:rtl w:val="0"/>
        </w:rPr>
        <w:t xml:space="preserve">Essa arquitetura mvc garante a divisão de funções por papéis, facilitando a manutenção. E será feito o uso de  criptografia em sha 256, e perfil exclusivo por usuário. Para garantir a segurança, dar garantia e privacidade aos usuários.</w:t>
      </w:r>
      <w:r w:rsidDel="00000000" w:rsidR="00000000" w:rsidRPr="00000000">
        <w:rPr>
          <w:rtl w:val="0"/>
        </w:rPr>
      </w:r>
    </w:p>
    <w:sectPr>
      <w:type w:val="continuous"/>
      <w:pgSz w:h="15840" w:w="12240"/>
      <w:pgMar w:bottom="1417" w:top="1417"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vAlign w:val="top"/>
        </w:tcPr>
        <w:p w:rsidR="00000000" w:rsidDel="00000000" w:rsidP="00000000" w:rsidRDefault="00000000" w:rsidRPr="00000000" w14:paraId="0000008C">
          <w:pPr>
            <w:ind w:left="0" w:right="360" w:firstLine="0"/>
            <w:rPr>
              <w:rFonts w:ascii="Noto Sans Symbols" w:cs="Noto Sans Symbols" w:eastAsia="Noto Sans Symbols" w:hAnsi="Noto Sans Symbols"/>
              <w:vertAlign w:val="baseline"/>
            </w:rPr>
          </w:pPr>
          <w:r w:rsidDel="00000000" w:rsidR="00000000" w:rsidRPr="00000000">
            <w:rPr>
              <w:vertAlign w:val="baseline"/>
              <w:rtl w:val="0"/>
            </w:rPr>
            <w:t xml:space="preserve">Confidential</w:t>
          </w:r>
          <w:r w:rsidDel="00000000" w:rsidR="00000000" w:rsidRPr="00000000">
            <w:rPr>
              <w:rtl w:val="0"/>
            </w:rPr>
          </w:r>
        </w:p>
      </w:tc>
      <w:tc>
        <w:tcPr>
          <w:shd w:fill="auto" w:val="clear"/>
          <w:vAlign w:val="top"/>
        </w:tcPr>
        <w:p w:rsidR="00000000" w:rsidDel="00000000" w:rsidP="00000000" w:rsidRDefault="00000000" w:rsidRPr="00000000" w14:paraId="0000008D">
          <w:pPr>
            <w:jc w:val="center"/>
            <w:rPr/>
          </w:pPr>
          <w:r w:rsidDel="00000000" w:rsidR="00000000" w:rsidRPr="00000000">
            <w:rPr>
              <w:rFonts w:ascii="Noto Sans Symbols" w:cs="Noto Sans Symbols" w:eastAsia="Noto Sans Symbols" w:hAnsi="Noto Sans Symbols"/>
              <w:rtl w:val="0"/>
            </w:rPr>
            <w:t xml:space="preserve">AlgaMoney</w:t>
          </w:r>
          <w:r w:rsidDel="00000000" w:rsidR="00000000" w:rsidRPr="00000000">
            <w:rPr>
              <w:vertAlign w:val="baseline"/>
              <w:rtl w:val="0"/>
            </w:rPr>
            <w:t xml:space="preserve">, 201</w:t>
          </w:r>
          <w:r w:rsidDel="00000000" w:rsidR="00000000" w:rsidRPr="00000000">
            <w:rPr>
              <w:rtl w:val="0"/>
            </w:rPr>
            <w:t xml:space="preserve">9</w:t>
          </w:r>
        </w:p>
      </w:tc>
      <w:tc>
        <w:tcPr>
          <w:shd w:fill="auto" w:val="clear"/>
          <w:vAlign w:val="top"/>
        </w:tcPr>
        <w:p w:rsidR="00000000" w:rsidDel="00000000" w:rsidP="00000000" w:rsidRDefault="00000000" w:rsidRPr="00000000" w14:paraId="0000008E">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pacing w:after="720"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AlgaMoney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Versão: 1.1</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Arquitetura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18/05/2019</w:t>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spacing w:before="720" w:lineRule="auto"/>
      <w:rPr>
        <w:sz w:val="24"/>
        <w:szCs w:val="24"/>
      </w:rPr>
    </w:pPr>
    <w:r w:rsidDel="00000000" w:rsidR="00000000" w:rsidRPr="00000000">
      <w:rPr>
        <w:rtl w:val="0"/>
      </w:rPr>
    </w:r>
  </w:p>
  <w:p w:rsidR="00000000" w:rsidDel="00000000" w:rsidP="00000000" w:rsidRDefault="00000000" w:rsidRPr="00000000" w14:paraId="00000091">
    <w:pPr>
      <w:pBdr>
        <w:top w:color="000000" w:space="1" w:sz="6" w:val="single"/>
        <w:left w:color="000000" w:space="0" w:sz="0" w:val="none"/>
        <w:bottom w:color="000000" w:space="0" w:sz="0" w:val="none"/>
        <w:right w:color="000000" w:space="0" w:sz="0" w:val="none"/>
      </w:pBdr>
      <w:rPr>
        <w:sz w:val="24"/>
        <w:szCs w:val="24"/>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1" w:sz="6" w:val="single"/>
        <w:right w:color="000000" w:space="0" w:sz="0" w:val="none"/>
      </w:pBdr>
      <w:jc w:val="right"/>
      <w:rPr>
        <w:sz w:val="34"/>
        <w:szCs w:val="34"/>
      </w:rPr>
    </w:pPr>
    <w:r w:rsidDel="00000000" w:rsidR="00000000" w:rsidRPr="00000000">
      <w:rPr>
        <w:rFonts w:ascii="Arial" w:cs="Arial" w:eastAsia="Arial" w:hAnsi="Arial"/>
        <w:b w:val="1"/>
        <w:sz w:val="34"/>
        <w:szCs w:val="34"/>
        <w:rtl w:val="0"/>
      </w:rPr>
      <w:t xml:space="preserve">AlgaMoney </w:t>
    </w: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1" w:sz="6" w:val="single"/>
        <w:right w:color="000000" w:space="0" w:sz="0" w:val="none"/>
      </w:pBdr>
      <w:jc w:val="righ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360"/>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