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https://www.lucidchart.com/invitations/accept/aaa144e7-be28-4b76-9dfb-53b7501733db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aaa144e7-be28-4b76-9dfb-53b7501733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