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4FCBDE" w14:textId="77777777" w:rsidR="000F00BA" w:rsidRPr="000F00BA" w:rsidRDefault="000F00BA" w:rsidP="000F00B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F00BA">
        <w:rPr>
          <w:rFonts w:ascii="Times New Roman" w:eastAsia="Times New Roman" w:hAnsi="Times New Roman" w:cs="Times New Roman"/>
          <w:b/>
          <w:bCs/>
          <w:kern w:val="36"/>
          <w:sz w:val="48"/>
          <w:szCs w:val="48"/>
          <w:lang w:eastAsia="en-IN"/>
        </w:rPr>
        <w:t>ML Project Report: Patient Recovery Prediction (Checkpoint 1)</w:t>
      </w:r>
    </w:p>
    <w:p w14:paraId="31B76C4C" w14:textId="5D402E11" w:rsidR="2F6DB1E8" w:rsidRDefault="2F6DB1E8" w:rsidP="2F6DB1E8">
      <w:pPr>
        <w:spacing w:beforeAutospacing="1" w:afterAutospacing="1" w:line="240" w:lineRule="auto"/>
        <w:rPr>
          <w:rFonts w:ascii="Times New Roman" w:eastAsia="Times New Roman" w:hAnsi="Times New Roman" w:cs="Times New Roman"/>
          <w:b/>
          <w:bCs/>
          <w:sz w:val="24"/>
          <w:szCs w:val="24"/>
          <w:lang w:eastAsia="en-IN"/>
        </w:rPr>
      </w:pPr>
    </w:p>
    <w:p w14:paraId="794CF563" w14:textId="77777777" w:rsidR="000F00BA" w:rsidRPr="000F00BA" w:rsidRDefault="000F00BA" w:rsidP="000F00BA">
      <w:p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b/>
          <w:bCs/>
          <w:sz w:val="24"/>
          <w:szCs w:val="24"/>
          <w:lang w:eastAsia="en-IN"/>
        </w:rPr>
        <w:t>Team:</w:t>
      </w:r>
      <w:r w:rsidRPr="000F00BA">
        <w:rPr>
          <w:rFonts w:ascii="Times New Roman" w:eastAsia="Times New Roman" w:hAnsi="Times New Roman" w:cs="Times New Roman"/>
          <w:sz w:val="24"/>
          <w:szCs w:val="24"/>
          <w:lang w:eastAsia="en-IN"/>
        </w:rPr>
        <w:t xml:space="preserve"> Teen Bhai </w:t>
      </w:r>
      <w:proofErr w:type="spellStart"/>
      <w:r w:rsidRPr="000F00BA">
        <w:rPr>
          <w:rFonts w:ascii="Times New Roman" w:eastAsia="Times New Roman" w:hAnsi="Times New Roman" w:cs="Times New Roman"/>
          <w:sz w:val="24"/>
          <w:szCs w:val="24"/>
          <w:lang w:eastAsia="en-IN"/>
        </w:rPr>
        <w:t>Teeno</w:t>
      </w:r>
      <w:proofErr w:type="spellEnd"/>
      <w:r w:rsidRPr="000F00BA">
        <w:rPr>
          <w:rFonts w:ascii="Times New Roman" w:eastAsia="Times New Roman" w:hAnsi="Times New Roman" w:cs="Times New Roman"/>
          <w:sz w:val="24"/>
          <w:szCs w:val="24"/>
          <w:lang w:eastAsia="en-IN"/>
        </w:rPr>
        <w:t xml:space="preserve"> </w:t>
      </w:r>
      <w:proofErr w:type="spellStart"/>
      <w:r w:rsidRPr="000F00BA">
        <w:rPr>
          <w:rFonts w:ascii="Times New Roman" w:eastAsia="Times New Roman" w:hAnsi="Times New Roman" w:cs="Times New Roman"/>
          <w:sz w:val="24"/>
          <w:szCs w:val="24"/>
          <w:lang w:eastAsia="en-IN"/>
        </w:rPr>
        <w:t>Tabahi</w:t>
      </w:r>
      <w:proofErr w:type="spellEnd"/>
    </w:p>
    <w:p w14:paraId="186ECCFB" w14:textId="77777777" w:rsidR="000F00BA" w:rsidRPr="000F00BA" w:rsidRDefault="000F00BA" w:rsidP="000F00B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sz w:val="24"/>
          <w:szCs w:val="24"/>
          <w:lang w:eastAsia="en-IN"/>
        </w:rPr>
        <w:t>Yash Gupta (IMT2023125)</w:t>
      </w:r>
    </w:p>
    <w:p w14:paraId="6DBA6FF4" w14:textId="77777777" w:rsidR="000F00BA" w:rsidRPr="000F00BA" w:rsidRDefault="000F00BA" w:rsidP="000F00BA">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sz w:val="24"/>
          <w:szCs w:val="24"/>
          <w:lang w:eastAsia="en-IN"/>
        </w:rPr>
        <w:t xml:space="preserve">Pranay </w:t>
      </w:r>
      <w:proofErr w:type="spellStart"/>
      <w:r w:rsidRPr="000F00BA">
        <w:rPr>
          <w:rFonts w:ascii="Times New Roman" w:eastAsia="Times New Roman" w:hAnsi="Times New Roman" w:cs="Times New Roman"/>
          <w:sz w:val="24"/>
          <w:szCs w:val="24"/>
          <w:lang w:eastAsia="en-IN"/>
        </w:rPr>
        <w:t>Kelotra</w:t>
      </w:r>
      <w:proofErr w:type="spellEnd"/>
      <w:r w:rsidRPr="000F00BA">
        <w:rPr>
          <w:rFonts w:ascii="Times New Roman" w:eastAsia="Times New Roman" w:hAnsi="Times New Roman" w:cs="Times New Roman"/>
          <w:sz w:val="24"/>
          <w:szCs w:val="24"/>
          <w:lang w:eastAsia="en-IN"/>
        </w:rPr>
        <w:t xml:space="preserve"> (IMT2023563)</w:t>
      </w:r>
    </w:p>
    <w:p w14:paraId="2465DB61" w14:textId="38B3874E" w:rsidR="000F00BA" w:rsidRPr="000F00BA" w:rsidRDefault="000F00BA" w:rsidP="2F6DB1E8">
      <w:pPr>
        <w:numPr>
          <w:ilvl w:val="0"/>
          <w:numId w:val="2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2F6DB1E8">
        <w:rPr>
          <w:rFonts w:ascii="Times New Roman" w:eastAsia="Times New Roman" w:hAnsi="Times New Roman" w:cs="Times New Roman"/>
          <w:sz w:val="24"/>
          <w:szCs w:val="24"/>
          <w:lang w:eastAsia="en-IN"/>
        </w:rPr>
        <w:t>Hitanshu</w:t>
      </w:r>
      <w:proofErr w:type="spellEnd"/>
      <w:r w:rsidRPr="2F6DB1E8">
        <w:rPr>
          <w:rFonts w:ascii="Times New Roman" w:eastAsia="Times New Roman" w:hAnsi="Times New Roman" w:cs="Times New Roman"/>
          <w:sz w:val="24"/>
          <w:szCs w:val="24"/>
          <w:lang w:eastAsia="en-IN"/>
        </w:rPr>
        <w:t xml:space="preserve"> Seth (IMT2023100)</w:t>
      </w:r>
    </w:p>
    <w:p w14:paraId="5DEB6CDF" w14:textId="546C2684" w:rsidR="2F6DB1E8" w:rsidRDefault="2F6DB1E8" w:rsidP="2F6DB1E8">
      <w:pPr>
        <w:spacing w:beforeAutospacing="1" w:afterAutospacing="1" w:line="240" w:lineRule="auto"/>
        <w:rPr>
          <w:rFonts w:ascii="Times New Roman" w:eastAsia="Times New Roman" w:hAnsi="Times New Roman" w:cs="Times New Roman"/>
          <w:b/>
          <w:bCs/>
          <w:sz w:val="24"/>
          <w:szCs w:val="24"/>
          <w:lang w:eastAsia="en-IN"/>
        </w:rPr>
      </w:pPr>
    </w:p>
    <w:p w14:paraId="729DD5E7" w14:textId="34F3AC9F" w:rsidR="000F00BA" w:rsidRDefault="000F00BA" w:rsidP="2F6DB1E8">
      <w:pPr>
        <w:spacing w:before="240" w:after="240" w:line="240" w:lineRule="auto"/>
        <w:rPr>
          <w:rFonts w:ascii="Times New Roman" w:eastAsia="Times New Roman" w:hAnsi="Times New Roman" w:cs="Times New Roman"/>
          <w:sz w:val="24"/>
          <w:szCs w:val="24"/>
          <w:lang w:eastAsia="en-IN"/>
        </w:rPr>
      </w:pPr>
      <w:proofErr w:type="spellStart"/>
      <w:r w:rsidRPr="2F6DB1E8">
        <w:rPr>
          <w:rFonts w:ascii="Times New Roman" w:eastAsia="Times New Roman" w:hAnsi="Times New Roman" w:cs="Times New Roman"/>
          <w:b/>
          <w:bCs/>
          <w:sz w:val="24"/>
          <w:szCs w:val="24"/>
          <w:lang w:eastAsia="en-IN"/>
        </w:rPr>
        <w:t>Github</w:t>
      </w:r>
      <w:proofErr w:type="spellEnd"/>
      <w:r w:rsidRPr="2F6DB1E8">
        <w:rPr>
          <w:rFonts w:ascii="Times New Roman" w:eastAsia="Times New Roman" w:hAnsi="Times New Roman" w:cs="Times New Roman"/>
          <w:b/>
          <w:bCs/>
          <w:sz w:val="24"/>
          <w:szCs w:val="24"/>
          <w:lang w:eastAsia="en-IN"/>
        </w:rPr>
        <w:t xml:space="preserve"> Link:</w:t>
      </w:r>
      <w:r w:rsidR="24B2C5FF" w:rsidRPr="2F6DB1E8">
        <w:rPr>
          <w:rFonts w:ascii="Times New Roman" w:eastAsia="Times New Roman" w:hAnsi="Times New Roman" w:cs="Times New Roman"/>
          <w:b/>
          <w:bCs/>
          <w:sz w:val="24"/>
          <w:szCs w:val="24"/>
          <w:lang w:eastAsia="en-IN"/>
        </w:rPr>
        <w:t xml:space="preserve"> </w:t>
      </w:r>
      <w:hyperlink r:id="rId5">
        <w:r w:rsidR="24B2C5FF" w:rsidRPr="2F6DB1E8">
          <w:rPr>
            <w:rStyle w:val="Hyperlink"/>
            <w:rFonts w:ascii="Times New Roman" w:eastAsia="Times New Roman" w:hAnsi="Times New Roman" w:cs="Times New Roman"/>
            <w:sz w:val="24"/>
            <w:szCs w:val="24"/>
          </w:rPr>
          <w:t>https://github.com/YashGupta2106/ML_Project_Patient_Recovery.git</w:t>
        </w:r>
      </w:hyperlink>
    </w:p>
    <w:p w14:paraId="1F46DD89" w14:textId="68E5CA8A" w:rsidR="2F6DB1E8" w:rsidRDefault="2F6DB1E8" w:rsidP="2F6DB1E8">
      <w:pPr>
        <w:spacing w:beforeAutospacing="1" w:afterAutospacing="1" w:line="240" w:lineRule="auto"/>
        <w:rPr>
          <w:rFonts w:ascii="Times New Roman" w:eastAsia="Times New Roman" w:hAnsi="Times New Roman" w:cs="Times New Roman"/>
          <w:b/>
          <w:bCs/>
          <w:sz w:val="24"/>
          <w:szCs w:val="24"/>
          <w:lang w:eastAsia="en-IN"/>
        </w:rPr>
      </w:pPr>
    </w:p>
    <w:p w14:paraId="2C23EB91" w14:textId="77777777" w:rsidR="000F00BA" w:rsidRPr="000F00BA" w:rsidRDefault="000F00BA" w:rsidP="000F00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2F6DB1E8">
        <w:rPr>
          <w:rFonts w:ascii="Times New Roman" w:eastAsia="Times New Roman" w:hAnsi="Times New Roman" w:cs="Times New Roman"/>
          <w:b/>
          <w:bCs/>
          <w:sz w:val="36"/>
          <w:szCs w:val="36"/>
          <w:lang w:eastAsia="en-IN"/>
        </w:rPr>
        <w:t>1. Task</w:t>
      </w:r>
    </w:p>
    <w:p w14:paraId="19760DF3" w14:textId="16DDFD43" w:rsidR="2F6DB1E8" w:rsidRDefault="2F6DB1E8" w:rsidP="2F6DB1E8">
      <w:pPr>
        <w:spacing w:beforeAutospacing="1" w:afterAutospacing="1" w:line="240" w:lineRule="auto"/>
        <w:outlineLvl w:val="1"/>
        <w:rPr>
          <w:rFonts w:ascii="Times New Roman" w:eastAsia="Times New Roman" w:hAnsi="Times New Roman" w:cs="Times New Roman"/>
          <w:b/>
          <w:bCs/>
          <w:sz w:val="36"/>
          <w:szCs w:val="36"/>
          <w:lang w:eastAsia="en-IN"/>
        </w:rPr>
      </w:pPr>
    </w:p>
    <w:p w14:paraId="7910DBD6" w14:textId="68EBA489" w:rsidR="000F00BA" w:rsidRDefault="000F00BA" w:rsidP="000F00BA">
      <w:p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sz w:val="24"/>
          <w:szCs w:val="24"/>
          <w:lang w:eastAsia="en-IN"/>
        </w:rPr>
        <w:t>The objective of this project is to develop and evaluate predictive models capable of estimating a patient's recovery progress. The goal is to predict a numerical "Recovery Index" based on a set of treatment, medical, and lifestyle factors. This constitutes a regression task, where the model learns the relationship between the input features and the continuous target variable.</w:t>
      </w:r>
    </w:p>
    <w:p w14:paraId="44955AC6" w14:textId="77777777" w:rsidR="000F00BA" w:rsidRPr="000F00BA" w:rsidRDefault="000F00BA" w:rsidP="000F00BA">
      <w:pPr>
        <w:spacing w:before="100" w:beforeAutospacing="1" w:after="100" w:afterAutospacing="1" w:line="240" w:lineRule="auto"/>
        <w:rPr>
          <w:rFonts w:ascii="Times New Roman" w:eastAsia="Times New Roman" w:hAnsi="Times New Roman" w:cs="Times New Roman"/>
          <w:sz w:val="24"/>
          <w:szCs w:val="24"/>
          <w:lang w:eastAsia="en-IN"/>
        </w:rPr>
      </w:pPr>
    </w:p>
    <w:p w14:paraId="16CE897F" w14:textId="77777777" w:rsidR="000F00BA" w:rsidRPr="000F00BA" w:rsidRDefault="000F00BA" w:rsidP="000F00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F00BA">
        <w:rPr>
          <w:rFonts w:ascii="Times New Roman" w:eastAsia="Times New Roman" w:hAnsi="Times New Roman" w:cs="Times New Roman"/>
          <w:b/>
          <w:bCs/>
          <w:sz w:val="36"/>
          <w:szCs w:val="36"/>
          <w:lang w:eastAsia="en-IN"/>
        </w:rPr>
        <w:t>2. Dataset and Features Description</w:t>
      </w:r>
    </w:p>
    <w:p w14:paraId="0C7D7E38" w14:textId="77777777" w:rsidR="000F00BA" w:rsidRPr="000F00BA" w:rsidRDefault="000F00BA" w:rsidP="000F00BA">
      <w:p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sz w:val="24"/>
          <w:szCs w:val="24"/>
          <w:lang w:eastAsia="en-IN"/>
        </w:rPr>
        <w:t>The dataset comprises 10,000 synthetic patient records. Each record contains five predictor variables related to medical and lifestyle factors, along with a single target variable, the "Recovery Index."</w:t>
      </w:r>
    </w:p>
    <w:p w14:paraId="455FDCD8" w14:textId="77777777" w:rsidR="000F00BA" w:rsidRPr="000F00BA" w:rsidRDefault="000F00BA" w:rsidP="000F00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F00BA">
        <w:rPr>
          <w:rFonts w:ascii="Times New Roman" w:eastAsia="Times New Roman" w:hAnsi="Times New Roman" w:cs="Times New Roman"/>
          <w:b/>
          <w:bCs/>
          <w:sz w:val="27"/>
          <w:szCs w:val="27"/>
          <w:lang w:eastAsia="en-IN"/>
        </w:rPr>
        <w:t>Features (Predictors):</w:t>
      </w:r>
    </w:p>
    <w:p w14:paraId="09A834A5" w14:textId="057567D2" w:rsidR="000F00BA" w:rsidRPr="000F00BA" w:rsidRDefault="000F00BA" w:rsidP="000F00B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b/>
          <w:bCs/>
          <w:sz w:val="24"/>
          <w:szCs w:val="24"/>
          <w:lang w:eastAsia="en-IN"/>
        </w:rPr>
        <w:t>Therapy Hours:</w:t>
      </w:r>
      <w:r w:rsidRPr="000F00BA">
        <w:rPr>
          <w:rFonts w:ascii="Times New Roman" w:eastAsia="Times New Roman" w:hAnsi="Times New Roman" w:cs="Times New Roman"/>
          <w:sz w:val="24"/>
          <w:szCs w:val="24"/>
          <w:lang w:eastAsia="en-IN"/>
        </w:rPr>
        <w:t xml:space="preserve"> The total number of hours a patient spent in therapy sessions (Numerical).</w:t>
      </w:r>
      <w:r w:rsidR="00B135DA">
        <w:rPr>
          <w:rFonts w:ascii="Times New Roman" w:eastAsia="Times New Roman" w:hAnsi="Times New Roman" w:cs="Times New Roman"/>
          <w:sz w:val="24"/>
          <w:szCs w:val="24"/>
          <w:lang w:eastAsia="en-IN"/>
        </w:rPr>
        <w:br/>
      </w:r>
    </w:p>
    <w:p w14:paraId="14F8602E" w14:textId="041C914D" w:rsidR="000F00BA" w:rsidRPr="000F00BA" w:rsidRDefault="000F00BA" w:rsidP="000F00B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b/>
          <w:bCs/>
          <w:sz w:val="24"/>
          <w:szCs w:val="24"/>
          <w:lang w:eastAsia="en-IN"/>
        </w:rPr>
        <w:t>Initial Health Score:</w:t>
      </w:r>
      <w:r w:rsidRPr="000F00BA">
        <w:rPr>
          <w:rFonts w:ascii="Times New Roman" w:eastAsia="Times New Roman" w:hAnsi="Times New Roman" w:cs="Times New Roman"/>
          <w:sz w:val="24"/>
          <w:szCs w:val="24"/>
          <w:lang w:eastAsia="en-IN"/>
        </w:rPr>
        <w:t xml:space="preserve"> The patient’s health assessment score recorded during their first check-up (Numerical).</w:t>
      </w:r>
      <w:r w:rsidR="00B135DA">
        <w:rPr>
          <w:rFonts w:ascii="Times New Roman" w:eastAsia="Times New Roman" w:hAnsi="Times New Roman" w:cs="Times New Roman"/>
          <w:sz w:val="24"/>
          <w:szCs w:val="24"/>
          <w:lang w:eastAsia="en-IN"/>
        </w:rPr>
        <w:br/>
      </w:r>
    </w:p>
    <w:p w14:paraId="178E8E12" w14:textId="56FED851" w:rsidR="000F00BA" w:rsidRPr="000F00BA" w:rsidRDefault="000F00BA" w:rsidP="000F00B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b/>
          <w:bCs/>
          <w:sz w:val="24"/>
          <w:szCs w:val="24"/>
          <w:lang w:eastAsia="en-IN"/>
        </w:rPr>
        <w:t>Lifestyle Activities:</w:t>
      </w:r>
      <w:r w:rsidRPr="000F00BA">
        <w:rPr>
          <w:rFonts w:ascii="Times New Roman" w:eastAsia="Times New Roman" w:hAnsi="Times New Roman" w:cs="Times New Roman"/>
          <w:sz w:val="24"/>
          <w:szCs w:val="24"/>
          <w:lang w:eastAsia="en-IN"/>
        </w:rPr>
        <w:t xml:space="preserve"> Whether the patient engaged in additional healthy lifestyle activities (Categorical: "Yes" or "No").</w:t>
      </w:r>
      <w:r w:rsidR="00B135DA">
        <w:rPr>
          <w:rFonts w:ascii="Times New Roman" w:eastAsia="Times New Roman" w:hAnsi="Times New Roman" w:cs="Times New Roman"/>
          <w:sz w:val="24"/>
          <w:szCs w:val="24"/>
          <w:lang w:eastAsia="en-IN"/>
        </w:rPr>
        <w:br/>
      </w:r>
    </w:p>
    <w:p w14:paraId="52ECF558" w14:textId="09BD6EC0" w:rsidR="000F00BA" w:rsidRPr="000F00BA" w:rsidRDefault="000F00BA" w:rsidP="000F00B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b/>
          <w:bCs/>
          <w:sz w:val="24"/>
          <w:szCs w:val="24"/>
          <w:lang w:eastAsia="en-IN"/>
        </w:rPr>
        <w:lastRenderedPageBreak/>
        <w:t>Average Sleep Hours:</w:t>
      </w:r>
      <w:r w:rsidRPr="000F00BA">
        <w:rPr>
          <w:rFonts w:ascii="Times New Roman" w:eastAsia="Times New Roman" w:hAnsi="Times New Roman" w:cs="Times New Roman"/>
          <w:sz w:val="24"/>
          <w:szCs w:val="24"/>
          <w:lang w:eastAsia="en-IN"/>
        </w:rPr>
        <w:t xml:space="preserve"> The average number of hours the patient slept per day (Numerical).</w:t>
      </w:r>
      <w:r w:rsidR="00B135DA">
        <w:rPr>
          <w:rFonts w:ascii="Times New Roman" w:eastAsia="Times New Roman" w:hAnsi="Times New Roman" w:cs="Times New Roman"/>
          <w:sz w:val="24"/>
          <w:szCs w:val="24"/>
          <w:lang w:eastAsia="en-IN"/>
        </w:rPr>
        <w:br/>
      </w:r>
    </w:p>
    <w:p w14:paraId="678D22A2" w14:textId="77777777" w:rsidR="000F00BA" w:rsidRPr="000F00BA" w:rsidRDefault="000F00BA" w:rsidP="000F00BA">
      <w:pPr>
        <w:numPr>
          <w:ilvl w:val="0"/>
          <w:numId w:val="23"/>
        </w:num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b/>
          <w:bCs/>
          <w:sz w:val="24"/>
          <w:szCs w:val="24"/>
          <w:lang w:eastAsia="en-IN"/>
        </w:rPr>
        <w:t>Follow-Up Sessions:</w:t>
      </w:r>
      <w:r w:rsidRPr="000F00BA">
        <w:rPr>
          <w:rFonts w:ascii="Times New Roman" w:eastAsia="Times New Roman" w:hAnsi="Times New Roman" w:cs="Times New Roman"/>
          <w:sz w:val="24"/>
          <w:szCs w:val="24"/>
          <w:lang w:eastAsia="en-IN"/>
        </w:rPr>
        <w:t xml:space="preserve"> The number of follow-up sessions the patient attended (Numerical).</w:t>
      </w:r>
    </w:p>
    <w:p w14:paraId="2C768FBF" w14:textId="77777777" w:rsidR="000F00BA" w:rsidRPr="000F00BA" w:rsidRDefault="000F00BA" w:rsidP="000F00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F00BA">
        <w:rPr>
          <w:rFonts w:ascii="Times New Roman" w:eastAsia="Times New Roman" w:hAnsi="Times New Roman" w:cs="Times New Roman"/>
          <w:b/>
          <w:bCs/>
          <w:sz w:val="27"/>
          <w:szCs w:val="27"/>
          <w:lang w:eastAsia="en-IN"/>
        </w:rPr>
        <w:t>Target Variable:</w:t>
      </w:r>
    </w:p>
    <w:p w14:paraId="54D7768B" w14:textId="434E6EA0" w:rsidR="000F00BA" w:rsidRPr="000F00BA" w:rsidRDefault="000F00BA" w:rsidP="000F00BA">
      <w:pPr>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b/>
          <w:bCs/>
          <w:sz w:val="24"/>
          <w:szCs w:val="24"/>
          <w:lang w:eastAsia="en-IN"/>
        </w:rPr>
        <w:t>Recovery Index:</w:t>
      </w:r>
      <w:r w:rsidRPr="000F00BA">
        <w:rPr>
          <w:rFonts w:ascii="Times New Roman" w:eastAsia="Times New Roman" w:hAnsi="Times New Roman" w:cs="Times New Roman"/>
          <w:sz w:val="24"/>
          <w:szCs w:val="24"/>
          <w:lang w:eastAsia="en-IN"/>
        </w:rPr>
        <w:t xml:space="preserve"> A numerical measure of the overall recovery progress for each patient, with a score ranging from 10 to 100 (Numerical).</w:t>
      </w:r>
      <w:r w:rsidR="00B135DA">
        <w:rPr>
          <w:rFonts w:ascii="Times New Roman" w:eastAsia="Times New Roman" w:hAnsi="Times New Roman" w:cs="Times New Roman"/>
          <w:sz w:val="24"/>
          <w:szCs w:val="24"/>
          <w:lang w:eastAsia="en-IN"/>
        </w:rPr>
        <w:br/>
      </w:r>
    </w:p>
    <w:p w14:paraId="41C8CA1F" w14:textId="77777777" w:rsidR="000F00BA" w:rsidRPr="000F00BA" w:rsidRDefault="000F00BA" w:rsidP="000F00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F00BA">
        <w:rPr>
          <w:rFonts w:ascii="Times New Roman" w:eastAsia="Times New Roman" w:hAnsi="Times New Roman" w:cs="Times New Roman"/>
          <w:b/>
          <w:bCs/>
          <w:sz w:val="36"/>
          <w:szCs w:val="36"/>
          <w:lang w:eastAsia="en-IN"/>
        </w:rPr>
        <w:t xml:space="preserve">3. Exploratory Data Analysis and </w:t>
      </w:r>
      <w:proofErr w:type="spellStart"/>
      <w:r w:rsidRPr="000F00BA">
        <w:rPr>
          <w:rFonts w:ascii="Times New Roman" w:eastAsia="Times New Roman" w:hAnsi="Times New Roman" w:cs="Times New Roman"/>
          <w:b/>
          <w:bCs/>
          <w:sz w:val="36"/>
          <w:szCs w:val="36"/>
          <w:lang w:eastAsia="en-IN"/>
        </w:rPr>
        <w:t>Preprocessing</w:t>
      </w:r>
      <w:proofErr w:type="spellEnd"/>
    </w:p>
    <w:p w14:paraId="4EFEF209" w14:textId="77777777" w:rsidR="000F00BA" w:rsidRPr="000F00BA" w:rsidRDefault="000F00BA" w:rsidP="000F00BA">
      <w:p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sz w:val="24"/>
          <w:szCs w:val="24"/>
          <w:lang w:eastAsia="en-IN"/>
        </w:rPr>
        <w:t>The following section outlines the systematic steps taken to clean, explore, and prepare the dataset for model training. This process is crucial for understanding data characteristics, identifying potential issues, and ensuring models are trained on valid, well-structured data.</w:t>
      </w:r>
    </w:p>
    <w:p w14:paraId="259816E4" w14:textId="6156B819" w:rsidR="000F00BA" w:rsidRPr="000F00BA" w:rsidRDefault="00B135DA" w:rsidP="000F00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br/>
      </w:r>
      <w:r w:rsidR="000F00BA" w:rsidRPr="000F00BA">
        <w:rPr>
          <w:rFonts w:ascii="Times New Roman" w:eastAsia="Times New Roman" w:hAnsi="Times New Roman" w:cs="Times New Roman"/>
          <w:b/>
          <w:bCs/>
          <w:sz w:val="27"/>
          <w:szCs w:val="27"/>
          <w:lang w:eastAsia="en-IN"/>
        </w:rPr>
        <w:t>3.1. Initial Data Inspection</w:t>
      </w:r>
    </w:p>
    <w:p w14:paraId="56B2F794" w14:textId="32F6D6C7" w:rsidR="000F00BA" w:rsidRPr="000F00BA" w:rsidRDefault="000F00BA" w:rsidP="000F00B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b/>
          <w:bCs/>
          <w:sz w:val="24"/>
          <w:szCs w:val="24"/>
          <w:lang w:eastAsia="en-IN"/>
        </w:rPr>
        <w:t>Libraries and Data Loading:</w:t>
      </w:r>
      <w:r w:rsidRPr="000F00BA">
        <w:rPr>
          <w:rFonts w:ascii="Times New Roman" w:eastAsia="Times New Roman" w:hAnsi="Times New Roman" w:cs="Times New Roman"/>
          <w:sz w:val="24"/>
          <w:szCs w:val="24"/>
          <w:lang w:eastAsia="en-IN"/>
        </w:rPr>
        <w:t xml:space="preserve"> Essential libraries (Pandas, NumPy, Matplotlib, Seaborn, </w:t>
      </w:r>
      <w:proofErr w:type="spellStart"/>
      <w:r w:rsidRPr="000F00BA">
        <w:rPr>
          <w:rFonts w:ascii="Times New Roman" w:eastAsia="Times New Roman" w:hAnsi="Times New Roman" w:cs="Times New Roman"/>
          <w:sz w:val="24"/>
          <w:szCs w:val="24"/>
          <w:lang w:eastAsia="en-IN"/>
        </w:rPr>
        <w:t>Scikit</w:t>
      </w:r>
      <w:proofErr w:type="spellEnd"/>
      <w:r w:rsidRPr="000F00BA">
        <w:rPr>
          <w:rFonts w:ascii="Times New Roman" w:eastAsia="Times New Roman" w:hAnsi="Times New Roman" w:cs="Times New Roman"/>
          <w:sz w:val="24"/>
          <w:szCs w:val="24"/>
          <w:lang w:eastAsia="en-IN"/>
        </w:rPr>
        <w:t xml:space="preserve">-learn) were imported. The dataset was loaded into a Pandas </w:t>
      </w:r>
      <w:proofErr w:type="spellStart"/>
      <w:r w:rsidRPr="000F00BA">
        <w:rPr>
          <w:rFonts w:ascii="Times New Roman" w:eastAsia="Times New Roman" w:hAnsi="Times New Roman" w:cs="Times New Roman"/>
          <w:sz w:val="24"/>
          <w:szCs w:val="24"/>
          <w:lang w:eastAsia="en-IN"/>
        </w:rPr>
        <w:t>DataFrame</w:t>
      </w:r>
      <w:proofErr w:type="spellEnd"/>
      <w:r w:rsidRPr="000F00BA">
        <w:rPr>
          <w:rFonts w:ascii="Times New Roman" w:eastAsia="Times New Roman" w:hAnsi="Times New Roman" w:cs="Times New Roman"/>
          <w:sz w:val="24"/>
          <w:szCs w:val="24"/>
          <w:lang w:eastAsia="en-IN"/>
        </w:rPr>
        <w:t>.</w:t>
      </w:r>
      <w:r w:rsidR="00B135DA">
        <w:rPr>
          <w:rFonts w:ascii="Times New Roman" w:eastAsia="Times New Roman" w:hAnsi="Times New Roman" w:cs="Times New Roman"/>
          <w:sz w:val="24"/>
          <w:szCs w:val="24"/>
          <w:lang w:eastAsia="en-IN"/>
        </w:rPr>
        <w:br/>
      </w:r>
    </w:p>
    <w:p w14:paraId="2AD0BEEF" w14:textId="429A644A" w:rsidR="000F00BA" w:rsidRPr="000F00BA" w:rsidRDefault="000F00BA" w:rsidP="000F00B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b/>
          <w:bCs/>
          <w:sz w:val="24"/>
          <w:szCs w:val="24"/>
          <w:lang w:eastAsia="en-IN"/>
        </w:rPr>
        <w:t>Data Overview:</w:t>
      </w:r>
      <w:r w:rsidRPr="000F00BA">
        <w:rPr>
          <w:rFonts w:ascii="Times New Roman" w:eastAsia="Times New Roman" w:hAnsi="Times New Roman" w:cs="Times New Roman"/>
          <w:sz w:val="24"/>
          <w:szCs w:val="24"/>
          <w:lang w:eastAsia="en-IN"/>
        </w:rPr>
        <w:t xml:space="preserve"> The first few rows were examined using </w:t>
      </w:r>
      <w:proofErr w:type="spellStart"/>
      <w:proofErr w:type="gramStart"/>
      <w:r w:rsidRPr="000F00BA">
        <w:rPr>
          <w:rFonts w:ascii="Courier New" w:eastAsia="Times New Roman" w:hAnsi="Courier New" w:cs="Courier New"/>
          <w:sz w:val="20"/>
          <w:szCs w:val="20"/>
          <w:lang w:eastAsia="en-IN"/>
        </w:rPr>
        <w:t>df.head</w:t>
      </w:r>
      <w:proofErr w:type="spellEnd"/>
      <w:proofErr w:type="gramEnd"/>
      <w:r w:rsidRPr="000F00BA">
        <w:rPr>
          <w:rFonts w:ascii="Courier New" w:eastAsia="Times New Roman" w:hAnsi="Courier New" w:cs="Courier New"/>
          <w:sz w:val="20"/>
          <w:szCs w:val="20"/>
          <w:lang w:eastAsia="en-IN"/>
        </w:rPr>
        <w:t>()</w:t>
      </w:r>
      <w:r w:rsidRPr="000F00BA">
        <w:rPr>
          <w:rFonts w:ascii="Times New Roman" w:eastAsia="Times New Roman" w:hAnsi="Times New Roman" w:cs="Times New Roman"/>
          <w:sz w:val="24"/>
          <w:szCs w:val="24"/>
          <w:lang w:eastAsia="en-IN"/>
        </w:rPr>
        <w:t xml:space="preserve"> to understand the data's structure.</w:t>
      </w:r>
      <w:r w:rsidR="00B135DA">
        <w:rPr>
          <w:rFonts w:ascii="Times New Roman" w:eastAsia="Times New Roman" w:hAnsi="Times New Roman" w:cs="Times New Roman"/>
          <w:sz w:val="24"/>
          <w:szCs w:val="24"/>
          <w:lang w:eastAsia="en-IN"/>
        </w:rPr>
        <w:br/>
      </w:r>
    </w:p>
    <w:p w14:paraId="2539AC52" w14:textId="77777777" w:rsidR="000F00BA" w:rsidRPr="000F00BA" w:rsidRDefault="000F00BA" w:rsidP="000F00BA">
      <w:pPr>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b/>
          <w:bCs/>
          <w:sz w:val="24"/>
          <w:szCs w:val="24"/>
          <w:lang w:eastAsia="en-IN"/>
        </w:rPr>
        <w:t>Data Types and Integrity:</w:t>
      </w:r>
      <w:r w:rsidRPr="000F00BA">
        <w:rPr>
          <w:rFonts w:ascii="Times New Roman" w:eastAsia="Times New Roman" w:hAnsi="Times New Roman" w:cs="Times New Roman"/>
          <w:sz w:val="24"/>
          <w:szCs w:val="24"/>
          <w:lang w:eastAsia="en-IN"/>
        </w:rPr>
        <w:t xml:space="preserve"> Column data types were verified. </w:t>
      </w:r>
      <w:proofErr w:type="gramStart"/>
      <w:r w:rsidRPr="000F00BA">
        <w:rPr>
          <w:rFonts w:ascii="Courier New" w:eastAsia="Times New Roman" w:hAnsi="Courier New" w:cs="Courier New"/>
          <w:sz w:val="20"/>
          <w:szCs w:val="20"/>
          <w:lang w:eastAsia="en-IN"/>
        </w:rPr>
        <w:t>df.info(</w:t>
      </w:r>
      <w:proofErr w:type="gramEnd"/>
      <w:r w:rsidRPr="000F00BA">
        <w:rPr>
          <w:rFonts w:ascii="Courier New" w:eastAsia="Times New Roman" w:hAnsi="Courier New" w:cs="Courier New"/>
          <w:sz w:val="20"/>
          <w:szCs w:val="20"/>
          <w:lang w:eastAsia="en-IN"/>
        </w:rPr>
        <w:t>)</w:t>
      </w:r>
      <w:r w:rsidRPr="000F00BA">
        <w:rPr>
          <w:rFonts w:ascii="Times New Roman" w:eastAsia="Times New Roman" w:hAnsi="Times New Roman" w:cs="Times New Roman"/>
          <w:sz w:val="24"/>
          <w:szCs w:val="24"/>
          <w:lang w:eastAsia="en-IN"/>
        </w:rPr>
        <w:t xml:space="preserve"> and </w:t>
      </w:r>
      <w:proofErr w:type="spellStart"/>
      <w:r w:rsidRPr="000F00BA">
        <w:rPr>
          <w:rFonts w:ascii="Courier New" w:eastAsia="Times New Roman" w:hAnsi="Courier New" w:cs="Courier New"/>
          <w:sz w:val="20"/>
          <w:szCs w:val="20"/>
          <w:lang w:eastAsia="en-IN"/>
        </w:rPr>
        <w:t>df.describe</w:t>
      </w:r>
      <w:proofErr w:type="spellEnd"/>
      <w:r w:rsidRPr="000F00BA">
        <w:rPr>
          <w:rFonts w:ascii="Courier New" w:eastAsia="Times New Roman" w:hAnsi="Courier New" w:cs="Courier New"/>
          <w:sz w:val="20"/>
          <w:szCs w:val="20"/>
          <w:lang w:eastAsia="en-IN"/>
        </w:rPr>
        <w:t>()</w:t>
      </w:r>
      <w:r w:rsidRPr="000F00BA">
        <w:rPr>
          <w:rFonts w:ascii="Times New Roman" w:eastAsia="Times New Roman" w:hAnsi="Times New Roman" w:cs="Times New Roman"/>
          <w:sz w:val="24"/>
          <w:szCs w:val="24"/>
          <w:lang w:eastAsia="en-IN"/>
        </w:rPr>
        <w:t xml:space="preserve"> were used to get a statistical summary of numerical columns (mean, median, standard deviations) and identify any immediate anomalies.</w:t>
      </w:r>
    </w:p>
    <w:p w14:paraId="309482EF" w14:textId="3806361D" w:rsidR="000F00BA" w:rsidRPr="000F00BA" w:rsidRDefault="00B135DA" w:rsidP="000F00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br/>
      </w:r>
      <w:r w:rsidR="000F00BA" w:rsidRPr="000F00BA">
        <w:rPr>
          <w:rFonts w:ascii="Times New Roman" w:eastAsia="Times New Roman" w:hAnsi="Times New Roman" w:cs="Times New Roman"/>
          <w:b/>
          <w:bCs/>
          <w:sz w:val="27"/>
          <w:szCs w:val="27"/>
          <w:lang w:eastAsia="en-IN"/>
        </w:rPr>
        <w:t>3.2. Handling Missing and Duplicate Values</w:t>
      </w:r>
    </w:p>
    <w:p w14:paraId="4C6FC6B1" w14:textId="56E16E73" w:rsidR="000F00BA" w:rsidRPr="000F00BA" w:rsidRDefault="000F00BA" w:rsidP="000F00B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b/>
          <w:bCs/>
          <w:sz w:val="24"/>
          <w:szCs w:val="24"/>
          <w:lang w:eastAsia="en-IN"/>
        </w:rPr>
        <w:t>Missing Values:</w:t>
      </w:r>
      <w:r w:rsidRPr="000F00BA">
        <w:rPr>
          <w:rFonts w:ascii="Times New Roman" w:eastAsia="Times New Roman" w:hAnsi="Times New Roman" w:cs="Times New Roman"/>
          <w:sz w:val="24"/>
          <w:szCs w:val="24"/>
          <w:lang w:eastAsia="en-IN"/>
        </w:rPr>
        <w:t xml:space="preserve"> The dataset was thoroughly examined for any null or missing values. No missing data was found, so no imputation was necessary.</w:t>
      </w:r>
      <w:r w:rsidR="00B135DA">
        <w:rPr>
          <w:rFonts w:ascii="Times New Roman" w:eastAsia="Times New Roman" w:hAnsi="Times New Roman" w:cs="Times New Roman"/>
          <w:sz w:val="24"/>
          <w:szCs w:val="24"/>
          <w:lang w:eastAsia="en-IN"/>
        </w:rPr>
        <w:br/>
      </w:r>
    </w:p>
    <w:p w14:paraId="77265328" w14:textId="77777777" w:rsidR="000F00BA" w:rsidRPr="000F00BA" w:rsidRDefault="000F00BA" w:rsidP="000F00BA">
      <w:pPr>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b/>
          <w:bCs/>
          <w:sz w:val="24"/>
          <w:szCs w:val="24"/>
          <w:lang w:eastAsia="en-IN"/>
        </w:rPr>
        <w:t>Duplicate Values:</w:t>
      </w:r>
      <w:r w:rsidRPr="000F00BA">
        <w:rPr>
          <w:rFonts w:ascii="Times New Roman" w:eastAsia="Times New Roman" w:hAnsi="Times New Roman" w:cs="Times New Roman"/>
          <w:sz w:val="24"/>
          <w:szCs w:val="24"/>
          <w:lang w:eastAsia="en-IN"/>
        </w:rPr>
        <w:t xml:space="preserve"> The dataset was checked for duplicate patient records (e.g., based on a unique ID or identical rows). No duplicate entries were found.</w:t>
      </w:r>
    </w:p>
    <w:p w14:paraId="14512417" w14:textId="31B309CE" w:rsidR="000F00BA" w:rsidRPr="000F00BA" w:rsidRDefault="00B135DA" w:rsidP="2F6DB1E8">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br/>
      </w:r>
    </w:p>
    <w:p w14:paraId="0EA70369" w14:textId="1A589212" w:rsidR="5ED88129" w:rsidRDefault="5ED88129" w:rsidP="2F6DB1E8">
      <w:pPr>
        <w:spacing w:beforeAutospacing="1" w:afterAutospacing="1" w:line="240" w:lineRule="auto"/>
        <w:rPr>
          <w:rFonts w:ascii="Times New Roman" w:eastAsia="Times New Roman" w:hAnsi="Times New Roman" w:cs="Times New Roman"/>
          <w:b/>
          <w:bCs/>
          <w:sz w:val="28"/>
          <w:szCs w:val="28"/>
        </w:rPr>
      </w:pPr>
      <w:r w:rsidRPr="2F6DB1E8">
        <w:rPr>
          <w:rFonts w:ascii="Times New Roman" w:eastAsia="Times New Roman" w:hAnsi="Times New Roman" w:cs="Times New Roman"/>
          <w:b/>
          <w:bCs/>
          <w:sz w:val="28"/>
          <w:szCs w:val="28"/>
        </w:rPr>
        <w:t>3.3. Exploratory Data Analysis (EDA)</w:t>
      </w:r>
    </w:p>
    <w:p w14:paraId="0D8E2353" w14:textId="575A7627" w:rsidR="5ED88129" w:rsidRDefault="5ED88129" w:rsidP="2F6DB1E8">
      <w:pPr>
        <w:pStyle w:val="ListParagraph"/>
        <w:numPr>
          <w:ilvl w:val="0"/>
          <w:numId w:val="1"/>
        </w:numPr>
        <w:spacing w:before="240" w:after="240"/>
        <w:rPr>
          <w:rFonts w:ascii="Times New Roman" w:eastAsia="Times New Roman" w:hAnsi="Times New Roman" w:cs="Times New Roman"/>
        </w:rPr>
      </w:pPr>
      <w:r w:rsidRPr="2F6DB1E8">
        <w:rPr>
          <w:rFonts w:ascii="Times New Roman" w:eastAsia="Times New Roman" w:hAnsi="Times New Roman" w:cs="Times New Roman"/>
          <w:sz w:val="24"/>
          <w:szCs w:val="24"/>
        </w:rPr>
        <w:t>Visual analysis was performed to understand feature distributions and their relationships.</w:t>
      </w:r>
    </w:p>
    <w:p w14:paraId="479E38A1" w14:textId="10C01B70" w:rsidR="5ED88129" w:rsidRDefault="5ED88129" w:rsidP="2F6DB1E8">
      <w:pPr>
        <w:pStyle w:val="ListParagraph"/>
        <w:numPr>
          <w:ilvl w:val="0"/>
          <w:numId w:val="1"/>
        </w:numPr>
        <w:spacing w:before="240" w:after="240"/>
        <w:rPr>
          <w:rFonts w:ascii="Times New Roman" w:eastAsia="Times New Roman" w:hAnsi="Times New Roman" w:cs="Times New Roman"/>
        </w:rPr>
      </w:pPr>
      <w:r w:rsidRPr="2F6DB1E8">
        <w:rPr>
          <w:rFonts w:ascii="Times New Roman" w:eastAsia="Times New Roman" w:hAnsi="Times New Roman" w:cs="Times New Roman"/>
          <w:sz w:val="24"/>
          <w:szCs w:val="24"/>
        </w:rPr>
        <w:lastRenderedPageBreak/>
        <w:t xml:space="preserve">Distribution of Features (Histograms): Histograms were plotted for all numerical features — Therapy Hours, Initial Health Score, Average Sleep Hours, Follow-Up Sessions — and the target variable Recovery Index. The analysis showed that Therapy Hours and Follow-Up Sessions had a slight right skew, indicating that most patients underwent a moderate number of sessions, with a few receiving significantly more. The Recovery Index appeared approximately normally distributed, which is </w:t>
      </w:r>
      <w:proofErr w:type="spellStart"/>
      <w:r w:rsidRPr="2F6DB1E8">
        <w:rPr>
          <w:rFonts w:ascii="Times New Roman" w:eastAsia="Times New Roman" w:hAnsi="Times New Roman" w:cs="Times New Roman"/>
          <w:sz w:val="24"/>
          <w:szCs w:val="24"/>
        </w:rPr>
        <w:t>favorable</w:t>
      </w:r>
      <w:proofErr w:type="spellEnd"/>
      <w:r w:rsidRPr="2F6DB1E8">
        <w:rPr>
          <w:rFonts w:ascii="Times New Roman" w:eastAsia="Times New Roman" w:hAnsi="Times New Roman" w:cs="Times New Roman"/>
          <w:sz w:val="24"/>
          <w:szCs w:val="24"/>
        </w:rPr>
        <w:t xml:space="preserve"> for regression-based </w:t>
      </w:r>
      <w:proofErr w:type="spellStart"/>
      <w:r w:rsidRPr="2F6DB1E8">
        <w:rPr>
          <w:rFonts w:ascii="Times New Roman" w:eastAsia="Times New Roman" w:hAnsi="Times New Roman" w:cs="Times New Roman"/>
          <w:sz w:val="24"/>
          <w:szCs w:val="24"/>
        </w:rPr>
        <w:t>modeling</w:t>
      </w:r>
      <w:proofErr w:type="spellEnd"/>
      <w:r w:rsidRPr="2F6DB1E8">
        <w:rPr>
          <w:rFonts w:ascii="Times New Roman" w:eastAsia="Times New Roman" w:hAnsi="Times New Roman" w:cs="Times New Roman"/>
          <w:sz w:val="24"/>
          <w:szCs w:val="24"/>
        </w:rPr>
        <w:t>.</w:t>
      </w:r>
    </w:p>
    <w:p w14:paraId="77C60310" w14:textId="2F7A01A1" w:rsidR="5ED88129" w:rsidRDefault="5ED88129" w:rsidP="2F6DB1E8">
      <w:pPr>
        <w:pStyle w:val="ListParagraph"/>
        <w:numPr>
          <w:ilvl w:val="0"/>
          <w:numId w:val="1"/>
        </w:numPr>
        <w:spacing w:before="240" w:after="240"/>
        <w:rPr>
          <w:rFonts w:ascii="Times New Roman" w:eastAsia="Times New Roman" w:hAnsi="Times New Roman" w:cs="Times New Roman"/>
        </w:rPr>
      </w:pPr>
      <w:r w:rsidRPr="2F6DB1E8">
        <w:rPr>
          <w:rFonts w:ascii="Times New Roman" w:eastAsia="Times New Roman" w:hAnsi="Times New Roman" w:cs="Times New Roman"/>
          <w:sz w:val="24"/>
          <w:szCs w:val="24"/>
        </w:rPr>
        <w:t>Outlier Detection (Boxplots): Boxplots were generated for each numerical feature to visually identify potential outliers. A few mild outliers were seen in Therapy Hours and Average Sleep Hours, but they were within reasonable clinical ranges and retained to preserve natural data variability and model generalization.</w:t>
      </w:r>
    </w:p>
    <w:p w14:paraId="0011BD6A" w14:textId="3FBB718C" w:rsidR="5ED88129" w:rsidRDefault="5ED88129" w:rsidP="2F6DB1E8">
      <w:pPr>
        <w:pStyle w:val="ListParagraph"/>
        <w:numPr>
          <w:ilvl w:val="0"/>
          <w:numId w:val="1"/>
        </w:numPr>
        <w:spacing w:before="240" w:after="240"/>
        <w:rPr>
          <w:rFonts w:ascii="Times New Roman" w:eastAsia="Times New Roman" w:hAnsi="Times New Roman" w:cs="Times New Roman"/>
        </w:rPr>
      </w:pPr>
      <w:r w:rsidRPr="2F6DB1E8">
        <w:rPr>
          <w:rFonts w:ascii="Times New Roman" w:eastAsia="Times New Roman" w:hAnsi="Times New Roman" w:cs="Times New Roman"/>
          <w:sz w:val="24"/>
          <w:szCs w:val="24"/>
        </w:rPr>
        <w:t>Correlation Analysis (Heatmap): A correlation matrix and corresponding heatmap were plotted to examine linear relationships between numerical features (after encoding Lifestyle Activities). Key observations from the correlation matrix:</w:t>
      </w:r>
    </w:p>
    <w:p w14:paraId="4405822F" w14:textId="5C820EF1" w:rsidR="5ED88129" w:rsidRDefault="5ED88129" w:rsidP="2F6DB1E8">
      <w:pPr>
        <w:pStyle w:val="ListParagraph"/>
        <w:numPr>
          <w:ilvl w:val="0"/>
          <w:numId w:val="1"/>
        </w:numPr>
        <w:spacing w:before="240" w:after="240"/>
        <w:rPr>
          <w:rFonts w:ascii="Times New Roman" w:eastAsia="Times New Roman" w:hAnsi="Times New Roman" w:cs="Times New Roman"/>
        </w:rPr>
      </w:pPr>
      <w:r w:rsidRPr="2F6DB1E8">
        <w:rPr>
          <w:rFonts w:ascii="Times New Roman" w:eastAsia="Times New Roman" w:hAnsi="Times New Roman" w:cs="Times New Roman"/>
          <w:sz w:val="24"/>
          <w:szCs w:val="24"/>
        </w:rPr>
        <w:t>Strong Positive Correlation: Initial Health Score exhibited a very strong positive correlation (≈ 0.91) with Recovery Index. This suggests that patients starting with better initial health tended to show higher recovery scores — an expected clinical trend.</w:t>
      </w:r>
    </w:p>
    <w:p w14:paraId="386C7558" w14:textId="0E024A9D" w:rsidR="5ED88129" w:rsidRDefault="5ED88129" w:rsidP="2F6DB1E8">
      <w:pPr>
        <w:pStyle w:val="ListParagraph"/>
        <w:numPr>
          <w:ilvl w:val="0"/>
          <w:numId w:val="1"/>
        </w:numPr>
        <w:spacing w:before="240" w:after="240"/>
        <w:rPr>
          <w:rFonts w:ascii="Times New Roman" w:eastAsia="Times New Roman" w:hAnsi="Times New Roman" w:cs="Times New Roman"/>
        </w:rPr>
      </w:pPr>
      <w:r w:rsidRPr="2F6DB1E8">
        <w:rPr>
          <w:rFonts w:ascii="Times New Roman" w:eastAsia="Times New Roman" w:hAnsi="Times New Roman" w:cs="Times New Roman"/>
          <w:sz w:val="24"/>
          <w:szCs w:val="24"/>
        </w:rPr>
        <w:t>Moderate Correlation: Therapy Hours showed a moderate positive correlation (≈ 0.38) with Recovery Index, implying that increased therapy engagement moderately improves recovery outcomes.</w:t>
      </w:r>
    </w:p>
    <w:p w14:paraId="3D9A3E11" w14:textId="4677E36A" w:rsidR="5ED88129" w:rsidRDefault="5ED88129" w:rsidP="2F6DB1E8">
      <w:pPr>
        <w:pStyle w:val="ListParagraph"/>
        <w:numPr>
          <w:ilvl w:val="0"/>
          <w:numId w:val="1"/>
        </w:numPr>
        <w:spacing w:before="240" w:after="240"/>
        <w:rPr>
          <w:rFonts w:ascii="Times New Roman" w:eastAsia="Times New Roman" w:hAnsi="Times New Roman" w:cs="Times New Roman"/>
        </w:rPr>
      </w:pPr>
      <w:r w:rsidRPr="2F6DB1E8">
        <w:rPr>
          <w:rFonts w:ascii="Times New Roman" w:eastAsia="Times New Roman" w:hAnsi="Times New Roman" w:cs="Times New Roman"/>
          <w:sz w:val="24"/>
          <w:szCs w:val="24"/>
        </w:rPr>
        <w:t>Negligible or No Correlation: Lifestyle Activities, Average Sleep Hours, and Follow-Up Sessions had very weak correlations (close to 0) with the target variable, suggesting limited direct linear influence.</w:t>
      </w:r>
    </w:p>
    <w:p w14:paraId="238397FE" w14:textId="61D67838" w:rsidR="5ED88129" w:rsidRDefault="5ED88129" w:rsidP="2F6DB1E8">
      <w:pPr>
        <w:pStyle w:val="ListParagraph"/>
        <w:numPr>
          <w:ilvl w:val="0"/>
          <w:numId w:val="1"/>
        </w:numPr>
        <w:spacing w:before="240" w:after="240"/>
        <w:rPr>
          <w:rFonts w:ascii="Times New Roman" w:eastAsia="Times New Roman" w:hAnsi="Times New Roman" w:cs="Times New Roman"/>
        </w:rPr>
      </w:pPr>
      <w:r w:rsidRPr="2F6DB1E8">
        <w:rPr>
          <w:rFonts w:ascii="Times New Roman" w:eastAsia="Times New Roman" w:hAnsi="Times New Roman" w:cs="Times New Roman"/>
          <w:sz w:val="24"/>
          <w:szCs w:val="24"/>
        </w:rPr>
        <w:t>Low Multicollinearity: The predictors displayed very low inter-correlations among themselves, reducing concerns of multicollinearity in linear regression or similar models.</w:t>
      </w:r>
    </w:p>
    <w:p w14:paraId="01F9F17E" w14:textId="7E466CA1" w:rsidR="5ED88129" w:rsidRDefault="5ED88129" w:rsidP="2F6DB1E8">
      <w:pPr>
        <w:pStyle w:val="ListParagraph"/>
        <w:numPr>
          <w:ilvl w:val="0"/>
          <w:numId w:val="1"/>
        </w:numPr>
        <w:spacing w:before="240" w:after="240"/>
        <w:rPr>
          <w:rFonts w:ascii="Times New Roman" w:eastAsia="Times New Roman" w:hAnsi="Times New Roman" w:cs="Times New Roman"/>
        </w:rPr>
      </w:pPr>
      <w:r w:rsidRPr="2F6DB1E8">
        <w:rPr>
          <w:rFonts w:ascii="Times New Roman" w:eastAsia="Times New Roman" w:hAnsi="Times New Roman" w:cs="Times New Roman"/>
          <w:sz w:val="24"/>
          <w:szCs w:val="24"/>
        </w:rPr>
        <w:t xml:space="preserve">Overall Insight: The EDA suggests that Initial Health Score is the most influential predictor of Recovery Index, followed by Therapy Hours. Other </w:t>
      </w:r>
      <w:proofErr w:type="spellStart"/>
      <w:r w:rsidRPr="2F6DB1E8">
        <w:rPr>
          <w:rFonts w:ascii="Times New Roman" w:eastAsia="Times New Roman" w:hAnsi="Times New Roman" w:cs="Times New Roman"/>
          <w:sz w:val="24"/>
          <w:szCs w:val="24"/>
        </w:rPr>
        <w:t>behavioral</w:t>
      </w:r>
      <w:proofErr w:type="spellEnd"/>
      <w:r w:rsidRPr="2F6DB1E8">
        <w:rPr>
          <w:rFonts w:ascii="Times New Roman" w:eastAsia="Times New Roman" w:hAnsi="Times New Roman" w:cs="Times New Roman"/>
          <w:sz w:val="24"/>
          <w:szCs w:val="24"/>
        </w:rPr>
        <w:t xml:space="preserve"> and lifestyle factors may still contribute through non-linear or interaction effects, which can be explored during model development.</w:t>
      </w:r>
    </w:p>
    <w:p w14:paraId="7426564E" w14:textId="6BE4C5FB" w:rsidR="2F6DB1E8" w:rsidRDefault="2F6DB1E8" w:rsidP="2F6DB1E8">
      <w:pPr>
        <w:spacing w:beforeAutospacing="1" w:afterAutospacing="1" w:line="240" w:lineRule="auto"/>
        <w:ind w:left="1440"/>
        <w:rPr>
          <w:rFonts w:ascii="Times New Roman" w:eastAsia="Times New Roman" w:hAnsi="Times New Roman" w:cs="Times New Roman"/>
          <w:sz w:val="24"/>
          <w:szCs w:val="24"/>
          <w:lang w:eastAsia="en-IN"/>
        </w:rPr>
      </w:pPr>
    </w:p>
    <w:p w14:paraId="425A0D08" w14:textId="2141FA4E" w:rsidR="000F00BA" w:rsidRPr="000F00BA" w:rsidRDefault="00B135DA" w:rsidP="000F00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br/>
      </w:r>
      <w:r w:rsidR="000F00BA" w:rsidRPr="000F00BA">
        <w:rPr>
          <w:rFonts w:ascii="Times New Roman" w:eastAsia="Times New Roman" w:hAnsi="Times New Roman" w:cs="Times New Roman"/>
          <w:b/>
          <w:bCs/>
          <w:sz w:val="27"/>
          <w:szCs w:val="27"/>
          <w:lang w:eastAsia="en-IN"/>
        </w:rPr>
        <w:t xml:space="preserve">3.4. Data </w:t>
      </w:r>
      <w:proofErr w:type="spellStart"/>
      <w:r w:rsidR="000F00BA" w:rsidRPr="000F00BA">
        <w:rPr>
          <w:rFonts w:ascii="Times New Roman" w:eastAsia="Times New Roman" w:hAnsi="Times New Roman" w:cs="Times New Roman"/>
          <w:b/>
          <w:bCs/>
          <w:sz w:val="27"/>
          <w:szCs w:val="27"/>
          <w:lang w:eastAsia="en-IN"/>
        </w:rPr>
        <w:t>Preprocessing</w:t>
      </w:r>
      <w:proofErr w:type="spellEnd"/>
    </w:p>
    <w:p w14:paraId="13B2B4D1" w14:textId="77777777" w:rsidR="000F00BA" w:rsidRPr="000F00BA" w:rsidRDefault="000F00BA" w:rsidP="000F00BA">
      <w:p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sz w:val="24"/>
          <w:szCs w:val="24"/>
          <w:lang w:eastAsia="en-IN"/>
        </w:rPr>
        <w:t xml:space="preserve">The following steps were taken to prepare the data for </w:t>
      </w:r>
      <w:proofErr w:type="spellStart"/>
      <w:r w:rsidRPr="000F00BA">
        <w:rPr>
          <w:rFonts w:ascii="Times New Roman" w:eastAsia="Times New Roman" w:hAnsi="Times New Roman" w:cs="Times New Roman"/>
          <w:sz w:val="24"/>
          <w:szCs w:val="24"/>
          <w:lang w:eastAsia="en-IN"/>
        </w:rPr>
        <w:t>modeling</w:t>
      </w:r>
      <w:proofErr w:type="spellEnd"/>
      <w:r w:rsidRPr="000F00BA">
        <w:rPr>
          <w:rFonts w:ascii="Times New Roman" w:eastAsia="Times New Roman" w:hAnsi="Times New Roman" w:cs="Times New Roman"/>
          <w:sz w:val="24"/>
          <w:szCs w:val="24"/>
          <w:lang w:eastAsia="en-IN"/>
        </w:rPr>
        <w:t>:</w:t>
      </w:r>
    </w:p>
    <w:p w14:paraId="49CF5F49" w14:textId="303AF7C8" w:rsidR="000F00BA" w:rsidRPr="000F00BA" w:rsidRDefault="000F00BA" w:rsidP="000F00B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b/>
          <w:bCs/>
          <w:sz w:val="24"/>
          <w:szCs w:val="24"/>
          <w:lang w:eastAsia="en-IN"/>
        </w:rPr>
        <w:t>Removing ID Column:</w:t>
      </w:r>
      <w:r w:rsidRPr="000F00BA">
        <w:rPr>
          <w:rFonts w:ascii="Times New Roman" w:eastAsia="Times New Roman" w:hAnsi="Times New Roman" w:cs="Times New Roman"/>
          <w:sz w:val="24"/>
          <w:szCs w:val="24"/>
          <w:lang w:eastAsia="en-IN"/>
        </w:rPr>
        <w:t xml:space="preserve"> Any non-predictive columns, such as a patient ID, were removed as they provide no value for model training.</w:t>
      </w:r>
      <w:r w:rsidR="00B135DA">
        <w:rPr>
          <w:rFonts w:ascii="Times New Roman" w:eastAsia="Times New Roman" w:hAnsi="Times New Roman" w:cs="Times New Roman"/>
          <w:sz w:val="24"/>
          <w:szCs w:val="24"/>
          <w:lang w:eastAsia="en-IN"/>
        </w:rPr>
        <w:br/>
      </w:r>
    </w:p>
    <w:p w14:paraId="3387578D" w14:textId="614093DD" w:rsidR="000F00BA" w:rsidRPr="000F00BA" w:rsidRDefault="000F00BA" w:rsidP="000F00B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b/>
          <w:bCs/>
          <w:sz w:val="24"/>
          <w:szCs w:val="24"/>
          <w:lang w:eastAsia="en-IN"/>
        </w:rPr>
        <w:t>Encoding Categorical Features:</w:t>
      </w:r>
      <w:r w:rsidRPr="000F00BA">
        <w:rPr>
          <w:rFonts w:ascii="Times New Roman" w:eastAsia="Times New Roman" w:hAnsi="Times New Roman" w:cs="Times New Roman"/>
          <w:sz w:val="24"/>
          <w:szCs w:val="24"/>
          <w:lang w:eastAsia="en-IN"/>
        </w:rPr>
        <w:t xml:space="preserve"> The </w:t>
      </w:r>
      <w:r w:rsidRPr="000F00BA">
        <w:rPr>
          <w:rFonts w:ascii="Courier New" w:eastAsia="Times New Roman" w:hAnsi="Courier New" w:cs="Courier New"/>
          <w:sz w:val="20"/>
          <w:szCs w:val="20"/>
          <w:lang w:eastAsia="en-IN"/>
        </w:rPr>
        <w:t>Lifestyle Activities</w:t>
      </w:r>
      <w:r w:rsidRPr="000F00BA">
        <w:rPr>
          <w:rFonts w:ascii="Times New Roman" w:eastAsia="Times New Roman" w:hAnsi="Times New Roman" w:cs="Times New Roman"/>
          <w:sz w:val="24"/>
          <w:szCs w:val="24"/>
          <w:lang w:eastAsia="en-IN"/>
        </w:rPr>
        <w:t xml:space="preserve"> column, with "Yes" / "No" entries, was converted into numerical format (1 for "Yes", 0 for "No") to be used in the models.</w:t>
      </w:r>
      <w:r w:rsidR="00B135DA">
        <w:rPr>
          <w:rFonts w:ascii="Times New Roman" w:eastAsia="Times New Roman" w:hAnsi="Times New Roman" w:cs="Times New Roman"/>
          <w:sz w:val="24"/>
          <w:szCs w:val="24"/>
          <w:lang w:eastAsia="en-IN"/>
        </w:rPr>
        <w:br/>
      </w:r>
    </w:p>
    <w:p w14:paraId="6A368281" w14:textId="77777777" w:rsidR="000F00BA" w:rsidRPr="000F00BA" w:rsidRDefault="000F00BA" w:rsidP="000F00B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2F6DB1E8">
        <w:rPr>
          <w:rFonts w:ascii="Times New Roman" w:eastAsia="Times New Roman" w:hAnsi="Times New Roman" w:cs="Times New Roman"/>
          <w:b/>
          <w:bCs/>
          <w:sz w:val="24"/>
          <w:szCs w:val="24"/>
          <w:lang w:eastAsia="en-IN"/>
        </w:rPr>
        <w:lastRenderedPageBreak/>
        <w:t>Standardizing Numerical Features:</w:t>
      </w:r>
      <w:r w:rsidRPr="2F6DB1E8">
        <w:rPr>
          <w:rFonts w:ascii="Times New Roman" w:eastAsia="Times New Roman" w:hAnsi="Times New Roman" w:cs="Times New Roman"/>
          <w:sz w:val="24"/>
          <w:szCs w:val="24"/>
          <w:lang w:eastAsia="en-IN"/>
        </w:rPr>
        <w:t xml:space="preserve"> All numerical features were standardized using </w:t>
      </w:r>
      <w:proofErr w:type="spellStart"/>
      <w:r w:rsidRPr="2F6DB1E8">
        <w:rPr>
          <w:rFonts w:ascii="Courier New" w:eastAsia="Times New Roman" w:hAnsi="Courier New" w:cs="Courier New"/>
          <w:sz w:val="20"/>
          <w:szCs w:val="20"/>
          <w:lang w:eastAsia="en-IN"/>
        </w:rPr>
        <w:t>StandardScaler</w:t>
      </w:r>
      <w:proofErr w:type="spellEnd"/>
      <w:r w:rsidRPr="2F6DB1E8">
        <w:rPr>
          <w:rFonts w:ascii="Times New Roman" w:eastAsia="Times New Roman" w:hAnsi="Times New Roman" w:cs="Times New Roman"/>
          <w:sz w:val="24"/>
          <w:szCs w:val="24"/>
          <w:lang w:eastAsia="en-IN"/>
        </w:rPr>
        <w:t xml:space="preserve"> from </w:t>
      </w:r>
      <w:proofErr w:type="spellStart"/>
      <w:r w:rsidRPr="2F6DB1E8">
        <w:rPr>
          <w:rFonts w:ascii="Times New Roman" w:eastAsia="Times New Roman" w:hAnsi="Times New Roman" w:cs="Times New Roman"/>
          <w:sz w:val="24"/>
          <w:szCs w:val="24"/>
          <w:lang w:eastAsia="en-IN"/>
        </w:rPr>
        <w:t>Scikit</w:t>
      </w:r>
      <w:proofErr w:type="spellEnd"/>
      <w:r w:rsidRPr="2F6DB1E8">
        <w:rPr>
          <w:rFonts w:ascii="Times New Roman" w:eastAsia="Times New Roman" w:hAnsi="Times New Roman" w:cs="Times New Roman"/>
          <w:sz w:val="24"/>
          <w:szCs w:val="24"/>
          <w:lang w:eastAsia="en-IN"/>
        </w:rPr>
        <w:t xml:space="preserve">-learn. This process scales the features to have a mean of 0 and a standard deviation of 1, ensuring that features with larger scales (like </w:t>
      </w:r>
      <w:r w:rsidRPr="2F6DB1E8">
        <w:rPr>
          <w:rFonts w:ascii="Courier New" w:eastAsia="Times New Roman" w:hAnsi="Courier New" w:cs="Courier New"/>
          <w:sz w:val="20"/>
          <w:szCs w:val="20"/>
          <w:lang w:eastAsia="en-IN"/>
        </w:rPr>
        <w:t>Initial Health Score</w:t>
      </w:r>
      <w:r w:rsidRPr="2F6DB1E8">
        <w:rPr>
          <w:rFonts w:ascii="Times New Roman" w:eastAsia="Times New Roman" w:hAnsi="Times New Roman" w:cs="Times New Roman"/>
          <w:sz w:val="24"/>
          <w:szCs w:val="24"/>
          <w:lang w:eastAsia="en-IN"/>
        </w:rPr>
        <w:t xml:space="preserve">) do not disproportionately influence models that are sensitive to feature scale (e.g., Ridge, Lasso, </w:t>
      </w:r>
      <w:proofErr w:type="spellStart"/>
      <w:r w:rsidRPr="2F6DB1E8">
        <w:rPr>
          <w:rFonts w:ascii="Times New Roman" w:eastAsia="Times New Roman" w:hAnsi="Times New Roman" w:cs="Times New Roman"/>
          <w:sz w:val="24"/>
          <w:szCs w:val="24"/>
          <w:lang w:eastAsia="en-IN"/>
        </w:rPr>
        <w:t>kNN</w:t>
      </w:r>
      <w:proofErr w:type="spellEnd"/>
      <w:r w:rsidRPr="2F6DB1E8">
        <w:rPr>
          <w:rFonts w:ascii="Times New Roman" w:eastAsia="Times New Roman" w:hAnsi="Times New Roman" w:cs="Times New Roman"/>
          <w:sz w:val="24"/>
          <w:szCs w:val="24"/>
          <w:lang w:eastAsia="en-IN"/>
        </w:rPr>
        <w:t>).</w:t>
      </w:r>
    </w:p>
    <w:p w14:paraId="4D5C4706" w14:textId="1682F52F" w:rsidR="000F00BA" w:rsidRPr="000F00BA" w:rsidRDefault="000F00BA" w:rsidP="2F6DB1E8">
      <w:pPr>
        <w:spacing w:before="100" w:beforeAutospacing="1" w:after="100" w:afterAutospacing="1" w:line="240" w:lineRule="auto"/>
        <w:outlineLvl w:val="2"/>
      </w:pPr>
    </w:p>
    <w:p w14:paraId="2C4A6631" w14:textId="644C26F8" w:rsidR="000F00BA" w:rsidRPr="000F00BA" w:rsidRDefault="000F00BA" w:rsidP="2F6DB1E8">
      <w:pPr>
        <w:spacing w:before="100" w:beforeAutospacing="1" w:after="100" w:afterAutospacing="1" w:line="240" w:lineRule="auto"/>
        <w:outlineLvl w:val="2"/>
      </w:pPr>
    </w:p>
    <w:p w14:paraId="7588F7D5" w14:textId="5060512E" w:rsidR="000F00BA" w:rsidRPr="000F00BA" w:rsidRDefault="651F7A3E" w:rsidP="2F6DB1E8">
      <w:pPr>
        <w:spacing w:before="100" w:beforeAutospacing="1" w:after="100" w:afterAutospacing="1" w:line="240" w:lineRule="auto"/>
      </w:pPr>
      <w:r>
        <w:rPr>
          <w:noProof/>
        </w:rPr>
        <w:drawing>
          <wp:inline distT="0" distB="0" distL="0" distR="0" wp14:anchorId="78E7F6B2" wp14:editId="5EC810D2">
            <wp:extent cx="4709165" cy="2562225"/>
            <wp:effectExtent l="0" t="0" r="0" b="0"/>
            <wp:docPr id="129082872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0828726" name=""/>
                    <pic:cNvPicPr/>
                  </pic:nvPicPr>
                  <pic:blipFill>
                    <a:blip r:embed="rId6">
                      <a:extLst>
                        <a:ext uri="{28A0092B-C50C-407E-A947-70E740481C1C}">
                          <a14:useLocalDpi xmlns:a14="http://schemas.microsoft.com/office/drawing/2010/main"/>
                        </a:ext>
                      </a:extLst>
                    </a:blip>
                    <a:stretch>
                      <a:fillRect/>
                    </a:stretch>
                  </pic:blipFill>
                  <pic:spPr>
                    <a:xfrm>
                      <a:off x="0" y="0"/>
                      <a:ext cx="4709165" cy="2562225"/>
                    </a:xfrm>
                    <a:prstGeom prst="rect">
                      <a:avLst/>
                    </a:prstGeom>
                  </pic:spPr>
                </pic:pic>
              </a:graphicData>
            </a:graphic>
          </wp:inline>
        </w:drawing>
      </w:r>
    </w:p>
    <w:p w14:paraId="4045F472" w14:textId="6BBDCE71" w:rsidR="000F00BA" w:rsidRPr="000F00BA" w:rsidRDefault="651F7A3E" w:rsidP="2F6DB1E8">
      <w:pPr>
        <w:spacing w:before="100" w:beforeAutospacing="1" w:after="100" w:afterAutospacing="1" w:line="240" w:lineRule="auto"/>
      </w:pPr>
      <w:r>
        <w:t xml:space="preserve">                                                                 Before </w:t>
      </w:r>
      <w:proofErr w:type="spellStart"/>
      <w:r>
        <w:t>Preprocessing</w:t>
      </w:r>
      <w:proofErr w:type="spellEnd"/>
      <w:r>
        <w:t xml:space="preserve"> </w:t>
      </w:r>
    </w:p>
    <w:p w14:paraId="66A9A783" w14:textId="2E5E11F7" w:rsidR="000F00BA" w:rsidRPr="000F00BA" w:rsidRDefault="651F7A3E" w:rsidP="2F6DB1E8">
      <w:pPr>
        <w:spacing w:before="100" w:beforeAutospacing="1" w:after="100" w:afterAutospacing="1" w:line="240" w:lineRule="auto"/>
        <w:rPr>
          <w:rFonts w:ascii="Times New Roman" w:eastAsia="Times New Roman" w:hAnsi="Times New Roman" w:cs="Times New Roman"/>
          <w:b/>
          <w:bCs/>
          <w:sz w:val="27"/>
          <w:szCs w:val="27"/>
          <w:lang w:eastAsia="en-IN"/>
        </w:rPr>
      </w:pPr>
      <w:r>
        <w:rPr>
          <w:noProof/>
        </w:rPr>
        <w:drawing>
          <wp:inline distT="0" distB="0" distL="0" distR="0" wp14:anchorId="08A3FA5A" wp14:editId="4EC32525">
            <wp:extent cx="4562475" cy="2391314"/>
            <wp:effectExtent l="0" t="0" r="0" b="0"/>
            <wp:docPr id="14880839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083976" name=""/>
                    <pic:cNvPicPr/>
                  </pic:nvPicPr>
                  <pic:blipFill>
                    <a:blip r:embed="rId7">
                      <a:extLst>
                        <a:ext uri="{28A0092B-C50C-407E-A947-70E740481C1C}">
                          <a14:useLocalDpi xmlns:a14="http://schemas.microsoft.com/office/drawing/2010/main"/>
                        </a:ext>
                      </a:extLst>
                    </a:blip>
                    <a:stretch>
                      <a:fillRect/>
                    </a:stretch>
                  </pic:blipFill>
                  <pic:spPr>
                    <a:xfrm>
                      <a:off x="0" y="0"/>
                      <a:ext cx="4562475" cy="2391314"/>
                    </a:xfrm>
                    <a:prstGeom prst="rect">
                      <a:avLst/>
                    </a:prstGeom>
                  </pic:spPr>
                </pic:pic>
              </a:graphicData>
            </a:graphic>
          </wp:inline>
        </w:drawing>
      </w:r>
    </w:p>
    <w:p w14:paraId="00CF60F8" w14:textId="66D2B700" w:rsidR="000F00BA" w:rsidRPr="000F00BA" w:rsidRDefault="651F7A3E" w:rsidP="2F6DB1E8">
      <w:pPr>
        <w:spacing w:before="100" w:beforeAutospacing="1" w:after="100" w:afterAutospacing="1" w:line="240" w:lineRule="auto"/>
        <w:rPr>
          <w:rFonts w:ascii="Times New Roman" w:eastAsia="Times New Roman" w:hAnsi="Times New Roman" w:cs="Times New Roman"/>
          <w:b/>
          <w:bCs/>
          <w:sz w:val="27"/>
          <w:szCs w:val="27"/>
          <w:lang w:eastAsia="en-IN"/>
        </w:rPr>
      </w:pPr>
      <w:r>
        <w:t xml:space="preserve">                                                        After </w:t>
      </w:r>
      <w:proofErr w:type="spellStart"/>
      <w:r>
        <w:t>preprocessing</w:t>
      </w:r>
      <w:proofErr w:type="spellEnd"/>
    </w:p>
    <w:p w14:paraId="1E264961" w14:textId="02ED376F" w:rsidR="000F00BA" w:rsidRPr="000F00BA" w:rsidRDefault="000F00BA" w:rsidP="2F6DB1E8">
      <w:pPr>
        <w:spacing w:before="100" w:beforeAutospacing="1" w:after="100" w:afterAutospacing="1" w:line="240" w:lineRule="auto"/>
      </w:pPr>
    </w:p>
    <w:p w14:paraId="4839773D" w14:textId="663D596B" w:rsidR="000F00BA" w:rsidRPr="000F00BA" w:rsidRDefault="00B135DA" w:rsidP="2F6DB1E8">
      <w:pPr>
        <w:spacing w:before="100" w:beforeAutospacing="1" w:after="100" w:afterAutospacing="1" w:line="240" w:lineRule="auto"/>
        <w:rPr>
          <w:rFonts w:ascii="Times New Roman" w:eastAsia="Times New Roman" w:hAnsi="Times New Roman" w:cs="Times New Roman"/>
          <w:b/>
          <w:bCs/>
          <w:sz w:val="27"/>
          <w:szCs w:val="27"/>
          <w:lang w:eastAsia="en-IN"/>
        </w:rPr>
      </w:pPr>
      <w:r>
        <w:br/>
      </w:r>
      <w:r w:rsidR="000F00BA" w:rsidRPr="2F6DB1E8">
        <w:rPr>
          <w:rFonts w:ascii="Times New Roman" w:eastAsia="Times New Roman" w:hAnsi="Times New Roman" w:cs="Times New Roman"/>
          <w:b/>
          <w:bCs/>
          <w:sz w:val="27"/>
          <w:szCs w:val="27"/>
          <w:lang w:eastAsia="en-IN"/>
        </w:rPr>
        <w:t>3.5. Splitting the Dataset</w:t>
      </w:r>
    </w:p>
    <w:p w14:paraId="5FA039F9" w14:textId="77777777" w:rsidR="000F00BA" w:rsidRPr="000F00BA" w:rsidRDefault="000F00BA" w:rsidP="000F00BA">
      <w:p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sz w:val="24"/>
          <w:szCs w:val="24"/>
          <w:lang w:eastAsia="en-IN"/>
        </w:rPr>
        <w:lastRenderedPageBreak/>
        <w:t xml:space="preserve">The fully </w:t>
      </w:r>
      <w:proofErr w:type="spellStart"/>
      <w:r w:rsidRPr="000F00BA">
        <w:rPr>
          <w:rFonts w:ascii="Times New Roman" w:eastAsia="Times New Roman" w:hAnsi="Times New Roman" w:cs="Times New Roman"/>
          <w:sz w:val="24"/>
          <w:szCs w:val="24"/>
          <w:lang w:eastAsia="en-IN"/>
        </w:rPr>
        <w:t>preprocessed</w:t>
      </w:r>
      <w:proofErr w:type="spellEnd"/>
      <w:r w:rsidRPr="000F00BA">
        <w:rPr>
          <w:rFonts w:ascii="Times New Roman" w:eastAsia="Times New Roman" w:hAnsi="Times New Roman" w:cs="Times New Roman"/>
          <w:sz w:val="24"/>
          <w:szCs w:val="24"/>
          <w:lang w:eastAsia="en-IN"/>
        </w:rPr>
        <w:t xml:space="preserve"> dataset was split into training (80%) and testing (20%) sets. This ensures that the model's performance can be evaluated on unseen data, providing a more accurate measure of its generalization capabilities.</w:t>
      </w:r>
    </w:p>
    <w:p w14:paraId="20DCE4FE" w14:textId="425A708B" w:rsidR="000F00BA" w:rsidRDefault="000F00BA" w:rsidP="000F00BA">
      <w:pPr>
        <w:spacing w:before="100" w:beforeAutospacing="1" w:after="100" w:afterAutospacing="1" w:line="240" w:lineRule="auto"/>
        <w:rPr>
          <w:rFonts w:ascii="Times New Roman" w:eastAsia="Times New Roman" w:hAnsi="Times New Roman" w:cs="Times New Roman"/>
          <w:i/>
          <w:iCs/>
          <w:sz w:val="24"/>
          <w:szCs w:val="24"/>
          <w:lang w:eastAsia="en-IN"/>
        </w:rPr>
      </w:pPr>
      <w:r w:rsidRPr="000F00BA">
        <w:rPr>
          <w:rFonts w:ascii="Times New Roman" w:eastAsia="Times New Roman" w:hAnsi="Times New Roman" w:cs="Times New Roman"/>
          <w:i/>
          <w:iCs/>
          <w:sz w:val="24"/>
          <w:szCs w:val="24"/>
          <w:lang w:eastAsia="en-IN"/>
        </w:rPr>
        <w:t xml:space="preserve">(All </w:t>
      </w:r>
      <w:proofErr w:type="spellStart"/>
      <w:r w:rsidRPr="000F00BA">
        <w:rPr>
          <w:rFonts w:ascii="Times New Roman" w:eastAsia="Times New Roman" w:hAnsi="Times New Roman" w:cs="Times New Roman"/>
          <w:i/>
          <w:iCs/>
          <w:sz w:val="24"/>
          <w:szCs w:val="24"/>
          <w:lang w:eastAsia="en-IN"/>
        </w:rPr>
        <w:t>preprocessing</w:t>
      </w:r>
      <w:proofErr w:type="spellEnd"/>
      <w:r w:rsidRPr="000F00BA">
        <w:rPr>
          <w:rFonts w:ascii="Times New Roman" w:eastAsia="Times New Roman" w:hAnsi="Times New Roman" w:cs="Times New Roman"/>
          <w:i/>
          <w:iCs/>
          <w:sz w:val="24"/>
          <w:szCs w:val="24"/>
          <w:lang w:eastAsia="en-IN"/>
        </w:rPr>
        <w:t xml:space="preserve"> and analysis steps are available at: [</w:t>
      </w:r>
      <w:proofErr w:type="spellStart"/>
      <w:r w:rsidRPr="000F00BA">
        <w:rPr>
          <w:rFonts w:ascii="Times New Roman" w:eastAsia="Times New Roman" w:hAnsi="Times New Roman" w:cs="Times New Roman"/>
          <w:i/>
          <w:iCs/>
          <w:sz w:val="24"/>
          <w:szCs w:val="24"/>
          <w:lang w:eastAsia="en-IN"/>
        </w:rPr>
        <w:t>EDA_and_Preprocessing</w:t>
      </w:r>
      <w:proofErr w:type="spellEnd"/>
      <w:r w:rsidRPr="000F00BA">
        <w:rPr>
          <w:rFonts w:ascii="Times New Roman" w:eastAsia="Times New Roman" w:hAnsi="Times New Roman" w:cs="Times New Roman"/>
          <w:i/>
          <w:iCs/>
          <w:sz w:val="24"/>
          <w:szCs w:val="24"/>
          <w:lang w:eastAsia="en-IN"/>
        </w:rPr>
        <w:t xml:space="preserve"> </w:t>
      </w:r>
      <w:proofErr w:type="spellStart"/>
      <w:r w:rsidRPr="000F00BA">
        <w:rPr>
          <w:rFonts w:ascii="Times New Roman" w:eastAsia="Times New Roman" w:hAnsi="Times New Roman" w:cs="Times New Roman"/>
          <w:i/>
          <w:iCs/>
          <w:sz w:val="24"/>
          <w:szCs w:val="24"/>
          <w:lang w:eastAsia="en-IN"/>
        </w:rPr>
        <w:t>github</w:t>
      </w:r>
      <w:proofErr w:type="spellEnd"/>
      <w:r w:rsidRPr="000F00BA">
        <w:rPr>
          <w:rFonts w:ascii="Times New Roman" w:eastAsia="Times New Roman" w:hAnsi="Times New Roman" w:cs="Times New Roman"/>
          <w:i/>
          <w:iCs/>
          <w:sz w:val="24"/>
          <w:szCs w:val="24"/>
          <w:lang w:eastAsia="en-IN"/>
        </w:rPr>
        <w:t>])</w:t>
      </w:r>
    </w:p>
    <w:p w14:paraId="2B3F42E7" w14:textId="77777777" w:rsidR="000F00BA" w:rsidRPr="000F00BA" w:rsidRDefault="000F00BA" w:rsidP="000F00BA">
      <w:pPr>
        <w:spacing w:before="100" w:beforeAutospacing="1" w:after="100" w:afterAutospacing="1" w:line="240" w:lineRule="auto"/>
        <w:rPr>
          <w:rFonts w:ascii="Times New Roman" w:eastAsia="Times New Roman" w:hAnsi="Times New Roman" w:cs="Times New Roman"/>
          <w:sz w:val="24"/>
          <w:szCs w:val="24"/>
          <w:lang w:eastAsia="en-IN"/>
        </w:rPr>
      </w:pPr>
    </w:p>
    <w:p w14:paraId="5549AE74" w14:textId="77777777" w:rsidR="000F00BA" w:rsidRPr="000F00BA" w:rsidRDefault="000F00BA" w:rsidP="000F00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F00BA">
        <w:rPr>
          <w:rFonts w:ascii="Times New Roman" w:eastAsia="Times New Roman" w:hAnsi="Times New Roman" w:cs="Times New Roman"/>
          <w:b/>
          <w:bCs/>
          <w:sz w:val="36"/>
          <w:szCs w:val="36"/>
          <w:lang w:eastAsia="en-IN"/>
        </w:rPr>
        <w:t>4. Models Used for Training</w:t>
      </w:r>
    </w:p>
    <w:p w14:paraId="06B66B3D" w14:textId="77777777" w:rsidR="000F00BA" w:rsidRPr="000F00BA" w:rsidRDefault="000F00BA" w:rsidP="000F00BA">
      <w:p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sz w:val="24"/>
          <w:szCs w:val="24"/>
          <w:lang w:eastAsia="en-IN"/>
        </w:rPr>
        <w:t xml:space="preserve">All models were trained on the same </w:t>
      </w:r>
      <w:proofErr w:type="spellStart"/>
      <w:r w:rsidRPr="000F00BA">
        <w:rPr>
          <w:rFonts w:ascii="Times New Roman" w:eastAsia="Times New Roman" w:hAnsi="Times New Roman" w:cs="Times New Roman"/>
          <w:sz w:val="24"/>
          <w:szCs w:val="24"/>
          <w:lang w:eastAsia="en-IN"/>
        </w:rPr>
        <w:t>preprocessed</w:t>
      </w:r>
      <w:proofErr w:type="spellEnd"/>
      <w:r w:rsidRPr="000F00BA">
        <w:rPr>
          <w:rFonts w:ascii="Times New Roman" w:eastAsia="Times New Roman" w:hAnsi="Times New Roman" w:cs="Times New Roman"/>
          <w:sz w:val="24"/>
          <w:szCs w:val="24"/>
          <w:lang w:eastAsia="en-IN"/>
        </w:rPr>
        <w:t xml:space="preserve"> and split data. </w:t>
      </w:r>
      <w:proofErr w:type="spellStart"/>
      <w:r w:rsidRPr="000F00BA">
        <w:rPr>
          <w:rFonts w:ascii="Courier New" w:eastAsia="Times New Roman" w:hAnsi="Courier New" w:cs="Courier New"/>
          <w:sz w:val="20"/>
          <w:szCs w:val="20"/>
          <w:lang w:eastAsia="en-IN"/>
        </w:rPr>
        <w:t>GridSearchCV</w:t>
      </w:r>
      <w:proofErr w:type="spellEnd"/>
      <w:r w:rsidRPr="000F00BA">
        <w:rPr>
          <w:rFonts w:ascii="Times New Roman" w:eastAsia="Times New Roman" w:hAnsi="Times New Roman" w:cs="Times New Roman"/>
          <w:sz w:val="24"/>
          <w:szCs w:val="24"/>
          <w:lang w:eastAsia="en-IN"/>
        </w:rPr>
        <w:t xml:space="preserve"> was employed to systematically find the best hyperparameters for each model, optimizing for the lowest Root Mean Square Error (RMSE).</w:t>
      </w:r>
    </w:p>
    <w:p w14:paraId="1F3CC77F" w14:textId="77777777" w:rsidR="000F00BA" w:rsidRPr="000F00BA" w:rsidRDefault="000F00BA" w:rsidP="000F00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F00BA">
        <w:rPr>
          <w:rFonts w:ascii="Times New Roman" w:eastAsia="Times New Roman" w:hAnsi="Times New Roman" w:cs="Times New Roman"/>
          <w:b/>
          <w:bCs/>
          <w:sz w:val="27"/>
          <w:szCs w:val="27"/>
          <w:lang w:eastAsia="en-IN"/>
        </w:rPr>
        <w:t>4.1. Linear and Polynomial Regression</w:t>
      </w:r>
    </w:p>
    <w:p w14:paraId="79BE1FC9" w14:textId="77777777" w:rsidR="000F00BA" w:rsidRPr="000F00BA" w:rsidRDefault="000F00BA" w:rsidP="000F00BA">
      <w:p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sz w:val="24"/>
          <w:szCs w:val="24"/>
          <w:lang w:eastAsia="en-IN"/>
        </w:rPr>
        <w:t>This family of models forms a strong baseline and, in this case, produced the best-performing model.</w:t>
      </w:r>
    </w:p>
    <w:p w14:paraId="7AB1FFBB" w14:textId="3E987ED5" w:rsidR="003E3EE2" w:rsidRPr="003E3EE2" w:rsidRDefault="000F00BA" w:rsidP="003E3EE2">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b/>
          <w:bCs/>
          <w:sz w:val="24"/>
          <w:szCs w:val="24"/>
          <w:lang w:eastAsia="en-IN"/>
        </w:rPr>
        <w:t>Ridge Regression (Linear and Polynomial):</w:t>
      </w:r>
      <w:r w:rsidRPr="000F00BA">
        <w:rPr>
          <w:rFonts w:ascii="Times New Roman" w:eastAsia="Times New Roman" w:hAnsi="Times New Roman" w:cs="Times New Roman"/>
          <w:sz w:val="24"/>
          <w:szCs w:val="24"/>
          <w:lang w:eastAsia="en-IN"/>
        </w:rPr>
        <w:t xml:space="preserve"> This model achieved the best score.</w:t>
      </w:r>
      <w:r w:rsidR="00B135DA">
        <w:rPr>
          <w:rFonts w:ascii="Times New Roman" w:eastAsia="Times New Roman" w:hAnsi="Times New Roman" w:cs="Times New Roman"/>
          <w:sz w:val="24"/>
          <w:szCs w:val="24"/>
          <w:lang w:eastAsia="en-IN"/>
        </w:rPr>
        <w:br/>
      </w:r>
    </w:p>
    <w:p w14:paraId="1D1DF414" w14:textId="77777777" w:rsidR="003E3EE2" w:rsidRDefault="003E3EE2" w:rsidP="003E3EE2">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E3EE2">
        <w:rPr>
          <w:rFonts w:ascii="Times New Roman" w:eastAsia="Times New Roman" w:hAnsi="Times New Roman" w:cs="Times New Roman"/>
          <w:i/>
          <w:iCs/>
          <w:sz w:val="24"/>
          <w:szCs w:val="24"/>
          <w:lang w:eastAsia="en-IN"/>
        </w:rPr>
        <w:t>The Ridge Regression model applied L_2 regularization within a Pipeline that also included Polynomial</w:t>
      </w:r>
      <w:r>
        <w:rPr>
          <w:rFonts w:ascii="Times New Roman" w:eastAsia="Times New Roman" w:hAnsi="Times New Roman" w:cs="Times New Roman"/>
          <w:i/>
          <w:iCs/>
          <w:sz w:val="24"/>
          <w:szCs w:val="24"/>
          <w:lang w:eastAsia="en-IN"/>
        </w:rPr>
        <w:t xml:space="preserve"> </w:t>
      </w:r>
      <w:r w:rsidRPr="003E3EE2">
        <w:rPr>
          <w:rFonts w:ascii="Times New Roman" w:eastAsia="Times New Roman" w:hAnsi="Times New Roman" w:cs="Times New Roman"/>
          <w:i/>
          <w:iCs/>
          <w:sz w:val="24"/>
          <w:szCs w:val="24"/>
          <w:lang w:eastAsia="en-IN"/>
        </w:rPr>
        <w:t xml:space="preserve">Features(degree=3). This approach was designed to capture more complex, non-linear interactions between features while controlling for multicollinearity. Hyperparameter tuning was conducted using </w:t>
      </w:r>
      <w:proofErr w:type="spellStart"/>
      <w:r w:rsidRPr="003E3EE2">
        <w:rPr>
          <w:rFonts w:ascii="Times New Roman" w:eastAsia="Times New Roman" w:hAnsi="Times New Roman" w:cs="Times New Roman"/>
          <w:i/>
          <w:iCs/>
          <w:sz w:val="24"/>
          <w:szCs w:val="24"/>
          <w:lang w:eastAsia="en-IN"/>
        </w:rPr>
        <w:t>GridSearchCV</w:t>
      </w:r>
      <w:proofErr w:type="spellEnd"/>
      <w:r w:rsidRPr="003E3EE2">
        <w:rPr>
          <w:rFonts w:ascii="Times New Roman" w:eastAsia="Times New Roman" w:hAnsi="Times New Roman" w:cs="Times New Roman"/>
          <w:i/>
          <w:iCs/>
          <w:sz w:val="24"/>
          <w:szCs w:val="24"/>
          <w:lang w:eastAsia="en-IN"/>
        </w:rPr>
        <w:t xml:space="preserve"> with 5-fold cross-validation, testing 100 different alpha (regularization strength) values.</w:t>
      </w:r>
      <w:r>
        <w:rPr>
          <w:rFonts w:ascii="Times New Roman" w:eastAsia="Times New Roman" w:hAnsi="Times New Roman" w:cs="Times New Roman"/>
          <w:sz w:val="24"/>
          <w:szCs w:val="24"/>
          <w:lang w:eastAsia="en-IN"/>
        </w:rPr>
        <w:br/>
      </w:r>
    </w:p>
    <w:p w14:paraId="17E4998E" w14:textId="372A3B94" w:rsidR="003E3EE2" w:rsidRPr="003E3EE2" w:rsidRDefault="003E3EE2" w:rsidP="003E3EE2">
      <w:pPr>
        <w:numPr>
          <w:ilvl w:val="1"/>
          <w:numId w:val="29"/>
        </w:numPr>
        <w:spacing w:before="100" w:beforeAutospacing="1" w:after="100" w:afterAutospacing="1" w:line="240" w:lineRule="auto"/>
        <w:rPr>
          <w:rFonts w:ascii="Times New Roman" w:eastAsia="Times New Roman" w:hAnsi="Times New Roman" w:cs="Times New Roman"/>
          <w:i/>
          <w:iCs/>
          <w:sz w:val="24"/>
          <w:szCs w:val="24"/>
          <w:lang w:eastAsia="en-IN"/>
        </w:rPr>
      </w:pPr>
      <w:r w:rsidRPr="003E3EE2">
        <w:rPr>
          <w:rFonts w:ascii="Times New Roman" w:eastAsia="Times New Roman" w:hAnsi="Times New Roman" w:cs="Times New Roman"/>
          <w:i/>
          <w:iCs/>
          <w:sz w:val="24"/>
          <w:szCs w:val="24"/>
          <w:lang w:eastAsia="en-IN"/>
        </w:rPr>
        <w:t>The best parameter obtained was:</w:t>
      </w:r>
      <w:r>
        <w:rPr>
          <w:rFonts w:ascii="Times New Roman" w:eastAsia="Times New Roman" w:hAnsi="Times New Roman" w:cs="Times New Roman"/>
          <w:i/>
          <w:iCs/>
          <w:sz w:val="24"/>
          <w:szCs w:val="24"/>
          <w:lang w:eastAsia="en-IN"/>
        </w:rPr>
        <w:t xml:space="preserve"> </w:t>
      </w:r>
      <w:r w:rsidRPr="003E3EE2">
        <w:rPr>
          <w:rFonts w:ascii="Times New Roman" w:eastAsia="Times New Roman" w:hAnsi="Times New Roman" w:cs="Times New Roman"/>
          <w:i/>
          <w:iCs/>
          <w:sz w:val="24"/>
          <w:szCs w:val="24"/>
          <w:lang w:eastAsia="en-IN"/>
        </w:rPr>
        <w:t>{'</w:t>
      </w:r>
      <w:proofErr w:type="spellStart"/>
      <w:r w:rsidRPr="003E3EE2">
        <w:rPr>
          <w:rFonts w:ascii="Times New Roman" w:eastAsia="Times New Roman" w:hAnsi="Times New Roman" w:cs="Times New Roman"/>
          <w:i/>
          <w:iCs/>
          <w:sz w:val="24"/>
          <w:szCs w:val="24"/>
          <w:lang w:eastAsia="en-IN"/>
        </w:rPr>
        <w:t>ridge__alpha</w:t>
      </w:r>
      <w:proofErr w:type="spellEnd"/>
      <w:r w:rsidRPr="003E3EE2">
        <w:rPr>
          <w:rFonts w:ascii="Times New Roman" w:eastAsia="Times New Roman" w:hAnsi="Times New Roman" w:cs="Times New Roman"/>
          <w:i/>
          <w:iCs/>
          <w:sz w:val="24"/>
          <w:szCs w:val="24"/>
          <w:lang w:eastAsia="en-IN"/>
        </w:rPr>
        <w:t>': 0.628}</w:t>
      </w:r>
      <w:r>
        <w:rPr>
          <w:rFonts w:ascii="Times New Roman" w:eastAsia="Times New Roman" w:hAnsi="Times New Roman" w:cs="Times New Roman"/>
          <w:i/>
          <w:iCs/>
          <w:sz w:val="24"/>
          <w:szCs w:val="24"/>
          <w:lang w:eastAsia="en-IN"/>
        </w:rPr>
        <w:br/>
      </w:r>
    </w:p>
    <w:p w14:paraId="14430355" w14:textId="37E39AC7" w:rsidR="003E3EE2" w:rsidRPr="003E3EE2" w:rsidRDefault="003E3EE2" w:rsidP="003E3EE2">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3E3EE2">
        <w:rPr>
          <w:rFonts w:ascii="Times New Roman" w:eastAsia="Times New Roman" w:hAnsi="Times New Roman" w:cs="Times New Roman"/>
          <w:i/>
          <w:iCs/>
          <w:sz w:val="24"/>
          <w:szCs w:val="24"/>
          <w:lang w:eastAsia="en-IN"/>
        </w:rPr>
        <w:t>This optimal alpha was identified to best balance the model's complexity from the high-degree polynomial features and its generalization performance.</w:t>
      </w:r>
      <w:r w:rsidRPr="003E3EE2">
        <w:rPr>
          <w:rFonts w:ascii="Times New Roman" w:eastAsia="Times New Roman" w:hAnsi="Times New Roman" w:cs="Times New Roman"/>
          <w:i/>
          <w:iCs/>
          <w:sz w:val="24"/>
          <w:szCs w:val="24"/>
          <w:lang w:eastAsia="en-IN"/>
        </w:rPr>
        <w:br/>
      </w:r>
    </w:p>
    <w:p w14:paraId="7377A28E" w14:textId="2A50BC4A" w:rsidR="000F00BA" w:rsidRPr="003E3EE2" w:rsidRDefault="003E3EE2" w:rsidP="003E3EE2">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i/>
          <w:iCs/>
          <w:sz w:val="24"/>
          <w:szCs w:val="24"/>
          <w:lang w:eastAsia="en-IN"/>
        </w:rPr>
        <w:t>I</w:t>
      </w:r>
      <w:r w:rsidRPr="000F00BA">
        <w:rPr>
          <w:rFonts w:ascii="Times New Roman" w:eastAsia="Times New Roman" w:hAnsi="Times New Roman" w:cs="Times New Roman"/>
          <w:i/>
          <w:iCs/>
          <w:sz w:val="24"/>
          <w:szCs w:val="24"/>
          <w:lang w:eastAsia="en-IN"/>
        </w:rPr>
        <w:t>nitial (Unprocessed Data):</w:t>
      </w:r>
      <w:r w:rsidRPr="000F00BA">
        <w:rPr>
          <w:rFonts w:ascii="Times New Roman" w:eastAsia="Times New Roman" w:hAnsi="Times New Roman" w:cs="Times New Roman"/>
          <w:sz w:val="24"/>
          <w:szCs w:val="24"/>
          <w:lang w:eastAsia="en-IN"/>
        </w:rPr>
        <w:t xml:space="preserve"> RMSE of 2.011.</w:t>
      </w:r>
      <w:r w:rsidR="00B135DA" w:rsidRPr="003E3EE2">
        <w:rPr>
          <w:rFonts w:ascii="Times New Roman" w:eastAsia="Times New Roman" w:hAnsi="Times New Roman" w:cs="Times New Roman"/>
          <w:sz w:val="24"/>
          <w:szCs w:val="24"/>
          <w:lang w:eastAsia="en-IN"/>
        </w:rPr>
        <w:br/>
      </w:r>
    </w:p>
    <w:p w14:paraId="4FA40889" w14:textId="45EE0DF0" w:rsidR="000F00BA" w:rsidRPr="000F00BA" w:rsidRDefault="000F00BA" w:rsidP="000F00BA">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i/>
          <w:iCs/>
          <w:sz w:val="24"/>
          <w:szCs w:val="24"/>
          <w:lang w:eastAsia="en-IN"/>
        </w:rPr>
        <w:t xml:space="preserve">After </w:t>
      </w:r>
      <w:proofErr w:type="spellStart"/>
      <w:r w:rsidRPr="000F00BA">
        <w:rPr>
          <w:rFonts w:ascii="Times New Roman" w:eastAsia="Times New Roman" w:hAnsi="Times New Roman" w:cs="Times New Roman"/>
          <w:i/>
          <w:iCs/>
          <w:sz w:val="24"/>
          <w:szCs w:val="24"/>
          <w:lang w:eastAsia="en-IN"/>
        </w:rPr>
        <w:t>Preprocessing</w:t>
      </w:r>
      <w:proofErr w:type="spellEnd"/>
      <w:r w:rsidRPr="000F00BA">
        <w:rPr>
          <w:rFonts w:ascii="Times New Roman" w:eastAsia="Times New Roman" w:hAnsi="Times New Roman" w:cs="Times New Roman"/>
          <w:i/>
          <w:iCs/>
          <w:sz w:val="24"/>
          <w:szCs w:val="24"/>
          <w:lang w:eastAsia="en-IN"/>
        </w:rPr>
        <w:t>:</w:t>
      </w:r>
      <w:r w:rsidRPr="000F00BA">
        <w:rPr>
          <w:rFonts w:ascii="Times New Roman" w:eastAsia="Times New Roman" w:hAnsi="Times New Roman" w:cs="Times New Roman"/>
          <w:sz w:val="24"/>
          <w:szCs w:val="24"/>
          <w:lang w:eastAsia="en-IN"/>
        </w:rPr>
        <w:t xml:space="preserve"> RMSE improved to 1.983.</w:t>
      </w:r>
      <w:r w:rsidR="00B135DA">
        <w:rPr>
          <w:rFonts w:ascii="Times New Roman" w:eastAsia="Times New Roman" w:hAnsi="Times New Roman" w:cs="Times New Roman"/>
          <w:sz w:val="24"/>
          <w:szCs w:val="24"/>
          <w:lang w:eastAsia="en-IN"/>
        </w:rPr>
        <w:br/>
      </w:r>
    </w:p>
    <w:p w14:paraId="62E85FC9" w14:textId="0DAF91C2" w:rsidR="000F00BA" w:rsidRPr="000F00BA" w:rsidRDefault="000F00BA" w:rsidP="000F00BA">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i/>
          <w:iCs/>
          <w:sz w:val="24"/>
          <w:szCs w:val="24"/>
          <w:lang w:eastAsia="en-IN"/>
        </w:rPr>
        <w:t>With Polynomial Features (Degree 3):</w:t>
      </w:r>
      <w:r w:rsidRPr="000F00BA">
        <w:rPr>
          <w:rFonts w:ascii="Times New Roman" w:eastAsia="Times New Roman" w:hAnsi="Times New Roman" w:cs="Times New Roman"/>
          <w:sz w:val="24"/>
          <w:szCs w:val="24"/>
          <w:lang w:eastAsia="en-IN"/>
        </w:rPr>
        <w:t xml:space="preserve"> The model captured non-linear relationships, achieving the </w:t>
      </w:r>
      <w:r w:rsidRPr="000F00BA">
        <w:rPr>
          <w:rFonts w:ascii="Times New Roman" w:eastAsia="Times New Roman" w:hAnsi="Times New Roman" w:cs="Times New Roman"/>
          <w:b/>
          <w:bCs/>
          <w:sz w:val="24"/>
          <w:szCs w:val="24"/>
          <w:lang w:eastAsia="en-IN"/>
        </w:rPr>
        <w:t>lowest RMSE of 1.977</w:t>
      </w:r>
      <w:r w:rsidRPr="000F00BA">
        <w:rPr>
          <w:rFonts w:ascii="Times New Roman" w:eastAsia="Times New Roman" w:hAnsi="Times New Roman" w:cs="Times New Roman"/>
          <w:sz w:val="24"/>
          <w:szCs w:val="24"/>
          <w:lang w:eastAsia="en-IN"/>
        </w:rPr>
        <w:t>. Increasing complexity beyond degree 3 led to overfitting and worse performance.</w:t>
      </w:r>
      <w:r>
        <w:rPr>
          <w:rFonts w:ascii="Times New Roman" w:eastAsia="Times New Roman" w:hAnsi="Times New Roman" w:cs="Times New Roman"/>
          <w:sz w:val="24"/>
          <w:szCs w:val="24"/>
          <w:lang w:eastAsia="en-IN"/>
        </w:rPr>
        <w:br/>
      </w:r>
    </w:p>
    <w:p w14:paraId="07AF9111" w14:textId="2377877C" w:rsidR="000F00BA" w:rsidRPr="000F00BA" w:rsidRDefault="000F00BA" w:rsidP="000F00BA">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2F6DB1E8">
        <w:rPr>
          <w:rFonts w:ascii="Times New Roman" w:eastAsia="Times New Roman" w:hAnsi="Times New Roman" w:cs="Times New Roman"/>
          <w:b/>
          <w:bCs/>
          <w:sz w:val="24"/>
          <w:szCs w:val="24"/>
          <w:lang w:eastAsia="en-IN"/>
        </w:rPr>
        <w:t>Linear Regression:</w:t>
      </w:r>
      <w:r w:rsidRPr="2F6DB1E8">
        <w:rPr>
          <w:rFonts w:ascii="Times New Roman" w:eastAsia="Times New Roman" w:hAnsi="Times New Roman" w:cs="Times New Roman"/>
          <w:sz w:val="24"/>
          <w:szCs w:val="24"/>
          <w:lang w:eastAsia="en-IN"/>
        </w:rPr>
        <w:t xml:space="preserve"> Served as a simple baseline, yielding an RMSE of 2.011.</w:t>
      </w:r>
      <w:r>
        <w:br/>
      </w:r>
    </w:p>
    <w:p w14:paraId="546CD50F" w14:textId="3D5ECA30" w:rsidR="143C951F" w:rsidRDefault="143C951F" w:rsidP="2F6DB1E8">
      <w:pPr>
        <w:numPr>
          <w:ilvl w:val="0"/>
          <w:numId w:val="29"/>
        </w:numPr>
        <w:spacing w:beforeAutospacing="1" w:afterAutospacing="1" w:line="240" w:lineRule="auto"/>
        <w:rPr>
          <w:rFonts w:ascii="Times New Roman" w:eastAsia="Times New Roman" w:hAnsi="Times New Roman" w:cs="Times New Roman"/>
          <w:sz w:val="24"/>
          <w:szCs w:val="24"/>
          <w:lang w:eastAsia="en-IN"/>
        </w:rPr>
      </w:pPr>
      <w:r w:rsidRPr="2F6DB1E8">
        <w:rPr>
          <w:rFonts w:ascii="Times New Roman" w:eastAsia="Times New Roman" w:hAnsi="Times New Roman" w:cs="Times New Roman"/>
          <w:b/>
          <w:bCs/>
          <w:sz w:val="28"/>
          <w:szCs w:val="28"/>
        </w:rPr>
        <w:t xml:space="preserve">Lasso Regression </w:t>
      </w:r>
    </w:p>
    <w:p w14:paraId="1350C6CD" w14:textId="4D393C7F" w:rsidR="143C951F" w:rsidRPr="003E3EE2" w:rsidRDefault="143C951F" w:rsidP="003E3EE2">
      <w:pPr>
        <w:pStyle w:val="ListParagraph"/>
        <w:numPr>
          <w:ilvl w:val="1"/>
          <w:numId w:val="29"/>
        </w:numPr>
        <w:spacing w:before="240" w:after="240"/>
        <w:rPr>
          <w:rFonts w:ascii="Times New Roman" w:eastAsia="Times New Roman" w:hAnsi="Times New Roman" w:cs="Times New Roman"/>
        </w:rPr>
      </w:pPr>
      <w:r w:rsidRPr="003E3EE2">
        <w:rPr>
          <w:rFonts w:ascii="Times New Roman" w:eastAsia="Times New Roman" w:hAnsi="Times New Roman" w:cs="Times New Roman"/>
          <w:sz w:val="24"/>
          <w:szCs w:val="24"/>
        </w:rPr>
        <w:t xml:space="preserve">The </w:t>
      </w:r>
      <w:r w:rsidRPr="003E3EE2">
        <w:rPr>
          <w:rFonts w:ascii="Times New Roman" w:eastAsia="Times New Roman" w:hAnsi="Times New Roman" w:cs="Times New Roman"/>
          <w:b/>
          <w:bCs/>
          <w:sz w:val="24"/>
          <w:szCs w:val="24"/>
        </w:rPr>
        <w:t>Lasso Regression</w:t>
      </w:r>
      <w:r w:rsidRPr="003E3EE2">
        <w:rPr>
          <w:rFonts w:ascii="Times New Roman" w:eastAsia="Times New Roman" w:hAnsi="Times New Roman" w:cs="Times New Roman"/>
          <w:sz w:val="24"/>
          <w:szCs w:val="24"/>
        </w:rPr>
        <w:t xml:space="preserve"> model applies L1 regularization for feature selection, encouraging sparsity in coefficients. The model is trained with a fixed </w:t>
      </w:r>
      <w:proofErr w:type="spellStart"/>
      <w:r w:rsidRPr="003E3EE2">
        <w:rPr>
          <w:rFonts w:ascii="Times New Roman" w:eastAsia="Times New Roman" w:hAnsi="Times New Roman" w:cs="Times New Roman"/>
          <w:sz w:val="24"/>
          <w:szCs w:val="24"/>
        </w:rPr>
        <w:t>random_state</w:t>
      </w:r>
      <w:proofErr w:type="spellEnd"/>
      <w:r w:rsidRPr="003E3EE2">
        <w:rPr>
          <w:rFonts w:ascii="Times New Roman" w:eastAsia="Times New Roman" w:hAnsi="Times New Roman" w:cs="Times New Roman"/>
          <w:sz w:val="24"/>
          <w:szCs w:val="24"/>
        </w:rPr>
        <w:t xml:space="preserve"> of 42 and </w:t>
      </w:r>
      <w:proofErr w:type="spellStart"/>
      <w:r w:rsidRPr="003E3EE2">
        <w:rPr>
          <w:rFonts w:ascii="Times New Roman" w:eastAsia="Times New Roman" w:hAnsi="Times New Roman" w:cs="Times New Roman"/>
          <w:sz w:val="24"/>
          <w:szCs w:val="24"/>
        </w:rPr>
        <w:t>max_iter</w:t>
      </w:r>
      <w:proofErr w:type="spellEnd"/>
      <w:r w:rsidRPr="003E3EE2">
        <w:rPr>
          <w:rFonts w:ascii="Times New Roman" w:eastAsia="Times New Roman" w:hAnsi="Times New Roman" w:cs="Times New Roman"/>
          <w:sz w:val="24"/>
          <w:szCs w:val="24"/>
        </w:rPr>
        <w:t xml:space="preserve"> of 10,000. We used </w:t>
      </w:r>
      <w:proofErr w:type="spellStart"/>
      <w:r w:rsidRPr="003E3EE2">
        <w:rPr>
          <w:rFonts w:ascii="Times New Roman" w:eastAsia="Times New Roman" w:hAnsi="Times New Roman" w:cs="Times New Roman"/>
          <w:sz w:val="24"/>
          <w:szCs w:val="24"/>
        </w:rPr>
        <w:t>GridSearchCV</w:t>
      </w:r>
      <w:proofErr w:type="spellEnd"/>
      <w:r w:rsidRPr="003E3EE2">
        <w:rPr>
          <w:rFonts w:ascii="Times New Roman" w:eastAsia="Times New Roman" w:hAnsi="Times New Roman" w:cs="Times New Roman"/>
          <w:sz w:val="24"/>
          <w:szCs w:val="24"/>
        </w:rPr>
        <w:t xml:space="preserve"> to tune the regularization parameter alpha across 100 logarithmically spaced values </w:t>
      </w:r>
      <w:r w:rsidRPr="003E3EE2">
        <w:rPr>
          <w:rFonts w:ascii="Times New Roman" w:eastAsia="Times New Roman" w:hAnsi="Times New Roman" w:cs="Times New Roman"/>
          <w:sz w:val="24"/>
          <w:szCs w:val="24"/>
        </w:rPr>
        <w:lastRenderedPageBreak/>
        <w:t xml:space="preserve">from 10⁻⁶ to 1.0. The optimal configuration yielded a highly stable and weakly penalized linear model. The final public submission achieved an RMSE of </w:t>
      </w:r>
      <w:r w:rsidRPr="003E3EE2">
        <w:rPr>
          <w:rFonts w:ascii="Times New Roman" w:eastAsia="Times New Roman" w:hAnsi="Times New Roman" w:cs="Times New Roman"/>
          <w:b/>
          <w:bCs/>
          <w:sz w:val="24"/>
          <w:szCs w:val="24"/>
        </w:rPr>
        <w:t>2.012</w:t>
      </w:r>
      <w:r w:rsidRPr="003E3EE2">
        <w:rPr>
          <w:rFonts w:ascii="Times New Roman" w:eastAsia="Times New Roman" w:hAnsi="Times New Roman" w:cs="Times New Roman"/>
          <w:sz w:val="24"/>
          <w:szCs w:val="24"/>
        </w:rPr>
        <w:t>, consistent with the linear baseline.</w:t>
      </w:r>
    </w:p>
    <w:p w14:paraId="4F9D89EB" w14:textId="21D82FDA" w:rsidR="143C951F" w:rsidRDefault="143C951F" w:rsidP="2F6DB1E8">
      <w:pPr>
        <w:numPr>
          <w:ilvl w:val="0"/>
          <w:numId w:val="29"/>
        </w:numPr>
        <w:spacing w:beforeAutospacing="1" w:afterAutospacing="1" w:line="240" w:lineRule="auto"/>
        <w:rPr>
          <w:rFonts w:ascii="Times New Roman" w:eastAsia="Times New Roman" w:hAnsi="Times New Roman" w:cs="Times New Roman"/>
          <w:sz w:val="24"/>
          <w:szCs w:val="24"/>
          <w:lang w:eastAsia="en-IN"/>
        </w:rPr>
      </w:pPr>
      <w:r w:rsidRPr="2F6DB1E8">
        <w:rPr>
          <w:rFonts w:ascii="Times New Roman" w:eastAsia="Times New Roman" w:hAnsi="Times New Roman" w:cs="Times New Roman"/>
          <w:b/>
          <w:bCs/>
          <w:sz w:val="28"/>
          <w:szCs w:val="28"/>
        </w:rPr>
        <w:t>Elastic Net</w:t>
      </w:r>
    </w:p>
    <w:p w14:paraId="3F019B7A" w14:textId="7EA5C47B" w:rsidR="143C951F" w:rsidRDefault="143C951F" w:rsidP="2F6DB1E8">
      <w:pPr>
        <w:pStyle w:val="ListParagraph"/>
        <w:spacing w:before="240" w:after="240"/>
        <w:rPr>
          <w:rFonts w:ascii="Times New Roman" w:eastAsia="Times New Roman" w:hAnsi="Times New Roman" w:cs="Times New Roman"/>
        </w:rPr>
      </w:pPr>
      <w:r w:rsidRPr="2F6DB1E8">
        <w:rPr>
          <w:rFonts w:ascii="Times New Roman" w:eastAsia="Times New Roman" w:hAnsi="Times New Roman" w:cs="Times New Roman"/>
          <w:sz w:val="24"/>
          <w:szCs w:val="24"/>
        </w:rPr>
        <w:t xml:space="preserve">The </w:t>
      </w:r>
      <w:r w:rsidRPr="2F6DB1E8">
        <w:rPr>
          <w:rFonts w:ascii="Times New Roman" w:eastAsia="Times New Roman" w:hAnsi="Times New Roman" w:cs="Times New Roman"/>
          <w:b/>
          <w:bCs/>
          <w:sz w:val="24"/>
          <w:szCs w:val="24"/>
        </w:rPr>
        <w:t>Elastic Net</w:t>
      </w:r>
      <w:r w:rsidRPr="2F6DB1E8">
        <w:rPr>
          <w:rFonts w:ascii="Times New Roman" w:eastAsia="Times New Roman" w:hAnsi="Times New Roman" w:cs="Times New Roman"/>
          <w:sz w:val="24"/>
          <w:szCs w:val="24"/>
        </w:rPr>
        <w:t xml:space="preserve"> model combines L1 and L2 regularization to balance feature selection and coefficient shrinkage. It was trained with a fixed </w:t>
      </w:r>
      <w:proofErr w:type="spellStart"/>
      <w:r w:rsidRPr="2F6DB1E8">
        <w:rPr>
          <w:rFonts w:ascii="Times New Roman" w:eastAsia="Times New Roman" w:hAnsi="Times New Roman" w:cs="Times New Roman"/>
          <w:sz w:val="24"/>
          <w:szCs w:val="24"/>
        </w:rPr>
        <w:t>random_state</w:t>
      </w:r>
      <w:proofErr w:type="spellEnd"/>
      <w:r w:rsidRPr="2F6DB1E8">
        <w:rPr>
          <w:rFonts w:ascii="Times New Roman" w:eastAsia="Times New Roman" w:hAnsi="Times New Roman" w:cs="Times New Roman"/>
          <w:sz w:val="24"/>
          <w:szCs w:val="24"/>
        </w:rPr>
        <w:t xml:space="preserve"> of 42 and the default </w:t>
      </w:r>
      <w:proofErr w:type="spellStart"/>
      <w:r w:rsidRPr="2F6DB1E8">
        <w:rPr>
          <w:rFonts w:ascii="Times New Roman" w:eastAsia="Times New Roman" w:hAnsi="Times New Roman" w:cs="Times New Roman"/>
          <w:sz w:val="24"/>
          <w:szCs w:val="24"/>
        </w:rPr>
        <w:t>max_iter</w:t>
      </w:r>
      <w:proofErr w:type="spellEnd"/>
      <w:r w:rsidRPr="2F6DB1E8">
        <w:rPr>
          <w:rFonts w:ascii="Times New Roman" w:eastAsia="Times New Roman" w:hAnsi="Times New Roman" w:cs="Times New Roman"/>
          <w:sz w:val="24"/>
          <w:szCs w:val="24"/>
        </w:rPr>
        <w:t xml:space="preserve"> of 1,000. Hyperparameter tuning was performed using </w:t>
      </w:r>
      <w:proofErr w:type="spellStart"/>
      <w:r w:rsidRPr="2F6DB1E8">
        <w:rPr>
          <w:rFonts w:ascii="Times New Roman" w:eastAsia="Times New Roman" w:hAnsi="Times New Roman" w:cs="Times New Roman"/>
          <w:sz w:val="24"/>
          <w:szCs w:val="24"/>
        </w:rPr>
        <w:t>GridSearchCV</w:t>
      </w:r>
      <w:proofErr w:type="spellEnd"/>
      <w:r w:rsidRPr="2F6DB1E8">
        <w:rPr>
          <w:rFonts w:ascii="Times New Roman" w:eastAsia="Times New Roman" w:hAnsi="Times New Roman" w:cs="Times New Roman"/>
          <w:sz w:val="24"/>
          <w:szCs w:val="24"/>
        </w:rPr>
        <w:t xml:space="preserve"> over alpha (regularization strength, 0.001–10.0) and l1_ratio (L1/L2 mixing parameter, 0.1–1.0). The optimized model confirmed that performance was primarily constrained by the dataset’s linear relationships. The final public submission RMSE for the tuned Elastic Net was </w:t>
      </w:r>
      <w:r w:rsidRPr="2F6DB1E8">
        <w:rPr>
          <w:rFonts w:ascii="Times New Roman" w:eastAsia="Times New Roman" w:hAnsi="Times New Roman" w:cs="Times New Roman"/>
          <w:b/>
          <w:bCs/>
          <w:sz w:val="24"/>
          <w:szCs w:val="24"/>
        </w:rPr>
        <w:t>2.012</w:t>
      </w:r>
      <w:r w:rsidRPr="2F6DB1E8">
        <w:rPr>
          <w:rFonts w:ascii="Times New Roman" w:eastAsia="Times New Roman" w:hAnsi="Times New Roman" w:cs="Times New Roman"/>
          <w:sz w:val="24"/>
          <w:szCs w:val="24"/>
        </w:rPr>
        <w:t>.</w:t>
      </w:r>
    </w:p>
    <w:p w14:paraId="210F3048" w14:textId="77777777" w:rsidR="000F00BA" w:rsidRPr="000F00BA" w:rsidRDefault="000F00BA" w:rsidP="000F00BA">
      <w:p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sz w:val="24"/>
          <w:szCs w:val="24"/>
          <w:lang w:eastAsia="en-IN"/>
        </w:rPr>
        <w:t>The superior performance of Ridge over Lasso suggests that all features were important, as Ridge tends to shrink coefficients rather than eliminating them entirely.</w:t>
      </w:r>
    </w:p>
    <w:p w14:paraId="5EBC06BB" w14:textId="77777777" w:rsidR="000F00BA" w:rsidRPr="000F00BA" w:rsidRDefault="000F00BA" w:rsidP="000F00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F00BA">
        <w:rPr>
          <w:rFonts w:ascii="Times New Roman" w:eastAsia="Times New Roman" w:hAnsi="Times New Roman" w:cs="Times New Roman"/>
          <w:b/>
          <w:bCs/>
          <w:sz w:val="27"/>
          <w:szCs w:val="27"/>
          <w:lang w:eastAsia="en-IN"/>
        </w:rPr>
        <w:t>4.2. Ensemble Models (Bagging)</w:t>
      </w:r>
    </w:p>
    <w:p w14:paraId="6E5B2632" w14:textId="77777777" w:rsidR="000F00BA" w:rsidRPr="000F00BA" w:rsidRDefault="000F00BA" w:rsidP="000F00BA">
      <w:p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sz w:val="24"/>
          <w:szCs w:val="24"/>
          <w:lang w:eastAsia="en-IN"/>
        </w:rPr>
        <w:t>These models, which typically have strong performance, were not satisfactory in this case.</w:t>
      </w:r>
    </w:p>
    <w:p w14:paraId="6E2EB368" w14:textId="365C2236" w:rsidR="003E3EE2" w:rsidRDefault="000F00BA" w:rsidP="003E3EE2">
      <w:pPr>
        <w:pStyle w:val="ListParagraph"/>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3E3EE2">
        <w:rPr>
          <w:rFonts w:ascii="Times New Roman" w:eastAsia="Times New Roman" w:hAnsi="Times New Roman" w:cs="Times New Roman"/>
          <w:b/>
          <w:bCs/>
          <w:sz w:val="24"/>
          <w:szCs w:val="24"/>
          <w:lang w:eastAsia="en-IN"/>
        </w:rPr>
        <w:t>Random Forests:</w:t>
      </w:r>
      <w:r w:rsidRPr="003E3EE2">
        <w:rPr>
          <w:rFonts w:ascii="Times New Roman" w:eastAsia="Times New Roman" w:hAnsi="Times New Roman" w:cs="Times New Roman"/>
          <w:sz w:val="24"/>
          <w:szCs w:val="24"/>
          <w:lang w:eastAsia="en-IN"/>
        </w:rPr>
        <w:t xml:space="preserve"> Despite extensive hyperparameter tuning, the best RMSE achieved </w:t>
      </w:r>
      <w:r w:rsidR="003E3EE2" w:rsidRPr="003E3EE2">
        <w:rPr>
          <w:rFonts w:ascii="Times New Roman" w:eastAsia="Times New Roman" w:hAnsi="Times New Roman" w:cs="Times New Roman"/>
          <w:sz w:val="24"/>
          <w:szCs w:val="24"/>
          <w:lang w:eastAsia="en-IN"/>
        </w:rPr>
        <w:br/>
      </w:r>
      <w:r w:rsidRPr="003E3EE2">
        <w:rPr>
          <w:rFonts w:ascii="Times New Roman" w:eastAsia="Times New Roman" w:hAnsi="Times New Roman" w:cs="Times New Roman"/>
          <w:sz w:val="24"/>
          <w:szCs w:val="24"/>
          <w:lang w:eastAsia="en-IN"/>
        </w:rPr>
        <w:t>was 2.152.</w:t>
      </w:r>
      <w:r w:rsidR="003E3EE2">
        <w:rPr>
          <w:rFonts w:ascii="Times New Roman" w:eastAsia="Times New Roman" w:hAnsi="Times New Roman" w:cs="Times New Roman"/>
          <w:sz w:val="24"/>
          <w:szCs w:val="24"/>
          <w:lang w:eastAsia="en-IN"/>
        </w:rPr>
        <w:br/>
      </w:r>
    </w:p>
    <w:p w14:paraId="41A37213" w14:textId="77777777" w:rsidR="003E3EE2" w:rsidRPr="003E3EE2" w:rsidRDefault="003E3EE2" w:rsidP="003E3EE2">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7686A1F9" w14:textId="5C7D011B" w:rsidR="003E3EE2" w:rsidRPr="003E3EE2" w:rsidRDefault="003E3EE2" w:rsidP="003E3EE2">
      <w:pPr>
        <w:pStyle w:val="ListParagraph"/>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E3EE2">
        <w:rPr>
          <w:rFonts w:ascii="Times New Roman" w:eastAsia="Times New Roman" w:hAnsi="Times New Roman" w:cs="Times New Roman"/>
          <w:sz w:val="24"/>
          <w:szCs w:val="24"/>
          <w:lang w:eastAsia="en-IN"/>
        </w:rPr>
        <w:t>Hyperparameters:</w:t>
      </w:r>
      <w:r>
        <w:rPr>
          <w:rFonts w:ascii="Times New Roman" w:eastAsia="Times New Roman" w:hAnsi="Times New Roman" w:cs="Times New Roman"/>
          <w:sz w:val="24"/>
          <w:szCs w:val="24"/>
          <w:lang w:eastAsia="en-IN"/>
        </w:rPr>
        <w:t xml:space="preserve"> </w:t>
      </w:r>
      <w:r w:rsidRPr="003E3EE2">
        <w:rPr>
          <w:rFonts w:ascii="Times New Roman" w:eastAsia="Times New Roman" w:hAnsi="Times New Roman" w:cs="Times New Roman"/>
          <w:sz w:val="24"/>
          <w:szCs w:val="24"/>
          <w:lang w:eastAsia="en-IN"/>
        </w:rPr>
        <w:t xml:space="preserve">The notebook loaded a pre-tuned </w:t>
      </w:r>
      <w:proofErr w:type="spellStart"/>
      <w:r w:rsidRPr="003E3EE2">
        <w:rPr>
          <w:rFonts w:ascii="Times New Roman" w:eastAsia="Times New Roman" w:hAnsi="Times New Roman" w:cs="Times New Roman"/>
          <w:sz w:val="24"/>
          <w:szCs w:val="24"/>
          <w:lang w:eastAsia="en-IN"/>
        </w:rPr>
        <w:t>RandomForestRegressor</w:t>
      </w:r>
      <w:proofErr w:type="spellEnd"/>
      <w:r w:rsidRPr="003E3EE2">
        <w:rPr>
          <w:rFonts w:ascii="Times New Roman" w:eastAsia="Times New Roman" w:hAnsi="Times New Roman" w:cs="Times New Roman"/>
          <w:sz w:val="24"/>
          <w:szCs w:val="24"/>
          <w:lang w:eastAsia="en-IN"/>
        </w:rPr>
        <w:t xml:space="preserve"> model to perform predictions. The model was configured with </w:t>
      </w:r>
      <w:proofErr w:type="spellStart"/>
      <w:r w:rsidRPr="003E3EE2">
        <w:rPr>
          <w:rFonts w:ascii="Times New Roman" w:eastAsia="Times New Roman" w:hAnsi="Times New Roman" w:cs="Times New Roman"/>
          <w:sz w:val="24"/>
          <w:szCs w:val="24"/>
          <w:lang w:eastAsia="en-IN"/>
        </w:rPr>
        <w:t>random_state</w:t>
      </w:r>
      <w:proofErr w:type="spellEnd"/>
      <w:r w:rsidRPr="003E3EE2">
        <w:rPr>
          <w:rFonts w:ascii="Times New Roman" w:eastAsia="Times New Roman" w:hAnsi="Times New Roman" w:cs="Times New Roman"/>
          <w:sz w:val="24"/>
          <w:szCs w:val="24"/>
          <w:lang w:eastAsia="en-IN"/>
        </w:rPr>
        <w:t>=42.</w:t>
      </w:r>
      <w:r>
        <w:rPr>
          <w:rFonts w:ascii="Times New Roman" w:eastAsia="Times New Roman" w:hAnsi="Times New Roman" w:cs="Times New Roman"/>
          <w:sz w:val="24"/>
          <w:szCs w:val="24"/>
          <w:lang w:eastAsia="en-IN"/>
        </w:rPr>
        <w:br/>
      </w:r>
    </w:p>
    <w:p w14:paraId="04D0C152" w14:textId="42A049EA" w:rsidR="003E3EE2" w:rsidRPr="003E3EE2" w:rsidRDefault="003E3EE2" w:rsidP="003E3EE2">
      <w:pPr>
        <w:pStyle w:val="ListParagraph"/>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E3EE2">
        <w:rPr>
          <w:rFonts w:ascii="Times New Roman" w:eastAsia="Times New Roman" w:hAnsi="Times New Roman" w:cs="Times New Roman"/>
          <w:sz w:val="24"/>
          <w:szCs w:val="24"/>
          <w:lang w:eastAsia="en-IN"/>
        </w:rPr>
        <w:t>The best parameters obtained from the loaded model were:</w:t>
      </w:r>
      <w:r>
        <w:rPr>
          <w:rFonts w:ascii="Times New Roman" w:eastAsia="Times New Roman" w:hAnsi="Times New Roman" w:cs="Times New Roman"/>
          <w:sz w:val="24"/>
          <w:szCs w:val="24"/>
          <w:lang w:eastAsia="en-IN"/>
        </w:rPr>
        <w:t xml:space="preserve"> </w:t>
      </w:r>
      <w:r w:rsidRPr="003E3EE2">
        <w:rPr>
          <w:rFonts w:ascii="Times New Roman" w:eastAsia="Times New Roman" w:hAnsi="Times New Roman" w:cs="Times New Roman"/>
          <w:sz w:val="24"/>
          <w:szCs w:val="24"/>
          <w:lang w:eastAsia="en-IN"/>
        </w:rPr>
        <w:t>{'</w:t>
      </w:r>
      <w:proofErr w:type="spellStart"/>
      <w:r w:rsidRPr="003E3EE2">
        <w:rPr>
          <w:rFonts w:ascii="Times New Roman" w:eastAsia="Times New Roman" w:hAnsi="Times New Roman" w:cs="Times New Roman"/>
          <w:sz w:val="24"/>
          <w:szCs w:val="24"/>
          <w:lang w:eastAsia="en-IN"/>
        </w:rPr>
        <w:t>n_estimators</w:t>
      </w:r>
      <w:proofErr w:type="spellEnd"/>
      <w:r w:rsidRPr="003E3EE2">
        <w:rPr>
          <w:rFonts w:ascii="Times New Roman" w:eastAsia="Times New Roman" w:hAnsi="Times New Roman" w:cs="Times New Roman"/>
          <w:sz w:val="24"/>
          <w:szCs w:val="24"/>
          <w:lang w:eastAsia="en-IN"/>
        </w:rPr>
        <w:t>': 400, '</w:t>
      </w:r>
      <w:proofErr w:type="spellStart"/>
      <w:r w:rsidRPr="003E3EE2">
        <w:rPr>
          <w:rFonts w:ascii="Times New Roman" w:eastAsia="Times New Roman" w:hAnsi="Times New Roman" w:cs="Times New Roman"/>
          <w:sz w:val="24"/>
          <w:szCs w:val="24"/>
          <w:lang w:eastAsia="en-IN"/>
        </w:rPr>
        <w:t>max_depth</w:t>
      </w:r>
      <w:proofErr w:type="spellEnd"/>
      <w:r w:rsidRPr="003E3EE2">
        <w:rPr>
          <w:rFonts w:ascii="Times New Roman" w:eastAsia="Times New Roman" w:hAnsi="Times New Roman" w:cs="Times New Roman"/>
          <w:sz w:val="24"/>
          <w:szCs w:val="24"/>
          <w:lang w:eastAsia="en-IN"/>
        </w:rPr>
        <w:t>': 12, '</w:t>
      </w:r>
      <w:proofErr w:type="spellStart"/>
      <w:r w:rsidRPr="003E3EE2">
        <w:rPr>
          <w:rFonts w:ascii="Times New Roman" w:eastAsia="Times New Roman" w:hAnsi="Times New Roman" w:cs="Times New Roman"/>
          <w:sz w:val="24"/>
          <w:szCs w:val="24"/>
          <w:lang w:eastAsia="en-IN"/>
        </w:rPr>
        <w:t>max_features</w:t>
      </w:r>
      <w:proofErr w:type="spellEnd"/>
      <w:r w:rsidRPr="003E3EE2">
        <w:rPr>
          <w:rFonts w:ascii="Times New Roman" w:eastAsia="Times New Roman" w:hAnsi="Times New Roman" w:cs="Times New Roman"/>
          <w:sz w:val="24"/>
          <w:szCs w:val="24"/>
          <w:lang w:eastAsia="en-IN"/>
        </w:rPr>
        <w:t>': 0.9, '</w:t>
      </w:r>
      <w:proofErr w:type="spellStart"/>
      <w:r w:rsidRPr="003E3EE2">
        <w:rPr>
          <w:rFonts w:ascii="Times New Roman" w:eastAsia="Times New Roman" w:hAnsi="Times New Roman" w:cs="Times New Roman"/>
          <w:sz w:val="24"/>
          <w:szCs w:val="24"/>
          <w:lang w:eastAsia="en-IN"/>
        </w:rPr>
        <w:t>min_samples_leaf</w:t>
      </w:r>
      <w:proofErr w:type="spellEnd"/>
      <w:r w:rsidRPr="003E3EE2">
        <w:rPr>
          <w:rFonts w:ascii="Times New Roman" w:eastAsia="Times New Roman" w:hAnsi="Times New Roman" w:cs="Times New Roman"/>
          <w:sz w:val="24"/>
          <w:szCs w:val="24"/>
          <w:lang w:eastAsia="en-IN"/>
        </w:rPr>
        <w:t>': 5}</w:t>
      </w:r>
      <w:r>
        <w:rPr>
          <w:rFonts w:ascii="Times New Roman" w:eastAsia="Times New Roman" w:hAnsi="Times New Roman" w:cs="Times New Roman"/>
          <w:sz w:val="24"/>
          <w:szCs w:val="24"/>
          <w:lang w:eastAsia="en-IN"/>
        </w:rPr>
        <w:br/>
      </w:r>
    </w:p>
    <w:p w14:paraId="39D54C71" w14:textId="3AAD1D04" w:rsidR="000F00BA" w:rsidRPr="003E3EE2" w:rsidRDefault="003E3EE2" w:rsidP="003E3EE2">
      <w:pPr>
        <w:pStyle w:val="ListParagraph"/>
        <w:numPr>
          <w:ilvl w:val="1"/>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3E3EE2">
        <w:rPr>
          <w:rFonts w:ascii="Times New Roman" w:eastAsia="Times New Roman" w:hAnsi="Times New Roman" w:cs="Times New Roman"/>
          <w:sz w:val="24"/>
          <w:szCs w:val="24"/>
          <w:lang w:eastAsia="en-IN"/>
        </w:rPr>
        <w:t>This indicates the optimal model was a forest of 400 trees, with each tree limited to a depth of 12, considering 90% of features at each split, and ensuring each terminal leaf had at least 5 samples.</w:t>
      </w:r>
      <w:r w:rsidRPr="003E3EE2">
        <w:rPr>
          <w:rFonts w:ascii="Times New Roman" w:eastAsia="Times New Roman" w:hAnsi="Times New Roman" w:cs="Times New Roman"/>
          <w:sz w:val="24"/>
          <w:szCs w:val="24"/>
          <w:lang w:eastAsia="en-IN"/>
        </w:rPr>
        <w:br/>
      </w:r>
      <w:r w:rsidRPr="003E3EE2">
        <w:rPr>
          <w:rFonts w:ascii="Times New Roman" w:eastAsia="Times New Roman" w:hAnsi="Times New Roman" w:cs="Times New Roman"/>
          <w:sz w:val="24"/>
          <w:szCs w:val="24"/>
          <w:lang w:eastAsia="en-IN"/>
        </w:rPr>
        <w:br/>
      </w:r>
    </w:p>
    <w:p w14:paraId="792EF3B8" w14:textId="77777777" w:rsidR="003E3EE2" w:rsidRDefault="000F00BA" w:rsidP="003E3EE2">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F00BA">
        <w:rPr>
          <w:rFonts w:ascii="Times New Roman" w:eastAsia="Times New Roman" w:hAnsi="Times New Roman" w:cs="Times New Roman"/>
          <w:b/>
          <w:bCs/>
          <w:sz w:val="24"/>
          <w:szCs w:val="24"/>
          <w:lang w:eastAsia="en-IN"/>
        </w:rPr>
        <w:t>kNN</w:t>
      </w:r>
      <w:proofErr w:type="spellEnd"/>
      <w:r w:rsidRPr="000F00BA">
        <w:rPr>
          <w:rFonts w:ascii="Times New Roman" w:eastAsia="Times New Roman" w:hAnsi="Times New Roman" w:cs="Times New Roman"/>
          <w:b/>
          <w:bCs/>
          <w:sz w:val="24"/>
          <w:szCs w:val="24"/>
          <w:lang w:eastAsia="en-IN"/>
        </w:rPr>
        <w:t xml:space="preserve"> Bagging:</w:t>
      </w:r>
      <w:r w:rsidRPr="000F00BA">
        <w:rPr>
          <w:rFonts w:ascii="Times New Roman" w:eastAsia="Times New Roman" w:hAnsi="Times New Roman" w:cs="Times New Roman"/>
          <w:sz w:val="24"/>
          <w:szCs w:val="24"/>
          <w:lang w:eastAsia="en-IN"/>
        </w:rPr>
        <w:t xml:space="preserve"> Performed significantly worse, with an RMSE of 2.763.</w:t>
      </w:r>
      <w:r w:rsidR="003E3EE2">
        <w:rPr>
          <w:rFonts w:ascii="Times New Roman" w:eastAsia="Times New Roman" w:hAnsi="Times New Roman" w:cs="Times New Roman"/>
          <w:sz w:val="24"/>
          <w:szCs w:val="24"/>
          <w:lang w:eastAsia="en-IN"/>
        </w:rPr>
        <w:br/>
      </w:r>
    </w:p>
    <w:p w14:paraId="2C3FB40F" w14:textId="3DABDC3A" w:rsidR="003E3EE2" w:rsidRDefault="003E3EE2" w:rsidP="003E3EE2">
      <w:pPr>
        <w:pStyle w:val="ListParagraph"/>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3E3EE2">
        <w:rPr>
          <w:rFonts w:ascii="Times New Roman" w:eastAsia="Times New Roman" w:hAnsi="Times New Roman" w:cs="Times New Roman"/>
          <w:sz w:val="24"/>
          <w:szCs w:val="24"/>
          <w:lang w:eastAsia="en-IN"/>
        </w:rPr>
        <w:t>This model employed a Bagging</w:t>
      </w:r>
      <w:r>
        <w:rPr>
          <w:rFonts w:ascii="Times New Roman" w:eastAsia="Times New Roman" w:hAnsi="Times New Roman" w:cs="Times New Roman"/>
          <w:sz w:val="24"/>
          <w:szCs w:val="24"/>
          <w:lang w:eastAsia="en-IN"/>
        </w:rPr>
        <w:t xml:space="preserve"> </w:t>
      </w:r>
      <w:r w:rsidRPr="003E3EE2">
        <w:rPr>
          <w:rFonts w:ascii="Times New Roman" w:eastAsia="Times New Roman" w:hAnsi="Times New Roman" w:cs="Times New Roman"/>
          <w:sz w:val="24"/>
          <w:szCs w:val="24"/>
          <w:lang w:eastAsia="en-IN"/>
        </w:rPr>
        <w:t xml:space="preserve">Regressor ensemble method using </w:t>
      </w:r>
      <w:proofErr w:type="spellStart"/>
      <w:r w:rsidRPr="003E3EE2">
        <w:rPr>
          <w:rFonts w:ascii="Times New Roman" w:eastAsia="Times New Roman" w:hAnsi="Times New Roman" w:cs="Times New Roman"/>
          <w:sz w:val="24"/>
          <w:szCs w:val="24"/>
          <w:lang w:eastAsia="en-IN"/>
        </w:rPr>
        <w:t>KNeighborsRegressor</w:t>
      </w:r>
      <w:proofErr w:type="spellEnd"/>
      <w:r w:rsidRPr="003E3EE2">
        <w:rPr>
          <w:rFonts w:ascii="Times New Roman" w:eastAsia="Times New Roman" w:hAnsi="Times New Roman" w:cs="Times New Roman"/>
          <w:sz w:val="24"/>
          <w:szCs w:val="24"/>
          <w:lang w:eastAsia="en-IN"/>
        </w:rPr>
        <w:t xml:space="preserve"> as the base estimator. The notebook loaded a pre-tuned model that was built within a Pipeline (presumably including </w:t>
      </w:r>
      <w:proofErr w:type="spellStart"/>
      <w:r w:rsidRPr="003E3EE2">
        <w:rPr>
          <w:rFonts w:ascii="Times New Roman" w:eastAsia="Times New Roman" w:hAnsi="Times New Roman" w:cs="Times New Roman"/>
          <w:sz w:val="24"/>
          <w:szCs w:val="24"/>
          <w:lang w:eastAsia="en-IN"/>
        </w:rPr>
        <w:t>StandardScaler</w:t>
      </w:r>
      <w:proofErr w:type="spellEnd"/>
      <w:r w:rsidRPr="003E3EE2">
        <w:rPr>
          <w:rFonts w:ascii="Times New Roman" w:eastAsia="Times New Roman" w:hAnsi="Times New Roman" w:cs="Times New Roman"/>
          <w:sz w:val="24"/>
          <w:szCs w:val="24"/>
          <w:lang w:eastAsia="en-IN"/>
        </w:rPr>
        <w:t xml:space="preserve"> for the distance-based k-NN algorithm). The model was configured with </w:t>
      </w:r>
      <w:proofErr w:type="spellStart"/>
      <w:r w:rsidRPr="003E3EE2">
        <w:rPr>
          <w:rFonts w:ascii="Times New Roman" w:eastAsia="Times New Roman" w:hAnsi="Times New Roman" w:cs="Times New Roman"/>
          <w:sz w:val="24"/>
          <w:szCs w:val="24"/>
          <w:lang w:eastAsia="en-IN"/>
        </w:rPr>
        <w:t>random_state</w:t>
      </w:r>
      <w:proofErr w:type="spellEnd"/>
      <w:r w:rsidRPr="003E3EE2">
        <w:rPr>
          <w:rFonts w:ascii="Times New Roman" w:eastAsia="Times New Roman" w:hAnsi="Times New Roman" w:cs="Times New Roman"/>
          <w:sz w:val="24"/>
          <w:szCs w:val="24"/>
          <w:lang w:eastAsia="en-IN"/>
        </w:rPr>
        <w:t>=42.</w:t>
      </w:r>
      <w:r>
        <w:rPr>
          <w:rFonts w:ascii="Times New Roman" w:eastAsia="Times New Roman" w:hAnsi="Times New Roman" w:cs="Times New Roman"/>
          <w:sz w:val="24"/>
          <w:szCs w:val="24"/>
          <w:lang w:eastAsia="en-IN"/>
        </w:rPr>
        <w:br/>
      </w:r>
    </w:p>
    <w:p w14:paraId="46FB1C7A" w14:textId="052C677A" w:rsidR="003E3EE2" w:rsidRPr="003E3EE2" w:rsidRDefault="003E3EE2" w:rsidP="003E3EE2">
      <w:pPr>
        <w:pStyle w:val="ListParagraph"/>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3E3EE2">
        <w:rPr>
          <w:rFonts w:ascii="Times New Roman" w:eastAsia="Times New Roman" w:hAnsi="Times New Roman" w:cs="Times New Roman"/>
          <w:sz w:val="24"/>
          <w:szCs w:val="24"/>
          <w:lang w:eastAsia="en-IN"/>
        </w:rPr>
        <w:t>The best parameters from the loaded model were:</w:t>
      </w:r>
      <w:r>
        <w:rPr>
          <w:rFonts w:ascii="Times New Roman" w:eastAsia="Times New Roman" w:hAnsi="Times New Roman" w:cs="Times New Roman"/>
          <w:sz w:val="24"/>
          <w:szCs w:val="24"/>
          <w:lang w:eastAsia="en-IN"/>
        </w:rPr>
        <w:t xml:space="preserve"> </w:t>
      </w:r>
      <w:r w:rsidRPr="003E3EE2">
        <w:rPr>
          <w:rFonts w:ascii="Times New Roman" w:eastAsia="Times New Roman" w:hAnsi="Times New Roman" w:cs="Times New Roman"/>
          <w:sz w:val="24"/>
          <w:szCs w:val="24"/>
          <w:lang w:eastAsia="en-IN"/>
        </w:rPr>
        <w:t>{'</w:t>
      </w:r>
      <w:proofErr w:type="spellStart"/>
      <w:r w:rsidRPr="003E3EE2">
        <w:rPr>
          <w:rFonts w:ascii="Times New Roman" w:eastAsia="Times New Roman" w:hAnsi="Times New Roman" w:cs="Times New Roman"/>
          <w:sz w:val="24"/>
          <w:szCs w:val="24"/>
          <w:lang w:eastAsia="en-IN"/>
        </w:rPr>
        <w:t>n_estimators</w:t>
      </w:r>
      <w:proofErr w:type="spellEnd"/>
      <w:r w:rsidRPr="003E3EE2">
        <w:rPr>
          <w:rFonts w:ascii="Times New Roman" w:eastAsia="Times New Roman" w:hAnsi="Times New Roman" w:cs="Times New Roman"/>
          <w:sz w:val="24"/>
          <w:szCs w:val="24"/>
          <w:lang w:eastAsia="en-IN"/>
        </w:rPr>
        <w:t>': 200, '</w:t>
      </w:r>
      <w:proofErr w:type="spellStart"/>
      <w:r w:rsidRPr="003E3EE2">
        <w:rPr>
          <w:rFonts w:ascii="Times New Roman" w:eastAsia="Times New Roman" w:hAnsi="Times New Roman" w:cs="Times New Roman"/>
          <w:sz w:val="24"/>
          <w:szCs w:val="24"/>
          <w:lang w:eastAsia="en-IN"/>
        </w:rPr>
        <w:t>max_samples</w:t>
      </w:r>
      <w:proofErr w:type="spellEnd"/>
      <w:r w:rsidRPr="003E3EE2">
        <w:rPr>
          <w:rFonts w:ascii="Times New Roman" w:eastAsia="Times New Roman" w:hAnsi="Times New Roman" w:cs="Times New Roman"/>
          <w:sz w:val="24"/>
          <w:szCs w:val="24"/>
          <w:lang w:eastAsia="en-IN"/>
        </w:rPr>
        <w:t>': 0.85, '</w:t>
      </w:r>
      <w:proofErr w:type="spellStart"/>
      <w:r w:rsidRPr="003E3EE2">
        <w:rPr>
          <w:rFonts w:ascii="Times New Roman" w:eastAsia="Times New Roman" w:hAnsi="Times New Roman" w:cs="Times New Roman"/>
          <w:sz w:val="24"/>
          <w:szCs w:val="24"/>
          <w:lang w:eastAsia="en-IN"/>
        </w:rPr>
        <w:t>estimator_n_neighbors</w:t>
      </w:r>
      <w:proofErr w:type="spellEnd"/>
      <w:r w:rsidRPr="003E3EE2">
        <w:rPr>
          <w:rFonts w:ascii="Times New Roman" w:eastAsia="Times New Roman" w:hAnsi="Times New Roman" w:cs="Times New Roman"/>
          <w:sz w:val="24"/>
          <w:szCs w:val="24"/>
          <w:lang w:eastAsia="en-IN"/>
        </w:rPr>
        <w:t>': 11, '</w:t>
      </w:r>
      <w:proofErr w:type="spellStart"/>
      <w:r w:rsidRPr="003E3EE2">
        <w:rPr>
          <w:rFonts w:ascii="Times New Roman" w:eastAsia="Times New Roman" w:hAnsi="Times New Roman" w:cs="Times New Roman"/>
          <w:sz w:val="24"/>
          <w:szCs w:val="24"/>
          <w:lang w:eastAsia="en-IN"/>
        </w:rPr>
        <w:t>estimator_weights</w:t>
      </w:r>
      <w:proofErr w:type="spellEnd"/>
      <w:r w:rsidRPr="003E3EE2">
        <w:rPr>
          <w:rFonts w:ascii="Times New Roman" w:eastAsia="Times New Roman" w:hAnsi="Times New Roman" w:cs="Times New Roman"/>
          <w:sz w:val="24"/>
          <w:szCs w:val="24"/>
          <w:lang w:eastAsia="en-IN"/>
        </w:rPr>
        <w:t xml:space="preserve">': </w:t>
      </w:r>
      <w:r w:rsidRPr="003E3EE2">
        <w:rPr>
          <w:rFonts w:ascii="Times New Roman" w:eastAsia="Times New Roman" w:hAnsi="Times New Roman" w:cs="Times New Roman"/>
          <w:sz w:val="24"/>
          <w:szCs w:val="24"/>
          <w:lang w:eastAsia="en-IN"/>
        </w:rPr>
        <w:lastRenderedPageBreak/>
        <w:t>'distance'}</w:t>
      </w:r>
      <w:r>
        <w:rPr>
          <w:rFonts w:ascii="Times New Roman" w:eastAsia="Times New Roman" w:hAnsi="Times New Roman" w:cs="Times New Roman"/>
          <w:sz w:val="24"/>
          <w:szCs w:val="24"/>
          <w:lang w:eastAsia="en-IN"/>
        </w:rPr>
        <w:br/>
      </w:r>
    </w:p>
    <w:p w14:paraId="29E74947" w14:textId="2A8046D1" w:rsidR="003E3EE2" w:rsidRPr="003E3EE2" w:rsidRDefault="003E3EE2" w:rsidP="003E3EE2">
      <w:pPr>
        <w:pStyle w:val="ListParagraph"/>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3E3EE2">
        <w:rPr>
          <w:rFonts w:ascii="Times New Roman" w:eastAsia="Times New Roman" w:hAnsi="Times New Roman" w:cs="Times New Roman"/>
          <w:sz w:val="24"/>
          <w:szCs w:val="24"/>
          <w:lang w:eastAsia="en-IN"/>
        </w:rPr>
        <w:t xml:space="preserve">This configuration uses a 200-estimator bag, with each estimator trained on 85% of the data, and the base k-NN model considering 11 </w:t>
      </w:r>
      <w:proofErr w:type="spellStart"/>
      <w:r w:rsidRPr="003E3EE2">
        <w:rPr>
          <w:rFonts w:ascii="Times New Roman" w:eastAsia="Times New Roman" w:hAnsi="Times New Roman" w:cs="Times New Roman"/>
          <w:sz w:val="24"/>
          <w:szCs w:val="24"/>
          <w:lang w:eastAsia="en-IN"/>
        </w:rPr>
        <w:t>neighbors</w:t>
      </w:r>
      <w:proofErr w:type="spellEnd"/>
      <w:r w:rsidRPr="003E3EE2">
        <w:rPr>
          <w:rFonts w:ascii="Times New Roman" w:eastAsia="Times New Roman" w:hAnsi="Times New Roman" w:cs="Times New Roman"/>
          <w:sz w:val="24"/>
          <w:szCs w:val="24"/>
          <w:lang w:eastAsia="en-IN"/>
        </w:rPr>
        <w:t xml:space="preserve"> weighted by distance.</w:t>
      </w:r>
      <w:r w:rsidRPr="003E3EE2">
        <w:rPr>
          <w:rFonts w:ascii="Times New Roman" w:eastAsia="Times New Roman" w:hAnsi="Times New Roman" w:cs="Times New Roman"/>
          <w:sz w:val="24"/>
          <w:szCs w:val="24"/>
          <w:lang w:eastAsia="en-IN"/>
        </w:rPr>
        <w:br/>
      </w:r>
      <w:r w:rsidRPr="003E3EE2">
        <w:rPr>
          <w:rFonts w:ascii="Times New Roman" w:eastAsia="Times New Roman" w:hAnsi="Times New Roman" w:cs="Times New Roman"/>
          <w:sz w:val="24"/>
          <w:szCs w:val="24"/>
          <w:lang w:eastAsia="en-IN"/>
        </w:rPr>
        <w:br/>
      </w:r>
    </w:p>
    <w:p w14:paraId="76175291" w14:textId="77777777" w:rsidR="000F00BA" w:rsidRPr="000F00BA" w:rsidRDefault="000F00BA" w:rsidP="000F00B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F00BA">
        <w:rPr>
          <w:rFonts w:ascii="Times New Roman" w:eastAsia="Times New Roman" w:hAnsi="Times New Roman" w:cs="Times New Roman"/>
          <w:b/>
          <w:bCs/>
          <w:sz w:val="27"/>
          <w:szCs w:val="27"/>
          <w:lang w:eastAsia="en-IN"/>
        </w:rPr>
        <w:t>4.3. Boosting Methods</w:t>
      </w:r>
    </w:p>
    <w:p w14:paraId="77C779A3" w14:textId="77777777" w:rsidR="000F00BA" w:rsidRPr="000F00BA" w:rsidRDefault="000F00BA" w:rsidP="000F00BA">
      <w:pPr>
        <w:spacing w:before="100" w:beforeAutospacing="1" w:after="100" w:afterAutospacing="1" w:line="240" w:lineRule="auto"/>
        <w:rPr>
          <w:rFonts w:ascii="Times New Roman" w:eastAsia="Times New Roman" w:hAnsi="Times New Roman" w:cs="Times New Roman"/>
          <w:sz w:val="24"/>
          <w:szCs w:val="24"/>
          <w:lang w:eastAsia="en-IN"/>
        </w:rPr>
      </w:pPr>
      <w:r w:rsidRPr="2F6DB1E8">
        <w:rPr>
          <w:rFonts w:ascii="Times New Roman" w:eastAsia="Times New Roman" w:hAnsi="Times New Roman" w:cs="Times New Roman"/>
          <w:sz w:val="24"/>
          <w:szCs w:val="24"/>
          <w:lang w:eastAsia="en-IN"/>
        </w:rPr>
        <w:t>This family of models, often state-of-the-art, surprisingly underperformed on this dataset.</w:t>
      </w:r>
    </w:p>
    <w:p w14:paraId="3E4FDE7A" w14:textId="277A030F" w:rsidR="2F6DB1E8" w:rsidRDefault="2F6DB1E8" w:rsidP="2F6DB1E8">
      <w:pPr>
        <w:spacing w:beforeAutospacing="1" w:afterAutospacing="1" w:line="240" w:lineRule="auto"/>
        <w:ind w:left="720"/>
        <w:rPr>
          <w:rFonts w:ascii="Times New Roman" w:eastAsia="Times New Roman" w:hAnsi="Times New Roman" w:cs="Times New Roman"/>
          <w:sz w:val="24"/>
          <w:szCs w:val="24"/>
          <w:lang w:eastAsia="en-IN"/>
        </w:rPr>
      </w:pPr>
    </w:p>
    <w:p w14:paraId="4C17A37C" w14:textId="6CAB15CF" w:rsidR="000F00BA" w:rsidRPr="000F00BA" w:rsidRDefault="5BFCC8B5" w:rsidP="2F6DB1E8">
      <w:pPr>
        <w:numPr>
          <w:ilvl w:val="0"/>
          <w:numId w:val="31"/>
        </w:numPr>
        <w:spacing w:before="100" w:beforeAutospacing="1" w:after="100" w:afterAutospacing="1" w:line="240" w:lineRule="auto"/>
        <w:rPr>
          <w:rFonts w:ascii="Calibri" w:eastAsia="Calibri" w:hAnsi="Calibri" w:cs="Calibri"/>
        </w:rPr>
      </w:pPr>
      <w:r w:rsidRPr="2F6DB1E8">
        <w:rPr>
          <w:rFonts w:ascii="Calibri" w:eastAsia="Calibri" w:hAnsi="Calibri" w:cs="Calibri"/>
          <w:b/>
          <w:bCs/>
          <w:sz w:val="28"/>
          <w:szCs w:val="28"/>
        </w:rPr>
        <w:t xml:space="preserve">Gradient Boosting Regressor </w:t>
      </w:r>
    </w:p>
    <w:p w14:paraId="291B3714" w14:textId="46FC2A99" w:rsidR="000F00BA" w:rsidRPr="000F00BA" w:rsidRDefault="000F00BA" w:rsidP="2F6DB1E8">
      <w:pPr>
        <w:spacing w:before="100" w:beforeAutospacing="1" w:after="100" w:afterAutospacing="1" w:line="240" w:lineRule="auto"/>
        <w:ind w:left="720"/>
        <w:rPr>
          <w:rFonts w:ascii="Calibri" w:eastAsia="Calibri" w:hAnsi="Calibri" w:cs="Calibri"/>
          <w:sz w:val="28"/>
          <w:szCs w:val="28"/>
        </w:rPr>
      </w:pPr>
    </w:p>
    <w:p w14:paraId="19052B87" w14:textId="31AE1C8C" w:rsidR="000F00BA" w:rsidRPr="000F00BA" w:rsidRDefault="5BFCC8B5" w:rsidP="2F6DB1E8">
      <w:pPr>
        <w:spacing w:before="100" w:beforeAutospacing="1" w:after="100" w:afterAutospacing="1" w:line="240" w:lineRule="auto"/>
        <w:ind w:left="720"/>
        <w:rPr>
          <w:rFonts w:ascii="Calibri" w:eastAsia="Calibri" w:hAnsi="Calibri" w:cs="Calibri"/>
          <w:sz w:val="28"/>
          <w:szCs w:val="28"/>
        </w:rPr>
      </w:pPr>
      <w:r w:rsidRPr="2F6DB1E8">
        <w:rPr>
          <w:rFonts w:ascii="Calibri" w:eastAsia="Calibri" w:hAnsi="Calibri" w:cs="Calibri"/>
          <w:sz w:val="28"/>
          <w:szCs w:val="28"/>
        </w:rPr>
        <w:t xml:space="preserve">The </w:t>
      </w:r>
      <w:r w:rsidRPr="2F6DB1E8">
        <w:rPr>
          <w:rFonts w:ascii="Calibri" w:eastAsia="Calibri" w:hAnsi="Calibri" w:cs="Calibri"/>
          <w:b/>
          <w:bCs/>
          <w:sz w:val="28"/>
          <w:szCs w:val="28"/>
        </w:rPr>
        <w:t>Gradient Boosting Regressor</w:t>
      </w:r>
      <w:r w:rsidRPr="2F6DB1E8">
        <w:rPr>
          <w:rFonts w:ascii="Calibri" w:eastAsia="Calibri" w:hAnsi="Calibri" w:cs="Calibri"/>
          <w:sz w:val="28"/>
          <w:szCs w:val="28"/>
        </w:rPr>
        <w:t xml:space="preserve"> builds an ensemble of weak learners sequentially, where each tree attempts to correct the errors of the previous ones. The model was trained with a fixed </w:t>
      </w:r>
      <w:proofErr w:type="spellStart"/>
      <w:r w:rsidRPr="2F6DB1E8">
        <w:rPr>
          <w:rFonts w:ascii="Calibri" w:eastAsia="Calibri" w:hAnsi="Calibri" w:cs="Calibri"/>
          <w:sz w:val="28"/>
          <w:szCs w:val="28"/>
        </w:rPr>
        <w:t>random_state</w:t>
      </w:r>
      <w:proofErr w:type="spellEnd"/>
      <w:r w:rsidRPr="2F6DB1E8">
        <w:rPr>
          <w:rFonts w:ascii="Calibri" w:eastAsia="Calibri" w:hAnsi="Calibri" w:cs="Calibri"/>
          <w:sz w:val="28"/>
          <w:szCs w:val="28"/>
        </w:rPr>
        <w:t xml:space="preserve"> of 42 to ensure reproducibility. Hyperparameter tuning was performed using </w:t>
      </w:r>
      <w:proofErr w:type="spellStart"/>
      <w:r w:rsidRPr="2F6DB1E8">
        <w:rPr>
          <w:rFonts w:ascii="Calibri" w:eastAsia="Calibri" w:hAnsi="Calibri" w:cs="Calibri"/>
          <w:b/>
          <w:bCs/>
          <w:sz w:val="28"/>
          <w:szCs w:val="28"/>
        </w:rPr>
        <w:t>RandomizedSearchCV</w:t>
      </w:r>
      <w:proofErr w:type="spellEnd"/>
      <w:r w:rsidRPr="2F6DB1E8">
        <w:rPr>
          <w:rFonts w:ascii="Calibri" w:eastAsia="Calibri" w:hAnsi="Calibri" w:cs="Calibri"/>
          <w:sz w:val="28"/>
          <w:szCs w:val="28"/>
        </w:rPr>
        <w:t xml:space="preserve"> with 5-fold cross-validation over 50 iterations. The search explored a wide range of values for </w:t>
      </w:r>
      <w:proofErr w:type="spellStart"/>
      <w:r w:rsidRPr="2F6DB1E8">
        <w:rPr>
          <w:rFonts w:ascii="Calibri" w:eastAsia="Calibri" w:hAnsi="Calibri" w:cs="Calibri"/>
          <w:sz w:val="28"/>
          <w:szCs w:val="28"/>
        </w:rPr>
        <w:t>n_estimators</w:t>
      </w:r>
      <w:proofErr w:type="spellEnd"/>
      <w:r w:rsidRPr="2F6DB1E8">
        <w:rPr>
          <w:rFonts w:ascii="Calibri" w:eastAsia="Calibri" w:hAnsi="Calibri" w:cs="Calibri"/>
          <w:sz w:val="28"/>
          <w:szCs w:val="28"/>
        </w:rPr>
        <w:t xml:space="preserve">, </w:t>
      </w:r>
      <w:proofErr w:type="spellStart"/>
      <w:r w:rsidRPr="2F6DB1E8">
        <w:rPr>
          <w:rFonts w:ascii="Calibri" w:eastAsia="Calibri" w:hAnsi="Calibri" w:cs="Calibri"/>
          <w:sz w:val="28"/>
          <w:szCs w:val="28"/>
        </w:rPr>
        <w:t>learning_rate</w:t>
      </w:r>
      <w:proofErr w:type="spellEnd"/>
      <w:r w:rsidRPr="2F6DB1E8">
        <w:rPr>
          <w:rFonts w:ascii="Calibri" w:eastAsia="Calibri" w:hAnsi="Calibri" w:cs="Calibri"/>
          <w:sz w:val="28"/>
          <w:szCs w:val="28"/>
        </w:rPr>
        <w:t xml:space="preserve">, </w:t>
      </w:r>
      <w:proofErr w:type="spellStart"/>
      <w:r w:rsidRPr="2F6DB1E8">
        <w:rPr>
          <w:rFonts w:ascii="Calibri" w:eastAsia="Calibri" w:hAnsi="Calibri" w:cs="Calibri"/>
          <w:sz w:val="28"/>
          <w:szCs w:val="28"/>
        </w:rPr>
        <w:t>max_depth</w:t>
      </w:r>
      <w:proofErr w:type="spellEnd"/>
      <w:r w:rsidRPr="2F6DB1E8">
        <w:rPr>
          <w:rFonts w:ascii="Calibri" w:eastAsia="Calibri" w:hAnsi="Calibri" w:cs="Calibri"/>
          <w:sz w:val="28"/>
          <w:szCs w:val="28"/>
        </w:rPr>
        <w:t xml:space="preserve">, subsample, and </w:t>
      </w:r>
      <w:proofErr w:type="spellStart"/>
      <w:r w:rsidRPr="2F6DB1E8">
        <w:rPr>
          <w:rFonts w:ascii="Calibri" w:eastAsia="Calibri" w:hAnsi="Calibri" w:cs="Calibri"/>
          <w:sz w:val="28"/>
          <w:szCs w:val="28"/>
        </w:rPr>
        <w:t>min_samples_leaf</w:t>
      </w:r>
      <w:proofErr w:type="spellEnd"/>
      <w:r w:rsidRPr="2F6DB1E8">
        <w:rPr>
          <w:rFonts w:ascii="Calibri" w:eastAsia="Calibri" w:hAnsi="Calibri" w:cs="Calibri"/>
          <w:sz w:val="28"/>
          <w:szCs w:val="28"/>
        </w:rPr>
        <w:t xml:space="preserve"> to minimize the Root Mean Squared Error (RMSE).</w:t>
      </w:r>
    </w:p>
    <w:p w14:paraId="3A9250E2" w14:textId="3D01BAA5" w:rsidR="000F00BA" w:rsidRPr="000F00BA" w:rsidRDefault="5BFCC8B5" w:rsidP="2F6DB1E8">
      <w:pPr>
        <w:pStyle w:val="ListParagraph"/>
        <w:spacing w:before="240" w:after="240" w:line="240" w:lineRule="auto"/>
        <w:rPr>
          <w:rFonts w:ascii="Calibri" w:eastAsia="Calibri" w:hAnsi="Calibri" w:cs="Calibri"/>
          <w:sz w:val="28"/>
          <w:szCs w:val="28"/>
        </w:rPr>
      </w:pPr>
      <w:r w:rsidRPr="2F6DB1E8">
        <w:rPr>
          <w:rFonts w:ascii="Calibri" w:eastAsia="Calibri" w:hAnsi="Calibri" w:cs="Calibri"/>
          <w:sz w:val="28"/>
          <w:szCs w:val="28"/>
        </w:rPr>
        <w:t xml:space="preserve">The optimal configuration was found to be: </w:t>
      </w:r>
      <w:proofErr w:type="spellStart"/>
      <w:r w:rsidRPr="2F6DB1E8">
        <w:rPr>
          <w:rFonts w:ascii="Calibri" w:eastAsia="Calibri" w:hAnsi="Calibri" w:cs="Calibri"/>
          <w:sz w:val="28"/>
          <w:szCs w:val="28"/>
        </w:rPr>
        <w:t>n_estimators</w:t>
      </w:r>
      <w:proofErr w:type="spellEnd"/>
      <w:r w:rsidRPr="2F6DB1E8">
        <w:rPr>
          <w:rFonts w:ascii="Calibri" w:eastAsia="Calibri" w:hAnsi="Calibri" w:cs="Calibri"/>
          <w:sz w:val="28"/>
          <w:szCs w:val="28"/>
        </w:rPr>
        <w:t xml:space="preserve"> = 758, </w:t>
      </w:r>
      <w:proofErr w:type="spellStart"/>
      <w:r w:rsidRPr="2F6DB1E8">
        <w:rPr>
          <w:rFonts w:ascii="Calibri" w:eastAsia="Calibri" w:hAnsi="Calibri" w:cs="Calibri"/>
          <w:sz w:val="28"/>
          <w:szCs w:val="28"/>
        </w:rPr>
        <w:t>learning_rate</w:t>
      </w:r>
      <w:proofErr w:type="spellEnd"/>
      <w:r w:rsidRPr="2F6DB1E8">
        <w:rPr>
          <w:rFonts w:ascii="Calibri" w:eastAsia="Calibri" w:hAnsi="Calibri" w:cs="Calibri"/>
          <w:sz w:val="28"/>
          <w:szCs w:val="28"/>
        </w:rPr>
        <w:t xml:space="preserve"> = 0.0477, </w:t>
      </w:r>
      <w:proofErr w:type="spellStart"/>
      <w:r w:rsidRPr="2F6DB1E8">
        <w:rPr>
          <w:rFonts w:ascii="Calibri" w:eastAsia="Calibri" w:hAnsi="Calibri" w:cs="Calibri"/>
          <w:sz w:val="28"/>
          <w:szCs w:val="28"/>
        </w:rPr>
        <w:t>max_depth</w:t>
      </w:r>
      <w:proofErr w:type="spellEnd"/>
      <w:r w:rsidRPr="2F6DB1E8">
        <w:rPr>
          <w:rFonts w:ascii="Calibri" w:eastAsia="Calibri" w:hAnsi="Calibri" w:cs="Calibri"/>
          <w:sz w:val="28"/>
          <w:szCs w:val="28"/>
        </w:rPr>
        <w:t xml:space="preserve"> = 3, subsample = 0.9178, and </w:t>
      </w:r>
      <w:proofErr w:type="spellStart"/>
      <w:r w:rsidRPr="2F6DB1E8">
        <w:rPr>
          <w:rFonts w:ascii="Calibri" w:eastAsia="Calibri" w:hAnsi="Calibri" w:cs="Calibri"/>
          <w:sz w:val="28"/>
          <w:szCs w:val="28"/>
        </w:rPr>
        <w:t>min_samples_leaf</w:t>
      </w:r>
      <w:proofErr w:type="spellEnd"/>
      <w:r w:rsidRPr="2F6DB1E8">
        <w:rPr>
          <w:rFonts w:ascii="Calibri" w:eastAsia="Calibri" w:hAnsi="Calibri" w:cs="Calibri"/>
          <w:sz w:val="28"/>
          <w:szCs w:val="28"/>
        </w:rPr>
        <w:t xml:space="preserve"> = 3. The best cross-validation RMSE achieved was </w:t>
      </w:r>
      <w:r w:rsidRPr="2F6DB1E8">
        <w:rPr>
          <w:rFonts w:ascii="Calibri" w:eastAsia="Calibri" w:hAnsi="Calibri" w:cs="Calibri"/>
          <w:b/>
          <w:bCs/>
          <w:sz w:val="28"/>
          <w:szCs w:val="28"/>
        </w:rPr>
        <w:t>2.030</w:t>
      </w:r>
      <w:r w:rsidRPr="2F6DB1E8">
        <w:rPr>
          <w:rFonts w:ascii="Calibri" w:eastAsia="Calibri" w:hAnsi="Calibri" w:cs="Calibri"/>
          <w:sz w:val="28"/>
          <w:szCs w:val="28"/>
        </w:rPr>
        <w:t>, indicating strong predictive performance and good generalization capability. The final model, retrained on the full dataset with these parameters, was used to generate predictions for the test set.</w:t>
      </w:r>
    </w:p>
    <w:p w14:paraId="122DA2CD" w14:textId="4D240A6D" w:rsidR="000F00BA" w:rsidRPr="000F00BA" w:rsidRDefault="7D721141" w:rsidP="2F6DB1E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2F6DB1E8">
        <w:rPr>
          <w:rFonts w:ascii="Times New Roman" w:eastAsia="Times New Roman" w:hAnsi="Times New Roman" w:cs="Times New Roman"/>
          <w:b/>
          <w:bCs/>
          <w:sz w:val="28"/>
          <w:szCs w:val="28"/>
        </w:rPr>
        <w:t xml:space="preserve">Tuned </w:t>
      </w:r>
      <w:proofErr w:type="spellStart"/>
      <w:r w:rsidRPr="2F6DB1E8">
        <w:rPr>
          <w:rFonts w:ascii="Times New Roman" w:eastAsia="Times New Roman" w:hAnsi="Times New Roman" w:cs="Times New Roman"/>
          <w:b/>
          <w:bCs/>
          <w:sz w:val="28"/>
          <w:szCs w:val="28"/>
        </w:rPr>
        <w:t>LightGBM</w:t>
      </w:r>
      <w:proofErr w:type="spellEnd"/>
      <w:r w:rsidRPr="2F6DB1E8">
        <w:rPr>
          <w:rFonts w:ascii="Times New Roman" w:eastAsia="Times New Roman" w:hAnsi="Times New Roman" w:cs="Times New Roman"/>
          <w:b/>
          <w:bCs/>
          <w:sz w:val="28"/>
          <w:szCs w:val="28"/>
        </w:rPr>
        <w:t xml:space="preserve"> Regressor Summary</w:t>
      </w:r>
    </w:p>
    <w:p w14:paraId="7739DCFE" w14:textId="362E3961" w:rsidR="000F00BA" w:rsidRPr="000F00BA" w:rsidRDefault="7D721141" w:rsidP="2F6DB1E8">
      <w:pPr>
        <w:pStyle w:val="ListParagraph"/>
        <w:spacing w:before="240" w:after="240" w:line="240" w:lineRule="auto"/>
        <w:rPr>
          <w:rFonts w:ascii="Times New Roman" w:eastAsia="Times New Roman" w:hAnsi="Times New Roman" w:cs="Times New Roman"/>
        </w:rPr>
      </w:pPr>
      <w:r w:rsidRPr="2F6DB1E8">
        <w:rPr>
          <w:rFonts w:ascii="Times New Roman" w:eastAsia="Times New Roman" w:hAnsi="Times New Roman" w:cs="Times New Roman"/>
          <w:sz w:val="24"/>
          <w:szCs w:val="24"/>
        </w:rPr>
        <w:t xml:space="preserve">The </w:t>
      </w:r>
      <w:proofErr w:type="spellStart"/>
      <w:r w:rsidRPr="2F6DB1E8">
        <w:rPr>
          <w:rFonts w:ascii="Times New Roman" w:eastAsia="Times New Roman" w:hAnsi="Times New Roman" w:cs="Times New Roman"/>
          <w:b/>
          <w:bCs/>
          <w:sz w:val="24"/>
          <w:szCs w:val="24"/>
        </w:rPr>
        <w:t>LightGBM</w:t>
      </w:r>
      <w:proofErr w:type="spellEnd"/>
      <w:r w:rsidRPr="2F6DB1E8">
        <w:rPr>
          <w:rFonts w:ascii="Times New Roman" w:eastAsia="Times New Roman" w:hAnsi="Times New Roman" w:cs="Times New Roman"/>
          <w:b/>
          <w:bCs/>
          <w:sz w:val="24"/>
          <w:szCs w:val="24"/>
        </w:rPr>
        <w:t xml:space="preserve"> Regressor</w:t>
      </w:r>
      <w:r w:rsidRPr="2F6DB1E8">
        <w:rPr>
          <w:rFonts w:ascii="Times New Roman" w:eastAsia="Times New Roman" w:hAnsi="Times New Roman" w:cs="Times New Roman"/>
          <w:sz w:val="24"/>
          <w:szCs w:val="24"/>
        </w:rPr>
        <w:t xml:space="preserve"> leverages gradient boosting over decision trees, optimized for efficiency and scalability through histogram-based learning. The model was trained using a fixed </w:t>
      </w:r>
      <w:proofErr w:type="spellStart"/>
      <w:r w:rsidRPr="2F6DB1E8">
        <w:rPr>
          <w:rFonts w:ascii="Times New Roman" w:eastAsia="Times New Roman" w:hAnsi="Times New Roman" w:cs="Times New Roman"/>
          <w:sz w:val="24"/>
          <w:szCs w:val="24"/>
        </w:rPr>
        <w:t>random_state</w:t>
      </w:r>
      <w:proofErr w:type="spellEnd"/>
      <w:r w:rsidRPr="2F6DB1E8">
        <w:rPr>
          <w:rFonts w:ascii="Times New Roman" w:eastAsia="Times New Roman" w:hAnsi="Times New Roman" w:cs="Times New Roman"/>
          <w:sz w:val="24"/>
          <w:szCs w:val="24"/>
        </w:rPr>
        <w:t xml:space="preserve"> of 42 to ensure reproducibility. Hyperparameter optimization was carried out using </w:t>
      </w:r>
      <w:proofErr w:type="spellStart"/>
      <w:r w:rsidRPr="2F6DB1E8">
        <w:rPr>
          <w:rFonts w:ascii="Times New Roman" w:eastAsia="Times New Roman" w:hAnsi="Times New Roman" w:cs="Times New Roman"/>
          <w:b/>
          <w:bCs/>
          <w:sz w:val="24"/>
          <w:szCs w:val="24"/>
        </w:rPr>
        <w:t>RandomizedSearchCV</w:t>
      </w:r>
      <w:proofErr w:type="spellEnd"/>
      <w:r w:rsidRPr="2F6DB1E8">
        <w:rPr>
          <w:rFonts w:ascii="Times New Roman" w:eastAsia="Times New Roman" w:hAnsi="Times New Roman" w:cs="Times New Roman"/>
          <w:sz w:val="24"/>
          <w:szCs w:val="24"/>
        </w:rPr>
        <w:t xml:space="preserve"> with 5-fold cross-validation over 50 iterations. The search explored the number of estimators, learning rate, number of leaves, subsample ratio, and column sampling rate to minimize the Root Mean Squared Error (RMSE).</w:t>
      </w:r>
    </w:p>
    <w:p w14:paraId="1A35D2E2" w14:textId="0DCBD8B7" w:rsidR="000F00BA" w:rsidRPr="000F00BA" w:rsidRDefault="7D721141" w:rsidP="2F6DB1E8">
      <w:pPr>
        <w:pStyle w:val="ListParagraph"/>
        <w:spacing w:before="240" w:after="240" w:line="240" w:lineRule="auto"/>
        <w:rPr>
          <w:rFonts w:ascii="Times New Roman" w:eastAsia="Times New Roman" w:hAnsi="Times New Roman" w:cs="Times New Roman"/>
          <w:sz w:val="24"/>
          <w:szCs w:val="24"/>
          <w:lang w:eastAsia="en-IN"/>
        </w:rPr>
      </w:pPr>
      <w:r w:rsidRPr="2F6DB1E8">
        <w:rPr>
          <w:rFonts w:ascii="Times New Roman" w:eastAsia="Times New Roman" w:hAnsi="Times New Roman" w:cs="Times New Roman"/>
          <w:sz w:val="24"/>
          <w:szCs w:val="24"/>
        </w:rPr>
        <w:t xml:space="preserve">The best configuration identified was: </w:t>
      </w:r>
      <w:proofErr w:type="spellStart"/>
      <w:r w:rsidRPr="2F6DB1E8">
        <w:rPr>
          <w:rFonts w:ascii="Times New Roman" w:eastAsia="Times New Roman" w:hAnsi="Times New Roman" w:cs="Times New Roman"/>
          <w:sz w:val="24"/>
          <w:szCs w:val="24"/>
        </w:rPr>
        <w:t>n_estimators</w:t>
      </w:r>
      <w:proofErr w:type="spellEnd"/>
      <w:r w:rsidRPr="2F6DB1E8">
        <w:rPr>
          <w:rFonts w:ascii="Times New Roman" w:eastAsia="Times New Roman" w:hAnsi="Times New Roman" w:cs="Times New Roman"/>
          <w:sz w:val="24"/>
          <w:szCs w:val="24"/>
        </w:rPr>
        <w:t xml:space="preserve"> = 437, </w:t>
      </w:r>
      <w:proofErr w:type="spellStart"/>
      <w:r w:rsidRPr="2F6DB1E8">
        <w:rPr>
          <w:rFonts w:ascii="Times New Roman" w:eastAsia="Times New Roman" w:hAnsi="Times New Roman" w:cs="Times New Roman"/>
          <w:sz w:val="24"/>
          <w:szCs w:val="24"/>
        </w:rPr>
        <w:t>learning_rate</w:t>
      </w:r>
      <w:proofErr w:type="spellEnd"/>
      <w:r w:rsidRPr="2F6DB1E8">
        <w:rPr>
          <w:rFonts w:ascii="Times New Roman" w:eastAsia="Times New Roman" w:hAnsi="Times New Roman" w:cs="Times New Roman"/>
          <w:sz w:val="24"/>
          <w:szCs w:val="24"/>
        </w:rPr>
        <w:t xml:space="preserve"> = 0.0421, </w:t>
      </w:r>
      <w:proofErr w:type="spellStart"/>
      <w:r w:rsidRPr="2F6DB1E8">
        <w:rPr>
          <w:rFonts w:ascii="Times New Roman" w:eastAsia="Times New Roman" w:hAnsi="Times New Roman" w:cs="Times New Roman"/>
          <w:sz w:val="24"/>
          <w:szCs w:val="24"/>
        </w:rPr>
        <w:t>num_leaves</w:t>
      </w:r>
      <w:proofErr w:type="spellEnd"/>
      <w:r w:rsidRPr="2F6DB1E8">
        <w:rPr>
          <w:rFonts w:ascii="Times New Roman" w:eastAsia="Times New Roman" w:hAnsi="Times New Roman" w:cs="Times New Roman"/>
          <w:sz w:val="24"/>
          <w:szCs w:val="24"/>
        </w:rPr>
        <w:t xml:space="preserve"> = 21, subsample = 0.9076, and </w:t>
      </w:r>
      <w:proofErr w:type="spellStart"/>
      <w:r w:rsidRPr="2F6DB1E8">
        <w:rPr>
          <w:rFonts w:ascii="Times New Roman" w:eastAsia="Times New Roman" w:hAnsi="Times New Roman" w:cs="Times New Roman"/>
          <w:sz w:val="24"/>
          <w:szCs w:val="24"/>
        </w:rPr>
        <w:t>colsample_bytree</w:t>
      </w:r>
      <w:proofErr w:type="spellEnd"/>
      <w:r w:rsidRPr="2F6DB1E8">
        <w:rPr>
          <w:rFonts w:ascii="Times New Roman" w:eastAsia="Times New Roman" w:hAnsi="Times New Roman" w:cs="Times New Roman"/>
          <w:sz w:val="24"/>
          <w:szCs w:val="24"/>
        </w:rPr>
        <w:t xml:space="preserve"> = 0.7015. The tuned model achieved a best cross-validation RMSE of </w:t>
      </w:r>
      <w:r w:rsidRPr="2F6DB1E8">
        <w:rPr>
          <w:rFonts w:ascii="Times New Roman" w:eastAsia="Times New Roman" w:hAnsi="Times New Roman" w:cs="Times New Roman"/>
          <w:b/>
          <w:bCs/>
          <w:sz w:val="24"/>
          <w:szCs w:val="24"/>
        </w:rPr>
        <w:t>2.208</w:t>
      </w:r>
      <w:r w:rsidRPr="2F6DB1E8">
        <w:rPr>
          <w:rFonts w:ascii="Times New Roman" w:eastAsia="Times New Roman" w:hAnsi="Times New Roman" w:cs="Times New Roman"/>
          <w:sz w:val="24"/>
          <w:szCs w:val="24"/>
        </w:rPr>
        <w:t xml:space="preserve">, reflecting its ability to capture </w:t>
      </w:r>
      <w:r w:rsidRPr="2F6DB1E8">
        <w:rPr>
          <w:rFonts w:ascii="Times New Roman" w:eastAsia="Times New Roman" w:hAnsi="Times New Roman" w:cs="Times New Roman"/>
          <w:sz w:val="24"/>
          <w:szCs w:val="24"/>
        </w:rPr>
        <w:lastRenderedPageBreak/>
        <w:t xml:space="preserve">complex, non-linear relationships in the dataset while maintaining a balance between bias and variance. The final tuned </w:t>
      </w:r>
      <w:proofErr w:type="spellStart"/>
      <w:r w:rsidRPr="2F6DB1E8">
        <w:rPr>
          <w:rFonts w:ascii="Times New Roman" w:eastAsia="Times New Roman" w:hAnsi="Times New Roman" w:cs="Times New Roman"/>
          <w:sz w:val="24"/>
          <w:szCs w:val="24"/>
        </w:rPr>
        <w:t>LightGBM</w:t>
      </w:r>
      <w:proofErr w:type="spellEnd"/>
      <w:r w:rsidRPr="2F6DB1E8">
        <w:rPr>
          <w:rFonts w:ascii="Times New Roman" w:eastAsia="Times New Roman" w:hAnsi="Times New Roman" w:cs="Times New Roman"/>
          <w:sz w:val="24"/>
          <w:szCs w:val="24"/>
        </w:rPr>
        <w:t xml:space="preserve"> model was then retrained on the complete dataset to generate test predictions for submission.</w:t>
      </w:r>
      <w:r w:rsidR="000F00BA">
        <w:br/>
      </w:r>
    </w:p>
    <w:p w14:paraId="6D1094ED" w14:textId="709D66EC" w:rsidR="000F00BA" w:rsidRPr="000F00BA" w:rsidRDefault="6A728F9C" w:rsidP="2F6DB1E8">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2F6DB1E8">
        <w:rPr>
          <w:rFonts w:ascii="Times New Roman" w:eastAsia="Times New Roman" w:hAnsi="Times New Roman" w:cs="Times New Roman"/>
          <w:b/>
          <w:bCs/>
          <w:sz w:val="28"/>
          <w:szCs w:val="28"/>
        </w:rPr>
        <w:t>Tuned AdaBoost Regressor Summary</w:t>
      </w:r>
    </w:p>
    <w:p w14:paraId="408F1C86" w14:textId="003DDA2C" w:rsidR="000F00BA" w:rsidRDefault="6A728F9C" w:rsidP="2F6DB1E8">
      <w:pPr>
        <w:pStyle w:val="ListParagraph"/>
        <w:spacing w:before="240" w:after="240" w:line="240" w:lineRule="auto"/>
        <w:rPr>
          <w:rFonts w:ascii="Times New Roman" w:eastAsia="Times New Roman" w:hAnsi="Times New Roman" w:cs="Times New Roman"/>
          <w:sz w:val="24"/>
          <w:szCs w:val="24"/>
        </w:rPr>
      </w:pPr>
      <w:r w:rsidRPr="2F6DB1E8">
        <w:rPr>
          <w:rFonts w:ascii="Times New Roman" w:eastAsia="Times New Roman" w:hAnsi="Times New Roman" w:cs="Times New Roman"/>
          <w:sz w:val="24"/>
          <w:szCs w:val="24"/>
        </w:rPr>
        <w:t xml:space="preserve">The </w:t>
      </w:r>
      <w:r w:rsidRPr="2F6DB1E8">
        <w:rPr>
          <w:rFonts w:ascii="Times New Roman" w:eastAsia="Times New Roman" w:hAnsi="Times New Roman" w:cs="Times New Roman"/>
          <w:b/>
          <w:bCs/>
          <w:sz w:val="24"/>
          <w:szCs w:val="24"/>
        </w:rPr>
        <w:t>AdaBoost Regressor</w:t>
      </w:r>
      <w:r w:rsidRPr="2F6DB1E8">
        <w:rPr>
          <w:rFonts w:ascii="Times New Roman" w:eastAsia="Times New Roman" w:hAnsi="Times New Roman" w:cs="Times New Roman"/>
          <w:sz w:val="24"/>
          <w:szCs w:val="24"/>
        </w:rPr>
        <w:t xml:space="preserve"> constructs an ensemble of weak learners by sequentially adjusting their weights to minimize prediction errors from previous iterations. The model was trained with a fixed </w:t>
      </w:r>
      <w:proofErr w:type="spellStart"/>
      <w:r w:rsidRPr="2F6DB1E8">
        <w:rPr>
          <w:rFonts w:ascii="Times New Roman" w:eastAsia="Times New Roman" w:hAnsi="Times New Roman" w:cs="Times New Roman"/>
          <w:sz w:val="24"/>
          <w:szCs w:val="24"/>
        </w:rPr>
        <w:t>random_state</w:t>
      </w:r>
      <w:proofErr w:type="spellEnd"/>
      <w:r w:rsidRPr="2F6DB1E8">
        <w:rPr>
          <w:rFonts w:ascii="Times New Roman" w:eastAsia="Times New Roman" w:hAnsi="Times New Roman" w:cs="Times New Roman"/>
          <w:sz w:val="24"/>
          <w:szCs w:val="24"/>
        </w:rPr>
        <w:t xml:space="preserve"> of 42 for reproducibility. Hyperparameter tuning was conducted using </w:t>
      </w:r>
      <w:proofErr w:type="spellStart"/>
      <w:r w:rsidRPr="2F6DB1E8">
        <w:rPr>
          <w:rFonts w:ascii="Times New Roman" w:eastAsia="Times New Roman" w:hAnsi="Times New Roman" w:cs="Times New Roman"/>
          <w:b/>
          <w:bCs/>
          <w:sz w:val="24"/>
          <w:szCs w:val="24"/>
        </w:rPr>
        <w:t>RandomizedSearchCV</w:t>
      </w:r>
      <w:proofErr w:type="spellEnd"/>
      <w:r w:rsidRPr="2F6DB1E8">
        <w:rPr>
          <w:rFonts w:ascii="Times New Roman" w:eastAsia="Times New Roman" w:hAnsi="Times New Roman" w:cs="Times New Roman"/>
          <w:sz w:val="24"/>
          <w:szCs w:val="24"/>
        </w:rPr>
        <w:t xml:space="preserve"> with 5-fold cross-validation over 50 iterations. The search explored variations in the number of estimators, learning rate, and loss function to minimize the Root Mean Squared Error (RMSE).</w:t>
      </w:r>
    </w:p>
    <w:p w14:paraId="5FE76F5F" w14:textId="77777777" w:rsidR="00697590" w:rsidRPr="000F00BA" w:rsidRDefault="00697590" w:rsidP="2F6DB1E8">
      <w:pPr>
        <w:pStyle w:val="ListParagraph"/>
        <w:spacing w:before="240" w:after="240" w:line="240" w:lineRule="auto"/>
        <w:rPr>
          <w:rFonts w:ascii="Times New Roman" w:eastAsia="Times New Roman" w:hAnsi="Times New Roman" w:cs="Times New Roman"/>
        </w:rPr>
      </w:pPr>
    </w:p>
    <w:p w14:paraId="1DE7E758" w14:textId="4EF6F7ED" w:rsidR="000F00BA" w:rsidRPr="000F00BA" w:rsidRDefault="6A728F9C" w:rsidP="2F6DB1E8">
      <w:pPr>
        <w:pStyle w:val="ListParagraph"/>
        <w:spacing w:before="240" w:after="240" w:line="240" w:lineRule="auto"/>
        <w:rPr>
          <w:rFonts w:ascii="Times New Roman" w:eastAsia="Times New Roman" w:hAnsi="Times New Roman" w:cs="Times New Roman"/>
          <w:sz w:val="24"/>
          <w:szCs w:val="24"/>
          <w:lang w:eastAsia="en-IN"/>
        </w:rPr>
      </w:pPr>
      <w:r w:rsidRPr="2F6DB1E8">
        <w:rPr>
          <w:rFonts w:ascii="Times New Roman" w:eastAsia="Times New Roman" w:hAnsi="Times New Roman" w:cs="Times New Roman"/>
          <w:sz w:val="24"/>
          <w:szCs w:val="24"/>
        </w:rPr>
        <w:t xml:space="preserve">The optimal configuration obtained was: </w:t>
      </w:r>
      <w:proofErr w:type="spellStart"/>
      <w:r w:rsidRPr="2F6DB1E8">
        <w:rPr>
          <w:rFonts w:ascii="Times New Roman" w:eastAsia="Times New Roman" w:hAnsi="Times New Roman" w:cs="Times New Roman"/>
          <w:sz w:val="24"/>
          <w:szCs w:val="24"/>
        </w:rPr>
        <w:t>n_estimators</w:t>
      </w:r>
      <w:proofErr w:type="spellEnd"/>
      <w:r w:rsidRPr="2F6DB1E8">
        <w:rPr>
          <w:rFonts w:ascii="Times New Roman" w:eastAsia="Times New Roman" w:hAnsi="Times New Roman" w:cs="Times New Roman"/>
          <w:sz w:val="24"/>
          <w:szCs w:val="24"/>
        </w:rPr>
        <w:t xml:space="preserve"> = 264, </w:t>
      </w:r>
      <w:proofErr w:type="spellStart"/>
      <w:r w:rsidRPr="2F6DB1E8">
        <w:rPr>
          <w:rFonts w:ascii="Times New Roman" w:eastAsia="Times New Roman" w:hAnsi="Times New Roman" w:cs="Times New Roman"/>
          <w:sz w:val="24"/>
          <w:szCs w:val="24"/>
        </w:rPr>
        <w:t>learning_rate</w:t>
      </w:r>
      <w:proofErr w:type="spellEnd"/>
      <w:r w:rsidRPr="2F6DB1E8">
        <w:rPr>
          <w:rFonts w:ascii="Times New Roman" w:eastAsia="Times New Roman" w:hAnsi="Times New Roman" w:cs="Times New Roman"/>
          <w:sz w:val="24"/>
          <w:szCs w:val="24"/>
        </w:rPr>
        <w:t xml:space="preserve"> = 0.9319, and loss = "square". The best cross-validation RMSE achieved was </w:t>
      </w:r>
      <w:r w:rsidRPr="2F6DB1E8">
        <w:rPr>
          <w:rFonts w:ascii="Times New Roman" w:eastAsia="Times New Roman" w:hAnsi="Times New Roman" w:cs="Times New Roman"/>
          <w:b/>
          <w:bCs/>
          <w:sz w:val="24"/>
          <w:szCs w:val="24"/>
        </w:rPr>
        <w:t>2.624</w:t>
      </w:r>
      <w:r w:rsidRPr="2F6DB1E8">
        <w:rPr>
          <w:rFonts w:ascii="Times New Roman" w:eastAsia="Times New Roman" w:hAnsi="Times New Roman" w:cs="Times New Roman"/>
          <w:sz w:val="24"/>
          <w:szCs w:val="24"/>
        </w:rPr>
        <w:t>, reflecting reasonable predictive performance given the model’s simplicity compared to more complex boosting methods. The tuned AdaBoost model, retrained on the complete dataset, was then used to generate the final test predictions.</w:t>
      </w:r>
      <w:r w:rsidR="000F00BA">
        <w:br/>
      </w:r>
    </w:p>
    <w:p w14:paraId="0DB0FD74" w14:textId="02EAFA4E" w:rsidR="7081BE71" w:rsidRDefault="7081BE71" w:rsidP="2F6DB1E8">
      <w:pPr>
        <w:numPr>
          <w:ilvl w:val="0"/>
          <w:numId w:val="31"/>
        </w:numPr>
        <w:spacing w:beforeAutospacing="1" w:afterAutospacing="1" w:line="240" w:lineRule="auto"/>
        <w:rPr>
          <w:rFonts w:ascii="Times New Roman" w:eastAsia="Times New Roman" w:hAnsi="Times New Roman" w:cs="Times New Roman"/>
          <w:sz w:val="24"/>
          <w:szCs w:val="24"/>
          <w:lang w:eastAsia="en-IN"/>
        </w:rPr>
      </w:pPr>
      <w:proofErr w:type="spellStart"/>
      <w:r w:rsidRPr="2F6DB1E8">
        <w:rPr>
          <w:rFonts w:ascii="Times New Roman" w:eastAsia="Times New Roman" w:hAnsi="Times New Roman" w:cs="Times New Roman"/>
          <w:b/>
          <w:bCs/>
          <w:sz w:val="28"/>
          <w:szCs w:val="28"/>
        </w:rPr>
        <w:t>XGBoost</w:t>
      </w:r>
      <w:proofErr w:type="spellEnd"/>
      <w:r w:rsidRPr="2F6DB1E8">
        <w:rPr>
          <w:rFonts w:ascii="Times New Roman" w:eastAsia="Times New Roman" w:hAnsi="Times New Roman" w:cs="Times New Roman"/>
          <w:b/>
          <w:bCs/>
          <w:sz w:val="28"/>
          <w:szCs w:val="28"/>
        </w:rPr>
        <w:t xml:space="preserve"> Regressor </w:t>
      </w:r>
    </w:p>
    <w:p w14:paraId="751BDAF7" w14:textId="7D8B5A0D" w:rsidR="7081BE71" w:rsidRDefault="7081BE71" w:rsidP="2F6DB1E8">
      <w:pPr>
        <w:spacing w:before="240" w:after="240"/>
        <w:ind w:left="720"/>
        <w:rPr>
          <w:rFonts w:ascii="Times New Roman" w:eastAsia="Times New Roman" w:hAnsi="Times New Roman" w:cs="Times New Roman"/>
        </w:rPr>
      </w:pPr>
      <w:r w:rsidRPr="2F6DB1E8">
        <w:rPr>
          <w:rFonts w:ascii="Times New Roman" w:eastAsia="Times New Roman" w:hAnsi="Times New Roman" w:cs="Times New Roman"/>
          <w:sz w:val="24"/>
          <w:szCs w:val="24"/>
        </w:rPr>
        <w:t xml:space="preserve">The </w:t>
      </w:r>
      <w:proofErr w:type="spellStart"/>
      <w:r w:rsidRPr="2F6DB1E8">
        <w:rPr>
          <w:rFonts w:ascii="Times New Roman" w:eastAsia="Times New Roman" w:hAnsi="Times New Roman" w:cs="Times New Roman"/>
          <w:sz w:val="24"/>
          <w:szCs w:val="24"/>
        </w:rPr>
        <w:t>XGBoost</w:t>
      </w:r>
      <w:proofErr w:type="spellEnd"/>
      <w:r w:rsidRPr="2F6DB1E8">
        <w:rPr>
          <w:rFonts w:ascii="Times New Roman" w:eastAsia="Times New Roman" w:hAnsi="Times New Roman" w:cs="Times New Roman"/>
          <w:sz w:val="24"/>
          <w:szCs w:val="24"/>
        </w:rPr>
        <w:t xml:space="preserve"> Regressor employed gradient boosting over decision trees to capture complex nonlinear relationships. Hyperparameter tuning was performed using </w:t>
      </w:r>
      <w:proofErr w:type="spellStart"/>
      <w:r w:rsidRPr="2F6DB1E8">
        <w:rPr>
          <w:rFonts w:ascii="Times New Roman" w:eastAsia="Times New Roman" w:hAnsi="Times New Roman" w:cs="Times New Roman"/>
          <w:b/>
          <w:bCs/>
          <w:sz w:val="24"/>
          <w:szCs w:val="24"/>
        </w:rPr>
        <w:t>RandomizedSearchCV</w:t>
      </w:r>
      <w:proofErr w:type="spellEnd"/>
      <w:r w:rsidRPr="2F6DB1E8">
        <w:rPr>
          <w:rFonts w:ascii="Times New Roman" w:eastAsia="Times New Roman" w:hAnsi="Times New Roman" w:cs="Times New Roman"/>
          <w:sz w:val="24"/>
          <w:szCs w:val="24"/>
        </w:rPr>
        <w:t xml:space="preserve"> with 5-fold cross-validation across 50 iterations. The search space included parameters for tree depth, learning rate, number of estimators, subsampling ratios, and regularization strength.</w:t>
      </w:r>
    </w:p>
    <w:p w14:paraId="539AFC9C" w14:textId="2FE9631E" w:rsidR="7081BE71" w:rsidRDefault="7081BE71" w:rsidP="2F6DB1E8">
      <w:pPr>
        <w:spacing w:before="240" w:after="240"/>
        <w:ind w:left="720"/>
        <w:rPr>
          <w:rFonts w:ascii="Times New Roman" w:eastAsia="Times New Roman" w:hAnsi="Times New Roman" w:cs="Times New Roman"/>
        </w:rPr>
      </w:pPr>
      <w:r w:rsidRPr="2F6DB1E8">
        <w:rPr>
          <w:rFonts w:ascii="Times New Roman" w:eastAsia="Times New Roman" w:hAnsi="Times New Roman" w:cs="Times New Roman"/>
          <w:sz w:val="24"/>
          <w:szCs w:val="24"/>
        </w:rPr>
        <w:t>The optimal configuration was:</w:t>
      </w:r>
      <w:r>
        <w:br/>
      </w:r>
      <w:r w:rsidRPr="2F6DB1E8">
        <w:rPr>
          <w:rFonts w:ascii="Times New Roman" w:eastAsia="Times New Roman" w:hAnsi="Times New Roman" w:cs="Times New Roman"/>
          <w:sz w:val="24"/>
          <w:szCs w:val="24"/>
        </w:rPr>
        <w:t xml:space="preserve"> </w:t>
      </w:r>
      <w:proofErr w:type="spellStart"/>
      <w:r w:rsidRPr="2F6DB1E8">
        <w:rPr>
          <w:rFonts w:ascii="Consolas" w:eastAsia="Consolas" w:hAnsi="Consolas" w:cs="Consolas"/>
          <w:sz w:val="24"/>
          <w:szCs w:val="24"/>
        </w:rPr>
        <w:t>n_estimators</w:t>
      </w:r>
      <w:proofErr w:type="spellEnd"/>
      <w:r w:rsidRPr="2F6DB1E8">
        <w:rPr>
          <w:rFonts w:ascii="Consolas" w:eastAsia="Consolas" w:hAnsi="Consolas" w:cs="Consolas"/>
          <w:sz w:val="24"/>
          <w:szCs w:val="24"/>
        </w:rPr>
        <w:t xml:space="preserve"> = 791</w:t>
      </w:r>
      <w:r w:rsidRPr="2F6DB1E8">
        <w:rPr>
          <w:rFonts w:ascii="Times New Roman" w:eastAsia="Times New Roman" w:hAnsi="Times New Roman" w:cs="Times New Roman"/>
          <w:sz w:val="24"/>
          <w:szCs w:val="24"/>
        </w:rPr>
        <w:t xml:space="preserve">, </w:t>
      </w:r>
      <w:proofErr w:type="spellStart"/>
      <w:r w:rsidRPr="2F6DB1E8">
        <w:rPr>
          <w:rFonts w:ascii="Consolas" w:eastAsia="Consolas" w:hAnsi="Consolas" w:cs="Consolas"/>
          <w:sz w:val="24"/>
          <w:szCs w:val="24"/>
        </w:rPr>
        <w:t>learning_rate</w:t>
      </w:r>
      <w:proofErr w:type="spellEnd"/>
      <w:r w:rsidRPr="2F6DB1E8">
        <w:rPr>
          <w:rFonts w:ascii="Consolas" w:eastAsia="Consolas" w:hAnsi="Consolas" w:cs="Consolas"/>
          <w:sz w:val="24"/>
          <w:szCs w:val="24"/>
        </w:rPr>
        <w:t xml:space="preserve"> = 0.0538</w:t>
      </w:r>
      <w:r w:rsidRPr="2F6DB1E8">
        <w:rPr>
          <w:rFonts w:ascii="Times New Roman" w:eastAsia="Times New Roman" w:hAnsi="Times New Roman" w:cs="Times New Roman"/>
          <w:sz w:val="24"/>
          <w:szCs w:val="24"/>
        </w:rPr>
        <w:t xml:space="preserve">, </w:t>
      </w:r>
      <w:proofErr w:type="spellStart"/>
      <w:r w:rsidRPr="2F6DB1E8">
        <w:rPr>
          <w:rFonts w:ascii="Consolas" w:eastAsia="Consolas" w:hAnsi="Consolas" w:cs="Consolas"/>
          <w:sz w:val="24"/>
          <w:szCs w:val="24"/>
        </w:rPr>
        <w:t>max_depth</w:t>
      </w:r>
      <w:proofErr w:type="spellEnd"/>
      <w:r w:rsidRPr="2F6DB1E8">
        <w:rPr>
          <w:rFonts w:ascii="Consolas" w:eastAsia="Consolas" w:hAnsi="Consolas" w:cs="Consolas"/>
          <w:sz w:val="24"/>
          <w:szCs w:val="24"/>
        </w:rPr>
        <w:t xml:space="preserve"> = 3</w:t>
      </w:r>
      <w:r w:rsidRPr="2F6DB1E8">
        <w:rPr>
          <w:rFonts w:ascii="Times New Roman" w:eastAsia="Times New Roman" w:hAnsi="Times New Roman" w:cs="Times New Roman"/>
          <w:sz w:val="24"/>
          <w:szCs w:val="24"/>
        </w:rPr>
        <w:t xml:space="preserve">, </w:t>
      </w:r>
      <w:r w:rsidRPr="2F6DB1E8">
        <w:rPr>
          <w:rFonts w:ascii="Consolas" w:eastAsia="Consolas" w:hAnsi="Consolas" w:cs="Consolas"/>
          <w:sz w:val="24"/>
          <w:szCs w:val="24"/>
        </w:rPr>
        <w:t>subsample = 0.8091</w:t>
      </w:r>
      <w:r w:rsidRPr="2F6DB1E8">
        <w:rPr>
          <w:rFonts w:ascii="Times New Roman" w:eastAsia="Times New Roman" w:hAnsi="Times New Roman" w:cs="Times New Roman"/>
          <w:sz w:val="24"/>
          <w:szCs w:val="24"/>
        </w:rPr>
        <w:t xml:space="preserve">, </w:t>
      </w:r>
      <w:proofErr w:type="spellStart"/>
      <w:r w:rsidRPr="2F6DB1E8">
        <w:rPr>
          <w:rFonts w:ascii="Consolas" w:eastAsia="Consolas" w:hAnsi="Consolas" w:cs="Consolas"/>
          <w:sz w:val="24"/>
          <w:szCs w:val="24"/>
        </w:rPr>
        <w:t>colsample_bytree</w:t>
      </w:r>
      <w:proofErr w:type="spellEnd"/>
      <w:r w:rsidRPr="2F6DB1E8">
        <w:rPr>
          <w:rFonts w:ascii="Consolas" w:eastAsia="Consolas" w:hAnsi="Consolas" w:cs="Consolas"/>
          <w:sz w:val="24"/>
          <w:szCs w:val="24"/>
        </w:rPr>
        <w:t xml:space="preserve"> = 0.7732</w:t>
      </w:r>
      <w:r w:rsidRPr="2F6DB1E8">
        <w:rPr>
          <w:rFonts w:ascii="Times New Roman" w:eastAsia="Times New Roman" w:hAnsi="Times New Roman" w:cs="Times New Roman"/>
          <w:sz w:val="24"/>
          <w:szCs w:val="24"/>
        </w:rPr>
        <w:t xml:space="preserve">, </w:t>
      </w:r>
      <w:r w:rsidRPr="2F6DB1E8">
        <w:rPr>
          <w:rFonts w:ascii="Consolas" w:eastAsia="Consolas" w:hAnsi="Consolas" w:cs="Consolas"/>
          <w:sz w:val="24"/>
          <w:szCs w:val="24"/>
        </w:rPr>
        <w:t>gamma = 0.0841</w:t>
      </w:r>
      <w:r w:rsidRPr="2F6DB1E8">
        <w:rPr>
          <w:rFonts w:ascii="Times New Roman" w:eastAsia="Times New Roman" w:hAnsi="Times New Roman" w:cs="Times New Roman"/>
          <w:sz w:val="24"/>
          <w:szCs w:val="24"/>
        </w:rPr>
        <w:t>.</w:t>
      </w:r>
    </w:p>
    <w:p w14:paraId="1AFF1486" w14:textId="35E3FB60" w:rsidR="7081BE71" w:rsidRDefault="7081BE71" w:rsidP="2F6DB1E8">
      <w:pPr>
        <w:spacing w:before="240" w:after="240"/>
        <w:ind w:left="720"/>
        <w:rPr>
          <w:rFonts w:ascii="Times New Roman" w:eastAsia="Times New Roman" w:hAnsi="Times New Roman" w:cs="Times New Roman"/>
        </w:rPr>
      </w:pPr>
      <w:r w:rsidRPr="2F6DB1E8">
        <w:rPr>
          <w:rFonts w:ascii="Times New Roman" w:eastAsia="Times New Roman" w:hAnsi="Times New Roman" w:cs="Times New Roman"/>
          <w:sz w:val="24"/>
          <w:szCs w:val="24"/>
        </w:rPr>
        <w:t xml:space="preserve">The tuned model achieved a </w:t>
      </w:r>
      <w:r w:rsidRPr="2F6DB1E8">
        <w:rPr>
          <w:rFonts w:ascii="Times New Roman" w:eastAsia="Times New Roman" w:hAnsi="Times New Roman" w:cs="Times New Roman"/>
          <w:b/>
          <w:bCs/>
          <w:sz w:val="24"/>
          <w:szCs w:val="24"/>
        </w:rPr>
        <w:t xml:space="preserve">cross-validation RMSE of </w:t>
      </w:r>
      <w:r w:rsidR="144D3CE0" w:rsidRPr="2F6DB1E8">
        <w:rPr>
          <w:rFonts w:ascii="Times New Roman" w:eastAsia="Times New Roman" w:hAnsi="Times New Roman" w:cs="Times New Roman"/>
          <w:b/>
          <w:bCs/>
          <w:sz w:val="24"/>
          <w:szCs w:val="24"/>
        </w:rPr>
        <w:t>3.565</w:t>
      </w:r>
      <w:r w:rsidRPr="2F6DB1E8">
        <w:rPr>
          <w:rFonts w:ascii="Times New Roman" w:eastAsia="Times New Roman" w:hAnsi="Times New Roman" w:cs="Times New Roman"/>
          <w:sz w:val="24"/>
          <w:szCs w:val="24"/>
        </w:rPr>
        <w:t>, showing strong generalization and effective feature utilization. The final submission predictions were generated using this optimized configuration, which demonstrated improved performance over baseline models.</w:t>
      </w:r>
    </w:p>
    <w:p w14:paraId="74F050D8" w14:textId="0A9B5C94" w:rsidR="000F00BA" w:rsidRPr="000F00BA" w:rsidRDefault="000F00BA" w:rsidP="000F00BA">
      <w:pPr>
        <w:spacing w:before="100" w:beforeAutospacing="1" w:after="100" w:afterAutospacing="1" w:line="240" w:lineRule="auto"/>
        <w:rPr>
          <w:rFonts w:ascii="Times New Roman" w:eastAsia="Times New Roman" w:hAnsi="Times New Roman" w:cs="Times New Roman"/>
          <w:sz w:val="24"/>
          <w:szCs w:val="24"/>
          <w:lang w:eastAsia="en-IN"/>
        </w:rPr>
      </w:pPr>
    </w:p>
    <w:p w14:paraId="569728E9" w14:textId="77777777" w:rsidR="000F00BA" w:rsidRPr="000F00BA" w:rsidRDefault="000F00BA" w:rsidP="000F00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F00BA">
        <w:rPr>
          <w:rFonts w:ascii="Times New Roman" w:eastAsia="Times New Roman" w:hAnsi="Times New Roman" w:cs="Times New Roman"/>
          <w:b/>
          <w:bCs/>
          <w:sz w:val="36"/>
          <w:szCs w:val="36"/>
          <w:lang w:eastAsia="en-IN"/>
        </w:rPr>
        <w:t>5. Discussion on the Performance of Different Approaches</w:t>
      </w:r>
    </w:p>
    <w:p w14:paraId="00095554" w14:textId="77777777" w:rsidR="000F00BA" w:rsidRPr="000F00BA" w:rsidRDefault="000F00BA" w:rsidP="000F00BA">
      <w:p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sz w:val="24"/>
          <w:szCs w:val="24"/>
          <w:lang w:eastAsia="en-IN"/>
        </w:rPr>
        <w:t xml:space="preserve">The primary goal was to find the model with the lowest RMSE for predicting the </w:t>
      </w:r>
      <w:r w:rsidRPr="000F00BA">
        <w:rPr>
          <w:rFonts w:ascii="Courier New" w:eastAsia="Times New Roman" w:hAnsi="Courier New" w:cs="Courier New"/>
          <w:sz w:val="20"/>
          <w:szCs w:val="20"/>
          <w:lang w:eastAsia="en-IN"/>
        </w:rPr>
        <w:t>Recovery Index</w:t>
      </w:r>
      <w:r w:rsidRPr="000F00BA">
        <w:rPr>
          <w:rFonts w:ascii="Times New Roman" w:eastAsia="Times New Roman" w:hAnsi="Times New Roman" w:cs="Times New Roman"/>
          <w:sz w:val="24"/>
          <w:szCs w:val="24"/>
          <w:lang w:eastAsia="en-IN"/>
        </w:rPr>
        <w:t>.</w:t>
      </w:r>
    </w:p>
    <w:p w14:paraId="011B3376" w14:textId="13B2C97D" w:rsidR="000F00BA" w:rsidRPr="000F00BA" w:rsidRDefault="000F00BA" w:rsidP="000F00BA">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b/>
          <w:bCs/>
          <w:sz w:val="24"/>
          <w:szCs w:val="24"/>
          <w:lang w:eastAsia="en-IN"/>
        </w:rPr>
        <w:t>Linear vs. Polynomial Models:</w:t>
      </w:r>
      <w:r w:rsidRPr="000F00BA">
        <w:rPr>
          <w:rFonts w:ascii="Times New Roman" w:eastAsia="Times New Roman" w:hAnsi="Times New Roman" w:cs="Times New Roman"/>
          <w:sz w:val="24"/>
          <w:szCs w:val="24"/>
          <w:lang w:eastAsia="en-IN"/>
        </w:rPr>
        <w:t xml:space="preserve"> The baseline Linear Regression and its regularized counterparts (Lasso, Elastic Net) all had an RMSE of about 2.01. The immediate </w:t>
      </w:r>
      <w:r w:rsidRPr="000F00BA">
        <w:rPr>
          <w:rFonts w:ascii="Times New Roman" w:eastAsia="Times New Roman" w:hAnsi="Times New Roman" w:cs="Times New Roman"/>
          <w:sz w:val="24"/>
          <w:szCs w:val="24"/>
          <w:lang w:eastAsia="en-IN"/>
        </w:rPr>
        <w:lastRenderedPageBreak/>
        <w:t xml:space="preserve">improvement from applying Ridge Regression (RMSE 1.983) and then Polynomial Ridge Regression (RMSE 1.977) is the key finding. This strongly suggests that the relationship between the features and the </w:t>
      </w:r>
      <w:r w:rsidRPr="000F00BA">
        <w:rPr>
          <w:rFonts w:ascii="Courier New" w:eastAsia="Times New Roman" w:hAnsi="Courier New" w:cs="Courier New"/>
          <w:sz w:val="20"/>
          <w:szCs w:val="20"/>
          <w:lang w:eastAsia="en-IN"/>
        </w:rPr>
        <w:t>Recovery Index</w:t>
      </w:r>
      <w:r w:rsidRPr="000F00BA">
        <w:rPr>
          <w:rFonts w:ascii="Times New Roman" w:eastAsia="Times New Roman" w:hAnsi="Times New Roman" w:cs="Times New Roman"/>
          <w:sz w:val="24"/>
          <w:szCs w:val="24"/>
          <w:lang w:eastAsia="en-IN"/>
        </w:rPr>
        <w:t xml:space="preserve"> is not purely linear. The polynomial features allowed the model to capture this non-linear, curved relationship, resulting in a more accurate fit.</w:t>
      </w:r>
      <w:r>
        <w:rPr>
          <w:rFonts w:ascii="Times New Roman" w:eastAsia="Times New Roman" w:hAnsi="Times New Roman" w:cs="Times New Roman"/>
          <w:sz w:val="24"/>
          <w:szCs w:val="24"/>
          <w:lang w:eastAsia="en-IN"/>
        </w:rPr>
        <w:br/>
      </w:r>
    </w:p>
    <w:p w14:paraId="0B91F556" w14:textId="4CE87A7B" w:rsidR="000F00BA" w:rsidRPr="000F00BA" w:rsidRDefault="000F00BA" w:rsidP="000F00BA">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b/>
          <w:bCs/>
          <w:sz w:val="24"/>
          <w:szCs w:val="24"/>
          <w:lang w:eastAsia="en-IN"/>
        </w:rPr>
        <w:t>Ensemble (Bagging) Models:</w:t>
      </w:r>
      <w:r w:rsidRPr="000F00BA">
        <w:rPr>
          <w:rFonts w:ascii="Times New Roman" w:eastAsia="Times New Roman" w:hAnsi="Times New Roman" w:cs="Times New Roman"/>
          <w:sz w:val="24"/>
          <w:szCs w:val="24"/>
          <w:lang w:eastAsia="en-IN"/>
        </w:rPr>
        <w:t xml:space="preserve"> The poor results from Random Forest (2.152) and </w:t>
      </w:r>
      <w:proofErr w:type="spellStart"/>
      <w:r w:rsidRPr="000F00BA">
        <w:rPr>
          <w:rFonts w:ascii="Times New Roman" w:eastAsia="Times New Roman" w:hAnsi="Times New Roman" w:cs="Times New Roman"/>
          <w:sz w:val="24"/>
          <w:szCs w:val="24"/>
          <w:lang w:eastAsia="en-IN"/>
        </w:rPr>
        <w:t>kNN</w:t>
      </w:r>
      <w:proofErr w:type="spellEnd"/>
      <w:r w:rsidRPr="000F00BA">
        <w:rPr>
          <w:rFonts w:ascii="Times New Roman" w:eastAsia="Times New Roman" w:hAnsi="Times New Roman" w:cs="Times New Roman"/>
          <w:sz w:val="24"/>
          <w:szCs w:val="24"/>
          <w:lang w:eastAsia="en-IN"/>
        </w:rPr>
        <w:t xml:space="preserve"> Bagging (2.763) suggest that simply averaging many models was not an effective strategy for this problem. It's possible the decision-tree-based methods were not as good at capturing the specific non-linear patterns as the polynomial regression.</w:t>
      </w:r>
      <w:r>
        <w:rPr>
          <w:rFonts w:ascii="Times New Roman" w:eastAsia="Times New Roman" w:hAnsi="Times New Roman" w:cs="Times New Roman"/>
          <w:sz w:val="24"/>
          <w:szCs w:val="24"/>
          <w:lang w:eastAsia="en-IN"/>
        </w:rPr>
        <w:br/>
      </w:r>
    </w:p>
    <w:p w14:paraId="797D9F9A" w14:textId="3041BCF8" w:rsidR="000F00BA" w:rsidRDefault="000F00BA" w:rsidP="000F00BA">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b/>
          <w:bCs/>
          <w:sz w:val="24"/>
          <w:szCs w:val="24"/>
          <w:lang w:eastAsia="en-IN"/>
        </w:rPr>
        <w:t>Ensemble (Boosting) Models:</w:t>
      </w:r>
      <w:r w:rsidRPr="000F00BA">
        <w:rPr>
          <w:rFonts w:ascii="Times New Roman" w:eastAsia="Times New Roman" w:hAnsi="Times New Roman" w:cs="Times New Roman"/>
          <w:sz w:val="24"/>
          <w:szCs w:val="24"/>
          <w:lang w:eastAsia="en-IN"/>
        </w:rPr>
        <w:t xml:space="preserve"> The most surprising results came from the boosting family. While Gradient Boosting (2.030) was competitive, the poor performance of AdaBoost (2.624), </w:t>
      </w:r>
      <w:proofErr w:type="spellStart"/>
      <w:r w:rsidRPr="000F00BA">
        <w:rPr>
          <w:rFonts w:ascii="Times New Roman" w:eastAsia="Times New Roman" w:hAnsi="Times New Roman" w:cs="Times New Roman"/>
          <w:sz w:val="24"/>
          <w:szCs w:val="24"/>
          <w:lang w:eastAsia="en-IN"/>
        </w:rPr>
        <w:t>LightGBM</w:t>
      </w:r>
      <w:proofErr w:type="spellEnd"/>
      <w:r w:rsidRPr="000F00BA">
        <w:rPr>
          <w:rFonts w:ascii="Times New Roman" w:eastAsia="Times New Roman" w:hAnsi="Times New Roman" w:cs="Times New Roman"/>
          <w:sz w:val="24"/>
          <w:szCs w:val="24"/>
          <w:lang w:eastAsia="en-IN"/>
        </w:rPr>
        <w:t xml:space="preserve"> (2.208), and especially </w:t>
      </w:r>
      <w:proofErr w:type="spellStart"/>
      <w:r w:rsidRPr="000F00BA">
        <w:rPr>
          <w:rFonts w:ascii="Times New Roman" w:eastAsia="Times New Roman" w:hAnsi="Times New Roman" w:cs="Times New Roman"/>
          <w:sz w:val="24"/>
          <w:szCs w:val="24"/>
          <w:lang w:eastAsia="en-IN"/>
        </w:rPr>
        <w:t>XGBoost</w:t>
      </w:r>
      <w:proofErr w:type="spellEnd"/>
      <w:r w:rsidRPr="000F00BA">
        <w:rPr>
          <w:rFonts w:ascii="Times New Roman" w:eastAsia="Times New Roman" w:hAnsi="Times New Roman" w:cs="Times New Roman"/>
          <w:sz w:val="24"/>
          <w:szCs w:val="24"/>
          <w:lang w:eastAsia="en-IN"/>
        </w:rPr>
        <w:t xml:space="preserve"> (3.565) is very noticeable. These models are designed to be powerful by correcting the errors of previous iterations. Their poor performance suggests they may have overfit the training data or that we couldn't find the right settings for them.</w:t>
      </w:r>
    </w:p>
    <w:p w14:paraId="64FB31CF" w14:textId="77777777" w:rsidR="000F00BA" w:rsidRPr="000F00BA" w:rsidRDefault="000F00BA" w:rsidP="000F00BA">
      <w:pPr>
        <w:spacing w:before="100" w:beforeAutospacing="1" w:after="100" w:afterAutospacing="1" w:line="240" w:lineRule="auto"/>
        <w:ind w:left="720"/>
        <w:rPr>
          <w:rFonts w:ascii="Times New Roman" w:eastAsia="Times New Roman" w:hAnsi="Times New Roman" w:cs="Times New Roman"/>
          <w:sz w:val="24"/>
          <w:szCs w:val="24"/>
          <w:lang w:eastAsia="en-IN"/>
        </w:rPr>
      </w:pPr>
    </w:p>
    <w:p w14:paraId="6360BE67" w14:textId="286998AD" w:rsidR="000F00BA" w:rsidRDefault="000F00BA" w:rsidP="000F00BA">
      <w:p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b/>
          <w:bCs/>
          <w:sz w:val="24"/>
          <w:szCs w:val="24"/>
          <w:lang w:eastAsia="en-IN"/>
        </w:rPr>
        <w:t>Conclusion:</w:t>
      </w:r>
      <w:r w:rsidRPr="000F00BA">
        <w:rPr>
          <w:rFonts w:ascii="Times New Roman" w:eastAsia="Times New Roman" w:hAnsi="Times New Roman" w:cs="Times New Roman"/>
          <w:sz w:val="24"/>
          <w:szCs w:val="24"/>
          <w:lang w:eastAsia="en-IN"/>
        </w:rPr>
        <w:t xml:space="preserve"> This shows that even complex and popular models like </w:t>
      </w:r>
      <w:proofErr w:type="spellStart"/>
      <w:r w:rsidRPr="000F00BA">
        <w:rPr>
          <w:rFonts w:ascii="Times New Roman" w:eastAsia="Times New Roman" w:hAnsi="Times New Roman" w:cs="Times New Roman"/>
          <w:sz w:val="24"/>
          <w:szCs w:val="24"/>
          <w:lang w:eastAsia="en-IN"/>
        </w:rPr>
        <w:t>XGBoost</w:t>
      </w:r>
      <w:proofErr w:type="spellEnd"/>
      <w:r w:rsidRPr="000F00BA">
        <w:rPr>
          <w:rFonts w:ascii="Times New Roman" w:eastAsia="Times New Roman" w:hAnsi="Times New Roman" w:cs="Times New Roman"/>
          <w:sz w:val="24"/>
          <w:szCs w:val="24"/>
          <w:lang w:eastAsia="en-IN"/>
        </w:rPr>
        <w:t xml:space="preserve"> are not always the best choice. The problem was best solved by a more traditional statistical approach: first identifying the non-linear nature of the data, and then applying a model (Polynomial Ridge Regression) specifically designed to capture it.</w:t>
      </w:r>
    </w:p>
    <w:p w14:paraId="6912A3D3" w14:textId="77777777" w:rsidR="000F00BA" w:rsidRPr="000F00BA" w:rsidRDefault="000F00BA" w:rsidP="000F00BA">
      <w:pPr>
        <w:spacing w:before="100" w:beforeAutospacing="1" w:after="100" w:afterAutospacing="1" w:line="240" w:lineRule="auto"/>
        <w:rPr>
          <w:rFonts w:ascii="Times New Roman" w:eastAsia="Times New Roman" w:hAnsi="Times New Roman" w:cs="Times New Roman"/>
          <w:sz w:val="24"/>
          <w:szCs w:val="24"/>
          <w:lang w:eastAsia="en-IN"/>
        </w:rPr>
      </w:pPr>
    </w:p>
    <w:p w14:paraId="11755135" w14:textId="77777777" w:rsidR="000F00BA" w:rsidRPr="000F00BA" w:rsidRDefault="000F00BA" w:rsidP="000F00BA">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F00BA">
        <w:rPr>
          <w:rFonts w:ascii="Times New Roman" w:eastAsia="Times New Roman" w:hAnsi="Times New Roman" w:cs="Times New Roman"/>
          <w:b/>
          <w:bCs/>
          <w:sz w:val="36"/>
          <w:szCs w:val="36"/>
          <w:lang w:eastAsia="en-IN"/>
        </w:rPr>
        <w:t>6. Interesting Observations</w:t>
      </w:r>
    </w:p>
    <w:p w14:paraId="5CB92549" w14:textId="58997951" w:rsidR="000F00BA" w:rsidRPr="000F00BA" w:rsidRDefault="000F00BA" w:rsidP="000F00BA">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b/>
          <w:bCs/>
          <w:sz w:val="24"/>
          <w:szCs w:val="24"/>
          <w:lang w:eastAsia="en-IN"/>
        </w:rPr>
        <w:t xml:space="preserve">The Surprising Failure of </w:t>
      </w:r>
      <w:proofErr w:type="spellStart"/>
      <w:r w:rsidRPr="000F00BA">
        <w:rPr>
          <w:rFonts w:ascii="Times New Roman" w:eastAsia="Times New Roman" w:hAnsi="Times New Roman" w:cs="Times New Roman"/>
          <w:b/>
          <w:bCs/>
          <w:sz w:val="24"/>
          <w:szCs w:val="24"/>
          <w:lang w:eastAsia="en-IN"/>
        </w:rPr>
        <w:t>XGBoost</w:t>
      </w:r>
      <w:proofErr w:type="spellEnd"/>
      <w:r w:rsidRPr="000F00BA">
        <w:rPr>
          <w:rFonts w:ascii="Times New Roman" w:eastAsia="Times New Roman" w:hAnsi="Times New Roman" w:cs="Times New Roman"/>
          <w:b/>
          <w:bCs/>
          <w:sz w:val="24"/>
          <w:szCs w:val="24"/>
          <w:lang w:eastAsia="en-IN"/>
        </w:rPr>
        <w:t>:</w:t>
      </w:r>
      <w:r w:rsidRPr="000F00BA">
        <w:rPr>
          <w:rFonts w:ascii="Times New Roman" w:eastAsia="Times New Roman" w:hAnsi="Times New Roman" w:cs="Times New Roman"/>
          <w:sz w:val="24"/>
          <w:szCs w:val="24"/>
          <w:lang w:eastAsia="en-IN"/>
        </w:rPr>
        <w:t xml:space="preserve"> The most significant observation was how poorly </w:t>
      </w:r>
      <w:proofErr w:type="spellStart"/>
      <w:r w:rsidRPr="000F00BA">
        <w:rPr>
          <w:rFonts w:ascii="Times New Roman" w:eastAsia="Times New Roman" w:hAnsi="Times New Roman" w:cs="Times New Roman"/>
          <w:sz w:val="24"/>
          <w:szCs w:val="24"/>
          <w:lang w:eastAsia="en-IN"/>
        </w:rPr>
        <w:t>XGBoost</w:t>
      </w:r>
      <w:proofErr w:type="spellEnd"/>
      <w:r w:rsidRPr="000F00BA">
        <w:rPr>
          <w:rFonts w:ascii="Times New Roman" w:eastAsia="Times New Roman" w:hAnsi="Times New Roman" w:cs="Times New Roman"/>
          <w:sz w:val="24"/>
          <w:szCs w:val="24"/>
          <w:lang w:eastAsia="en-IN"/>
        </w:rPr>
        <w:t xml:space="preserve"> performed (RMSE 3.565), as it is typically a top-performing algorithm. This is unusual, as it often works very well on other ML problems. This result shows that no single model is the best for every problem; its performance depends on the data's structure, size (10,000 records may be small for it), and getting the settings right.</w:t>
      </w:r>
      <w:r w:rsidR="00B135DA">
        <w:rPr>
          <w:rFonts w:ascii="Times New Roman" w:eastAsia="Times New Roman" w:hAnsi="Times New Roman" w:cs="Times New Roman"/>
          <w:sz w:val="24"/>
          <w:szCs w:val="24"/>
          <w:lang w:eastAsia="en-IN"/>
        </w:rPr>
        <w:br/>
      </w:r>
    </w:p>
    <w:p w14:paraId="45D842DA" w14:textId="0DF96D5F" w:rsidR="000F00BA" w:rsidRPr="000F00BA" w:rsidRDefault="000F00BA" w:rsidP="2F6DB1E8">
      <w:pPr>
        <w:numPr>
          <w:ilvl w:val="0"/>
          <w:numId w:val="33"/>
        </w:numPr>
        <w:spacing w:beforeAutospacing="1" w:afterAutospacing="1" w:line="240" w:lineRule="auto"/>
        <w:rPr>
          <w:rFonts w:ascii="Times New Roman" w:eastAsia="Times New Roman" w:hAnsi="Times New Roman" w:cs="Times New Roman"/>
          <w:lang w:eastAsia="en-IN"/>
        </w:rPr>
      </w:pPr>
      <w:r w:rsidRPr="2F6DB1E8">
        <w:rPr>
          <w:rFonts w:ascii="Times New Roman" w:eastAsia="Times New Roman" w:hAnsi="Times New Roman" w:cs="Times New Roman"/>
          <w:b/>
          <w:bCs/>
          <w:sz w:val="24"/>
          <w:szCs w:val="24"/>
          <w:lang w:eastAsia="en-IN"/>
        </w:rPr>
        <w:t>The Power of Polynomial Features:</w:t>
      </w:r>
      <w:r w:rsidRPr="2F6DB1E8">
        <w:rPr>
          <w:rFonts w:ascii="Times New Roman" w:eastAsia="Times New Roman" w:hAnsi="Times New Roman" w:cs="Times New Roman"/>
          <w:sz w:val="24"/>
          <w:szCs w:val="24"/>
          <w:lang w:eastAsia="en-IN"/>
        </w:rPr>
        <w:t xml:space="preserve"> The success of the Polynomial Ridge model (Degree 3) was the key to our good results. This highlights that feature engineering—in this case, creating new features like </w:t>
      </w:r>
      <w:r w:rsidR="19C60AE8" w:rsidRPr="2F6DB1E8">
        <w:rPr>
          <w:rFonts w:ascii="Times New Roman" w:eastAsia="Times New Roman" w:hAnsi="Times New Roman" w:cs="Times New Roman"/>
          <w:sz w:val="24"/>
          <w:szCs w:val="24"/>
          <w:lang w:eastAsia="en-IN"/>
        </w:rPr>
        <w:t>x</w:t>
      </w:r>
      <w:proofErr w:type="gramStart"/>
      <w:r w:rsidR="6C3778CC" w:rsidRPr="2F6DB1E8">
        <w:rPr>
          <w:rFonts w:ascii="Times New Roman" w:eastAsia="Times New Roman" w:hAnsi="Times New Roman" w:cs="Times New Roman"/>
          <w:sz w:val="24"/>
          <w:szCs w:val="24"/>
          <w:vertAlign w:val="superscript"/>
          <w:lang w:eastAsia="en-IN"/>
        </w:rPr>
        <w:t>2</w:t>
      </w:r>
      <w:r w:rsidR="41C9A286" w:rsidRPr="2F6DB1E8">
        <w:rPr>
          <w:rFonts w:ascii="Times New Roman" w:eastAsia="Times New Roman" w:hAnsi="Times New Roman" w:cs="Times New Roman"/>
          <w:sz w:val="24"/>
          <w:szCs w:val="24"/>
          <w:vertAlign w:val="superscript"/>
          <w:lang w:eastAsia="en-IN"/>
        </w:rPr>
        <w:t xml:space="preserve"> </w:t>
      </w:r>
      <w:r w:rsidR="55D838E6" w:rsidRPr="2F6DB1E8">
        <w:rPr>
          <w:rFonts w:ascii="Times New Roman" w:eastAsia="Times New Roman" w:hAnsi="Times New Roman" w:cs="Times New Roman"/>
          <w:sz w:val="24"/>
          <w:szCs w:val="24"/>
          <w:lang w:eastAsia="en-IN"/>
        </w:rPr>
        <w:t>,</w:t>
      </w:r>
      <w:r w:rsidRPr="2F6DB1E8">
        <w:rPr>
          <w:rFonts w:ascii="Times New Roman" w:eastAsia="Times New Roman" w:hAnsi="Times New Roman" w:cs="Times New Roman"/>
          <w:sz w:val="24"/>
          <w:szCs w:val="24"/>
          <w:lang w:eastAsia="en-IN"/>
        </w:rPr>
        <w:t>x</w:t>
      </w:r>
      <w:proofErr w:type="gramEnd"/>
      <w:r w:rsidR="16817390" w:rsidRPr="2F6DB1E8">
        <w:rPr>
          <w:rFonts w:ascii="Times New Roman" w:eastAsia="Times New Roman" w:hAnsi="Times New Roman" w:cs="Times New Roman"/>
          <w:sz w:val="24"/>
          <w:szCs w:val="24"/>
          <w:vertAlign w:val="superscript"/>
          <w:lang w:eastAsia="en-IN"/>
        </w:rPr>
        <w:t>3</w:t>
      </w:r>
      <w:r w:rsidRPr="2F6DB1E8">
        <w:rPr>
          <w:rFonts w:ascii="Times New Roman" w:eastAsia="Times New Roman" w:hAnsi="Times New Roman" w:cs="Times New Roman"/>
          <w:sz w:val="24"/>
          <w:szCs w:val="24"/>
          <w:lang w:eastAsia="en-IN"/>
        </w:rPr>
        <w:t xml:space="preserve">, and </w:t>
      </w:r>
      <w:r w:rsidR="721481B6" w:rsidRPr="2F6DB1E8">
        <w:rPr>
          <w:rFonts w:ascii="Times New Roman" w:eastAsia="Times New Roman" w:hAnsi="Times New Roman" w:cs="Times New Roman"/>
          <w:sz w:val="24"/>
          <w:szCs w:val="24"/>
          <w:lang w:eastAsia="en-IN"/>
        </w:rPr>
        <w:t>x</w:t>
      </w:r>
      <w:r w:rsidR="721481B6" w:rsidRPr="2F6DB1E8">
        <w:rPr>
          <w:rFonts w:ascii="Times New Roman" w:eastAsia="Times New Roman" w:hAnsi="Times New Roman" w:cs="Times New Roman"/>
          <w:sz w:val="24"/>
          <w:szCs w:val="24"/>
          <w:vertAlign w:val="subscript"/>
          <w:lang w:eastAsia="en-IN"/>
        </w:rPr>
        <w:t>1</w:t>
      </w:r>
      <w:r w:rsidR="721481B6" w:rsidRPr="2F6DB1E8">
        <w:rPr>
          <w:rFonts w:ascii="Times New Roman" w:eastAsia="Times New Roman" w:hAnsi="Times New Roman" w:cs="Times New Roman"/>
          <w:sz w:val="24"/>
          <w:szCs w:val="24"/>
          <w:lang w:eastAsia="en-IN"/>
        </w:rPr>
        <w:t>x</w:t>
      </w:r>
      <w:r w:rsidR="721481B6" w:rsidRPr="2F6DB1E8">
        <w:rPr>
          <w:rFonts w:ascii="Times New Roman" w:eastAsia="Times New Roman" w:hAnsi="Times New Roman" w:cs="Times New Roman"/>
          <w:sz w:val="24"/>
          <w:szCs w:val="24"/>
          <w:vertAlign w:val="subscript"/>
          <w:lang w:eastAsia="en-IN"/>
        </w:rPr>
        <w:t>2</w:t>
      </w:r>
      <w:r w:rsidR="721481B6" w:rsidRPr="2F6DB1E8">
        <w:rPr>
          <w:rFonts w:ascii="Times New Roman" w:eastAsia="Times New Roman" w:hAnsi="Times New Roman" w:cs="Times New Roman"/>
          <w:sz w:val="24"/>
          <w:szCs w:val="24"/>
          <w:lang w:eastAsia="en-IN"/>
        </w:rPr>
        <w:t>-v</w:t>
      </w:r>
      <w:r w:rsidRPr="2F6DB1E8">
        <w:rPr>
          <w:rFonts w:ascii="Times New Roman" w:eastAsia="Times New Roman" w:hAnsi="Times New Roman" w:cs="Times New Roman"/>
          <w:sz w:val="24"/>
          <w:szCs w:val="24"/>
          <w:lang w:eastAsia="en-IN"/>
        </w:rPr>
        <w:t xml:space="preserve">was more important than just using a complex model. It proved that capturing the </w:t>
      </w:r>
      <w:r w:rsidRPr="2F6DB1E8">
        <w:rPr>
          <w:rFonts w:ascii="Times New Roman" w:eastAsia="Times New Roman" w:hAnsi="Times New Roman" w:cs="Times New Roman"/>
          <w:i/>
          <w:iCs/>
          <w:sz w:val="24"/>
          <w:szCs w:val="24"/>
          <w:lang w:eastAsia="en-IN"/>
        </w:rPr>
        <w:t>correct type</w:t>
      </w:r>
      <w:r w:rsidRPr="2F6DB1E8">
        <w:rPr>
          <w:rFonts w:ascii="Times New Roman" w:eastAsia="Times New Roman" w:hAnsi="Times New Roman" w:cs="Times New Roman"/>
          <w:sz w:val="24"/>
          <w:szCs w:val="24"/>
          <w:lang w:eastAsia="en-IN"/>
        </w:rPr>
        <w:t xml:space="preserve"> of relationship between features and the target was the most important factor.</w:t>
      </w:r>
      <w:r>
        <w:br/>
      </w:r>
    </w:p>
    <w:p w14:paraId="14897D2A" w14:textId="502BD9C0" w:rsidR="000F00BA" w:rsidRPr="000F00BA" w:rsidRDefault="000F00BA" w:rsidP="000F00BA">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b/>
          <w:bCs/>
          <w:sz w:val="24"/>
          <w:szCs w:val="24"/>
          <w:lang w:eastAsia="en-IN"/>
        </w:rPr>
        <w:t>All Features Were Important:</w:t>
      </w:r>
      <w:r w:rsidRPr="000F00BA">
        <w:rPr>
          <w:rFonts w:ascii="Times New Roman" w:eastAsia="Times New Roman" w:hAnsi="Times New Roman" w:cs="Times New Roman"/>
          <w:sz w:val="24"/>
          <w:szCs w:val="24"/>
          <w:lang w:eastAsia="en-IN"/>
        </w:rPr>
        <w:t xml:space="preserve"> The fact that Lasso and Elastic Net (which try to remove unhelpful features) didn't perform better than Ridge Regression (which keeps all features) implies that all five input features were valuable. The problem benefited from keeping all features and </w:t>
      </w:r>
      <w:proofErr w:type="spellStart"/>
      <w:r w:rsidRPr="000F00BA">
        <w:rPr>
          <w:rFonts w:ascii="Times New Roman" w:eastAsia="Times New Roman" w:hAnsi="Times New Roman" w:cs="Times New Roman"/>
          <w:sz w:val="24"/>
          <w:szCs w:val="24"/>
          <w:lang w:eastAsia="en-IN"/>
        </w:rPr>
        <w:t>modeling</w:t>
      </w:r>
      <w:proofErr w:type="spellEnd"/>
      <w:r w:rsidRPr="000F00BA">
        <w:rPr>
          <w:rFonts w:ascii="Times New Roman" w:eastAsia="Times New Roman" w:hAnsi="Times New Roman" w:cs="Times New Roman"/>
          <w:sz w:val="24"/>
          <w:szCs w:val="24"/>
          <w:lang w:eastAsia="en-IN"/>
        </w:rPr>
        <w:t xml:space="preserve"> their complex interactions, rather than eliminating any.</w:t>
      </w:r>
      <w:r w:rsidR="00B135DA">
        <w:rPr>
          <w:rFonts w:ascii="Times New Roman" w:eastAsia="Times New Roman" w:hAnsi="Times New Roman" w:cs="Times New Roman"/>
          <w:sz w:val="24"/>
          <w:szCs w:val="24"/>
          <w:lang w:eastAsia="en-IN"/>
        </w:rPr>
        <w:br/>
      </w:r>
    </w:p>
    <w:p w14:paraId="7993712C" w14:textId="3D4D8885" w:rsidR="000F00BA" w:rsidRDefault="000F00BA" w:rsidP="000F00BA">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0F00BA">
        <w:rPr>
          <w:rFonts w:ascii="Times New Roman" w:eastAsia="Times New Roman" w:hAnsi="Times New Roman" w:cs="Times New Roman"/>
          <w:b/>
          <w:bCs/>
          <w:sz w:val="24"/>
          <w:szCs w:val="24"/>
          <w:lang w:eastAsia="en-IN"/>
        </w:rPr>
        <w:t>Value of a Step-by-Step Process:</w:t>
      </w:r>
      <w:r w:rsidRPr="000F00BA">
        <w:rPr>
          <w:rFonts w:ascii="Times New Roman" w:eastAsia="Times New Roman" w:hAnsi="Times New Roman" w:cs="Times New Roman"/>
          <w:sz w:val="24"/>
          <w:szCs w:val="24"/>
          <w:lang w:eastAsia="en-IN"/>
        </w:rPr>
        <w:t xml:space="preserve"> The results show a clear, logical path to the best model. Starting with a baseline (Linear Regression RMSE: 2.011), applying standard </w:t>
      </w:r>
      <w:proofErr w:type="spellStart"/>
      <w:r w:rsidRPr="000F00BA">
        <w:rPr>
          <w:rFonts w:ascii="Times New Roman" w:eastAsia="Times New Roman" w:hAnsi="Times New Roman" w:cs="Times New Roman"/>
          <w:sz w:val="24"/>
          <w:szCs w:val="24"/>
          <w:lang w:eastAsia="en-IN"/>
        </w:rPr>
        <w:lastRenderedPageBreak/>
        <w:t>preprocessing</w:t>
      </w:r>
      <w:proofErr w:type="spellEnd"/>
      <w:r w:rsidRPr="000F00BA">
        <w:rPr>
          <w:rFonts w:ascii="Times New Roman" w:eastAsia="Times New Roman" w:hAnsi="Times New Roman" w:cs="Times New Roman"/>
          <w:sz w:val="24"/>
          <w:szCs w:val="24"/>
          <w:lang w:eastAsia="en-IN"/>
        </w:rPr>
        <w:t xml:space="preserve"> (Ridge RMSE: 1.983), and then addressing the data's underlying non-linearity (Polynomial Ridge RMSE: 1.977) shows the value of a systematic data science process.</w:t>
      </w:r>
      <w:r w:rsidR="00B135DA">
        <w:rPr>
          <w:rFonts w:ascii="Times New Roman" w:eastAsia="Times New Roman" w:hAnsi="Times New Roman" w:cs="Times New Roman"/>
          <w:sz w:val="24"/>
          <w:szCs w:val="24"/>
          <w:lang w:eastAsia="en-IN"/>
        </w:rPr>
        <w:br/>
      </w:r>
    </w:p>
    <w:p w14:paraId="3E6DD675" w14:textId="07B11A11" w:rsidR="000F00BA" w:rsidRPr="000F00BA" w:rsidRDefault="000F00BA" w:rsidP="000F00BA">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b/>
          <w:bCs/>
          <w:sz w:val="24"/>
          <w:szCs w:val="24"/>
          <w:lang w:eastAsia="en-IN"/>
        </w:rPr>
        <w:t xml:space="preserve">Effectiveness of Hyperparameter Tuning: </w:t>
      </w:r>
      <w:r>
        <w:rPr>
          <w:rFonts w:ascii="Times New Roman" w:eastAsia="Times New Roman" w:hAnsi="Times New Roman" w:cs="Times New Roman"/>
          <w:bCs/>
          <w:sz w:val="24"/>
          <w:szCs w:val="24"/>
          <w:lang w:eastAsia="en-IN"/>
        </w:rPr>
        <w:t xml:space="preserve">Using </w:t>
      </w:r>
      <w:proofErr w:type="spellStart"/>
      <w:r>
        <w:rPr>
          <w:rFonts w:ascii="Times New Roman" w:eastAsia="Times New Roman" w:hAnsi="Times New Roman" w:cs="Times New Roman"/>
          <w:bCs/>
          <w:sz w:val="24"/>
          <w:szCs w:val="24"/>
          <w:lang w:eastAsia="en-IN"/>
        </w:rPr>
        <w:t>GridSearchCV</w:t>
      </w:r>
      <w:proofErr w:type="spellEnd"/>
      <w:r>
        <w:rPr>
          <w:rFonts w:ascii="Times New Roman" w:eastAsia="Times New Roman" w:hAnsi="Times New Roman" w:cs="Times New Roman"/>
          <w:bCs/>
          <w:sz w:val="24"/>
          <w:szCs w:val="24"/>
          <w:lang w:eastAsia="en-IN"/>
        </w:rPr>
        <w:t xml:space="preserve"> aided in finding the best parameters which </w:t>
      </w:r>
      <w:proofErr w:type="spellStart"/>
      <w:r>
        <w:rPr>
          <w:rFonts w:ascii="Times New Roman" w:eastAsia="Times New Roman" w:hAnsi="Times New Roman" w:cs="Times New Roman"/>
          <w:bCs/>
          <w:sz w:val="24"/>
          <w:szCs w:val="24"/>
          <w:lang w:eastAsia="en-IN"/>
        </w:rPr>
        <w:t>enchances</w:t>
      </w:r>
      <w:proofErr w:type="spellEnd"/>
      <w:r>
        <w:rPr>
          <w:rFonts w:ascii="Times New Roman" w:eastAsia="Times New Roman" w:hAnsi="Times New Roman" w:cs="Times New Roman"/>
          <w:bCs/>
          <w:sz w:val="24"/>
          <w:szCs w:val="24"/>
          <w:lang w:eastAsia="en-IN"/>
        </w:rPr>
        <w:t xml:space="preserve"> the model accuracy,</w:t>
      </w:r>
    </w:p>
    <w:p w14:paraId="33BDCBD0" w14:textId="77777777" w:rsidR="0026285E" w:rsidRDefault="0026285E">
      <w:bookmarkStart w:id="0" w:name="_GoBack"/>
      <w:bookmarkEnd w:id="0"/>
    </w:p>
    <w:sectPr w:rsidR="002628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26D5A"/>
    <w:multiLevelType w:val="multilevel"/>
    <w:tmpl w:val="BFACB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D5F6B"/>
    <w:multiLevelType w:val="multilevel"/>
    <w:tmpl w:val="B5229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284D1"/>
    <w:multiLevelType w:val="hybridMultilevel"/>
    <w:tmpl w:val="7F12798E"/>
    <w:lvl w:ilvl="0" w:tplc="CCB25014">
      <w:start w:val="1"/>
      <w:numFmt w:val="bullet"/>
      <w:lvlText w:val=""/>
      <w:lvlJc w:val="left"/>
      <w:pPr>
        <w:ind w:left="720" w:hanging="360"/>
      </w:pPr>
      <w:rPr>
        <w:rFonts w:ascii="Symbol" w:hAnsi="Symbol" w:hint="default"/>
      </w:rPr>
    </w:lvl>
    <w:lvl w:ilvl="1" w:tplc="7C5695E2">
      <w:start w:val="1"/>
      <w:numFmt w:val="bullet"/>
      <w:lvlText w:val="o"/>
      <w:lvlJc w:val="left"/>
      <w:pPr>
        <w:ind w:left="1440" w:hanging="360"/>
      </w:pPr>
      <w:rPr>
        <w:rFonts w:ascii="Courier New" w:hAnsi="Courier New" w:hint="default"/>
      </w:rPr>
    </w:lvl>
    <w:lvl w:ilvl="2" w:tplc="76A64EC8">
      <w:start w:val="1"/>
      <w:numFmt w:val="bullet"/>
      <w:lvlText w:val=""/>
      <w:lvlJc w:val="left"/>
      <w:pPr>
        <w:ind w:left="2160" w:hanging="360"/>
      </w:pPr>
      <w:rPr>
        <w:rFonts w:ascii="Wingdings" w:hAnsi="Wingdings" w:hint="default"/>
      </w:rPr>
    </w:lvl>
    <w:lvl w:ilvl="3" w:tplc="AE56A4C6">
      <w:start w:val="1"/>
      <w:numFmt w:val="bullet"/>
      <w:lvlText w:val=""/>
      <w:lvlJc w:val="left"/>
      <w:pPr>
        <w:ind w:left="2880" w:hanging="360"/>
      </w:pPr>
      <w:rPr>
        <w:rFonts w:ascii="Symbol" w:hAnsi="Symbol" w:hint="default"/>
      </w:rPr>
    </w:lvl>
    <w:lvl w:ilvl="4" w:tplc="DB362F6A">
      <w:start w:val="1"/>
      <w:numFmt w:val="bullet"/>
      <w:lvlText w:val="o"/>
      <w:lvlJc w:val="left"/>
      <w:pPr>
        <w:ind w:left="3600" w:hanging="360"/>
      </w:pPr>
      <w:rPr>
        <w:rFonts w:ascii="Courier New" w:hAnsi="Courier New" w:hint="default"/>
      </w:rPr>
    </w:lvl>
    <w:lvl w:ilvl="5" w:tplc="52E6DCD4">
      <w:start w:val="1"/>
      <w:numFmt w:val="bullet"/>
      <w:lvlText w:val=""/>
      <w:lvlJc w:val="left"/>
      <w:pPr>
        <w:ind w:left="4320" w:hanging="360"/>
      </w:pPr>
      <w:rPr>
        <w:rFonts w:ascii="Wingdings" w:hAnsi="Wingdings" w:hint="default"/>
      </w:rPr>
    </w:lvl>
    <w:lvl w:ilvl="6" w:tplc="382A01A8">
      <w:start w:val="1"/>
      <w:numFmt w:val="bullet"/>
      <w:lvlText w:val=""/>
      <w:lvlJc w:val="left"/>
      <w:pPr>
        <w:ind w:left="5040" w:hanging="360"/>
      </w:pPr>
      <w:rPr>
        <w:rFonts w:ascii="Symbol" w:hAnsi="Symbol" w:hint="default"/>
      </w:rPr>
    </w:lvl>
    <w:lvl w:ilvl="7" w:tplc="F838325A">
      <w:start w:val="1"/>
      <w:numFmt w:val="bullet"/>
      <w:lvlText w:val="o"/>
      <w:lvlJc w:val="left"/>
      <w:pPr>
        <w:ind w:left="5760" w:hanging="360"/>
      </w:pPr>
      <w:rPr>
        <w:rFonts w:ascii="Courier New" w:hAnsi="Courier New" w:hint="default"/>
      </w:rPr>
    </w:lvl>
    <w:lvl w:ilvl="8" w:tplc="FE8E4288">
      <w:start w:val="1"/>
      <w:numFmt w:val="bullet"/>
      <w:lvlText w:val=""/>
      <w:lvlJc w:val="left"/>
      <w:pPr>
        <w:ind w:left="6480" w:hanging="360"/>
      </w:pPr>
      <w:rPr>
        <w:rFonts w:ascii="Wingdings" w:hAnsi="Wingdings" w:hint="default"/>
      </w:rPr>
    </w:lvl>
  </w:abstractNum>
  <w:abstractNum w:abstractNumId="3" w15:restartNumberingAfterBreak="0">
    <w:nsid w:val="120D7E31"/>
    <w:multiLevelType w:val="hybridMultilevel"/>
    <w:tmpl w:val="730C237A"/>
    <w:lvl w:ilvl="0" w:tplc="5ECAF8E0">
      <w:start w:val="1"/>
      <w:numFmt w:val="bullet"/>
      <w:lvlText w:val="o"/>
      <w:lvlJc w:val="left"/>
      <w:pPr>
        <w:ind w:left="720" w:hanging="360"/>
      </w:pPr>
      <w:rPr>
        <w:rFonts w:ascii="Courier New" w:hAnsi="Courier New" w:hint="default"/>
      </w:rPr>
    </w:lvl>
    <w:lvl w:ilvl="1" w:tplc="2C52CA90">
      <w:start w:val="1"/>
      <w:numFmt w:val="bullet"/>
      <w:lvlText w:val="o"/>
      <w:lvlJc w:val="left"/>
      <w:pPr>
        <w:ind w:left="1440" w:hanging="360"/>
      </w:pPr>
      <w:rPr>
        <w:rFonts w:ascii="Courier New" w:hAnsi="Courier New" w:hint="default"/>
      </w:rPr>
    </w:lvl>
    <w:lvl w:ilvl="2" w:tplc="88BAF1C4">
      <w:start w:val="1"/>
      <w:numFmt w:val="bullet"/>
      <w:lvlText w:val=""/>
      <w:lvlJc w:val="left"/>
      <w:pPr>
        <w:ind w:left="2160" w:hanging="360"/>
      </w:pPr>
      <w:rPr>
        <w:rFonts w:ascii="Wingdings" w:hAnsi="Wingdings" w:hint="default"/>
      </w:rPr>
    </w:lvl>
    <w:lvl w:ilvl="3" w:tplc="70364FCA">
      <w:start w:val="1"/>
      <w:numFmt w:val="bullet"/>
      <w:lvlText w:val=""/>
      <w:lvlJc w:val="left"/>
      <w:pPr>
        <w:ind w:left="2880" w:hanging="360"/>
      </w:pPr>
      <w:rPr>
        <w:rFonts w:ascii="Symbol" w:hAnsi="Symbol" w:hint="default"/>
      </w:rPr>
    </w:lvl>
    <w:lvl w:ilvl="4" w:tplc="8FAC3078">
      <w:start w:val="1"/>
      <w:numFmt w:val="bullet"/>
      <w:lvlText w:val="o"/>
      <w:lvlJc w:val="left"/>
      <w:pPr>
        <w:ind w:left="3600" w:hanging="360"/>
      </w:pPr>
      <w:rPr>
        <w:rFonts w:ascii="Courier New" w:hAnsi="Courier New" w:hint="default"/>
      </w:rPr>
    </w:lvl>
    <w:lvl w:ilvl="5" w:tplc="C01C8B0A">
      <w:start w:val="1"/>
      <w:numFmt w:val="bullet"/>
      <w:lvlText w:val=""/>
      <w:lvlJc w:val="left"/>
      <w:pPr>
        <w:ind w:left="4320" w:hanging="360"/>
      </w:pPr>
      <w:rPr>
        <w:rFonts w:ascii="Wingdings" w:hAnsi="Wingdings" w:hint="default"/>
      </w:rPr>
    </w:lvl>
    <w:lvl w:ilvl="6" w:tplc="A536B59C">
      <w:start w:val="1"/>
      <w:numFmt w:val="bullet"/>
      <w:lvlText w:val=""/>
      <w:lvlJc w:val="left"/>
      <w:pPr>
        <w:ind w:left="5040" w:hanging="360"/>
      </w:pPr>
      <w:rPr>
        <w:rFonts w:ascii="Symbol" w:hAnsi="Symbol" w:hint="default"/>
      </w:rPr>
    </w:lvl>
    <w:lvl w:ilvl="7" w:tplc="9D7C2860">
      <w:start w:val="1"/>
      <w:numFmt w:val="bullet"/>
      <w:lvlText w:val="o"/>
      <w:lvlJc w:val="left"/>
      <w:pPr>
        <w:ind w:left="5760" w:hanging="360"/>
      </w:pPr>
      <w:rPr>
        <w:rFonts w:ascii="Courier New" w:hAnsi="Courier New" w:hint="default"/>
      </w:rPr>
    </w:lvl>
    <w:lvl w:ilvl="8" w:tplc="4A2A9B6A">
      <w:start w:val="1"/>
      <w:numFmt w:val="bullet"/>
      <w:lvlText w:val=""/>
      <w:lvlJc w:val="left"/>
      <w:pPr>
        <w:ind w:left="6480" w:hanging="360"/>
      </w:pPr>
      <w:rPr>
        <w:rFonts w:ascii="Wingdings" w:hAnsi="Wingdings" w:hint="default"/>
      </w:rPr>
    </w:lvl>
  </w:abstractNum>
  <w:abstractNum w:abstractNumId="4" w15:restartNumberingAfterBreak="0">
    <w:nsid w:val="1948173B"/>
    <w:multiLevelType w:val="hybridMultilevel"/>
    <w:tmpl w:val="C92E6702"/>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 w15:restartNumberingAfterBreak="0">
    <w:nsid w:val="1A1338A0"/>
    <w:multiLevelType w:val="hybridMultilevel"/>
    <w:tmpl w:val="AF62B622"/>
    <w:lvl w:ilvl="0" w:tplc="D6A038E4">
      <w:start w:val="1"/>
      <w:numFmt w:val="bullet"/>
      <w:lvlText w:val=""/>
      <w:lvlJc w:val="left"/>
      <w:pPr>
        <w:ind w:left="720" w:hanging="360"/>
      </w:pPr>
      <w:rPr>
        <w:rFonts w:ascii="Symbol" w:hAnsi="Symbol" w:hint="default"/>
      </w:rPr>
    </w:lvl>
    <w:lvl w:ilvl="1" w:tplc="E1BA3ADC">
      <w:start w:val="1"/>
      <w:numFmt w:val="bullet"/>
      <w:lvlText w:val="o"/>
      <w:lvlJc w:val="left"/>
      <w:pPr>
        <w:ind w:left="1440" w:hanging="360"/>
      </w:pPr>
      <w:rPr>
        <w:rFonts w:ascii="Courier New" w:hAnsi="Courier New" w:hint="default"/>
      </w:rPr>
    </w:lvl>
    <w:lvl w:ilvl="2" w:tplc="6FB4BF44">
      <w:start w:val="1"/>
      <w:numFmt w:val="bullet"/>
      <w:lvlText w:val=""/>
      <w:lvlJc w:val="left"/>
      <w:pPr>
        <w:ind w:left="2160" w:hanging="360"/>
      </w:pPr>
      <w:rPr>
        <w:rFonts w:ascii="Wingdings" w:hAnsi="Wingdings" w:hint="default"/>
      </w:rPr>
    </w:lvl>
    <w:lvl w:ilvl="3" w:tplc="3C96D3E8">
      <w:start w:val="1"/>
      <w:numFmt w:val="bullet"/>
      <w:lvlText w:val=""/>
      <w:lvlJc w:val="left"/>
      <w:pPr>
        <w:ind w:left="2880" w:hanging="360"/>
      </w:pPr>
      <w:rPr>
        <w:rFonts w:ascii="Symbol" w:hAnsi="Symbol" w:hint="default"/>
      </w:rPr>
    </w:lvl>
    <w:lvl w:ilvl="4" w:tplc="F3E2C73C">
      <w:start w:val="1"/>
      <w:numFmt w:val="bullet"/>
      <w:lvlText w:val="o"/>
      <w:lvlJc w:val="left"/>
      <w:pPr>
        <w:ind w:left="3600" w:hanging="360"/>
      </w:pPr>
      <w:rPr>
        <w:rFonts w:ascii="Courier New" w:hAnsi="Courier New" w:hint="default"/>
      </w:rPr>
    </w:lvl>
    <w:lvl w:ilvl="5" w:tplc="D8CE0BB8">
      <w:start w:val="1"/>
      <w:numFmt w:val="bullet"/>
      <w:lvlText w:val=""/>
      <w:lvlJc w:val="left"/>
      <w:pPr>
        <w:ind w:left="4320" w:hanging="360"/>
      </w:pPr>
      <w:rPr>
        <w:rFonts w:ascii="Wingdings" w:hAnsi="Wingdings" w:hint="default"/>
      </w:rPr>
    </w:lvl>
    <w:lvl w:ilvl="6" w:tplc="152CBF92">
      <w:start w:val="1"/>
      <w:numFmt w:val="bullet"/>
      <w:lvlText w:val=""/>
      <w:lvlJc w:val="left"/>
      <w:pPr>
        <w:ind w:left="5040" w:hanging="360"/>
      </w:pPr>
      <w:rPr>
        <w:rFonts w:ascii="Symbol" w:hAnsi="Symbol" w:hint="default"/>
      </w:rPr>
    </w:lvl>
    <w:lvl w:ilvl="7" w:tplc="BA781716">
      <w:start w:val="1"/>
      <w:numFmt w:val="bullet"/>
      <w:lvlText w:val="o"/>
      <w:lvlJc w:val="left"/>
      <w:pPr>
        <w:ind w:left="5760" w:hanging="360"/>
      </w:pPr>
      <w:rPr>
        <w:rFonts w:ascii="Courier New" w:hAnsi="Courier New" w:hint="default"/>
      </w:rPr>
    </w:lvl>
    <w:lvl w:ilvl="8" w:tplc="E7F2AF66">
      <w:start w:val="1"/>
      <w:numFmt w:val="bullet"/>
      <w:lvlText w:val=""/>
      <w:lvlJc w:val="left"/>
      <w:pPr>
        <w:ind w:left="6480" w:hanging="360"/>
      </w:pPr>
      <w:rPr>
        <w:rFonts w:ascii="Wingdings" w:hAnsi="Wingdings" w:hint="default"/>
      </w:rPr>
    </w:lvl>
  </w:abstractNum>
  <w:abstractNum w:abstractNumId="6" w15:restartNumberingAfterBreak="0">
    <w:nsid w:val="1C89BF8B"/>
    <w:multiLevelType w:val="hybridMultilevel"/>
    <w:tmpl w:val="35567D64"/>
    <w:lvl w:ilvl="0" w:tplc="F87E95DA">
      <w:start w:val="1"/>
      <w:numFmt w:val="bullet"/>
      <w:lvlText w:val="o"/>
      <w:lvlJc w:val="left"/>
      <w:pPr>
        <w:ind w:left="720" w:hanging="360"/>
      </w:pPr>
      <w:rPr>
        <w:rFonts w:ascii="Courier New" w:hAnsi="Courier New" w:hint="default"/>
      </w:rPr>
    </w:lvl>
    <w:lvl w:ilvl="1" w:tplc="4FFA9F18">
      <w:start w:val="1"/>
      <w:numFmt w:val="bullet"/>
      <w:lvlText w:val="o"/>
      <w:lvlJc w:val="left"/>
      <w:pPr>
        <w:ind w:left="1440" w:hanging="360"/>
      </w:pPr>
      <w:rPr>
        <w:rFonts w:ascii="Courier New" w:hAnsi="Courier New" w:hint="default"/>
      </w:rPr>
    </w:lvl>
    <w:lvl w:ilvl="2" w:tplc="E7C29F78">
      <w:start w:val="1"/>
      <w:numFmt w:val="bullet"/>
      <w:lvlText w:val=""/>
      <w:lvlJc w:val="left"/>
      <w:pPr>
        <w:ind w:left="2160" w:hanging="360"/>
      </w:pPr>
      <w:rPr>
        <w:rFonts w:ascii="Wingdings" w:hAnsi="Wingdings" w:hint="default"/>
      </w:rPr>
    </w:lvl>
    <w:lvl w:ilvl="3" w:tplc="66CAD082">
      <w:start w:val="1"/>
      <w:numFmt w:val="bullet"/>
      <w:lvlText w:val=""/>
      <w:lvlJc w:val="left"/>
      <w:pPr>
        <w:ind w:left="2880" w:hanging="360"/>
      </w:pPr>
      <w:rPr>
        <w:rFonts w:ascii="Symbol" w:hAnsi="Symbol" w:hint="default"/>
      </w:rPr>
    </w:lvl>
    <w:lvl w:ilvl="4" w:tplc="BA7E1C16">
      <w:start w:val="1"/>
      <w:numFmt w:val="bullet"/>
      <w:lvlText w:val="o"/>
      <w:lvlJc w:val="left"/>
      <w:pPr>
        <w:ind w:left="3600" w:hanging="360"/>
      </w:pPr>
      <w:rPr>
        <w:rFonts w:ascii="Courier New" w:hAnsi="Courier New" w:hint="default"/>
      </w:rPr>
    </w:lvl>
    <w:lvl w:ilvl="5" w:tplc="C794026A">
      <w:start w:val="1"/>
      <w:numFmt w:val="bullet"/>
      <w:lvlText w:val=""/>
      <w:lvlJc w:val="left"/>
      <w:pPr>
        <w:ind w:left="4320" w:hanging="360"/>
      </w:pPr>
      <w:rPr>
        <w:rFonts w:ascii="Wingdings" w:hAnsi="Wingdings" w:hint="default"/>
      </w:rPr>
    </w:lvl>
    <w:lvl w:ilvl="6" w:tplc="D56C09E4">
      <w:start w:val="1"/>
      <w:numFmt w:val="bullet"/>
      <w:lvlText w:val=""/>
      <w:lvlJc w:val="left"/>
      <w:pPr>
        <w:ind w:left="5040" w:hanging="360"/>
      </w:pPr>
      <w:rPr>
        <w:rFonts w:ascii="Symbol" w:hAnsi="Symbol" w:hint="default"/>
      </w:rPr>
    </w:lvl>
    <w:lvl w:ilvl="7" w:tplc="F17A63C4">
      <w:start w:val="1"/>
      <w:numFmt w:val="bullet"/>
      <w:lvlText w:val="o"/>
      <w:lvlJc w:val="left"/>
      <w:pPr>
        <w:ind w:left="5760" w:hanging="360"/>
      </w:pPr>
      <w:rPr>
        <w:rFonts w:ascii="Courier New" w:hAnsi="Courier New" w:hint="default"/>
      </w:rPr>
    </w:lvl>
    <w:lvl w:ilvl="8" w:tplc="E2AA1F6C">
      <w:start w:val="1"/>
      <w:numFmt w:val="bullet"/>
      <w:lvlText w:val=""/>
      <w:lvlJc w:val="left"/>
      <w:pPr>
        <w:ind w:left="6480" w:hanging="360"/>
      </w:pPr>
      <w:rPr>
        <w:rFonts w:ascii="Wingdings" w:hAnsi="Wingdings" w:hint="default"/>
      </w:rPr>
    </w:lvl>
  </w:abstractNum>
  <w:abstractNum w:abstractNumId="7" w15:restartNumberingAfterBreak="0">
    <w:nsid w:val="1CC2772C"/>
    <w:multiLevelType w:val="hybridMultilevel"/>
    <w:tmpl w:val="A76C42A2"/>
    <w:lvl w:ilvl="0" w:tplc="9C645650">
      <w:start w:val="1"/>
      <w:numFmt w:val="bullet"/>
      <w:lvlText w:val=""/>
      <w:lvlJc w:val="left"/>
      <w:pPr>
        <w:ind w:left="720" w:hanging="360"/>
      </w:pPr>
      <w:rPr>
        <w:rFonts w:ascii="Symbol" w:hAnsi="Symbol" w:hint="default"/>
      </w:rPr>
    </w:lvl>
    <w:lvl w:ilvl="1" w:tplc="D688C38A">
      <w:start w:val="1"/>
      <w:numFmt w:val="bullet"/>
      <w:lvlText w:val="o"/>
      <w:lvlJc w:val="left"/>
      <w:pPr>
        <w:ind w:left="1440" w:hanging="360"/>
      </w:pPr>
      <w:rPr>
        <w:rFonts w:ascii="Courier New" w:hAnsi="Courier New" w:hint="default"/>
      </w:rPr>
    </w:lvl>
    <w:lvl w:ilvl="2" w:tplc="2C4481AC">
      <w:start w:val="1"/>
      <w:numFmt w:val="bullet"/>
      <w:lvlText w:val=""/>
      <w:lvlJc w:val="left"/>
      <w:pPr>
        <w:ind w:left="2160" w:hanging="360"/>
      </w:pPr>
      <w:rPr>
        <w:rFonts w:ascii="Wingdings" w:hAnsi="Wingdings" w:hint="default"/>
      </w:rPr>
    </w:lvl>
    <w:lvl w:ilvl="3" w:tplc="23DC2ACC">
      <w:start w:val="1"/>
      <w:numFmt w:val="bullet"/>
      <w:lvlText w:val=""/>
      <w:lvlJc w:val="left"/>
      <w:pPr>
        <w:ind w:left="2880" w:hanging="360"/>
      </w:pPr>
      <w:rPr>
        <w:rFonts w:ascii="Symbol" w:hAnsi="Symbol" w:hint="default"/>
      </w:rPr>
    </w:lvl>
    <w:lvl w:ilvl="4" w:tplc="31029C9C">
      <w:start w:val="1"/>
      <w:numFmt w:val="bullet"/>
      <w:lvlText w:val="o"/>
      <w:lvlJc w:val="left"/>
      <w:pPr>
        <w:ind w:left="3600" w:hanging="360"/>
      </w:pPr>
      <w:rPr>
        <w:rFonts w:ascii="Courier New" w:hAnsi="Courier New" w:hint="default"/>
      </w:rPr>
    </w:lvl>
    <w:lvl w:ilvl="5" w:tplc="836E920C">
      <w:start w:val="1"/>
      <w:numFmt w:val="bullet"/>
      <w:lvlText w:val=""/>
      <w:lvlJc w:val="left"/>
      <w:pPr>
        <w:ind w:left="4320" w:hanging="360"/>
      </w:pPr>
      <w:rPr>
        <w:rFonts w:ascii="Wingdings" w:hAnsi="Wingdings" w:hint="default"/>
      </w:rPr>
    </w:lvl>
    <w:lvl w:ilvl="6" w:tplc="3D14A318">
      <w:start w:val="1"/>
      <w:numFmt w:val="bullet"/>
      <w:lvlText w:val=""/>
      <w:lvlJc w:val="left"/>
      <w:pPr>
        <w:ind w:left="5040" w:hanging="360"/>
      </w:pPr>
      <w:rPr>
        <w:rFonts w:ascii="Symbol" w:hAnsi="Symbol" w:hint="default"/>
      </w:rPr>
    </w:lvl>
    <w:lvl w:ilvl="7" w:tplc="4E8A7564">
      <w:start w:val="1"/>
      <w:numFmt w:val="bullet"/>
      <w:lvlText w:val="o"/>
      <w:lvlJc w:val="left"/>
      <w:pPr>
        <w:ind w:left="5760" w:hanging="360"/>
      </w:pPr>
      <w:rPr>
        <w:rFonts w:ascii="Courier New" w:hAnsi="Courier New" w:hint="default"/>
      </w:rPr>
    </w:lvl>
    <w:lvl w:ilvl="8" w:tplc="10D8833E">
      <w:start w:val="1"/>
      <w:numFmt w:val="bullet"/>
      <w:lvlText w:val=""/>
      <w:lvlJc w:val="left"/>
      <w:pPr>
        <w:ind w:left="6480" w:hanging="360"/>
      </w:pPr>
      <w:rPr>
        <w:rFonts w:ascii="Wingdings" w:hAnsi="Wingdings" w:hint="default"/>
      </w:rPr>
    </w:lvl>
  </w:abstractNum>
  <w:abstractNum w:abstractNumId="8" w15:restartNumberingAfterBreak="0">
    <w:nsid w:val="1D20D052"/>
    <w:multiLevelType w:val="hybridMultilevel"/>
    <w:tmpl w:val="F9AAA6D6"/>
    <w:lvl w:ilvl="0" w:tplc="0A689C70">
      <w:start w:val="1"/>
      <w:numFmt w:val="bullet"/>
      <w:lvlText w:val=""/>
      <w:lvlJc w:val="left"/>
      <w:pPr>
        <w:ind w:left="720" w:hanging="360"/>
      </w:pPr>
      <w:rPr>
        <w:rFonts w:ascii="Symbol" w:hAnsi="Symbol" w:hint="default"/>
      </w:rPr>
    </w:lvl>
    <w:lvl w:ilvl="1" w:tplc="08087250">
      <w:start w:val="1"/>
      <w:numFmt w:val="bullet"/>
      <w:lvlText w:val="o"/>
      <w:lvlJc w:val="left"/>
      <w:pPr>
        <w:ind w:left="1440" w:hanging="360"/>
      </w:pPr>
      <w:rPr>
        <w:rFonts w:ascii="Courier New" w:hAnsi="Courier New" w:hint="default"/>
      </w:rPr>
    </w:lvl>
    <w:lvl w:ilvl="2" w:tplc="0576C71E">
      <w:start w:val="1"/>
      <w:numFmt w:val="bullet"/>
      <w:lvlText w:val=""/>
      <w:lvlJc w:val="left"/>
      <w:pPr>
        <w:ind w:left="2160" w:hanging="360"/>
      </w:pPr>
      <w:rPr>
        <w:rFonts w:ascii="Wingdings" w:hAnsi="Wingdings" w:hint="default"/>
      </w:rPr>
    </w:lvl>
    <w:lvl w:ilvl="3" w:tplc="5B42590A">
      <w:start w:val="1"/>
      <w:numFmt w:val="bullet"/>
      <w:lvlText w:val=""/>
      <w:lvlJc w:val="left"/>
      <w:pPr>
        <w:ind w:left="2880" w:hanging="360"/>
      </w:pPr>
      <w:rPr>
        <w:rFonts w:ascii="Symbol" w:hAnsi="Symbol" w:hint="default"/>
      </w:rPr>
    </w:lvl>
    <w:lvl w:ilvl="4" w:tplc="592C6CF8">
      <w:start w:val="1"/>
      <w:numFmt w:val="bullet"/>
      <w:lvlText w:val="o"/>
      <w:lvlJc w:val="left"/>
      <w:pPr>
        <w:ind w:left="3600" w:hanging="360"/>
      </w:pPr>
      <w:rPr>
        <w:rFonts w:ascii="Courier New" w:hAnsi="Courier New" w:hint="default"/>
      </w:rPr>
    </w:lvl>
    <w:lvl w:ilvl="5" w:tplc="C8E6D1E4">
      <w:start w:val="1"/>
      <w:numFmt w:val="bullet"/>
      <w:lvlText w:val=""/>
      <w:lvlJc w:val="left"/>
      <w:pPr>
        <w:ind w:left="4320" w:hanging="360"/>
      </w:pPr>
      <w:rPr>
        <w:rFonts w:ascii="Wingdings" w:hAnsi="Wingdings" w:hint="default"/>
      </w:rPr>
    </w:lvl>
    <w:lvl w:ilvl="6" w:tplc="9E500E50">
      <w:start w:val="1"/>
      <w:numFmt w:val="bullet"/>
      <w:lvlText w:val=""/>
      <w:lvlJc w:val="left"/>
      <w:pPr>
        <w:ind w:left="5040" w:hanging="360"/>
      </w:pPr>
      <w:rPr>
        <w:rFonts w:ascii="Symbol" w:hAnsi="Symbol" w:hint="default"/>
      </w:rPr>
    </w:lvl>
    <w:lvl w:ilvl="7" w:tplc="62FE2BB6">
      <w:start w:val="1"/>
      <w:numFmt w:val="bullet"/>
      <w:lvlText w:val="o"/>
      <w:lvlJc w:val="left"/>
      <w:pPr>
        <w:ind w:left="5760" w:hanging="360"/>
      </w:pPr>
      <w:rPr>
        <w:rFonts w:ascii="Courier New" w:hAnsi="Courier New" w:hint="default"/>
      </w:rPr>
    </w:lvl>
    <w:lvl w:ilvl="8" w:tplc="4D483004">
      <w:start w:val="1"/>
      <w:numFmt w:val="bullet"/>
      <w:lvlText w:val=""/>
      <w:lvlJc w:val="left"/>
      <w:pPr>
        <w:ind w:left="6480" w:hanging="360"/>
      </w:pPr>
      <w:rPr>
        <w:rFonts w:ascii="Wingdings" w:hAnsi="Wingdings" w:hint="default"/>
      </w:rPr>
    </w:lvl>
  </w:abstractNum>
  <w:abstractNum w:abstractNumId="9" w15:restartNumberingAfterBreak="0">
    <w:nsid w:val="1E8928BE"/>
    <w:multiLevelType w:val="multilevel"/>
    <w:tmpl w:val="A502D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01E70"/>
    <w:multiLevelType w:val="multilevel"/>
    <w:tmpl w:val="B522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92400E"/>
    <w:multiLevelType w:val="hybridMultilevel"/>
    <w:tmpl w:val="869EC9C2"/>
    <w:lvl w:ilvl="0" w:tplc="A4667DFA">
      <w:start w:val="1"/>
      <w:numFmt w:val="bullet"/>
      <w:lvlText w:val=""/>
      <w:lvlJc w:val="left"/>
      <w:pPr>
        <w:ind w:left="720" w:hanging="360"/>
      </w:pPr>
      <w:rPr>
        <w:rFonts w:ascii="Symbol" w:hAnsi="Symbol" w:hint="default"/>
      </w:rPr>
    </w:lvl>
    <w:lvl w:ilvl="1" w:tplc="60A29844">
      <w:start w:val="1"/>
      <w:numFmt w:val="bullet"/>
      <w:lvlText w:val="o"/>
      <w:lvlJc w:val="left"/>
      <w:pPr>
        <w:ind w:left="1440" w:hanging="360"/>
      </w:pPr>
      <w:rPr>
        <w:rFonts w:ascii="Courier New" w:hAnsi="Courier New" w:hint="default"/>
      </w:rPr>
    </w:lvl>
    <w:lvl w:ilvl="2" w:tplc="F210DAF2">
      <w:start w:val="1"/>
      <w:numFmt w:val="bullet"/>
      <w:lvlText w:val=""/>
      <w:lvlJc w:val="left"/>
      <w:pPr>
        <w:ind w:left="2160" w:hanging="360"/>
      </w:pPr>
      <w:rPr>
        <w:rFonts w:ascii="Wingdings" w:hAnsi="Wingdings" w:hint="default"/>
      </w:rPr>
    </w:lvl>
    <w:lvl w:ilvl="3" w:tplc="FA1A3A20">
      <w:start w:val="1"/>
      <w:numFmt w:val="bullet"/>
      <w:lvlText w:val=""/>
      <w:lvlJc w:val="left"/>
      <w:pPr>
        <w:ind w:left="2880" w:hanging="360"/>
      </w:pPr>
      <w:rPr>
        <w:rFonts w:ascii="Symbol" w:hAnsi="Symbol" w:hint="default"/>
      </w:rPr>
    </w:lvl>
    <w:lvl w:ilvl="4" w:tplc="3F3EAAD2">
      <w:start w:val="1"/>
      <w:numFmt w:val="bullet"/>
      <w:lvlText w:val="o"/>
      <w:lvlJc w:val="left"/>
      <w:pPr>
        <w:ind w:left="3600" w:hanging="360"/>
      </w:pPr>
      <w:rPr>
        <w:rFonts w:ascii="Courier New" w:hAnsi="Courier New" w:hint="default"/>
      </w:rPr>
    </w:lvl>
    <w:lvl w:ilvl="5" w:tplc="CDC6B29E">
      <w:start w:val="1"/>
      <w:numFmt w:val="bullet"/>
      <w:lvlText w:val=""/>
      <w:lvlJc w:val="left"/>
      <w:pPr>
        <w:ind w:left="4320" w:hanging="360"/>
      </w:pPr>
      <w:rPr>
        <w:rFonts w:ascii="Wingdings" w:hAnsi="Wingdings" w:hint="default"/>
      </w:rPr>
    </w:lvl>
    <w:lvl w:ilvl="6" w:tplc="05FCD5B0">
      <w:start w:val="1"/>
      <w:numFmt w:val="bullet"/>
      <w:lvlText w:val=""/>
      <w:lvlJc w:val="left"/>
      <w:pPr>
        <w:ind w:left="5040" w:hanging="360"/>
      </w:pPr>
      <w:rPr>
        <w:rFonts w:ascii="Symbol" w:hAnsi="Symbol" w:hint="default"/>
      </w:rPr>
    </w:lvl>
    <w:lvl w:ilvl="7" w:tplc="6F12982E">
      <w:start w:val="1"/>
      <w:numFmt w:val="bullet"/>
      <w:lvlText w:val="o"/>
      <w:lvlJc w:val="left"/>
      <w:pPr>
        <w:ind w:left="5760" w:hanging="360"/>
      </w:pPr>
      <w:rPr>
        <w:rFonts w:ascii="Courier New" w:hAnsi="Courier New" w:hint="default"/>
      </w:rPr>
    </w:lvl>
    <w:lvl w:ilvl="8" w:tplc="86E4840E">
      <w:start w:val="1"/>
      <w:numFmt w:val="bullet"/>
      <w:lvlText w:val=""/>
      <w:lvlJc w:val="left"/>
      <w:pPr>
        <w:ind w:left="6480" w:hanging="360"/>
      </w:pPr>
      <w:rPr>
        <w:rFonts w:ascii="Wingdings" w:hAnsi="Wingdings" w:hint="default"/>
      </w:rPr>
    </w:lvl>
  </w:abstractNum>
  <w:abstractNum w:abstractNumId="12" w15:restartNumberingAfterBreak="0">
    <w:nsid w:val="27D41B94"/>
    <w:multiLevelType w:val="multilevel"/>
    <w:tmpl w:val="7F48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87B180"/>
    <w:multiLevelType w:val="hybridMultilevel"/>
    <w:tmpl w:val="F7CAC46E"/>
    <w:lvl w:ilvl="0" w:tplc="3668A8F2">
      <w:start w:val="1"/>
      <w:numFmt w:val="bullet"/>
      <w:lvlText w:val="o"/>
      <w:lvlJc w:val="left"/>
      <w:pPr>
        <w:ind w:left="720" w:hanging="360"/>
      </w:pPr>
      <w:rPr>
        <w:rFonts w:ascii="Courier New" w:hAnsi="Courier New" w:hint="default"/>
      </w:rPr>
    </w:lvl>
    <w:lvl w:ilvl="1" w:tplc="F98E7DE2">
      <w:start w:val="1"/>
      <w:numFmt w:val="bullet"/>
      <w:lvlText w:val="o"/>
      <w:lvlJc w:val="left"/>
      <w:pPr>
        <w:ind w:left="1440" w:hanging="360"/>
      </w:pPr>
      <w:rPr>
        <w:rFonts w:ascii="Courier New" w:hAnsi="Courier New" w:hint="default"/>
      </w:rPr>
    </w:lvl>
    <w:lvl w:ilvl="2" w:tplc="DF2E7BCE">
      <w:start w:val="1"/>
      <w:numFmt w:val="bullet"/>
      <w:lvlText w:val=""/>
      <w:lvlJc w:val="left"/>
      <w:pPr>
        <w:ind w:left="2160" w:hanging="360"/>
      </w:pPr>
      <w:rPr>
        <w:rFonts w:ascii="Wingdings" w:hAnsi="Wingdings" w:hint="default"/>
      </w:rPr>
    </w:lvl>
    <w:lvl w:ilvl="3" w:tplc="00A29D6E">
      <w:start w:val="1"/>
      <w:numFmt w:val="bullet"/>
      <w:lvlText w:val=""/>
      <w:lvlJc w:val="left"/>
      <w:pPr>
        <w:ind w:left="2880" w:hanging="360"/>
      </w:pPr>
      <w:rPr>
        <w:rFonts w:ascii="Symbol" w:hAnsi="Symbol" w:hint="default"/>
      </w:rPr>
    </w:lvl>
    <w:lvl w:ilvl="4" w:tplc="1156865C">
      <w:start w:val="1"/>
      <w:numFmt w:val="bullet"/>
      <w:lvlText w:val="o"/>
      <w:lvlJc w:val="left"/>
      <w:pPr>
        <w:ind w:left="3600" w:hanging="360"/>
      </w:pPr>
      <w:rPr>
        <w:rFonts w:ascii="Courier New" w:hAnsi="Courier New" w:hint="default"/>
      </w:rPr>
    </w:lvl>
    <w:lvl w:ilvl="5" w:tplc="123A9126">
      <w:start w:val="1"/>
      <w:numFmt w:val="bullet"/>
      <w:lvlText w:val=""/>
      <w:lvlJc w:val="left"/>
      <w:pPr>
        <w:ind w:left="4320" w:hanging="360"/>
      </w:pPr>
      <w:rPr>
        <w:rFonts w:ascii="Wingdings" w:hAnsi="Wingdings" w:hint="default"/>
      </w:rPr>
    </w:lvl>
    <w:lvl w:ilvl="6" w:tplc="D35626BA">
      <w:start w:val="1"/>
      <w:numFmt w:val="bullet"/>
      <w:lvlText w:val=""/>
      <w:lvlJc w:val="left"/>
      <w:pPr>
        <w:ind w:left="5040" w:hanging="360"/>
      </w:pPr>
      <w:rPr>
        <w:rFonts w:ascii="Symbol" w:hAnsi="Symbol" w:hint="default"/>
      </w:rPr>
    </w:lvl>
    <w:lvl w:ilvl="7" w:tplc="1416FE18">
      <w:start w:val="1"/>
      <w:numFmt w:val="bullet"/>
      <w:lvlText w:val="o"/>
      <w:lvlJc w:val="left"/>
      <w:pPr>
        <w:ind w:left="5760" w:hanging="360"/>
      </w:pPr>
      <w:rPr>
        <w:rFonts w:ascii="Courier New" w:hAnsi="Courier New" w:hint="default"/>
      </w:rPr>
    </w:lvl>
    <w:lvl w:ilvl="8" w:tplc="A3826294">
      <w:start w:val="1"/>
      <w:numFmt w:val="bullet"/>
      <w:lvlText w:val=""/>
      <w:lvlJc w:val="left"/>
      <w:pPr>
        <w:ind w:left="6480" w:hanging="360"/>
      </w:pPr>
      <w:rPr>
        <w:rFonts w:ascii="Wingdings" w:hAnsi="Wingdings" w:hint="default"/>
      </w:rPr>
    </w:lvl>
  </w:abstractNum>
  <w:abstractNum w:abstractNumId="14" w15:restartNumberingAfterBreak="0">
    <w:nsid w:val="2FBA0A9C"/>
    <w:multiLevelType w:val="hybridMultilevel"/>
    <w:tmpl w:val="C9C8B722"/>
    <w:lvl w:ilvl="0" w:tplc="07D61F58">
      <w:start w:val="1"/>
      <w:numFmt w:val="bullet"/>
      <w:lvlText w:val=""/>
      <w:lvlJc w:val="left"/>
      <w:pPr>
        <w:ind w:left="720" w:hanging="360"/>
      </w:pPr>
      <w:rPr>
        <w:rFonts w:ascii="Symbol" w:hAnsi="Symbol" w:hint="default"/>
      </w:rPr>
    </w:lvl>
    <w:lvl w:ilvl="1" w:tplc="FB187FF6">
      <w:start w:val="1"/>
      <w:numFmt w:val="bullet"/>
      <w:lvlText w:val="o"/>
      <w:lvlJc w:val="left"/>
      <w:pPr>
        <w:ind w:left="1440" w:hanging="360"/>
      </w:pPr>
      <w:rPr>
        <w:rFonts w:ascii="Courier New" w:hAnsi="Courier New" w:hint="default"/>
      </w:rPr>
    </w:lvl>
    <w:lvl w:ilvl="2" w:tplc="A6800616">
      <w:start w:val="1"/>
      <w:numFmt w:val="bullet"/>
      <w:lvlText w:val=""/>
      <w:lvlJc w:val="left"/>
      <w:pPr>
        <w:ind w:left="2160" w:hanging="360"/>
      </w:pPr>
      <w:rPr>
        <w:rFonts w:ascii="Wingdings" w:hAnsi="Wingdings" w:hint="default"/>
      </w:rPr>
    </w:lvl>
    <w:lvl w:ilvl="3" w:tplc="D38887BE">
      <w:start w:val="1"/>
      <w:numFmt w:val="bullet"/>
      <w:lvlText w:val=""/>
      <w:lvlJc w:val="left"/>
      <w:pPr>
        <w:ind w:left="2880" w:hanging="360"/>
      </w:pPr>
      <w:rPr>
        <w:rFonts w:ascii="Symbol" w:hAnsi="Symbol" w:hint="default"/>
      </w:rPr>
    </w:lvl>
    <w:lvl w:ilvl="4" w:tplc="0E90EF9C">
      <w:start w:val="1"/>
      <w:numFmt w:val="bullet"/>
      <w:lvlText w:val="o"/>
      <w:lvlJc w:val="left"/>
      <w:pPr>
        <w:ind w:left="3600" w:hanging="360"/>
      </w:pPr>
      <w:rPr>
        <w:rFonts w:ascii="Courier New" w:hAnsi="Courier New" w:hint="default"/>
      </w:rPr>
    </w:lvl>
    <w:lvl w:ilvl="5" w:tplc="D076C110">
      <w:start w:val="1"/>
      <w:numFmt w:val="bullet"/>
      <w:lvlText w:val=""/>
      <w:lvlJc w:val="left"/>
      <w:pPr>
        <w:ind w:left="4320" w:hanging="360"/>
      </w:pPr>
      <w:rPr>
        <w:rFonts w:ascii="Wingdings" w:hAnsi="Wingdings" w:hint="default"/>
      </w:rPr>
    </w:lvl>
    <w:lvl w:ilvl="6" w:tplc="F5CAF350">
      <w:start w:val="1"/>
      <w:numFmt w:val="bullet"/>
      <w:lvlText w:val=""/>
      <w:lvlJc w:val="left"/>
      <w:pPr>
        <w:ind w:left="5040" w:hanging="360"/>
      </w:pPr>
      <w:rPr>
        <w:rFonts w:ascii="Symbol" w:hAnsi="Symbol" w:hint="default"/>
      </w:rPr>
    </w:lvl>
    <w:lvl w:ilvl="7" w:tplc="CF40780C">
      <w:start w:val="1"/>
      <w:numFmt w:val="bullet"/>
      <w:lvlText w:val="o"/>
      <w:lvlJc w:val="left"/>
      <w:pPr>
        <w:ind w:left="5760" w:hanging="360"/>
      </w:pPr>
      <w:rPr>
        <w:rFonts w:ascii="Courier New" w:hAnsi="Courier New" w:hint="default"/>
      </w:rPr>
    </w:lvl>
    <w:lvl w:ilvl="8" w:tplc="DC16DA6E">
      <w:start w:val="1"/>
      <w:numFmt w:val="bullet"/>
      <w:lvlText w:val=""/>
      <w:lvlJc w:val="left"/>
      <w:pPr>
        <w:ind w:left="6480" w:hanging="360"/>
      </w:pPr>
      <w:rPr>
        <w:rFonts w:ascii="Wingdings" w:hAnsi="Wingdings" w:hint="default"/>
      </w:rPr>
    </w:lvl>
  </w:abstractNum>
  <w:abstractNum w:abstractNumId="15" w15:restartNumberingAfterBreak="0">
    <w:nsid w:val="313EAF4C"/>
    <w:multiLevelType w:val="hybridMultilevel"/>
    <w:tmpl w:val="979E2A60"/>
    <w:lvl w:ilvl="0" w:tplc="0B3C5806">
      <w:start w:val="1"/>
      <w:numFmt w:val="bullet"/>
      <w:lvlText w:val="o"/>
      <w:lvlJc w:val="left"/>
      <w:pPr>
        <w:ind w:left="720" w:hanging="360"/>
      </w:pPr>
      <w:rPr>
        <w:rFonts w:ascii="Courier New" w:hAnsi="Courier New" w:hint="default"/>
      </w:rPr>
    </w:lvl>
    <w:lvl w:ilvl="1" w:tplc="353CD052">
      <w:start w:val="1"/>
      <w:numFmt w:val="bullet"/>
      <w:lvlText w:val="o"/>
      <w:lvlJc w:val="left"/>
      <w:pPr>
        <w:ind w:left="1440" w:hanging="360"/>
      </w:pPr>
      <w:rPr>
        <w:rFonts w:ascii="Courier New" w:hAnsi="Courier New" w:hint="default"/>
      </w:rPr>
    </w:lvl>
    <w:lvl w:ilvl="2" w:tplc="6AA49668">
      <w:start w:val="1"/>
      <w:numFmt w:val="bullet"/>
      <w:lvlText w:val=""/>
      <w:lvlJc w:val="left"/>
      <w:pPr>
        <w:ind w:left="2160" w:hanging="360"/>
      </w:pPr>
      <w:rPr>
        <w:rFonts w:ascii="Wingdings" w:hAnsi="Wingdings" w:hint="default"/>
      </w:rPr>
    </w:lvl>
    <w:lvl w:ilvl="3" w:tplc="B4EAE93C">
      <w:start w:val="1"/>
      <w:numFmt w:val="bullet"/>
      <w:lvlText w:val=""/>
      <w:lvlJc w:val="left"/>
      <w:pPr>
        <w:ind w:left="2880" w:hanging="360"/>
      </w:pPr>
      <w:rPr>
        <w:rFonts w:ascii="Symbol" w:hAnsi="Symbol" w:hint="default"/>
      </w:rPr>
    </w:lvl>
    <w:lvl w:ilvl="4" w:tplc="487ACBDC">
      <w:start w:val="1"/>
      <w:numFmt w:val="bullet"/>
      <w:lvlText w:val="o"/>
      <w:lvlJc w:val="left"/>
      <w:pPr>
        <w:ind w:left="3600" w:hanging="360"/>
      </w:pPr>
      <w:rPr>
        <w:rFonts w:ascii="Courier New" w:hAnsi="Courier New" w:hint="default"/>
      </w:rPr>
    </w:lvl>
    <w:lvl w:ilvl="5" w:tplc="4B78987C">
      <w:start w:val="1"/>
      <w:numFmt w:val="bullet"/>
      <w:lvlText w:val=""/>
      <w:lvlJc w:val="left"/>
      <w:pPr>
        <w:ind w:left="4320" w:hanging="360"/>
      </w:pPr>
      <w:rPr>
        <w:rFonts w:ascii="Wingdings" w:hAnsi="Wingdings" w:hint="default"/>
      </w:rPr>
    </w:lvl>
    <w:lvl w:ilvl="6" w:tplc="3F668988">
      <w:start w:val="1"/>
      <w:numFmt w:val="bullet"/>
      <w:lvlText w:val=""/>
      <w:lvlJc w:val="left"/>
      <w:pPr>
        <w:ind w:left="5040" w:hanging="360"/>
      </w:pPr>
      <w:rPr>
        <w:rFonts w:ascii="Symbol" w:hAnsi="Symbol" w:hint="default"/>
      </w:rPr>
    </w:lvl>
    <w:lvl w:ilvl="7" w:tplc="BA92F45A">
      <w:start w:val="1"/>
      <w:numFmt w:val="bullet"/>
      <w:lvlText w:val="o"/>
      <w:lvlJc w:val="left"/>
      <w:pPr>
        <w:ind w:left="5760" w:hanging="360"/>
      </w:pPr>
      <w:rPr>
        <w:rFonts w:ascii="Courier New" w:hAnsi="Courier New" w:hint="default"/>
      </w:rPr>
    </w:lvl>
    <w:lvl w:ilvl="8" w:tplc="A84A97EE">
      <w:start w:val="1"/>
      <w:numFmt w:val="bullet"/>
      <w:lvlText w:val=""/>
      <w:lvlJc w:val="left"/>
      <w:pPr>
        <w:ind w:left="6480" w:hanging="360"/>
      </w:pPr>
      <w:rPr>
        <w:rFonts w:ascii="Wingdings" w:hAnsi="Wingdings" w:hint="default"/>
      </w:rPr>
    </w:lvl>
  </w:abstractNum>
  <w:abstractNum w:abstractNumId="16" w15:restartNumberingAfterBreak="0">
    <w:nsid w:val="31815B1A"/>
    <w:multiLevelType w:val="multilevel"/>
    <w:tmpl w:val="9C08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CA989A"/>
    <w:multiLevelType w:val="hybridMultilevel"/>
    <w:tmpl w:val="87AEBF30"/>
    <w:lvl w:ilvl="0" w:tplc="424CB488">
      <w:start w:val="1"/>
      <w:numFmt w:val="bullet"/>
      <w:lvlText w:val=""/>
      <w:lvlJc w:val="left"/>
      <w:pPr>
        <w:ind w:left="720" w:hanging="360"/>
      </w:pPr>
      <w:rPr>
        <w:rFonts w:ascii="Symbol" w:hAnsi="Symbol" w:hint="default"/>
      </w:rPr>
    </w:lvl>
    <w:lvl w:ilvl="1" w:tplc="627A797A">
      <w:start w:val="1"/>
      <w:numFmt w:val="bullet"/>
      <w:lvlText w:val="o"/>
      <w:lvlJc w:val="left"/>
      <w:pPr>
        <w:ind w:left="1440" w:hanging="360"/>
      </w:pPr>
      <w:rPr>
        <w:rFonts w:ascii="Courier New" w:hAnsi="Courier New" w:hint="default"/>
      </w:rPr>
    </w:lvl>
    <w:lvl w:ilvl="2" w:tplc="B1A8ED58">
      <w:start w:val="1"/>
      <w:numFmt w:val="bullet"/>
      <w:lvlText w:val=""/>
      <w:lvlJc w:val="left"/>
      <w:pPr>
        <w:ind w:left="2160" w:hanging="360"/>
      </w:pPr>
      <w:rPr>
        <w:rFonts w:ascii="Wingdings" w:hAnsi="Wingdings" w:hint="default"/>
      </w:rPr>
    </w:lvl>
    <w:lvl w:ilvl="3" w:tplc="020865A2">
      <w:start w:val="1"/>
      <w:numFmt w:val="bullet"/>
      <w:lvlText w:val=""/>
      <w:lvlJc w:val="left"/>
      <w:pPr>
        <w:ind w:left="2880" w:hanging="360"/>
      </w:pPr>
      <w:rPr>
        <w:rFonts w:ascii="Symbol" w:hAnsi="Symbol" w:hint="default"/>
      </w:rPr>
    </w:lvl>
    <w:lvl w:ilvl="4" w:tplc="67DCE76E">
      <w:start w:val="1"/>
      <w:numFmt w:val="bullet"/>
      <w:lvlText w:val="o"/>
      <w:lvlJc w:val="left"/>
      <w:pPr>
        <w:ind w:left="3600" w:hanging="360"/>
      </w:pPr>
      <w:rPr>
        <w:rFonts w:ascii="Courier New" w:hAnsi="Courier New" w:hint="default"/>
      </w:rPr>
    </w:lvl>
    <w:lvl w:ilvl="5" w:tplc="0BAAB666">
      <w:start w:val="1"/>
      <w:numFmt w:val="bullet"/>
      <w:lvlText w:val=""/>
      <w:lvlJc w:val="left"/>
      <w:pPr>
        <w:ind w:left="4320" w:hanging="360"/>
      </w:pPr>
      <w:rPr>
        <w:rFonts w:ascii="Wingdings" w:hAnsi="Wingdings" w:hint="default"/>
      </w:rPr>
    </w:lvl>
    <w:lvl w:ilvl="6" w:tplc="E732F48C">
      <w:start w:val="1"/>
      <w:numFmt w:val="bullet"/>
      <w:lvlText w:val=""/>
      <w:lvlJc w:val="left"/>
      <w:pPr>
        <w:ind w:left="5040" w:hanging="360"/>
      </w:pPr>
      <w:rPr>
        <w:rFonts w:ascii="Symbol" w:hAnsi="Symbol" w:hint="default"/>
      </w:rPr>
    </w:lvl>
    <w:lvl w:ilvl="7" w:tplc="5FF24B66">
      <w:start w:val="1"/>
      <w:numFmt w:val="bullet"/>
      <w:lvlText w:val="o"/>
      <w:lvlJc w:val="left"/>
      <w:pPr>
        <w:ind w:left="5760" w:hanging="360"/>
      </w:pPr>
      <w:rPr>
        <w:rFonts w:ascii="Courier New" w:hAnsi="Courier New" w:hint="default"/>
      </w:rPr>
    </w:lvl>
    <w:lvl w:ilvl="8" w:tplc="DC509408">
      <w:start w:val="1"/>
      <w:numFmt w:val="bullet"/>
      <w:lvlText w:val=""/>
      <w:lvlJc w:val="left"/>
      <w:pPr>
        <w:ind w:left="6480" w:hanging="360"/>
      </w:pPr>
      <w:rPr>
        <w:rFonts w:ascii="Wingdings" w:hAnsi="Wingdings" w:hint="default"/>
      </w:rPr>
    </w:lvl>
  </w:abstractNum>
  <w:abstractNum w:abstractNumId="18" w15:restartNumberingAfterBreak="0">
    <w:nsid w:val="3528455F"/>
    <w:multiLevelType w:val="hybridMultilevel"/>
    <w:tmpl w:val="E7789B16"/>
    <w:lvl w:ilvl="0" w:tplc="36720102">
      <w:start w:val="1"/>
      <w:numFmt w:val="bullet"/>
      <w:lvlText w:val="o"/>
      <w:lvlJc w:val="left"/>
      <w:pPr>
        <w:ind w:left="720" w:hanging="360"/>
      </w:pPr>
      <w:rPr>
        <w:rFonts w:ascii="Courier New" w:hAnsi="Courier New" w:hint="default"/>
      </w:rPr>
    </w:lvl>
    <w:lvl w:ilvl="1" w:tplc="1924F3BA">
      <w:start w:val="1"/>
      <w:numFmt w:val="bullet"/>
      <w:lvlText w:val="o"/>
      <w:lvlJc w:val="left"/>
      <w:pPr>
        <w:ind w:left="1440" w:hanging="360"/>
      </w:pPr>
      <w:rPr>
        <w:rFonts w:ascii="Courier New" w:hAnsi="Courier New" w:hint="default"/>
      </w:rPr>
    </w:lvl>
    <w:lvl w:ilvl="2" w:tplc="F19EF4F4">
      <w:start w:val="1"/>
      <w:numFmt w:val="bullet"/>
      <w:lvlText w:val=""/>
      <w:lvlJc w:val="left"/>
      <w:pPr>
        <w:ind w:left="2160" w:hanging="360"/>
      </w:pPr>
      <w:rPr>
        <w:rFonts w:ascii="Wingdings" w:hAnsi="Wingdings" w:hint="default"/>
      </w:rPr>
    </w:lvl>
    <w:lvl w:ilvl="3" w:tplc="D1F414EC">
      <w:start w:val="1"/>
      <w:numFmt w:val="bullet"/>
      <w:lvlText w:val=""/>
      <w:lvlJc w:val="left"/>
      <w:pPr>
        <w:ind w:left="2880" w:hanging="360"/>
      </w:pPr>
      <w:rPr>
        <w:rFonts w:ascii="Symbol" w:hAnsi="Symbol" w:hint="default"/>
      </w:rPr>
    </w:lvl>
    <w:lvl w:ilvl="4" w:tplc="EF120354">
      <w:start w:val="1"/>
      <w:numFmt w:val="bullet"/>
      <w:lvlText w:val="o"/>
      <w:lvlJc w:val="left"/>
      <w:pPr>
        <w:ind w:left="3600" w:hanging="360"/>
      </w:pPr>
      <w:rPr>
        <w:rFonts w:ascii="Courier New" w:hAnsi="Courier New" w:hint="default"/>
      </w:rPr>
    </w:lvl>
    <w:lvl w:ilvl="5" w:tplc="E4C60ABA">
      <w:start w:val="1"/>
      <w:numFmt w:val="bullet"/>
      <w:lvlText w:val=""/>
      <w:lvlJc w:val="left"/>
      <w:pPr>
        <w:ind w:left="4320" w:hanging="360"/>
      </w:pPr>
      <w:rPr>
        <w:rFonts w:ascii="Wingdings" w:hAnsi="Wingdings" w:hint="default"/>
      </w:rPr>
    </w:lvl>
    <w:lvl w:ilvl="6" w:tplc="052CDA7A">
      <w:start w:val="1"/>
      <w:numFmt w:val="bullet"/>
      <w:lvlText w:val=""/>
      <w:lvlJc w:val="left"/>
      <w:pPr>
        <w:ind w:left="5040" w:hanging="360"/>
      </w:pPr>
      <w:rPr>
        <w:rFonts w:ascii="Symbol" w:hAnsi="Symbol" w:hint="default"/>
      </w:rPr>
    </w:lvl>
    <w:lvl w:ilvl="7" w:tplc="2F400FCA">
      <w:start w:val="1"/>
      <w:numFmt w:val="bullet"/>
      <w:lvlText w:val="o"/>
      <w:lvlJc w:val="left"/>
      <w:pPr>
        <w:ind w:left="5760" w:hanging="360"/>
      </w:pPr>
      <w:rPr>
        <w:rFonts w:ascii="Courier New" w:hAnsi="Courier New" w:hint="default"/>
      </w:rPr>
    </w:lvl>
    <w:lvl w:ilvl="8" w:tplc="2DFA1492">
      <w:start w:val="1"/>
      <w:numFmt w:val="bullet"/>
      <w:lvlText w:val=""/>
      <w:lvlJc w:val="left"/>
      <w:pPr>
        <w:ind w:left="6480" w:hanging="360"/>
      </w:pPr>
      <w:rPr>
        <w:rFonts w:ascii="Wingdings" w:hAnsi="Wingdings" w:hint="default"/>
      </w:rPr>
    </w:lvl>
  </w:abstractNum>
  <w:abstractNum w:abstractNumId="19" w15:restartNumberingAfterBreak="0">
    <w:nsid w:val="3996C80F"/>
    <w:multiLevelType w:val="hybridMultilevel"/>
    <w:tmpl w:val="729E8136"/>
    <w:lvl w:ilvl="0" w:tplc="68A039FC">
      <w:start w:val="1"/>
      <w:numFmt w:val="bullet"/>
      <w:lvlText w:val=""/>
      <w:lvlJc w:val="left"/>
      <w:pPr>
        <w:ind w:left="720" w:hanging="360"/>
      </w:pPr>
      <w:rPr>
        <w:rFonts w:ascii="Symbol" w:hAnsi="Symbol" w:hint="default"/>
      </w:rPr>
    </w:lvl>
    <w:lvl w:ilvl="1" w:tplc="F93027FC">
      <w:start w:val="1"/>
      <w:numFmt w:val="bullet"/>
      <w:lvlText w:val="o"/>
      <w:lvlJc w:val="left"/>
      <w:pPr>
        <w:ind w:left="1440" w:hanging="360"/>
      </w:pPr>
      <w:rPr>
        <w:rFonts w:ascii="Courier New" w:hAnsi="Courier New" w:hint="default"/>
      </w:rPr>
    </w:lvl>
    <w:lvl w:ilvl="2" w:tplc="5052EB7A">
      <w:start w:val="1"/>
      <w:numFmt w:val="bullet"/>
      <w:lvlText w:val=""/>
      <w:lvlJc w:val="left"/>
      <w:pPr>
        <w:ind w:left="2160" w:hanging="360"/>
      </w:pPr>
      <w:rPr>
        <w:rFonts w:ascii="Wingdings" w:hAnsi="Wingdings" w:hint="default"/>
      </w:rPr>
    </w:lvl>
    <w:lvl w:ilvl="3" w:tplc="3C7477F4">
      <w:start w:val="1"/>
      <w:numFmt w:val="bullet"/>
      <w:lvlText w:val=""/>
      <w:lvlJc w:val="left"/>
      <w:pPr>
        <w:ind w:left="2880" w:hanging="360"/>
      </w:pPr>
      <w:rPr>
        <w:rFonts w:ascii="Symbol" w:hAnsi="Symbol" w:hint="default"/>
      </w:rPr>
    </w:lvl>
    <w:lvl w:ilvl="4" w:tplc="47C241BA">
      <w:start w:val="1"/>
      <w:numFmt w:val="bullet"/>
      <w:lvlText w:val="o"/>
      <w:lvlJc w:val="left"/>
      <w:pPr>
        <w:ind w:left="3600" w:hanging="360"/>
      </w:pPr>
      <w:rPr>
        <w:rFonts w:ascii="Courier New" w:hAnsi="Courier New" w:hint="default"/>
      </w:rPr>
    </w:lvl>
    <w:lvl w:ilvl="5" w:tplc="05804C40">
      <w:start w:val="1"/>
      <w:numFmt w:val="bullet"/>
      <w:lvlText w:val=""/>
      <w:lvlJc w:val="left"/>
      <w:pPr>
        <w:ind w:left="4320" w:hanging="360"/>
      </w:pPr>
      <w:rPr>
        <w:rFonts w:ascii="Wingdings" w:hAnsi="Wingdings" w:hint="default"/>
      </w:rPr>
    </w:lvl>
    <w:lvl w:ilvl="6" w:tplc="A10AA1F2">
      <w:start w:val="1"/>
      <w:numFmt w:val="bullet"/>
      <w:lvlText w:val=""/>
      <w:lvlJc w:val="left"/>
      <w:pPr>
        <w:ind w:left="5040" w:hanging="360"/>
      </w:pPr>
      <w:rPr>
        <w:rFonts w:ascii="Symbol" w:hAnsi="Symbol" w:hint="default"/>
      </w:rPr>
    </w:lvl>
    <w:lvl w:ilvl="7" w:tplc="2B48ED68">
      <w:start w:val="1"/>
      <w:numFmt w:val="bullet"/>
      <w:lvlText w:val="o"/>
      <w:lvlJc w:val="left"/>
      <w:pPr>
        <w:ind w:left="5760" w:hanging="360"/>
      </w:pPr>
      <w:rPr>
        <w:rFonts w:ascii="Courier New" w:hAnsi="Courier New" w:hint="default"/>
      </w:rPr>
    </w:lvl>
    <w:lvl w:ilvl="8" w:tplc="40A66CD6">
      <w:start w:val="1"/>
      <w:numFmt w:val="bullet"/>
      <w:lvlText w:val=""/>
      <w:lvlJc w:val="left"/>
      <w:pPr>
        <w:ind w:left="6480" w:hanging="360"/>
      </w:pPr>
      <w:rPr>
        <w:rFonts w:ascii="Wingdings" w:hAnsi="Wingdings" w:hint="default"/>
      </w:rPr>
    </w:lvl>
  </w:abstractNum>
  <w:abstractNum w:abstractNumId="20" w15:restartNumberingAfterBreak="0">
    <w:nsid w:val="3A300DD7"/>
    <w:multiLevelType w:val="multilevel"/>
    <w:tmpl w:val="B52290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90D114"/>
    <w:multiLevelType w:val="hybridMultilevel"/>
    <w:tmpl w:val="26E0E738"/>
    <w:lvl w:ilvl="0" w:tplc="F0CEC058">
      <w:start w:val="1"/>
      <w:numFmt w:val="bullet"/>
      <w:lvlText w:val="o"/>
      <w:lvlJc w:val="left"/>
      <w:pPr>
        <w:ind w:left="720" w:hanging="360"/>
      </w:pPr>
      <w:rPr>
        <w:rFonts w:ascii="Courier New" w:hAnsi="Courier New" w:hint="default"/>
      </w:rPr>
    </w:lvl>
    <w:lvl w:ilvl="1" w:tplc="8C74E662">
      <w:start w:val="1"/>
      <w:numFmt w:val="bullet"/>
      <w:lvlText w:val="o"/>
      <w:lvlJc w:val="left"/>
      <w:pPr>
        <w:ind w:left="1440" w:hanging="360"/>
      </w:pPr>
      <w:rPr>
        <w:rFonts w:ascii="Courier New" w:hAnsi="Courier New" w:hint="default"/>
      </w:rPr>
    </w:lvl>
    <w:lvl w:ilvl="2" w:tplc="DD4C5B38">
      <w:start w:val="1"/>
      <w:numFmt w:val="bullet"/>
      <w:lvlText w:val=""/>
      <w:lvlJc w:val="left"/>
      <w:pPr>
        <w:ind w:left="2160" w:hanging="360"/>
      </w:pPr>
      <w:rPr>
        <w:rFonts w:ascii="Wingdings" w:hAnsi="Wingdings" w:hint="default"/>
      </w:rPr>
    </w:lvl>
    <w:lvl w:ilvl="3" w:tplc="D7705B0E">
      <w:start w:val="1"/>
      <w:numFmt w:val="bullet"/>
      <w:lvlText w:val=""/>
      <w:lvlJc w:val="left"/>
      <w:pPr>
        <w:ind w:left="2880" w:hanging="360"/>
      </w:pPr>
      <w:rPr>
        <w:rFonts w:ascii="Symbol" w:hAnsi="Symbol" w:hint="default"/>
      </w:rPr>
    </w:lvl>
    <w:lvl w:ilvl="4" w:tplc="817E2CC8">
      <w:start w:val="1"/>
      <w:numFmt w:val="bullet"/>
      <w:lvlText w:val="o"/>
      <w:lvlJc w:val="left"/>
      <w:pPr>
        <w:ind w:left="3600" w:hanging="360"/>
      </w:pPr>
      <w:rPr>
        <w:rFonts w:ascii="Courier New" w:hAnsi="Courier New" w:hint="default"/>
      </w:rPr>
    </w:lvl>
    <w:lvl w:ilvl="5" w:tplc="576E9A92">
      <w:start w:val="1"/>
      <w:numFmt w:val="bullet"/>
      <w:lvlText w:val=""/>
      <w:lvlJc w:val="left"/>
      <w:pPr>
        <w:ind w:left="4320" w:hanging="360"/>
      </w:pPr>
      <w:rPr>
        <w:rFonts w:ascii="Wingdings" w:hAnsi="Wingdings" w:hint="default"/>
      </w:rPr>
    </w:lvl>
    <w:lvl w:ilvl="6" w:tplc="72DA98CC">
      <w:start w:val="1"/>
      <w:numFmt w:val="bullet"/>
      <w:lvlText w:val=""/>
      <w:lvlJc w:val="left"/>
      <w:pPr>
        <w:ind w:left="5040" w:hanging="360"/>
      </w:pPr>
      <w:rPr>
        <w:rFonts w:ascii="Symbol" w:hAnsi="Symbol" w:hint="default"/>
      </w:rPr>
    </w:lvl>
    <w:lvl w:ilvl="7" w:tplc="474E127C">
      <w:start w:val="1"/>
      <w:numFmt w:val="bullet"/>
      <w:lvlText w:val="o"/>
      <w:lvlJc w:val="left"/>
      <w:pPr>
        <w:ind w:left="5760" w:hanging="360"/>
      </w:pPr>
      <w:rPr>
        <w:rFonts w:ascii="Courier New" w:hAnsi="Courier New" w:hint="default"/>
      </w:rPr>
    </w:lvl>
    <w:lvl w:ilvl="8" w:tplc="5E880762">
      <w:start w:val="1"/>
      <w:numFmt w:val="bullet"/>
      <w:lvlText w:val=""/>
      <w:lvlJc w:val="left"/>
      <w:pPr>
        <w:ind w:left="6480" w:hanging="360"/>
      </w:pPr>
      <w:rPr>
        <w:rFonts w:ascii="Wingdings" w:hAnsi="Wingdings" w:hint="default"/>
      </w:rPr>
    </w:lvl>
  </w:abstractNum>
  <w:abstractNum w:abstractNumId="22" w15:restartNumberingAfterBreak="0">
    <w:nsid w:val="43E24031"/>
    <w:multiLevelType w:val="hybridMultilevel"/>
    <w:tmpl w:val="4E06911C"/>
    <w:lvl w:ilvl="0" w:tplc="535A2B68">
      <w:start w:val="1"/>
      <w:numFmt w:val="bullet"/>
      <w:lvlText w:val=""/>
      <w:lvlJc w:val="left"/>
      <w:pPr>
        <w:ind w:left="720" w:hanging="360"/>
      </w:pPr>
      <w:rPr>
        <w:rFonts w:ascii="Symbol" w:hAnsi="Symbol" w:hint="default"/>
      </w:rPr>
    </w:lvl>
    <w:lvl w:ilvl="1" w:tplc="A5D098DC">
      <w:start w:val="1"/>
      <w:numFmt w:val="bullet"/>
      <w:lvlText w:val="o"/>
      <w:lvlJc w:val="left"/>
      <w:pPr>
        <w:ind w:left="1440" w:hanging="360"/>
      </w:pPr>
      <w:rPr>
        <w:rFonts w:ascii="Courier New" w:hAnsi="Courier New" w:hint="default"/>
      </w:rPr>
    </w:lvl>
    <w:lvl w:ilvl="2" w:tplc="CDAA8F88">
      <w:start w:val="1"/>
      <w:numFmt w:val="bullet"/>
      <w:lvlText w:val=""/>
      <w:lvlJc w:val="left"/>
      <w:pPr>
        <w:ind w:left="2160" w:hanging="360"/>
      </w:pPr>
      <w:rPr>
        <w:rFonts w:ascii="Wingdings" w:hAnsi="Wingdings" w:hint="default"/>
      </w:rPr>
    </w:lvl>
    <w:lvl w:ilvl="3" w:tplc="FD847686">
      <w:start w:val="1"/>
      <w:numFmt w:val="bullet"/>
      <w:lvlText w:val=""/>
      <w:lvlJc w:val="left"/>
      <w:pPr>
        <w:ind w:left="2880" w:hanging="360"/>
      </w:pPr>
      <w:rPr>
        <w:rFonts w:ascii="Symbol" w:hAnsi="Symbol" w:hint="default"/>
      </w:rPr>
    </w:lvl>
    <w:lvl w:ilvl="4" w:tplc="762291BE">
      <w:start w:val="1"/>
      <w:numFmt w:val="bullet"/>
      <w:lvlText w:val="o"/>
      <w:lvlJc w:val="left"/>
      <w:pPr>
        <w:ind w:left="3600" w:hanging="360"/>
      </w:pPr>
      <w:rPr>
        <w:rFonts w:ascii="Courier New" w:hAnsi="Courier New" w:hint="default"/>
      </w:rPr>
    </w:lvl>
    <w:lvl w:ilvl="5" w:tplc="96049314">
      <w:start w:val="1"/>
      <w:numFmt w:val="bullet"/>
      <w:lvlText w:val=""/>
      <w:lvlJc w:val="left"/>
      <w:pPr>
        <w:ind w:left="4320" w:hanging="360"/>
      </w:pPr>
      <w:rPr>
        <w:rFonts w:ascii="Wingdings" w:hAnsi="Wingdings" w:hint="default"/>
      </w:rPr>
    </w:lvl>
    <w:lvl w:ilvl="6" w:tplc="D0087AE8">
      <w:start w:val="1"/>
      <w:numFmt w:val="bullet"/>
      <w:lvlText w:val=""/>
      <w:lvlJc w:val="left"/>
      <w:pPr>
        <w:ind w:left="5040" w:hanging="360"/>
      </w:pPr>
      <w:rPr>
        <w:rFonts w:ascii="Symbol" w:hAnsi="Symbol" w:hint="default"/>
      </w:rPr>
    </w:lvl>
    <w:lvl w:ilvl="7" w:tplc="80D4C2C2">
      <w:start w:val="1"/>
      <w:numFmt w:val="bullet"/>
      <w:lvlText w:val="o"/>
      <w:lvlJc w:val="left"/>
      <w:pPr>
        <w:ind w:left="5760" w:hanging="360"/>
      </w:pPr>
      <w:rPr>
        <w:rFonts w:ascii="Courier New" w:hAnsi="Courier New" w:hint="default"/>
      </w:rPr>
    </w:lvl>
    <w:lvl w:ilvl="8" w:tplc="1A64D52A">
      <w:start w:val="1"/>
      <w:numFmt w:val="bullet"/>
      <w:lvlText w:val=""/>
      <w:lvlJc w:val="left"/>
      <w:pPr>
        <w:ind w:left="6480" w:hanging="360"/>
      </w:pPr>
      <w:rPr>
        <w:rFonts w:ascii="Wingdings" w:hAnsi="Wingdings" w:hint="default"/>
      </w:rPr>
    </w:lvl>
  </w:abstractNum>
  <w:abstractNum w:abstractNumId="23" w15:restartNumberingAfterBreak="0">
    <w:nsid w:val="4C7F67AA"/>
    <w:multiLevelType w:val="multilevel"/>
    <w:tmpl w:val="B522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1E22DA"/>
    <w:multiLevelType w:val="multilevel"/>
    <w:tmpl w:val="9A866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DE0AE6"/>
    <w:multiLevelType w:val="multilevel"/>
    <w:tmpl w:val="9B521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4475A0"/>
    <w:multiLevelType w:val="multilevel"/>
    <w:tmpl w:val="BD284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5C18B1"/>
    <w:multiLevelType w:val="multilevel"/>
    <w:tmpl w:val="B522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CC1625"/>
    <w:multiLevelType w:val="multilevel"/>
    <w:tmpl w:val="9192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4F1942"/>
    <w:multiLevelType w:val="multilevel"/>
    <w:tmpl w:val="5B8E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19CEA3"/>
    <w:multiLevelType w:val="hybridMultilevel"/>
    <w:tmpl w:val="11D8F0FA"/>
    <w:lvl w:ilvl="0" w:tplc="3F0C240C">
      <w:start w:val="1"/>
      <w:numFmt w:val="bullet"/>
      <w:lvlText w:val="o"/>
      <w:lvlJc w:val="left"/>
      <w:pPr>
        <w:ind w:left="720" w:hanging="360"/>
      </w:pPr>
      <w:rPr>
        <w:rFonts w:ascii="Courier New" w:hAnsi="Courier New" w:hint="default"/>
      </w:rPr>
    </w:lvl>
    <w:lvl w:ilvl="1" w:tplc="6936D6A8">
      <w:start w:val="1"/>
      <w:numFmt w:val="bullet"/>
      <w:lvlText w:val="o"/>
      <w:lvlJc w:val="left"/>
      <w:pPr>
        <w:ind w:left="1440" w:hanging="360"/>
      </w:pPr>
      <w:rPr>
        <w:rFonts w:ascii="Courier New" w:hAnsi="Courier New" w:hint="default"/>
      </w:rPr>
    </w:lvl>
    <w:lvl w:ilvl="2" w:tplc="A72CBF50">
      <w:start w:val="1"/>
      <w:numFmt w:val="bullet"/>
      <w:lvlText w:val=""/>
      <w:lvlJc w:val="left"/>
      <w:pPr>
        <w:ind w:left="2160" w:hanging="360"/>
      </w:pPr>
      <w:rPr>
        <w:rFonts w:ascii="Wingdings" w:hAnsi="Wingdings" w:hint="default"/>
      </w:rPr>
    </w:lvl>
    <w:lvl w:ilvl="3" w:tplc="E35E089E">
      <w:start w:val="1"/>
      <w:numFmt w:val="bullet"/>
      <w:lvlText w:val=""/>
      <w:lvlJc w:val="left"/>
      <w:pPr>
        <w:ind w:left="2880" w:hanging="360"/>
      </w:pPr>
      <w:rPr>
        <w:rFonts w:ascii="Symbol" w:hAnsi="Symbol" w:hint="default"/>
      </w:rPr>
    </w:lvl>
    <w:lvl w:ilvl="4" w:tplc="E98A020E">
      <w:start w:val="1"/>
      <w:numFmt w:val="bullet"/>
      <w:lvlText w:val="o"/>
      <w:lvlJc w:val="left"/>
      <w:pPr>
        <w:ind w:left="3600" w:hanging="360"/>
      </w:pPr>
      <w:rPr>
        <w:rFonts w:ascii="Courier New" w:hAnsi="Courier New" w:hint="default"/>
      </w:rPr>
    </w:lvl>
    <w:lvl w:ilvl="5" w:tplc="3E58277C">
      <w:start w:val="1"/>
      <w:numFmt w:val="bullet"/>
      <w:lvlText w:val=""/>
      <w:lvlJc w:val="left"/>
      <w:pPr>
        <w:ind w:left="4320" w:hanging="360"/>
      </w:pPr>
      <w:rPr>
        <w:rFonts w:ascii="Wingdings" w:hAnsi="Wingdings" w:hint="default"/>
      </w:rPr>
    </w:lvl>
    <w:lvl w:ilvl="6" w:tplc="247E7C1A">
      <w:start w:val="1"/>
      <w:numFmt w:val="bullet"/>
      <w:lvlText w:val=""/>
      <w:lvlJc w:val="left"/>
      <w:pPr>
        <w:ind w:left="5040" w:hanging="360"/>
      </w:pPr>
      <w:rPr>
        <w:rFonts w:ascii="Symbol" w:hAnsi="Symbol" w:hint="default"/>
      </w:rPr>
    </w:lvl>
    <w:lvl w:ilvl="7" w:tplc="88B27A40">
      <w:start w:val="1"/>
      <w:numFmt w:val="bullet"/>
      <w:lvlText w:val="o"/>
      <w:lvlJc w:val="left"/>
      <w:pPr>
        <w:ind w:left="5760" w:hanging="360"/>
      </w:pPr>
      <w:rPr>
        <w:rFonts w:ascii="Courier New" w:hAnsi="Courier New" w:hint="default"/>
      </w:rPr>
    </w:lvl>
    <w:lvl w:ilvl="8" w:tplc="7428B708">
      <w:start w:val="1"/>
      <w:numFmt w:val="bullet"/>
      <w:lvlText w:val=""/>
      <w:lvlJc w:val="left"/>
      <w:pPr>
        <w:ind w:left="6480" w:hanging="360"/>
      </w:pPr>
      <w:rPr>
        <w:rFonts w:ascii="Wingdings" w:hAnsi="Wingdings" w:hint="default"/>
      </w:rPr>
    </w:lvl>
  </w:abstractNum>
  <w:abstractNum w:abstractNumId="31" w15:restartNumberingAfterBreak="0">
    <w:nsid w:val="6C751E20"/>
    <w:multiLevelType w:val="multilevel"/>
    <w:tmpl w:val="F52673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3360E3"/>
    <w:multiLevelType w:val="hybridMultilevel"/>
    <w:tmpl w:val="67D61C64"/>
    <w:lvl w:ilvl="0" w:tplc="712077DC">
      <w:start w:val="1"/>
      <w:numFmt w:val="bullet"/>
      <w:lvlText w:val=""/>
      <w:lvlJc w:val="left"/>
      <w:pPr>
        <w:ind w:left="720" w:hanging="360"/>
      </w:pPr>
      <w:rPr>
        <w:rFonts w:ascii="Symbol" w:hAnsi="Symbol" w:hint="default"/>
      </w:rPr>
    </w:lvl>
    <w:lvl w:ilvl="1" w:tplc="D7905AF4">
      <w:start w:val="1"/>
      <w:numFmt w:val="bullet"/>
      <w:lvlText w:val="o"/>
      <w:lvlJc w:val="left"/>
      <w:pPr>
        <w:ind w:left="1440" w:hanging="360"/>
      </w:pPr>
      <w:rPr>
        <w:rFonts w:ascii="Courier New" w:hAnsi="Courier New" w:hint="default"/>
      </w:rPr>
    </w:lvl>
    <w:lvl w:ilvl="2" w:tplc="CDF823B0">
      <w:start w:val="1"/>
      <w:numFmt w:val="bullet"/>
      <w:lvlText w:val=""/>
      <w:lvlJc w:val="left"/>
      <w:pPr>
        <w:ind w:left="2160" w:hanging="360"/>
      </w:pPr>
      <w:rPr>
        <w:rFonts w:ascii="Wingdings" w:hAnsi="Wingdings" w:hint="default"/>
      </w:rPr>
    </w:lvl>
    <w:lvl w:ilvl="3" w:tplc="9DE85430">
      <w:start w:val="1"/>
      <w:numFmt w:val="bullet"/>
      <w:lvlText w:val=""/>
      <w:lvlJc w:val="left"/>
      <w:pPr>
        <w:ind w:left="2880" w:hanging="360"/>
      </w:pPr>
      <w:rPr>
        <w:rFonts w:ascii="Symbol" w:hAnsi="Symbol" w:hint="default"/>
      </w:rPr>
    </w:lvl>
    <w:lvl w:ilvl="4" w:tplc="266C688C">
      <w:start w:val="1"/>
      <w:numFmt w:val="bullet"/>
      <w:lvlText w:val="o"/>
      <w:lvlJc w:val="left"/>
      <w:pPr>
        <w:ind w:left="3600" w:hanging="360"/>
      </w:pPr>
      <w:rPr>
        <w:rFonts w:ascii="Courier New" w:hAnsi="Courier New" w:hint="default"/>
      </w:rPr>
    </w:lvl>
    <w:lvl w:ilvl="5" w:tplc="4C82A20A">
      <w:start w:val="1"/>
      <w:numFmt w:val="bullet"/>
      <w:lvlText w:val=""/>
      <w:lvlJc w:val="left"/>
      <w:pPr>
        <w:ind w:left="4320" w:hanging="360"/>
      </w:pPr>
      <w:rPr>
        <w:rFonts w:ascii="Wingdings" w:hAnsi="Wingdings" w:hint="default"/>
      </w:rPr>
    </w:lvl>
    <w:lvl w:ilvl="6" w:tplc="E8F81C48">
      <w:start w:val="1"/>
      <w:numFmt w:val="bullet"/>
      <w:lvlText w:val=""/>
      <w:lvlJc w:val="left"/>
      <w:pPr>
        <w:ind w:left="5040" w:hanging="360"/>
      </w:pPr>
      <w:rPr>
        <w:rFonts w:ascii="Symbol" w:hAnsi="Symbol" w:hint="default"/>
      </w:rPr>
    </w:lvl>
    <w:lvl w:ilvl="7" w:tplc="60A61C6A">
      <w:start w:val="1"/>
      <w:numFmt w:val="bullet"/>
      <w:lvlText w:val="o"/>
      <w:lvlJc w:val="left"/>
      <w:pPr>
        <w:ind w:left="5760" w:hanging="360"/>
      </w:pPr>
      <w:rPr>
        <w:rFonts w:ascii="Courier New" w:hAnsi="Courier New" w:hint="default"/>
      </w:rPr>
    </w:lvl>
    <w:lvl w:ilvl="8" w:tplc="7CDC60C8">
      <w:start w:val="1"/>
      <w:numFmt w:val="bullet"/>
      <w:lvlText w:val=""/>
      <w:lvlJc w:val="left"/>
      <w:pPr>
        <w:ind w:left="6480" w:hanging="360"/>
      </w:pPr>
      <w:rPr>
        <w:rFonts w:ascii="Wingdings" w:hAnsi="Wingdings" w:hint="default"/>
      </w:rPr>
    </w:lvl>
  </w:abstractNum>
  <w:abstractNum w:abstractNumId="33" w15:restartNumberingAfterBreak="0">
    <w:nsid w:val="719CAB1F"/>
    <w:multiLevelType w:val="hybridMultilevel"/>
    <w:tmpl w:val="4EEADEE2"/>
    <w:lvl w:ilvl="0" w:tplc="45AAECA8">
      <w:start w:val="1"/>
      <w:numFmt w:val="bullet"/>
      <w:lvlText w:val="o"/>
      <w:lvlJc w:val="left"/>
      <w:pPr>
        <w:ind w:left="720" w:hanging="360"/>
      </w:pPr>
      <w:rPr>
        <w:rFonts w:ascii="Courier New" w:hAnsi="Courier New" w:hint="default"/>
      </w:rPr>
    </w:lvl>
    <w:lvl w:ilvl="1" w:tplc="A62800E2">
      <w:start w:val="1"/>
      <w:numFmt w:val="bullet"/>
      <w:lvlText w:val="o"/>
      <w:lvlJc w:val="left"/>
      <w:pPr>
        <w:ind w:left="1440" w:hanging="360"/>
      </w:pPr>
      <w:rPr>
        <w:rFonts w:ascii="Courier New" w:hAnsi="Courier New" w:hint="default"/>
      </w:rPr>
    </w:lvl>
    <w:lvl w:ilvl="2" w:tplc="15D634EE">
      <w:start w:val="1"/>
      <w:numFmt w:val="bullet"/>
      <w:lvlText w:val=""/>
      <w:lvlJc w:val="left"/>
      <w:pPr>
        <w:ind w:left="2160" w:hanging="360"/>
      </w:pPr>
      <w:rPr>
        <w:rFonts w:ascii="Wingdings" w:hAnsi="Wingdings" w:hint="default"/>
      </w:rPr>
    </w:lvl>
    <w:lvl w:ilvl="3" w:tplc="DB0E25CA">
      <w:start w:val="1"/>
      <w:numFmt w:val="bullet"/>
      <w:lvlText w:val=""/>
      <w:lvlJc w:val="left"/>
      <w:pPr>
        <w:ind w:left="2880" w:hanging="360"/>
      </w:pPr>
      <w:rPr>
        <w:rFonts w:ascii="Symbol" w:hAnsi="Symbol" w:hint="default"/>
      </w:rPr>
    </w:lvl>
    <w:lvl w:ilvl="4" w:tplc="3CF63542">
      <w:start w:val="1"/>
      <w:numFmt w:val="bullet"/>
      <w:lvlText w:val="o"/>
      <w:lvlJc w:val="left"/>
      <w:pPr>
        <w:ind w:left="3600" w:hanging="360"/>
      </w:pPr>
      <w:rPr>
        <w:rFonts w:ascii="Courier New" w:hAnsi="Courier New" w:hint="default"/>
      </w:rPr>
    </w:lvl>
    <w:lvl w:ilvl="5" w:tplc="A45AA1B2">
      <w:start w:val="1"/>
      <w:numFmt w:val="bullet"/>
      <w:lvlText w:val=""/>
      <w:lvlJc w:val="left"/>
      <w:pPr>
        <w:ind w:left="4320" w:hanging="360"/>
      </w:pPr>
      <w:rPr>
        <w:rFonts w:ascii="Wingdings" w:hAnsi="Wingdings" w:hint="default"/>
      </w:rPr>
    </w:lvl>
    <w:lvl w:ilvl="6" w:tplc="A94088FA">
      <w:start w:val="1"/>
      <w:numFmt w:val="bullet"/>
      <w:lvlText w:val=""/>
      <w:lvlJc w:val="left"/>
      <w:pPr>
        <w:ind w:left="5040" w:hanging="360"/>
      </w:pPr>
      <w:rPr>
        <w:rFonts w:ascii="Symbol" w:hAnsi="Symbol" w:hint="default"/>
      </w:rPr>
    </w:lvl>
    <w:lvl w:ilvl="7" w:tplc="7126212E">
      <w:start w:val="1"/>
      <w:numFmt w:val="bullet"/>
      <w:lvlText w:val="o"/>
      <w:lvlJc w:val="left"/>
      <w:pPr>
        <w:ind w:left="5760" w:hanging="360"/>
      </w:pPr>
      <w:rPr>
        <w:rFonts w:ascii="Courier New" w:hAnsi="Courier New" w:hint="default"/>
      </w:rPr>
    </w:lvl>
    <w:lvl w:ilvl="8" w:tplc="2A64A2CC">
      <w:start w:val="1"/>
      <w:numFmt w:val="bullet"/>
      <w:lvlText w:val=""/>
      <w:lvlJc w:val="left"/>
      <w:pPr>
        <w:ind w:left="6480" w:hanging="360"/>
      </w:pPr>
      <w:rPr>
        <w:rFonts w:ascii="Wingdings" w:hAnsi="Wingdings" w:hint="default"/>
      </w:rPr>
    </w:lvl>
  </w:abstractNum>
  <w:abstractNum w:abstractNumId="34" w15:restartNumberingAfterBreak="0">
    <w:nsid w:val="71CDC2A2"/>
    <w:multiLevelType w:val="hybridMultilevel"/>
    <w:tmpl w:val="10BA1736"/>
    <w:lvl w:ilvl="0" w:tplc="DFFC548C">
      <w:start w:val="1"/>
      <w:numFmt w:val="bullet"/>
      <w:lvlText w:val=""/>
      <w:lvlJc w:val="left"/>
      <w:pPr>
        <w:ind w:left="720" w:hanging="360"/>
      </w:pPr>
      <w:rPr>
        <w:rFonts w:ascii="Symbol" w:hAnsi="Symbol" w:hint="default"/>
      </w:rPr>
    </w:lvl>
    <w:lvl w:ilvl="1" w:tplc="E5740F2C">
      <w:start w:val="1"/>
      <w:numFmt w:val="bullet"/>
      <w:lvlText w:val="o"/>
      <w:lvlJc w:val="left"/>
      <w:pPr>
        <w:ind w:left="1440" w:hanging="360"/>
      </w:pPr>
      <w:rPr>
        <w:rFonts w:ascii="Courier New" w:hAnsi="Courier New" w:hint="default"/>
      </w:rPr>
    </w:lvl>
    <w:lvl w:ilvl="2" w:tplc="909E985A">
      <w:start w:val="1"/>
      <w:numFmt w:val="bullet"/>
      <w:lvlText w:val=""/>
      <w:lvlJc w:val="left"/>
      <w:pPr>
        <w:ind w:left="2160" w:hanging="360"/>
      </w:pPr>
      <w:rPr>
        <w:rFonts w:ascii="Wingdings" w:hAnsi="Wingdings" w:hint="default"/>
      </w:rPr>
    </w:lvl>
    <w:lvl w:ilvl="3" w:tplc="2168D34C">
      <w:start w:val="1"/>
      <w:numFmt w:val="bullet"/>
      <w:lvlText w:val=""/>
      <w:lvlJc w:val="left"/>
      <w:pPr>
        <w:ind w:left="2880" w:hanging="360"/>
      </w:pPr>
      <w:rPr>
        <w:rFonts w:ascii="Symbol" w:hAnsi="Symbol" w:hint="default"/>
      </w:rPr>
    </w:lvl>
    <w:lvl w:ilvl="4" w:tplc="ADBEC438">
      <w:start w:val="1"/>
      <w:numFmt w:val="bullet"/>
      <w:lvlText w:val="o"/>
      <w:lvlJc w:val="left"/>
      <w:pPr>
        <w:ind w:left="3600" w:hanging="360"/>
      </w:pPr>
      <w:rPr>
        <w:rFonts w:ascii="Courier New" w:hAnsi="Courier New" w:hint="default"/>
      </w:rPr>
    </w:lvl>
    <w:lvl w:ilvl="5" w:tplc="098C79FA">
      <w:start w:val="1"/>
      <w:numFmt w:val="bullet"/>
      <w:lvlText w:val=""/>
      <w:lvlJc w:val="left"/>
      <w:pPr>
        <w:ind w:left="4320" w:hanging="360"/>
      </w:pPr>
      <w:rPr>
        <w:rFonts w:ascii="Wingdings" w:hAnsi="Wingdings" w:hint="default"/>
      </w:rPr>
    </w:lvl>
    <w:lvl w:ilvl="6" w:tplc="D152CD8C">
      <w:start w:val="1"/>
      <w:numFmt w:val="bullet"/>
      <w:lvlText w:val=""/>
      <w:lvlJc w:val="left"/>
      <w:pPr>
        <w:ind w:left="5040" w:hanging="360"/>
      </w:pPr>
      <w:rPr>
        <w:rFonts w:ascii="Symbol" w:hAnsi="Symbol" w:hint="default"/>
      </w:rPr>
    </w:lvl>
    <w:lvl w:ilvl="7" w:tplc="E93C6304">
      <w:start w:val="1"/>
      <w:numFmt w:val="bullet"/>
      <w:lvlText w:val="o"/>
      <w:lvlJc w:val="left"/>
      <w:pPr>
        <w:ind w:left="5760" w:hanging="360"/>
      </w:pPr>
      <w:rPr>
        <w:rFonts w:ascii="Courier New" w:hAnsi="Courier New" w:hint="default"/>
      </w:rPr>
    </w:lvl>
    <w:lvl w:ilvl="8" w:tplc="E6C0F4A8">
      <w:start w:val="1"/>
      <w:numFmt w:val="bullet"/>
      <w:lvlText w:val=""/>
      <w:lvlJc w:val="left"/>
      <w:pPr>
        <w:ind w:left="6480" w:hanging="360"/>
      </w:pPr>
      <w:rPr>
        <w:rFonts w:ascii="Wingdings" w:hAnsi="Wingdings" w:hint="default"/>
      </w:rPr>
    </w:lvl>
  </w:abstractNum>
  <w:abstractNum w:abstractNumId="35" w15:restartNumberingAfterBreak="0">
    <w:nsid w:val="7524345C"/>
    <w:multiLevelType w:val="multilevel"/>
    <w:tmpl w:val="B5229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C812CD2"/>
    <w:multiLevelType w:val="multilevel"/>
    <w:tmpl w:val="52261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D7DABF4"/>
    <w:multiLevelType w:val="hybridMultilevel"/>
    <w:tmpl w:val="DCF09C3E"/>
    <w:lvl w:ilvl="0" w:tplc="7CBCC8BA">
      <w:start w:val="1"/>
      <w:numFmt w:val="bullet"/>
      <w:lvlText w:val="o"/>
      <w:lvlJc w:val="left"/>
      <w:pPr>
        <w:ind w:left="720" w:hanging="360"/>
      </w:pPr>
      <w:rPr>
        <w:rFonts w:ascii="Courier New" w:hAnsi="Courier New" w:hint="default"/>
      </w:rPr>
    </w:lvl>
    <w:lvl w:ilvl="1" w:tplc="1BA4A56C">
      <w:start w:val="1"/>
      <w:numFmt w:val="bullet"/>
      <w:lvlText w:val="o"/>
      <w:lvlJc w:val="left"/>
      <w:pPr>
        <w:ind w:left="1440" w:hanging="360"/>
      </w:pPr>
      <w:rPr>
        <w:rFonts w:ascii="Courier New" w:hAnsi="Courier New" w:hint="default"/>
      </w:rPr>
    </w:lvl>
    <w:lvl w:ilvl="2" w:tplc="940C39A0">
      <w:start w:val="1"/>
      <w:numFmt w:val="bullet"/>
      <w:lvlText w:val=""/>
      <w:lvlJc w:val="left"/>
      <w:pPr>
        <w:ind w:left="2160" w:hanging="360"/>
      </w:pPr>
      <w:rPr>
        <w:rFonts w:ascii="Wingdings" w:hAnsi="Wingdings" w:hint="default"/>
      </w:rPr>
    </w:lvl>
    <w:lvl w:ilvl="3" w:tplc="29224B7C">
      <w:start w:val="1"/>
      <w:numFmt w:val="bullet"/>
      <w:lvlText w:val=""/>
      <w:lvlJc w:val="left"/>
      <w:pPr>
        <w:ind w:left="2880" w:hanging="360"/>
      </w:pPr>
      <w:rPr>
        <w:rFonts w:ascii="Symbol" w:hAnsi="Symbol" w:hint="default"/>
      </w:rPr>
    </w:lvl>
    <w:lvl w:ilvl="4" w:tplc="54A232DE">
      <w:start w:val="1"/>
      <w:numFmt w:val="bullet"/>
      <w:lvlText w:val="o"/>
      <w:lvlJc w:val="left"/>
      <w:pPr>
        <w:ind w:left="3600" w:hanging="360"/>
      </w:pPr>
      <w:rPr>
        <w:rFonts w:ascii="Courier New" w:hAnsi="Courier New" w:hint="default"/>
      </w:rPr>
    </w:lvl>
    <w:lvl w:ilvl="5" w:tplc="E6002E6C">
      <w:start w:val="1"/>
      <w:numFmt w:val="bullet"/>
      <w:lvlText w:val=""/>
      <w:lvlJc w:val="left"/>
      <w:pPr>
        <w:ind w:left="4320" w:hanging="360"/>
      </w:pPr>
      <w:rPr>
        <w:rFonts w:ascii="Wingdings" w:hAnsi="Wingdings" w:hint="default"/>
      </w:rPr>
    </w:lvl>
    <w:lvl w:ilvl="6" w:tplc="3E7CA798">
      <w:start w:val="1"/>
      <w:numFmt w:val="bullet"/>
      <w:lvlText w:val=""/>
      <w:lvlJc w:val="left"/>
      <w:pPr>
        <w:ind w:left="5040" w:hanging="360"/>
      </w:pPr>
      <w:rPr>
        <w:rFonts w:ascii="Symbol" w:hAnsi="Symbol" w:hint="default"/>
      </w:rPr>
    </w:lvl>
    <w:lvl w:ilvl="7" w:tplc="EE885BC6">
      <w:start w:val="1"/>
      <w:numFmt w:val="bullet"/>
      <w:lvlText w:val="o"/>
      <w:lvlJc w:val="left"/>
      <w:pPr>
        <w:ind w:left="5760" w:hanging="360"/>
      </w:pPr>
      <w:rPr>
        <w:rFonts w:ascii="Courier New" w:hAnsi="Courier New" w:hint="default"/>
      </w:rPr>
    </w:lvl>
    <w:lvl w:ilvl="8" w:tplc="1DB4DBEA">
      <w:start w:val="1"/>
      <w:numFmt w:val="bullet"/>
      <w:lvlText w:val=""/>
      <w:lvlJc w:val="left"/>
      <w:pPr>
        <w:ind w:left="6480" w:hanging="360"/>
      </w:pPr>
      <w:rPr>
        <w:rFonts w:ascii="Wingdings" w:hAnsi="Wingdings" w:hint="default"/>
      </w:rPr>
    </w:lvl>
  </w:abstractNum>
  <w:abstractNum w:abstractNumId="38" w15:restartNumberingAfterBreak="0">
    <w:nsid w:val="7F3D3D87"/>
    <w:multiLevelType w:val="hybridMultilevel"/>
    <w:tmpl w:val="6EAE7E68"/>
    <w:lvl w:ilvl="0" w:tplc="D272DA58">
      <w:start w:val="1"/>
      <w:numFmt w:val="bullet"/>
      <w:lvlText w:val=""/>
      <w:lvlJc w:val="left"/>
      <w:pPr>
        <w:ind w:left="720" w:hanging="360"/>
      </w:pPr>
      <w:rPr>
        <w:rFonts w:ascii="Symbol" w:hAnsi="Symbol" w:hint="default"/>
      </w:rPr>
    </w:lvl>
    <w:lvl w:ilvl="1" w:tplc="067AE4D6">
      <w:start w:val="1"/>
      <w:numFmt w:val="bullet"/>
      <w:lvlText w:val="o"/>
      <w:lvlJc w:val="left"/>
      <w:pPr>
        <w:ind w:left="1440" w:hanging="360"/>
      </w:pPr>
      <w:rPr>
        <w:rFonts w:ascii="Courier New" w:hAnsi="Courier New" w:hint="default"/>
      </w:rPr>
    </w:lvl>
    <w:lvl w:ilvl="2" w:tplc="81BC9846">
      <w:start w:val="1"/>
      <w:numFmt w:val="bullet"/>
      <w:lvlText w:val=""/>
      <w:lvlJc w:val="left"/>
      <w:pPr>
        <w:ind w:left="2160" w:hanging="360"/>
      </w:pPr>
      <w:rPr>
        <w:rFonts w:ascii="Wingdings" w:hAnsi="Wingdings" w:hint="default"/>
      </w:rPr>
    </w:lvl>
    <w:lvl w:ilvl="3" w:tplc="439417A6">
      <w:start w:val="1"/>
      <w:numFmt w:val="bullet"/>
      <w:lvlText w:val=""/>
      <w:lvlJc w:val="left"/>
      <w:pPr>
        <w:ind w:left="2880" w:hanging="360"/>
      </w:pPr>
      <w:rPr>
        <w:rFonts w:ascii="Symbol" w:hAnsi="Symbol" w:hint="default"/>
      </w:rPr>
    </w:lvl>
    <w:lvl w:ilvl="4" w:tplc="A5D67360">
      <w:start w:val="1"/>
      <w:numFmt w:val="bullet"/>
      <w:lvlText w:val="o"/>
      <w:lvlJc w:val="left"/>
      <w:pPr>
        <w:ind w:left="3600" w:hanging="360"/>
      </w:pPr>
      <w:rPr>
        <w:rFonts w:ascii="Courier New" w:hAnsi="Courier New" w:hint="default"/>
      </w:rPr>
    </w:lvl>
    <w:lvl w:ilvl="5" w:tplc="ADF6224C">
      <w:start w:val="1"/>
      <w:numFmt w:val="bullet"/>
      <w:lvlText w:val=""/>
      <w:lvlJc w:val="left"/>
      <w:pPr>
        <w:ind w:left="4320" w:hanging="360"/>
      </w:pPr>
      <w:rPr>
        <w:rFonts w:ascii="Wingdings" w:hAnsi="Wingdings" w:hint="default"/>
      </w:rPr>
    </w:lvl>
    <w:lvl w:ilvl="6" w:tplc="FE94F764">
      <w:start w:val="1"/>
      <w:numFmt w:val="bullet"/>
      <w:lvlText w:val=""/>
      <w:lvlJc w:val="left"/>
      <w:pPr>
        <w:ind w:left="5040" w:hanging="360"/>
      </w:pPr>
      <w:rPr>
        <w:rFonts w:ascii="Symbol" w:hAnsi="Symbol" w:hint="default"/>
      </w:rPr>
    </w:lvl>
    <w:lvl w:ilvl="7" w:tplc="57A24B8A">
      <w:start w:val="1"/>
      <w:numFmt w:val="bullet"/>
      <w:lvlText w:val="o"/>
      <w:lvlJc w:val="left"/>
      <w:pPr>
        <w:ind w:left="5760" w:hanging="360"/>
      </w:pPr>
      <w:rPr>
        <w:rFonts w:ascii="Courier New" w:hAnsi="Courier New" w:hint="default"/>
      </w:rPr>
    </w:lvl>
    <w:lvl w:ilvl="8" w:tplc="84D6959C">
      <w:start w:val="1"/>
      <w:numFmt w:val="bullet"/>
      <w:lvlText w:val=""/>
      <w:lvlJc w:val="left"/>
      <w:pPr>
        <w:ind w:left="6480" w:hanging="360"/>
      </w:pPr>
      <w:rPr>
        <w:rFonts w:ascii="Wingdings" w:hAnsi="Wingdings" w:hint="default"/>
      </w:rPr>
    </w:lvl>
  </w:abstractNum>
  <w:num w:numId="1">
    <w:abstractNumId w:val="34"/>
  </w:num>
  <w:num w:numId="2">
    <w:abstractNumId w:val="15"/>
  </w:num>
  <w:num w:numId="3">
    <w:abstractNumId w:val="30"/>
  </w:num>
  <w:num w:numId="4">
    <w:abstractNumId w:val="6"/>
  </w:num>
  <w:num w:numId="5">
    <w:abstractNumId w:val="13"/>
  </w:num>
  <w:num w:numId="6">
    <w:abstractNumId w:val="21"/>
  </w:num>
  <w:num w:numId="7">
    <w:abstractNumId w:val="3"/>
  </w:num>
  <w:num w:numId="8">
    <w:abstractNumId w:val="37"/>
  </w:num>
  <w:num w:numId="9">
    <w:abstractNumId w:val="33"/>
  </w:num>
  <w:num w:numId="10">
    <w:abstractNumId w:val="18"/>
  </w:num>
  <w:num w:numId="11">
    <w:abstractNumId w:val="7"/>
  </w:num>
  <w:num w:numId="12">
    <w:abstractNumId w:val="11"/>
  </w:num>
  <w:num w:numId="13">
    <w:abstractNumId w:val="19"/>
  </w:num>
  <w:num w:numId="14">
    <w:abstractNumId w:val="5"/>
  </w:num>
  <w:num w:numId="15">
    <w:abstractNumId w:val="17"/>
  </w:num>
  <w:num w:numId="16">
    <w:abstractNumId w:val="32"/>
  </w:num>
  <w:num w:numId="17">
    <w:abstractNumId w:val="22"/>
  </w:num>
  <w:num w:numId="18">
    <w:abstractNumId w:val="38"/>
  </w:num>
  <w:num w:numId="19">
    <w:abstractNumId w:val="8"/>
  </w:num>
  <w:num w:numId="20">
    <w:abstractNumId w:val="2"/>
  </w:num>
  <w:num w:numId="21">
    <w:abstractNumId w:val="14"/>
  </w:num>
  <w:num w:numId="22">
    <w:abstractNumId w:val="10"/>
  </w:num>
  <w:num w:numId="23">
    <w:abstractNumId w:val="26"/>
  </w:num>
  <w:num w:numId="24">
    <w:abstractNumId w:val="29"/>
  </w:num>
  <w:num w:numId="25">
    <w:abstractNumId w:val="28"/>
  </w:num>
  <w:num w:numId="26">
    <w:abstractNumId w:val="12"/>
  </w:num>
  <w:num w:numId="27">
    <w:abstractNumId w:val="25"/>
  </w:num>
  <w:num w:numId="28">
    <w:abstractNumId w:val="24"/>
  </w:num>
  <w:num w:numId="29">
    <w:abstractNumId w:val="31"/>
  </w:num>
  <w:num w:numId="30">
    <w:abstractNumId w:val="35"/>
  </w:num>
  <w:num w:numId="31">
    <w:abstractNumId w:val="16"/>
  </w:num>
  <w:num w:numId="32">
    <w:abstractNumId w:val="0"/>
  </w:num>
  <w:num w:numId="33">
    <w:abstractNumId w:val="36"/>
  </w:num>
  <w:num w:numId="34">
    <w:abstractNumId w:val="4"/>
  </w:num>
  <w:num w:numId="35">
    <w:abstractNumId w:val="1"/>
  </w:num>
  <w:num w:numId="36">
    <w:abstractNumId w:val="23"/>
  </w:num>
  <w:num w:numId="37">
    <w:abstractNumId w:val="27"/>
  </w:num>
  <w:num w:numId="38">
    <w:abstractNumId w:val="9"/>
  </w:num>
  <w:num w:numId="39">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7FD"/>
    <w:rsid w:val="000F00BA"/>
    <w:rsid w:val="0026285E"/>
    <w:rsid w:val="003167FD"/>
    <w:rsid w:val="003E3EE2"/>
    <w:rsid w:val="00697590"/>
    <w:rsid w:val="00B135DA"/>
    <w:rsid w:val="0232C07F"/>
    <w:rsid w:val="02B068A8"/>
    <w:rsid w:val="07AA4557"/>
    <w:rsid w:val="11FE7CCD"/>
    <w:rsid w:val="143C951F"/>
    <w:rsid w:val="144D3CE0"/>
    <w:rsid w:val="16817390"/>
    <w:rsid w:val="19C60AE8"/>
    <w:rsid w:val="1B39DFA6"/>
    <w:rsid w:val="24B2C5FF"/>
    <w:rsid w:val="2617D91F"/>
    <w:rsid w:val="28BF00E1"/>
    <w:rsid w:val="2A1FDB41"/>
    <w:rsid w:val="2BE571AA"/>
    <w:rsid w:val="2D31BAEF"/>
    <w:rsid w:val="2F6DB1E8"/>
    <w:rsid w:val="331C5FAD"/>
    <w:rsid w:val="3555392F"/>
    <w:rsid w:val="4114EB37"/>
    <w:rsid w:val="41C9A286"/>
    <w:rsid w:val="452F1E0C"/>
    <w:rsid w:val="4CE70BC7"/>
    <w:rsid w:val="4DC25CD6"/>
    <w:rsid w:val="4FDF0A65"/>
    <w:rsid w:val="55D838E6"/>
    <w:rsid w:val="5BFCC8B5"/>
    <w:rsid w:val="5C1F2B21"/>
    <w:rsid w:val="5DEE0F40"/>
    <w:rsid w:val="5ED88129"/>
    <w:rsid w:val="651F7A3E"/>
    <w:rsid w:val="6841BF39"/>
    <w:rsid w:val="69E269C0"/>
    <w:rsid w:val="6A728F9C"/>
    <w:rsid w:val="6C0636E4"/>
    <w:rsid w:val="6C3778CC"/>
    <w:rsid w:val="7081BE71"/>
    <w:rsid w:val="721481B6"/>
    <w:rsid w:val="7851EA87"/>
    <w:rsid w:val="799A4EC8"/>
    <w:rsid w:val="7D7211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85F4F"/>
  <w15:chartTrackingRefBased/>
  <w15:docId w15:val="{A40730AB-1801-4622-AD9C-24F19A06CC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F00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0F00B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0F00B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0BA"/>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0F00BA"/>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0F00B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F00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F00BA"/>
    <w:rPr>
      <w:b/>
      <w:bCs/>
    </w:rPr>
  </w:style>
  <w:style w:type="character" w:styleId="HTMLCode">
    <w:name w:val="HTML Code"/>
    <w:basedOn w:val="DefaultParagraphFont"/>
    <w:uiPriority w:val="99"/>
    <w:semiHidden/>
    <w:unhideWhenUsed/>
    <w:rsid w:val="000F00BA"/>
    <w:rPr>
      <w:rFonts w:ascii="Courier New" w:eastAsia="Times New Roman" w:hAnsi="Courier New" w:cs="Courier New"/>
      <w:sz w:val="20"/>
      <w:szCs w:val="20"/>
    </w:rPr>
  </w:style>
  <w:style w:type="character" w:styleId="Emphasis">
    <w:name w:val="Emphasis"/>
    <w:basedOn w:val="DefaultParagraphFont"/>
    <w:uiPriority w:val="20"/>
    <w:qFormat/>
    <w:rsid w:val="000F00BA"/>
    <w:rPr>
      <w:i/>
      <w:iCs/>
    </w:rPr>
  </w:style>
  <w:style w:type="paragraph" w:styleId="ListParagraph">
    <w:name w:val="List Paragraph"/>
    <w:basedOn w:val="Normal"/>
    <w:uiPriority w:val="34"/>
    <w:qFormat/>
    <w:rsid w:val="2F6DB1E8"/>
    <w:pPr>
      <w:ind w:left="720"/>
      <w:contextualSpacing/>
    </w:pPr>
  </w:style>
  <w:style w:type="character" w:styleId="Hyperlink">
    <w:name w:val="Hyperlink"/>
    <w:basedOn w:val="DefaultParagraphFont"/>
    <w:uiPriority w:val="99"/>
    <w:unhideWhenUsed/>
    <w:rsid w:val="2F6DB1E8"/>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3697963">
      <w:bodyDiv w:val="1"/>
      <w:marLeft w:val="0"/>
      <w:marRight w:val="0"/>
      <w:marTop w:val="0"/>
      <w:marBottom w:val="0"/>
      <w:divBdr>
        <w:top w:val="none" w:sz="0" w:space="0" w:color="auto"/>
        <w:left w:val="none" w:sz="0" w:space="0" w:color="auto"/>
        <w:bottom w:val="none" w:sz="0" w:space="0" w:color="auto"/>
        <w:right w:val="none" w:sz="0" w:space="0" w:color="auto"/>
      </w:divBdr>
    </w:div>
    <w:div w:id="821048697">
      <w:bodyDiv w:val="1"/>
      <w:marLeft w:val="0"/>
      <w:marRight w:val="0"/>
      <w:marTop w:val="0"/>
      <w:marBottom w:val="0"/>
      <w:divBdr>
        <w:top w:val="none" w:sz="0" w:space="0" w:color="auto"/>
        <w:left w:val="none" w:sz="0" w:space="0" w:color="auto"/>
        <w:bottom w:val="none" w:sz="0" w:space="0" w:color="auto"/>
        <w:right w:val="none" w:sz="0" w:space="0" w:color="auto"/>
      </w:divBdr>
    </w:div>
    <w:div w:id="1642616032">
      <w:bodyDiv w:val="1"/>
      <w:marLeft w:val="0"/>
      <w:marRight w:val="0"/>
      <w:marTop w:val="0"/>
      <w:marBottom w:val="0"/>
      <w:divBdr>
        <w:top w:val="none" w:sz="0" w:space="0" w:color="auto"/>
        <w:left w:val="none" w:sz="0" w:space="0" w:color="auto"/>
        <w:bottom w:val="none" w:sz="0" w:space="0" w:color="auto"/>
        <w:right w:val="none" w:sz="0" w:space="0" w:color="auto"/>
      </w:divBdr>
    </w:div>
    <w:div w:id="1755782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hyperlink" Target="https://github.com/YashGupta2106/ML_Project_Patient_Recovery.gi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10</Pages>
  <Words>2646</Words>
  <Characters>15088</Characters>
  <Application>Microsoft Office Word</Application>
  <DocSecurity>0</DocSecurity>
  <Lines>125</Lines>
  <Paragraphs>35</Paragraphs>
  <ScaleCrop>false</ScaleCrop>
  <Company/>
  <LinksUpToDate>false</LinksUpToDate>
  <CharactersWithSpaces>17699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Gupta</dc:creator>
  <cp:keywords/>
  <dc:description/>
  <cp:lastModifiedBy>Yash Gupta</cp:lastModifiedBy>
  <cp:revision>3</cp:revision>
  <dcterms:created xsi:type="dcterms:W3CDTF">2025-10-26T17:33:00Z</dcterms:created>
  <dcterms:modified xsi:type="dcterms:W3CDTF">2025-10-26T17:42:00Z</dcterms:modified>
</cp:coreProperties>
</file>