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B63E2" w14:textId="77777777" w:rsidR="009B5A88" w:rsidRDefault="00137F8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 xml:space="preserve">Exercise 1 </w:t>
      </w:r>
    </w:p>
    <w:p w14:paraId="7A138E1E" w14:textId="77777777" w:rsidR="009B5A88" w:rsidRDefault="00137F85">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June 2, 2022</w:t>
      </w:r>
    </w:p>
    <w:p w14:paraId="5B401DDE" w14:textId="77777777" w:rsidR="009B5A88" w:rsidRDefault="00137F85">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5:06 PM</w:t>
      </w:r>
    </w:p>
    <w:p w14:paraId="45C6A8FC"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14DB57E" w14:textId="77777777" w:rsidR="009B5A88" w:rsidRDefault="00137F85">
      <w:pPr>
        <w:pStyle w:val="NormalWeb"/>
        <w:spacing w:before="0" w:beforeAutospacing="0" w:after="240" w:afterAutospacing="0"/>
        <w:ind w:left="720"/>
        <w:rPr>
          <w:rFonts w:ascii="-apple-system" w:hAnsi="-apple-system" w:cs="Calibri"/>
          <w:color w:val="24292F"/>
        </w:rPr>
      </w:pPr>
      <w:r>
        <w:rPr>
          <w:rFonts w:ascii="-apple-system" w:hAnsi="-apple-system" w:cs="Calibri"/>
          <w:color w:val="24292F"/>
          <w:shd w:val="clear" w:color="auto" w:fill="FFFFFF"/>
        </w:rPr>
        <w:t>In this lab you will explore data using the engine of your choice (SQL or Spark).</w:t>
      </w:r>
    </w:p>
    <w:p w14:paraId="4D389CD5" w14:textId="77777777" w:rsidR="009B5A88" w:rsidRDefault="00137F85">
      <w:pPr>
        <w:pStyle w:val="NormalWeb"/>
        <w:spacing w:before="0" w:beforeAutospacing="0" w:after="240" w:afterAutospacing="0"/>
        <w:ind w:left="720"/>
        <w:rPr>
          <w:rFonts w:ascii="-apple-system" w:hAnsi="-apple-system" w:cs="Calibri"/>
          <w:color w:val="24292F"/>
        </w:rPr>
      </w:pPr>
      <w:r>
        <w:rPr>
          <w:rFonts w:ascii="-apple-system" w:hAnsi="-apple-system" w:cs="Calibri"/>
          <w:color w:val="24292F"/>
          <w:shd w:val="clear" w:color="auto" w:fill="FFFFFF"/>
        </w:rPr>
        <w:t>Understanding data through data exploration is one of the core challenges faced today by data engineers and data scientists as well. Depending on the data's underlying structure and the specific requirements of the exploration process, different data processing engines will offer varying degrees of performance, complexity, and flexibility.</w:t>
      </w:r>
    </w:p>
    <w:p w14:paraId="0FE56D2D" w14:textId="77777777" w:rsidR="009B5A88" w:rsidRDefault="00137F85">
      <w:pPr>
        <w:pStyle w:val="NormalWeb"/>
        <w:spacing w:before="0" w:beforeAutospacing="0" w:after="240" w:afterAutospacing="0"/>
        <w:ind w:left="720"/>
        <w:rPr>
          <w:rFonts w:ascii="-apple-system" w:hAnsi="-apple-system" w:cs="Calibri"/>
          <w:color w:val="24292F"/>
        </w:rPr>
      </w:pPr>
      <w:r>
        <w:rPr>
          <w:rFonts w:ascii="-apple-system" w:hAnsi="-apple-system" w:cs="Calibri"/>
          <w:color w:val="24292F"/>
          <w:shd w:val="clear" w:color="auto" w:fill="FFFFFF"/>
        </w:rPr>
        <w:t>In Azure Synapse Analytics, you have the possibility of using either the SQL Serverless engine, the big-data Spark engine, or both.</w:t>
      </w:r>
    </w:p>
    <w:p w14:paraId="6F9A09FF" w14:textId="77777777" w:rsidR="009B5A88" w:rsidRDefault="00137F85">
      <w:pPr>
        <w:numPr>
          <w:ilvl w:val="1"/>
          <w:numId w:val="1"/>
        </w:numPr>
        <w:textAlignment w:val="center"/>
        <w:rPr>
          <w:rFonts w:ascii="Calibri" w:eastAsia="Times New Roman" w:hAnsi="Calibri" w:cs="Calibri"/>
          <w:color w:val="24292F"/>
          <w:sz w:val="22"/>
          <w:szCs w:val="22"/>
        </w:rPr>
      </w:pPr>
      <w:r>
        <w:rPr>
          <w:rFonts w:ascii="-apple-system" w:eastAsia="Times New Roman" w:hAnsi="-apple-system" w:cs="Calibri"/>
          <w:color w:val="24292F"/>
          <w:shd w:val="clear" w:color="auto" w:fill="FFFFFF"/>
        </w:rPr>
        <w:t>Explore the Data Lake with serverless SQL Pool and Spark</w:t>
      </w:r>
    </w:p>
    <w:p w14:paraId="037E73C0" w14:textId="77777777" w:rsidR="009B5A88" w:rsidRDefault="00137F85">
      <w:pPr>
        <w:numPr>
          <w:ilvl w:val="2"/>
          <w:numId w:val="1"/>
        </w:numPr>
        <w:textAlignment w:val="center"/>
        <w:rPr>
          <w:rFonts w:ascii="Calibri" w:eastAsia="Times New Roman" w:hAnsi="Calibri" w:cs="Calibri"/>
          <w:color w:val="24292F"/>
          <w:sz w:val="22"/>
          <w:szCs w:val="22"/>
        </w:rPr>
      </w:pPr>
      <w:r>
        <w:rPr>
          <w:rFonts w:ascii="-apple-system" w:eastAsia="Times New Roman" w:hAnsi="-apple-system" w:cs="Calibri"/>
          <w:color w:val="24292F"/>
          <w:shd w:val="clear" w:color="auto" w:fill="FFFFFF"/>
        </w:rPr>
        <w:t>Task 1 - Explore the Data Lake with Azure Synapse serverless SQL pool</w:t>
      </w:r>
    </w:p>
    <w:p w14:paraId="252B46D2" w14:textId="77777777" w:rsidR="009B5A88" w:rsidRDefault="00137F85">
      <w:pPr>
        <w:numPr>
          <w:ilvl w:val="2"/>
          <w:numId w:val="1"/>
        </w:numPr>
        <w:textAlignment w:val="center"/>
        <w:rPr>
          <w:rFonts w:ascii="Calibri" w:eastAsia="Times New Roman" w:hAnsi="Calibri" w:cs="Calibri"/>
          <w:color w:val="24292F"/>
          <w:sz w:val="22"/>
          <w:szCs w:val="22"/>
        </w:rPr>
      </w:pPr>
      <w:r>
        <w:rPr>
          <w:rFonts w:ascii="-apple-system" w:eastAsia="Times New Roman" w:hAnsi="-apple-system" w:cs="Calibri"/>
          <w:color w:val="24292F"/>
          <w:shd w:val="clear" w:color="auto" w:fill="FFFFFF"/>
        </w:rPr>
        <w:t>Task 2 - Explore the Data Lake with Azure Synapse Spark</w:t>
      </w:r>
    </w:p>
    <w:p w14:paraId="0848B75D" w14:textId="77777777" w:rsidR="009B5A88" w:rsidRDefault="00137F85">
      <w:pPr>
        <w:pStyle w:val="NormalWeb"/>
        <w:spacing w:before="360" w:beforeAutospacing="0" w:after="240" w:afterAutospacing="0"/>
        <w:ind w:left="720"/>
        <w:rPr>
          <w:rFonts w:ascii="-apple-system" w:hAnsi="-apple-system" w:cs="Calibri"/>
          <w:color w:val="24292F"/>
          <w:sz w:val="20"/>
          <w:szCs w:val="20"/>
        </w:rPr>
      </w:pPr>
      <w:r>
        <w:rPr>
          <w:rFonts w:ascii="-apple-system" w:hAnsi="-apple-system" w:cs="Calibri"/>
          <w:color w:val="24292F"/>
          <w:sz w:val="20"/>
          <w:szCs w:val="20"/>
          <w:shd w:val="clear" w:color="auto" w:fill="FFFFFF"/>
        </w:rPr>
        <w:t>Task 1 - Explore the Data Lake with Azure Synapse serverless SQL pool</w:t>
      </w:r>
    </w:p>
    <w:p w14:paraId="68AF32CA" w14:textId="77777777" w:rsidR="009B5A88" w:rsidRDefault="00137F85">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In a Microsoft Edge web browser, navigate to the </w:t>
      </w:r>
      <w:hyperlink r:id="rId5" w:history="1">
        <w:r>
          <w:rPr>
            <w:rStyle w:val="Hyperlink"/>
            <w:rFonts w:ascii="-apple-system" w:eastAsia="Times New Roman" w:hAnsi="-apple-system" w:cs="Calibri"/>
            <w:shd w:val="clear" w:color="auto" w:fill="FFFFFF"/>
          </w:rPr>
          <w:t>Azure portal</w:t>
        </w:r>
      </w:hyperlink>
      <w:r>
        <w:rPr>
          <w:rFonts w:ascii="Calibri" w:eastAsia="Times New Roman" w:hAnsi="Calibri" w:cs="Calibri"/>
          <w:sz w:val="22"/>
          <w:szCs w:val="22"/>
        </w:rPr>
        <w:t> (</w:t>
      </w:r>
      <w:hyperlink r:id="rId6" w:history="1">
        <w:r>
          <w:rPr>
            <w:rStyle w:val="Hyperlink"/>
            <w:rFonts w:ascii="ui-monospace" w:eastAsia="Times New Roman" w:hAnsi="ui-monospace" w:cs="Calibri"/>
            <w:color w:val="24292F"/>
            <w:sz w:val="20"/>
            <w:szCs w:val="20"/>
          </w:rPr>
          <w:t>https://portal.azure.com</w:t>
        </w:r>
      </w:hyperlink>
      <w:r>
        <w:rPr>
          <w:rFonts w:ascii="Calibri" w:eastAsia="Times New Roman" w:hAnsi="Calibri" w:cs="Calibri"/>
          <w:sz w:val="22"/>
          <w:szCs w:val="22"/>
        </w:rPr>
        <w:t>) and login with your credentials. Then select </w:t>
      </w:r>
      <w:r>
        <w:rPr>
          <w:rFonts w:ascii="-apple-system" w:eastAsia="Times New Roman" w:hAnsi="-apple-system" w:cs="Calibri"/>
          <w:color w:val="24292F"/>
          <w:shd w:val="clear" w:color="auto" w:fill="FFFFFF"/>
        </w:rPr>
        <w:t>Resource groups</w:t>
      </w:r>
      <w:r>
        <w:rPr>
          <w:rFonts w:ascii="Calibri" w:eastAsia="Times New Roman" w:hAnsi="Calibri" w:cs="Calibri"/>
          <w:sz w:val="22"/>
          <w:szCs w:val="22"/>
        </w:rPr>
        <w:t>.</w:t>
      </w:r>
    </w:p>
    <w:p w14:paraId="243C5E94"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B051C86"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0C9369E0" wp14:editId="0E517D8F">
            <wp:extent cx="9544050" cy="1695450"/>
            <wp:effectExtent l="0" t="0" r="0" b="0"/>
            <wp:docPr id="1" name="Picture 1" descr="Azure services &#10;Create a &#10;resource &#10;Resource &#10;groups &#10;Azure Synapse &#10;Analytics &#10;Cost analysis &#10;(preview) &#10;o &#10;Azure Synapse &#10;Analytics... &#10;Sto rage &#10;accounts &#10;Managed &#10;Identities &#10;Virtual &#10;Key vaults &#10;More 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services &#10;Create a &#10;resource &#10;Resource &#10;groups &#10;Azure Synapse &#10;Analytics &#10;Cost analysis &#10;(preview) &#10;o &#10;Azure Synapse &#10;Analytics... &#10;Sto rage &#10;accounts &#10;Managed &#10;Identities &#10;Virtual &#10;Key vaults &#10;More service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44050" cy="1695450"/>
                    </a:xfrm>
                    <a:prstGeom prst="rect">
                      <a:avLst/>
                    </a:prstGeom>
                    <a:noFill/>
                    <a:ln>
                      <a:noFill/>
                    </a:ln>
                  </pic:spPr>
                </pic:pic>
              </a:graphicData>
            </a:graphic>
          </wp:inline>
        </w:drawing>
      </w:r>
    </w:p>
    <w:p w14:paraId="4E240277" w14:textId="77777777" w:rsidR="009B5A88" w:rsidRDefault="00137F85">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567F7B80" w14:textId="77777777" w:rsidR="009B5A88" w:rsidRDefault="00137F85">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select the </w:t>
      </w:r>
      <w:r>
        <w:rPr>
          <w:rFonts w:ascii="-apple-system" w:eastAsia="Times New Roman" w:hAnsi="-apple-system" w:cs="Calibri"/>
          <w:color w:val="24292F"/>
          <w:shd w:val="clear" w:color="auto" w:fill="FFFFFF"/>
        </w:rPr>
        <w:t>Synapse Analytics</w:t>
      </w:r>
      <w:r>
        <w:rPr>
          <w:rFonts w:ascii="Calibri" w:eastAsia="Times New Roman" w:hAnsi="Calibri" w:cs="Calibri"/>
          <w:sz w:val="22"/>
          <w:szCs w:val="22"/>
        </w:rPr>
        <w:t> resource group.</w:t>
      </w:r>
    </w:p>
    <w:p w14:paraId="73B1C965"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688171D" w14:textId="77777777" w:rsidR="009B5A88" w:rsidRDefault="00137F85">
      <w:pPr>
        <w:numPr>
          <w:ilvl w:val="1"/>
          <w:numId w:val="4"/>
        </w:numPr>
        <w:textAlignment w:val="center"/>
        <w:rPr>
          <w:rFonts w:ascii="Calibri" w:eastAsia="Times New Roman" w:hAnsi="Calibri" w:cs="Calibri"/>
          <w:color w:val="24292F"/>
        </w:rPr>
      </w:pPr>
      <w:r>
        <w:rPr>
          <w:rFonts w:ascii="Calibri" w:eastAsia="Times New Roman" w:hAnsi="Calibri" w:cs="Calibri"/>
          <w:noProof/>
          <w:color w:val="24292F"/>
        </w:rPr>
        <w:drawing>
          <wp:inline distT="0" distB="0" distL="0" distR="0" wp14:anchorId="674A9FDA" wp14:editId="34E36449">
            <wp:extent cx="8896350" cy="476250"/>
            <wp:effectExtent l="0" t="0" r="0" b="0"/>
            <wp:docPr id="2" name="Picture 2" descr="(O) ms-eastus2-hitasipatel-rg &#10;Resource group &#10;a few seconds 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 ms-eastus2-hitasipatel-rg &#10;Resource group &#10;a few seconds ago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0" cy="476250"/>
                    </a:xfrm>
                    <a:prstGeom prst="rect">
                      <a:avLst/>
                    </a:prstGeom>
                    <a:noFill/>
                    <a:ln>
                      <a:noFill/>
                    </a:ln>
                  </pic:spPr>
                </pic:pic>
              </a:graphicData>
            </a:graphic>
          </wp:inline>
        </w:drawing>
      </w:r>
    </w:p>
    <w:p w14:paraId="2DEB6AE9" w14:textId="77777777" w:rsidR="009B5A88" w:rsidRDefault="00137F85">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3B71290A" w14:textId="77777777" w:rsidR="009B5A88" w:rsidRDefault="00137F85">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Verify </w:t>
      </w:r>
      <w:proofErr w:type="spellStart"/>
      <w:r>
        <w:rPr>
          <w:rFonts w:ascii="-apple-system" w:eastAsia="Times New Roman" w:hAnsi="-apple-system" w:cs="Calibri"/>
          <w:color w:val="24292F"/>
          <w:shd w:val="clear" w:color="auto" w:fill="FFFFFF"/>
        </w:rPr>
        <w:t>SQLPool</w:t>
      </w:r>
      <w:proofErr w:type="spellEnd"/>
      <w:r>
        <w:rPr>
          <w:rFonts w:ascii="-apple-system" w:eastAsia="Times New Roman" w:hAnsi="-apple-system" w:cs="Calibri"/>
          <w:color w:val="24292F"/>
          <w:shd w:val="clear" w:color="auto" w:fill="FFFFFF"/>
        </w:rPr>
        <w:t xml:space="preserve"> is running</w:t>
      </w:r>
      <w:r>
        <w:rPr>
          <w:rFonts w:ascii="Calibri" w:eastAsia="Times New Roman" w:hAnsi="Calibri" w:cs="Calibri"/>
          <w:sz w:val="22"/>
          <w:szCs w:val="22"/>
        </w:rPr>
        <w:t xml:space="preserve"> by going into synapse </w:t>
      </w:r>
      <w:proofErr w:type="spellStart"/>
      <w:r>
        <w:rPr>
          <w:rFonts w:ascii="Calibri" w:eastAsia="Times New Roman" w:hAnsi="Calibri" w:cs="Calibri"/>
          <w:sz w:val="22"/>
          <w:szCs w:val="22"/>
        </w:rPr>
        <w:t>workspase</w:t>
      </w:r>
      <w:proofErr w:type="spellEnd"/>
      <w:r>
        <w:rPr>
          <w:rFonts w:ascii="Calibri" w:eastAsia="Times New Roman" w:hAnsi="Calibri" w:cs="Calibri"/>
          <w:sz w:val="22"/>
          <w:szCs w:val="22"/>
        </w:rPr>
        <w:t>.</w:t>
      </w:r>
    </w:p>
    <w:p w14:paraId="7F40278A" w14:textId="77777777" w:rsidR="009B5A88" w:rsidRDefault="00137F85">
      <w:pPr>
        <w:numPr>
          <w:ilvl w:val="2"/>
          <w:numId w:val="6"/>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128B0230" wp14:editId="79DFB1B8">
            <wp:extent cx="5219700" cy="1955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1955800"/>
                    </a:xfrm>
                    <a:prstGeom prst="rect">
                      <a:avLst/>
                    </a:prstGeom>
                    <a:noFill/>
                    <a:ln>
                      <a:noFill/>
                    </a:ln>
                  </pic:spPr>
                </pic:pic>
              </a:graphicData>
            </a:graphic>
          </wp:inline>
        </w:drawing>
      </w:r>
    </w:p>
    <w:p w14:paraId="5B39E134" w14:textId="77777777" w:rsidR="009B5A88" w:rsidRDefault="00137F85">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56815C55"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3BC01DEB" w14:textId="77777777" w:rsidR="009B5A88" w:rsidRDefault="00137F85">
      <w:pPr>
        <w:numPr>
          <w:ilvl w:val="1"/>
          <w:numId w:val="7"/>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15B1C839" wp14:editId="605AE73B">
            <wp:extent cx="5302250" cy="141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2250" cy="1416050"/>
                    </a:xfrm>
                    <a:prstGeom prst="rect">
                      <a:avLst/>
                    </a:prstGeom>
                    <a:noFill/>
                    <a:ln>
                      <a:noFill/>
                    </a:ln>
                  </pic:spPr>
                </pic:pic>
              </a:graphicData>
            </a:graphic>
          </wp:inline>
        </w:drawing>
      </w:r>
    </w:p>
    <w:p w14:paraId="54488F92"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EB8ADA6"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0DEAC2CD" w14:textId="77777777" w:rsidR="009B5A88" w:rsidRDefault="00137F85">
      <w:pPr>
        <w:numPr>
          <w:ilvl w:val="1"/>
          <w:numId w:val="8"/>
        </w:numPr>
        <w:textAlignment w:val="center"/>
        <w:rPr>
          <w:rFonts w:ascii="Segoe UI" w:eastAsia="Times New Roman" w:hAnsi="Segoe UI" w:cs="Segoe UI"/>
          <w:color w:val="171717"/>
        </w:rPr>
      </w:pPr>
      <w:r>
        <w:rPr>
          <w:rFonts w:ascii="Segoe UI" w:eastAsia="Times New Roman" w:hAnsi="Segoe UI" w:cs="Segoe UI"/>
          <w:color w:val="171717"/>
          <w:shd w:val="clear" w:color="auto" w:fill="FFFFFF"/>
        </w:rPr>
        <w:t>Download the sample file </w:t>
      </w:r>
      <w:hyperlink r:id="rId11" w:history="1">
        <w:r>
          <w:rPr>
            <w:rStyle w:val="Hyperlink"/>
            <w:rFonts w:ascii="Segoe UI" w:eastAsia="Times New Roman" w:hAnsi="Segoe UI" w:cs="Segoe UI"/>
            <w:shd w:val="clear" w:color="auto" w:fill="FFFFFF"/>
          </w:rPr>
          <w:t>RetailSales.csv</w:t>
        </w:r>
      </w:hyperlink>
      <w:r>
        <w:rPr>
          <w:rFonts w:ascii="Segoe UI" w:eastAsia="Times New Roman" w:hAnsi="Segoe UI" w:cs="Segoe UI"/>
          <w:color w:val="171717"/>
          <w:shd w:val="clear" w:color="auto" w:fill="FFFFFF"/>
        </w:rPr>
        <w:t> and upload it to the container.</w:t>
      </w:r>
    </w:p>
    <w:p w14:paraId="023FF1F1" w14:textId="77777777" w:rsidR="009B5A88" w:rsidRDefault="00137F85">
      <w:pPr>
        <w:numPr>
          <w:ilvl w:val="2"/>
          <w:numId w:val="9"/>
        </w:numPr>
        <w:textAlignment w:val="center"/>
        <w:rPr>
          <w:rFonts w:ascii="Segoe UI" w:eastAsia="Times New Roman" w:hAnsi="Segoe UI" w:cs="Segoe UI"/>
          <w:color w:val="171717"/>
        </w:rPr>
      </w:pPr>
      <w:r>
        <w:rPr>
          <w:rFonts w:ascii="Segoe UI" w:eastAsia="Times New Roman" w:hAnsi="Segoe UI" w:cs="Segoe UI"/>
          <w:color w:val="171717"/>
          <w:shd w:val="clear" w:color="auto" w:fill="FFFFFF"/>
        </w:rPr>
        <w:t>Select storage account created by scripts --&gt; select bronze container --&gt;select upload file and upload RetailSales.csv</w:t>
      </w:r>
    </w:p>
    <w:p w14:paraId="6A315841" w14:textId="77777777" w:rsidR="009B5A88" w:rsidRDefault="00137F85">
      <w:pPr>
        <w:numPr>
          <w:ilvl w:val="1"/>
          <w:numId w:val="10"/>
        </w:numPr>
        <w:spacing w:before="240" w:after="240"/>
        <w:textAlignment w:val="center"/>
        <w:rPr>
          <w:rFonts w:ascii="Segoe UI" w:eastAsia="Times New Roman" w:hAnsi="Segoe UI" w:cs="Segoe UI"/>
          <w:color w:val="24292F"/>
        </w:rPr>
      </w:pPr>
      <w:r>
        <w:rPr>
          <w:rFonts w:ascii="-apple-system" w:eastAsia="Times New Roman" w:hAnsi="-apple-system" w:cs="Segoe UI"/>
          <w:color w:val="24292F"/>
          <w:shd w:val="clear" w:color="auto" w:fill="FFFFFF"/>
        </w:rPr>
        <w:t>In Synapse Analytics Studio, navigate to the </w:t>
      </w:r>
      <w:r>
        <w:rPr>
          <w:rFonts w:ascii="ui-monospace" w:eastAsia="Times New Roman" w:hAnsi="ui-monospace" w:cs="Segoe UI"/>
          <w:color w:val="24292F"/>
          <w:sz w:val="20"/>
          <w:szCs w:val="20"/>
          <w:shd w:val="clear" w:color="auto" w:fill="FFFFFF"/>
        </w:rPr>
        <w:t>Data</w:t>
      </w:r>
      <w:r>
        <w:rPr>
          <w:rFonts w:ascii="-apple-system" w:eastAsia="Times New Roman" w:hAnsi="-apple-system" w:cs="Segoe UI"/>
          <w:color w:val="24292F"/>
          <w:shd w:val="clear" w:color="auto" w:fill="FFFFFF"/>
        </w:rPr>
        <w:t> hub.</w:t>
      </w:r>
    </w:p>
    <w:p w14:paraId="0213AE2E"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noProof/>
          <w:color w:val="0000FF"/>
          <w:sz w:val="22"/>
          <w:szCs w:val="22"/>
        </w:rPr>
        <w:lastRenderedPageBreak/>
        <w:drawing>
          <wp:inline distT="0" distB="0" distL="0" distR="0" wp14:anchorId="1A65A8F0" wp14:editId="490EC53F">
            <wp:extent cx="2927350" cy="4775200"/>
            <wp:effectExtent l="0" t="0" r="6350" b="6350"/>
            <wp:docPr id="5" name="Picture 5" descr="Open Data hub in Synapse Analytics Studi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 Data hub in Synapse Analytics Studio">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7350" cy="4775200"/>
                    </a:xfrm>
                    <a:prstGeom prst="rect">
                      <a:avLst/>
                    </a:prstGeom>
                    <a:noFill/>
                    <a:ln>
                      <a:noFill/>
                    </a:ln>
                  </pic:spPr>
                </pic:pic>
              </a:graphicData>
            </a:graphic>
          </wp:inline>
        </w:drawing>
      </w:r>
    </w:p>
    <w:p w14:paraId="480DC8CB"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53DCE26C" w14:textId="77777777" w:rsidR="009B5A88" w:rsidRDefault="00137F85">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5BE72F6F"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Switch to the </w:t>
      </w:r>
      <w:r>
        <w:rPr>
          <w:rFonts w:ascii="-apple-system" w:hAnsi="-apple-system" w:cs="Calibri"/>
          <w:color w:val="24292F"/>
          <w:shd w:val="clear" w:color="auto" w:fill="FFFFFF"/>
        </w:rPr>
        <w:t>Linked</w:t>
      </w:r>
      <w:r>
        <w:rPr>
          <w:rFonts w:ascii="Calibri" w:hAnsi="Calibri" w:cs="Calibri"/>
          <w:sz w:val="22"/>
          <w:szCs w:val="22"/>
        </w:rPr>
        <w:t> tab </w:t>
      </w:r>
      <w:r>
        <w:rPr>
          <w:rFonts w:ascii="-apple-system" w:hAnsi="-apple-system" w:cs="Calibri"/>
          <w:color w:val="24292F"/>
          <w:shd w:val="clear" w:color="auto" w:fill="FFFFFF"/>
        </w:rPr>
        <w:t>(1)</w:t>
      </w:r>
      <w:r>
        <w:rPr>
          <w:rFonts w:ascii="Calibri" w:hAnsi="Calibri" w:cs="Calibri"/>
          <w:sz w:val="22"/>
          <w:szCs w:val="22"/>
        </w:rPr>
        <w:t>. Under </w:t>
      </w:r>
      <w:r>
        <w:rPr>
          <w:rFonts w:ascii="-apple-system" w:hAnsi="-apple-system" w:cs="Calibri"/>
          <w:color w:val="24292F"/>
          <w:shd w:val="clear" w:color="auto" w:fill="FFFFFF"/>
        </w:rPr>
        <w:t>Azure Data Lake Storage Gen2</w:t>
      </w:r>
      <w:r>
        <w:rPr>
          <w:rFonts w:ascii="Calibri" w:hAnsi="Calibri" w:cs="Calibri"/>
          <w:sz w:val="22"/>
          <w:szCs w:val="22"/>
        </w:rPr>
        <w:t> </w:t>
      </w:r>
      <w:r>
        <w:rPr>
          <w:rFonts w:ascii="-apple-system" w:hAnsi="-apple-system" w:cs="Calibri"/>
          <w:color w:val="24292F"/>
          <w:shd w:val="clear" w:color="auto" w:fill="FFFFFF"/>
        </w:rPr>
        <w:t>(2)</w:t>
      </w:r>
      <w:r>
        <w:rPr>
          <w:rFonts w:ascii="Calibri" w:hAnsi="Calibri" w:cs="Calibri"/>
          <w:sz w:val="22"/>
          <w:szCs w:val="22"/>
        </w:rPr>
        <w:t>, expand the primary data lake storage account, and then select the </w:t>
      </w:r>
      <w:proofErr w:type="spellStart"/>
      <w:r>
        <w:rPr>
          <w:rFonts w:ascii="-apple-system" w:hAnsi="-apple-system" w:cs="Calibri"/>
          <w:color w:val="24292F"/>
          <w:shd w:val="clear" w:color="auto" w:fill="FFFFFF"/>
        </w:rPr>
        <w:t>wwi</w:t>
      </w:r>
      <w:proofErr w:type="spellEnd"/>
      <w:r>
        <w:rPr>
          <w:rFonts w:ascii="Calibri" w:hAnsi="Calibri" w:cs="Calibri"/>
          <w:sz w:val="22"/>
          <w:szCs w:val="22"/>
        </w:rPr>
        <w:t> file system </w:t>
      </w:r>
      <w:r>
        <w:rPr>
          <w:rFonts w:ascii="-apple-system" w:hAnsi="-apple-system" w:cs="Calibri"/>
          <w:color w:val="24292F"/>
          <w:shd w:val="clear" w:color="auto" w:fill="FFFFFF"/>
        </w:rPr>
        <w:t>(3)</w:t>
      </w:r>
      <w:r>
        <w:rPr>
          <w:rFonts w:ascii="Calibri" w:hAnsi="Calibri" w:cs="Calibri"/>
          <w:sz w:val="22"/>
          <w:szCs w:val="22"/>
        </w:rPr>
        <w:t>.</w:t>
      </w:r>
    </w:p>
    <w:p w14:paraId="4F13AC3C"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40C35DC0" w14:textId="77777777" w:rsidR="009B5A88" w:rsidRDefault="00137F85">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21F0746E"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20AF6619"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03EC8129" w14:textId="77777777" w:rsidR="009B5A88" w:rsidRDefault="00137F85">
      <w:pPr>
        <w:pStyle w:val="NormalWeb"/>
        <w:spacing w:before="0" w:beforeAutospacing="0" w:after="0" w:afterAutospacing="0"/>
        <w:ind w:left="1260"/>
        <w:rPr>
          <w:rFonts w:ascii="Segoe UI" w:hAnsi="Segoe UI" w:cs="Segoe UI"/>
          <w:color w:val="171717"/>
        </w:rPr>
      </w:pPr>
      <w:r>
        <w:rPr>
          <w:rFonts w:ascii="Segoe UI" w:hAnsi="Segoe UI" w:cs="Segoe UI"/>
          <w:color w:val="171717"/>
        </w:rPr>
        <w:t> </w:t>
      </w:r>
    </w:p>
    <w:p w14:paraId="2323BE97" w14:textId="77777777" w:rsidR="009B5A88" w:rsidRDefault="00137F85">
      <w:pPr>
        <w:pStyle w:val="NormalWeb"/>
        <w:spacing w:before="0" w:beforeAutospacing="0" w:after="0" w:afterAutospacing="0"/>
        <w:ind w:left="1260"/>
        <w:rPr>
          <w:rFonts w:ascii="Segoe UI" w:hAnsi="Segoe UI" w:cs="Segoe UI"/>
          <w:color w:val="171717"/>
        </w:rPr>
      </w:pPr>
      <w:r>
        <w:rPr>
          <w:rFonts w:ascii="Segoe UI" w:hAnsi="Segoe UI" w:cs="Segoe UI"/>
          <w:color w:val="171717"/>
        </w:rPr>
        <w:t> </w:t>
      </w:r>
    </w:p>
    <w:p w14:paraId="2D535F47"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56B1D55B" wp14:editId="7F52EB3B">
            <wp:extent cx="15678150" cy="2952750"/>
            <wp:effectExtent l="0" t="0" r="0" b="0"/>
            <wp:docPr id="6" name="Picture 6" descr="Home &gt; ms-eastus2-hitasipatel-rg &gt; mseastus2hitasipateladls &gt; &#10;bronze &#10;Overview &#10;Diagnose and solve problems &#10;Access Control (I AM) &#10;Settings &#10;Shared access tokens &#10;Manage ACL &#10;Access oolicv &#10;Upload Add Directory Refresh Rename &#10;Authentication method: Access key (Switch to Azure AD User Account) &#10;Location: bronze &#10;Search blobs by prefix (case-sensitive) &#10;data. csv &#10;Sales.Orders.csv &#10;Delete &#10;Change tier &#10;Modified &#10;Acquire lease &#10;Break lease &#10;Access tier &#10;Hot (Inferred) &#10;Hot (Inferred) &#10;Upload blob &#10;bronze/ &#10;Files @ &#10;Select a file &#10;Overwrite if files already exist &#10;v Advanced &#10;Show deleted Objec &#10;Archive status &#10;310b type &#10;Block blob &#10;Block blob &#10;Size &#10;Upload &#10;6/3/2022, PM &#10;6/3/2022, P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gt; ms-eastus2-hitasipatel-rg &gt; mseastus2hitasipateladls &gt; &#10;bronze &#10;Overview &#10;Diagnose and solve problems &#10;Access Control (I AM) &#10;Settings &#10;Shared access tokens &#10;Manage ACL &#10;Access oolicv &#10;Upload Add Directory Refresh Rename &#10;Authentication method: Access key (Switch to Azure AD User Account) &#10;Location: bronze &#10;Search blobs by prefix (case-sensitive) &#10;data. csv &#10;Sales.Orders.csv &#10;Delete &#10;Change tier &#10;Modified &#10;Acquire lease &#10;Break lease &#10;Access tier &#10;Hot (Inferred) &#10;Hot (Inferred) &#10;Upload blob &#10;bronze/ &#10;Files @ &#10;Select a file &#10;Overwrite if files already exist &#10;v Advanced &#10;Show deleted Objec &#10;Archive status &#10;310b type &#10;Block blob &#10;Block blob &#10;Size &#10;Upload &#10;6/3/2022, PM &#10;6/3/2022, PM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78150" cy="2952750"/>
                    </a:xfrm>
                    <a:prstGeom prst="rect">
                      <a:avLst/>
                    </a:prstGeom>
                    <a:noFill/>
                    <a:ln>
                      <a:noFill/>
                    </a:ln>
                  </pic:spPr>
                </pic:pic>
              </a:graphicData>
            </a:graphic>
          </wp:inline>
        </w:drawing>
      </w:r>
    </w:p>
    <w:p w14:paraId="727AF803" w14:textId="77777777" w:rsidR="009B5A88" w:rsidRDefault="00137F85">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72898765"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211C14B8"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D53A764" w14:textId="77777777" w:rsidR="009B5A88" w:rsidRDefault="00137F85">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On the Synapse workspace blade, open Synapse Analytics Studio by navigating to the </w:t>
      </w:r>
      <w:r>
        <w:rPr>
          <w:rFonts w:ascii="-apple-system" w:eastAsia="Times New Roman" w:hAnsi="-apple-system" w:cs="Calibri"/>
          <w:color w:val="24292F"/>
          <w:shd w:val="clear" w:color="auto" w:fill="FFFFFF"/>
        </w:rPr>
        <w:t>Workspace web URL</w:t>
      </w:r>
      <w:r>
        <w:rPr>
          <w:rFonts w:ascii="Calibri" w:eastAsia="Times New Roman" w:hAnsi="Calibri" w:cs="Calibri"/>
          <w:sz w:val="22"/>
          <w:szCs w:val="22"/>
        </w:rPr>
        <w:t> from the overview page</w:t>
      </w:r>
    </w:p>
    <w:p w14:paraId="1D498B49"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2B173B35" wp14:editId="35473500">
            <wp:extent cx="1461135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11350" cy="5943600"/>
                    </a:xfrm>
                    <a:prstGeom prst="rect">
                      <a:avLst/>
                    </a:prstGeom>
                    <a:noFill/>
                    <a:ln>
                      <a:noFill/>
                    </a:ln>
                  </pic:spPr>
                </pic:pic>
              </a:graphicData>
            </a:graphic>
          </wp:inline>
        </w:drawing>
      </w:r>
    </w:p>
    <w:p w14:paraId="29712ED6"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61E8DDF"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D35A4D1" w14:textId="77777777" w:rsidR="009B5A88" w:rsidRDefault="00137F85">
      <w:pPr>
        <w:numPr>
          <w:ilvl w:val="1"/>
          <w:numId w:val="12"/>
        </w:numPr>
        <w:textAlignment w:val="center"/>
        <w:rPr>
          <w:rFonts w:ascii="Calibri" w:eastAsia="Times New Roman" w:hAnsi="Calibri" w:cs="Calibri"/>
          <w:sz w:val="22"/>
          <w:szCs w:val="22"/>
        </w:rPr>
      </w:pPr>
      <w:r>
        <w:rPr>
          <w:rFonts w:ascii="Calibri" w:eastAsia="Times New Roman" w:hAnsi="Calibri" w:cs="Calibri"/>
          <w:sz w:val="22"/>
          <w:szCs w:val="22"/>
        </w:rPr>
        <w:t>In Synapse Analytics Studio, navigate to the </w:t>
      </w:r>
      <w:r>
        <w:rPr>
          <w:rFonts w:ascii="ui-monospace" w:eastAsia="Times New Roman" w:hAnsi="ui-monospace" w:cs="Calibri"/>
          <w:color w:val="24292F"/>
          <w:sz w:val="20"/>
          <w:szCs w:val="20"/>
        </w:rPr>
        <w:t>Data</w:t>
      </w:r>
      <w:r>
        <w:rPr>
          <w:rFonts w:ascii="Calibri" w:eastAsia="Times New Roman" w:hAnsi="Calibri" w:cs="Calibri"/>
          <w:sz w:val="22"/>
          <w:szCs w:val="22"/>
        </w:rPr>
        <w:t> hub and locate Linked service and double click Bronze.</w:t>
      </w:r>
    </w:p>
    <w:p w14:paraId="5E00A2B1"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07C90530" wp14:editId="45D8C127">
            <wp:extent cx="14211300" cy="4057650"/>
            <wp:effectExtent l="0" t="0" r="0" b="0"/>
            <wp:docPr id="8" name="Picture 8" descr="Microsoft Azure ms-eastus2-hitasipatel-synw &#10;Validate all &#10;O Synapse live &#10;Data &#10;p Search &#10;Publish all &#10;e bronze &#10;New SQL script v New notebook v New data flow New integration dataset &#10;v bronze &#10;hitasi &#10;Upload &#10;Content Type &#10;Download New folder &#10;Workspace &#10;Linked &#10;C.P copy G Select all v &#10;Y &#10;Access Tier Last Modified &#10;Last Modified &#10;Blob Type &#10;Size &#10;D) &#10;Filter resources by name &#10;Azure Blob Storage &#10;AzureBIobStorage1 (mseastus2hita... &#10;bronze &#10;gold &#10;silver &#10;Azure Data Lake Storage Gen2 &#10;Name &#10;data.csv &#10;A Access Tier &#10;Hot &#10;Status &#10;Active &#10;Remaining Days &#10;Deleted Time &#10;6/3/2022, PM Block Blob &#10;6/3/2022, PM Block Blob &#10;application/octet-stream &#10;Sales.Orders.csv Hot &#10;application/octet-stream 10.6 MB A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oft Azure ms-eastus2-hitasipatel-synw &#10;Validate all &#10;O Synapse live &#10;Data &#10;p Search &#10;Publish all &#10;e bronze &#10;New SQL script v New notebook v New data flow New integration dataset &#10;v bronze &#10;hitasi &#10;Upload &#10;Content Type &#10;Download New folder &#10;Workspace &#10;Linked &#10;C.P copy G Select all v &#10;Y &#10;Access Tier Last Modified &#10;Last Modified &#10;Blob Type &#10;Size &#10;D) &#10;Filter resources by name &#10;Azure Blob Storage &#10;AzureBIobStorage1 (mseastus2hita... &#10;bronze &#10;gold &#10;silver &#10;Azure Data Lake Storage Gen2 &#10;Name &#10;data.csv &#10;A Access Tier &#10;Hot &#10;Status &#10;Active &#10;Remaining Days &#10;Deleted Time &#10;6/3/2022, PM Block Blob &#10;6/3/2022, PM Block Blob &#10;application/octet-stream &#10;Sales.Orders.csv Hot &#10;application/octet-stream 10.6 MB Activ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11300" cy="4057650"/>
                    </a:xfrm>
                    <a:prstGeom prst="rect">
                      <a:avLst/>
                    </a:prstGeom>
                    <a:noFill/>
                    <a:ln>
                      <a:noFill/>
                    </a:ln>
                  </pic:spPr>
                </pic:pic>
              </a:graphicData>
            </a:graphic>
          </wp:inline>
        </w:drawing>
      </w:r>
    </w:p>
    <w:p w14:paraId="7919F4A8" w14:textId="77777777" w:rsidR="00173A19" w:rsidRDefault="00173A19" w:rsidP="00173A19">
      <w:pPr>
        <w:ind w:left="1440"/>
        <w:textAlignment w:val="center"/>
        <w:rPr>
          <w:rFonts w:ascii="Calibri" w:eastAsia="Times New Roman" w:hAnsi="Calibri" w:cs="Calibri"/>
          <w:sz w:val="22"/>
          <w:szCs w:val="22"/>
        </w:rPr>
      </w:pPr>
    </w:p>
    <w:p w14:paraId="596E460D" w14:textId="2DCBA8DD" w:rsidR="009B5A88" w:rsidRDefault="00137F85">
      <w:pPr>
        <w:numPr>
          <w:ilvl w:val="1"/>
          <w:numId w:val="13"/>
        </w:numPr>
        <w:textAlignment w:val="center"/>
        <w:rPr>
          <w:rFonts w:ascii="Calibri" w:eastAsia="Times New Roman" w:hAnsi="Calibri" w:cs="Calibri"/>
          <w:sz w:val="22"/>
          <w:szCs w:val="22"/>
        </w:rPr>
      </w:pPr>
      <w:proofErr w:type="spellStart"/>
      <w:r>
        <w:rPr>
          <w:rFonts w:ascii="Calibri" w:eastAsia="Times New Roman" w:hAnsi="Calibri" w:cs="Calibri"/>
          <w:sz w:val="22"/>
          <w:szCs w:val="22"/>
        </w:rPr>
        <w:t>One</w:t>
      </w:r>
      <w:r w:rsidR="00173A19">
        <w:rPr>
          <w:rFonts w:ascii="Calibri" w:eastAsia="Times New Roman" w:hAnsi="Calibri" w:cs="Calibri"/>
          <w:sz w:val="22"/>
          <w:szCs w:val="22"/>
        </w:rPr>
        <w:t>ce</w:t>
      </w:r>
      <w:proofErr w:type="spellEnd"/>
      <w:r>
        <w:rPr>
          <w:rFonts w:ascii="Calibri" w:eastAsia="Times New Roman" w:hAnsi="Calibri" w:cs="Calibri"/>
          <w:sz w:val="22"/>
          <w:szCs w:val="22"/>
        </w:rPr>
        <w:t xml:space="preserve"> you are inside folder click on 'New SQL Script' </w:t>
      </w:r>
    </w:p>
    <w:p w14:paraId="7682542F" w14:textId="77777777" w:rsidR="009B5A88" w:rsidRDefault="00137F85">
      <w:pPr>
        <w:numPr>
          <w:ilvl w:val="1"/>
          <w:numId w:val="13"/>
        </w:numPr>
        <w:textAlignment w:val="center"/>
        <w:rPr>
          <w:rFonts w:ascii="Calibri" w:eastAsia="Times New Roman" w:hAnsi="Calibri" w:cs="Calibri"/>
          <w:sz w:val="22"/>
          <w:szCs w:val="22"/>
        </w:rPr>
      </w:pPr>
      <w:r>
        <w:rPr>
          <w:rFonts w:ascii="Calibri" w:eastAsia="Times New Roman" w:hAnsi="Calibri" w:cs="Calibri"/>
          <w:noProof/>
          <w:sz w:val="22"/>
          <w:szCs w:val="22"/>
        </w:rPr>
        <w:lastRenderedPageBreak/>
        <w:drawing>
          <wp:inline distT="0" distB="0" distL="0" distR="0" wp14:anchorId="2776D048" wp14:editId="14212F34">
            <wp:extent cx="15855950" cy="10115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55950" cy="10115550"/>
                    </a:xfrm>
                    <a:prstGeom prst="rect">
                      <a:avLst/>
                    </a:prstGeom>
                    <a:noFill/>
                    <a:ln>
                      <a:noFill/>
                    </a:ln>
                  </pic:spPr>
                </pic:pic>
              </a:graphicData>
            </a:graphic>
          </wp:inline>
        </w:drawing>
      </w:r>
    </w:p>
    <w:p w14:paraId="00E48BC2"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lastRenderedPageBreak/>
        <w:t> </w:t>
      </w:r>
    </w:p>
    <w:p w14:paraId="5AD24E8B" w14:textId="7D8A5B34" w:rsidR="009B5A88" w:rsidRDefault="00137F85">
      <w:pPr>
        <w:numPr>
          <w:ilvl w:val="1"/>
          <w:numId w:val="14"/>
        </w:numPr>
        <w:spacing w:before="240" w:after="240"/>
        <w:textAlignment w:val="center"/>
        <w:rPr>
          <w:rFonts w:ascii="Calibri" w:eastAsia="Times New Roman" w:hAnsi="Calibri" w:cs="Calibri"/>
          <w:color w:val="24292F"/>
        </w:rPr>
      </w:pPr>
      <w:r>
        <w:rPr>
          <w:rFonts w:ascii="-apple-system" w:eastAsia="Times New Roman" w:hAnsi="-apple-system" w:cs="Calibri"/>
          <w:color w:val="24292F"/>
          <w:shd w:val="clear" w:color="auto" w:fill="FFFFFF"/>
        </w:rPr>
        <w:t xml:space="preserve">Let us change the initial script to </w:t>
      </w:r>
      <w:r w:rsidR="00173A19">
        <w:rPr>
          <w:rFonts w:ascii="-apple-system" w:eastAsia="Times New Roman" w:hAnsi="-apple-system" w:cs="Calibri"/>
          <w:color w:val="24292F"/>
          <w:shd w:val="clear" w:color="auto" w:fill="FFFFFF"/>
        </w:rPr>
        <w:t>add count</w:t>
      </w:r>
      <w:r>
        <w:rPr>
          <w:rFonts w:ascii="-apple-system" w:eastAsia="Times New Roman" w:hAnsi="-apple-system" w:cs="Calibri"/>
          <w:color w:val="24292F"/>
          <w:shd w:val="clear" w:color="auto" w:fill="FFFFFF"/>
        </w:rPr>
        <w:t>.</w:t>
      </w:r>
    </w:p>
    <w:p w14:paraId="511C05C2" w14:textId="77777777" w:rsidR="009B5A88" w:rsidRDefault="00137F85">
      <w:pPr>
        <w:numPr>
          <w:ilvl w:val="2"/>
          <w:numId w:val="14"/>
        </w:numPr>
        <w:textAlignment w:val="center"/>
        <w:rPr>
          <w:rFonts w:ascii="Calibri" w:eastAsia="Times New Roman" w:hAnsi="Calibri" w:cs="Calibri"/>
          <w:color w:val="24292F"/>
        </w:rPr>
      </w:pPr>
      <w:r>
        <w:rPr>
          <w:rFonts w:ascii="-apple-system" w:eastAsia="Times New Roman" w:hAnsi="-apple-system" w:cs="Calibri"/>
          <w:color w:val="24292F"/>
          <w:shd w:val="clear" w:color="auto" w:fill="FFFFFF"/>
        </w:rPr>
        <w:t>In line 2, replace </w:t>
      </w:r>
      <w:r>
        <w:rPr>
          <w:rFonts w:ascii="ui-monospace" w:eastAsia="Times New Roman" w:hAnsi="ui-monospace" w:cs="Calibri"/>
          <w:color w:val="24292F"/>
          <w:sz w:val="20"/>
          <w:szCs w:val="20"/>
          <w:shd w:val="clear" w:color="auto" w:fill="FFFFFF"/>
        </w:rPr>
        <w:t>TOP 100 *</w:t>
      </w:r>
      <w:r>
        <w:rPr>
          <w:rFonts w:ascii="-apple-system" w:eastAsia="Times New Roman" w:hAnsi="-apple-system" w:cs="Calibri"/>
          <w:color w:val="24292F"/>
          <w:shd w:val="clear" w:color="auto" w:fill="FFFFFF"/>
        </w:rPr>
        <w:t> with </w:t>
      </w:r>
      <w:proofErr w:type="gramStart"/>
      <w:r>
        <w:rPr>
          <w:rFonts w:ascii="ui-monospace" w:eastAsia="Times New Roman" w:hAnsi="ui-monospace" w:cs="Calibri"/>
          <w:color w:val="24292F"/>
          <w:sz w:val="20"/>
          <w:szCs w:val="20"/>
          <w:shd w:val="clear" w:color="auto" w:fill="FFFFFF"/>
        </w:rPr>
        <w:t>COUNT(</w:t>
      </w:r>
      <w:proofErr w:type="gramEnd"/>
      <w:r>
        <w:rPr>
          <w:rFonts w:ascii="ui-monospace" w:eastAsia="Times New Roman" w:hAnsi="ui-monospace" w:cs="Calibri"/>
          <w:color w:val="24292F"/>
          <w:sz w:val="20"/>
          <w:szCs w:val="20"/>
          <w:shd w:val="clear" w:color="auto" w:fill="FFFFFF"/>
        </w:rPr>
        <w:t>*)</w:t>
      </w:r>
      <w:r>
        <w:rPr>
          <w:rFonts w:ascii="-apple-system" w:eastAsia="Times New Roman" w:hAnsi="-apple-system" w:cs="Calibri"/>
          <w:color w:val="24292F"/>
          <w:shd w:val="clear" w:color="auto" w:fill="FFFFFF"/>
        </w:rPr>
        <w:t>.</w:t>
      </w:r>
    </w:p>
    <w:p w14:paraId="3B15D1EC"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4F231A88" w14:textId="77777777" w:rsidR="009B5A88" w:rsidRDefault="00137F85">
      <w:pPr>
        <w:numPr>
          <w:ilvl w:val="1"/>
          <w:numId w:val="15"/>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81C9796" wp14:editId="5BF02A16">
            <wp:extent cx="9944100" cy="5461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44100" cy="5461000"/>
                    </a:xfrm>
                    <a:prstGeom prst="rect">
                      <a:avLst/>
                    </a:prstGeom>
                    <a:noFill/>
                    <a:ln>
                      <a:noFill/>
                    </a:ln>
                  </pic:spPr>
                </pic:pic>
              </a:graphicData>
            </a:graphic>
          </wp:inline>
        </w:drawing>
      </w:r>
    </w:p>
    <w:p w14:paraId="10BDBE68"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A3E5DF1" w14:textId="77777777" w:rsidR="009B5A88" w:rsidRDefault="00137F85">
      <w:pPr>
        <w:numPr>
          <w:ilvl w:val="1"/>
          <w:numId w:val="16"/>
        </w:numPr>
        <w:textAlignment w:val="center"/>
        <w:rPr>
          <w:rFonts w:ascii="Calibri" w:eastAsia="Times New Roman" w:hAnsi="Calibri" w:cs="Calibri"/>
          <w:sz w:val="22"/>
          <w:szCs w:val="22"/>
        </w:rPr>
      </w:pPr>
      <w:r>
        <w:rPr>
          <w:rFonts w:ascii="Calibri" w:eastAsia="Times New Roman" w:hAnsi="Calibri" w:cs="Calibri"/>
          <w:sz w:val="22"/>
          <w:szCs w:val="22"/>
        </w:rPr>
        <w:t>Go back to Linked service --&gt; select bronze --&gt; highlight retail.csv file and click Notebook and then to External table</w:t>
      </w:r>
    </w:p>
    <w:p w14:paraId="25A6CF4D"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B6B9445"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3923BFA2"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2B7B75E8"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3A6706C5"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278B6A9B" wp14:editId="2A858344">
            <wp:extent cx="13411200" cy="4902200"/>
            <wp:effectExtent l="0" t="0" r="0" b="0"/>
            <wp:docPr id="11" name="Picture 11" descr="Workspace &#10;Linked &#10;Filter resources by name &#10;Azure Blob Storage &#10;AzureBlobStorage1 (mseastus2hita.. &#10;bronze &#10;gold &#10;ms-eastus2-hitasipatel-synw &#10;silver &#10;Azure Data Lake Storage Gen2 &#10;ms-eastus2-hitasipatel-synw (Prim... &#10;e ms-eastus2-hitasipatel-synw (Pri,__ &#10;e bronze &#10;e gold &#10;e silver &#10;(Attached Containers) &#10;Na me &#10;datacsv &#10;RetailSales.cs- &#10;Access Tier &#10;Hot &#10;Access Tier Last Modified &#10;Last Modified &#10;6/3/2022, PM &#10;6/5/2022, PM &#10;6/3/2022, PM &#10;Blob Type &#10;Block Blob &#10;Block Blob &#10;Block Blob &#10;Content Type &#10;application/octet-stream &#10;application/octet-stream &#10;application/octet-stream &#10;Size &#10;2.3 MB &#10;10.6 MB &#10;Status &#10;Active &#10;Active &#10;Active &#10;Rema ining Days &#10;Deleted Time &#10;New SQL script &#10;SalesOrders &#10;New notebook &#10;New data flow &#10;New integration dataset &#10;Download &#10;Paste &#10;Rename„. &#10;Delete &#10;Create snapshot &#10;Manage snapshots &#10;Proper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space &#10;Linked &#10;Filter resources by name &#10;Azure Blob Storage &#10;AzureBlobStorage1 (mseastus2hita.. &#10;bronze &#10;gold &#10;ms-eastus2-hitasipatel-synw &#10;silver &#10;Azure Data Lake Storage Gen2 &#10;ms-eastus2-hitasipatel-synw (Prim... &#10;e ms-eastus2-hitasipatel-synw (Pri,__ &#10;e bronze &#10;e gold &#10;e silver &#10;(Attached Containers) &#10;Na me &#10;datacsv &#10;RetailSales.cs- &#10;Access Tier &#10;Hot &#10;Access Tier Last Modified &#10;Last Modified &#10;6/3/2022, PM &#10;6/5/2022, PM &#10;6/3/2022, PM &#10;Blob Type &#10;Block Blob &#10;Block Blob &#10;Block Blob &#10;Content Type &#10;application/octet-stream &#10;application/octet-stream &#10;application/octet-stream &#10;Size &#10;2.3 MB &#10;10.6 MB &#10;Status &#10;Active &#10;Active &#10;Active &#10;Rema ining Days &#10;Deleted Time &#10;New SQL script &#10;SalesOrders &#10;New notebook &#10;New data flow &#10;New integration dataset &#10;Download &#10;Paste &#10;Rename„. &#10;Delete &#10;Create snapshot &#10;Manage snapshots &#10;Propertie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11200" cy="4902200"/>
                    </a:xfrm>
                    <a:prstGeom prst="rect">
                      <a:avLst/>
                    </a:prstGeom>
                    <a:noFill/>
                    <a:ln>
                      <a:noFill/>
                    </a:ln>
                  </pic:spPr>
                </pic:pic>
              </a:graphicData>
            </a:graphic>
          </wp:inline>
        </w:drawing>
      </w:r>
    </w:p>
    <w:p w14:paraId="1D7B83F8"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268270C0" w14:textId="77777777" w:rsidR="009B5A88" w:rsidRDefault="00137F85">
      <w:pPr>
        <w:numPr>
          <w:ilvl w:val="1"/>
          <w:numId w:val="17"/>
        </w:numPr>
        <w:textAlignment w:val="center"/>
        <w:rPr>
          <w:rFonts w:ascii="Calibri" w:eastAsia="Times New Roman" w:hAnsi="Calibri" w:cs="Calibri"/>
          <w:sz w:val="22"/>
          <w:szCs w:val="22"/>
        </w:rPr>
      </w:pPr>
      <w:r>
        <w:rPr>
          <w:rFonts w:ascii="Calibri" w:eastAsia="Times New Roman" w:hAnsi="Calibri" w:cs="Calibri"/>
          <w:sz w:val="22"/>
          <w:szCs w:val="22"/>
        </w:rPr>
        <w:t>Select SQL Pool from drop down and execute scripts.</w:t>
      </w:r>
    </w:p>
    <w:p w14:paraId="752C3D4E" w14:textId="77777777" w:rsidR="009B5A88" w:rsidRDefault="00137F85">
      <w:pPr>
        <w:numPr>
          <w:ilvl w:val="2"/>
          <w:numId w:val="18"/>
        </w:numPr>
        <w:textAlignment w:val="center"/>
        <w:rPr>
          <w:rFonts w:ascii="Calibri" w:eastAsia="Times New Roman" w:hAnsi="Calibri" w:cs="Calibri"/>
          <w:sz w:val="22"/>
          <w:szCs w:val="22"/>
        </w:rPr>
      </w:pPr>
      <w:r>
        <w:rPr>
          <w:rFonts w:ascii="Calibri" w:eastAsia="Times New Roman" w:hAnsi="Calibri" w:cs="Calibri"/>
          <w:noProof/>
          <w:sz w:val="22"/>
          <w:szCs w:val="22"/>
        </w:rPr>
        <w:lastRenderedPageBreak/>
        <w:drawing>
          <wp:inline distT="0" distB="0" distL="0" distR="0" wp14:anchorId="5F09A211" wp14:editId="0F9B4244">
            <wp:extent cx="11677650" cy="4883150"/>
            <wp:effectExtent l="0" t="0" r="0" b="0"/>
            <wp:docPr id="12" name="Picture 12" descr="SQL script 1 &#10;Run all v &#10;Not started &#10;Undo &#10;SQL script 2 &#10;It-I Publish &#10;Outline &#10;SQL script 3 &#10;Attach to &#10;Notebook 2 &#10;SparkP00101 &#10;Language &#10;ms-eastus2-hitasipat„. &#10;pySpark (Python) v &#10;e bronze &#10;Variables &#10;format: csv' &#10;Notebook 3 &#10;4 &#10;8 &#10;12 &#10;14 &#10;15 &#10;16 &#10;%%pyspark &#10;blob container name = &quot;bronze&quot; &#10;from pyspark. sqI import SparkSession &#10;sc = builder. getOrCreate() &#10;token_library = sc._jvm.com.microsoft.azure.synapse.tokenlibrary.TokenLibrary &#10;= token_library. &quot;Azure310bStoragei&quot;) &#10;spark. conf. set( &#10;• core.windows.net• % (blob_container_name, blob_account_name), &#10;df spark. read. load( 'wasbs: // bronze—seastus2hitasipateIadIs. blob. core. windows. net/RetaiISaIes. csv' , &#10;header-True &#10;display(df. limit(lø)) &#10;Press shift + enter to run &#10;+ Code &#10;+ Markd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 script 1 &#10;Run all v &#10;Not started &#10;Undo &#10;SQL script 2 &#10;It-I Publish &#10;Outline &#10;SQL script 3 &#10;Attach to &#10;Notebook 2 &#10;SparkP00101 &#10;Language &#10;ms-eastus2-hitasipat„. &#10;pySpark (Python) v &#10;e bronze &#10;Variables &#10;format: csv' &#10;Notebook 3 &#10;4 &#10;8 &#10;12 &#10;14 &#10;15 &#10;16 &#10;%%pyspark &#10;blob container name = &quot;bronze&quot; &#10;from pyspark. sqI import SparkSession &#10;sc = builder. getOrCreate() &#10;token_library = sc._jvm.com.microsoft.azure.synapse.tokenlibrary.TokenLibrary &#10;= token_library. &quot;Azure310bStoragei&quot;) &#10;spark. conf. set( &#10;• core.windows.net• % (blob_container_name, blob_account_name), &#10;df spark. read. load( 'wasbs: // bronze—seastus2hitasipateIadIs. blob. core. windows. net/RetaiISaIes. csv' , &#10;header-True &#10;display(df. limit(lø)) &#10;Press shift + enter to run &#10;+ Code &#10;+ Markdow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77650" cy="4883150"/>
                    </a:xfrm>
                    <a:prstGeom prst="rect">
                      <a:avLst/>
                    </a:prstGeom>
                    <a:noFill/>
                    <a:ln>
                      <a:noFill/>
                    </a:ln>
                  </pic:spPr>
                </pic:pic>
              </a:graphicData>
            </a:graphic>
          </wp:inline>
        </w:drawing>
      </w:r>
    </w:p>
    <w:p w14:paraId="3D38C515" w14:textId="3F84F502" w:rsidR="009B5A88" w:rsidRPr="00173A19" w:rsidRDefault="00173A19" w:rsidP="00173A19">
      <w:pPr>
        <w:ind w:left="1440"/>
        <w:textAlignment w:val="center"/>
        <w:rPr>
          <w:rFonts w:ascii="Calibri" w:eastAsia="Times New Roman" w:hAnsi="Calibri" w:cs="Calibri"/>
          <w:sz w:val="22"/>
          <w:szCs w:val="22"/>
        </w:rPr>
      </w:pPr>
      <w:r w:rsidRPr="00173A19">
        <w:rPr>
          <w:rFonts w:ascii="Calibri" w:eastAsia="Times New Roman" w:hAnsi="Calibri" w:cs="Calibri"/>
          <w:sz w:val="22"/>
          <w:szCs w:val="22"/>
        </w:rPr>
        <w:t>9.</w:t>
      </w:r>
      <w:r>
        <w:rPr>
          <w:rFonts w:ascii="Calibri" w:eastAsia="Times New Roman" w:hAnsi="Calibri" w:cs="Calibri"/>
          <w:sz w:val="22"/>
          <w:szCs w:val="22"/>
        </w:rPr>
        <w:tab/>
      </w:r>
      <w:r w:rsidRPr="00173A19">
        <w:rPr>
          <w:rFonts w:ascii="Calibri" w:eastAsia="Times New Roman" w:hAnsi="Calibri" w:cs="Calibri"/>
          <w:sz w:val="22"/>
          <w:szCs w:val="22"/>
        </w:rPr>
        <w:t>O</w:t>
      </w:r>
      <w:r w:rsidR="00137F85" w:rsidRPr="00173A19">
        <w:rPr>
          <w:rFonts w:ascii="Calibri" w:eastAsia="Times New Roman" w:hAnsi="Calibri" w:cs="Calibri"/>
          <w:sz w:val="22"/>
          <w:szCs w:val="22"/>
        </w:rPr>
        <w:t>bserve External table created in Lake Database under Workspace.</w:t>
      </w:r>
    </w:p>
    <w:p w14:paraId="45ED9843"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5249E73F" wp14:editId="78392CBB">
            <wp:extent cx="2667000" cy="6019800"/>
            <wp:effectExtent l="0" t="0" r="0" b="0"/>
            <wp:docPr id="13" name="Picture 13" descr="Data &#10;Workspace &#10;Linked &#10;Y Filter resources by name &#10;Lake database &#10;default &#10;t Tables &#10;retail &#10;Columns &#10;storeld (string) &#10;productCode (string) &#10;quantity (string) &#10;logQuantity (string) &#10;advertising (string) &#10;price (string) &#10;weekStarting (string) &#10;id (string) &#10;Properties &#10;yourtablename &#10;Vi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10;Workspace &#10;Linked &#10;Y Filter resources by name &#10;Lake database &#10;default &#10;t Tables &#10;retail &#10;Columns &#10;storeld (string) &#10;productCode (string) &#10;quantity (string) &#10;logQuantity (string) &#10;advertising (string) &#10;price (string) &#10;weekStarting (string) &#10;id (string) &#10;Properties &#10;yourtablename &#10;View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6019800"/>
                    </a:xfrm>
                    <a:prstGeom prst="rect">
                      <a:avLst/>
                    </a:prstGeom>
                    <a:noFill/>
                    <a:ln>
                      <a:noFill/>
                    </a:ln>
                  </pic:spPr>
                </pic:pic>
              </a:graphicData>
            </a:graphic>
          </wp:inline>
        </w:drawing>
      </w:r>
    </w:p>
    <w:p w14:paraId="46F70FD1"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0F2697BA" w14:textId="524FEC91" w:rsidR="009B5A88" w:rsidRDefault="00137F85">
      <w:pPr>
        <w:numPr>
          <w:ilvl w:val="1"/>
          <w:numId w:val="19"/>
        </w:numPr>
        <w:textAlignment w:val="center"/>
        <w:rPr>
          <w:rFonts w:ascii="Calibri" w:eastAsia="Times New Roman" w:hAnsi="Calibri" w:cs="Calibri"/>
          <w:sz w:val="22"/>
          <w:szCs w:val="22"/>
        </w:rPr>
      </w:pPr>
      <w:r>
        <w:rPr>
          <w:rFonts w:ascii="Calibri" w:eastAsia="Times New Roman" w:hAnsi="Calibri" w:cs="Calibri"/>
          <w:sz w:val="22"/>
          <w:szCs w:val="22"/>
        </w:rPr>
        <w:t xml:space="preserve">Explore Data file with Spark Pool -This time select Notebook and then Load to </w:t>
      </w:r>
      <w:proofErr w:type="spellStart"/>
      <w:r>
        <w:rPr>
          <w:rFonts w:ascii="Calibri" w:eastAsia="Times New Roman" w:hAnsi="Calibri" w:cs="Calibri"/>
          <w:sz w:val="22"/>
          <w:szCs w:val="22"/>
        </w:rPr>
        <w:t>Dataframe</w:t>
      </w:r>
      <w:proofErr w:type="spellEnd"/>
      <w:r>
        <w:rPr>
          <w:rFonts w:ascii="Calibri" w:eastAsia="Times New Roman" w:hAnsi="Calibri" w:cs="Calibri"/>
          <w:sz w:val="22"/>
          <w:szCs w:val="22"/>
        </w:rPr>
        <w:t xml:space="preserve"> </w:t>
      </w:r>
    </w:p>
    <w:p w14:paraId="56976308"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08BF070C" w14:textId="77777777" w:rsidR="009B5A88" w:rsidRDefault="00137F85">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447601C3" wp14:editId="7E2E6B2E">
            <wp:extent cx="11658600" cy="5791200"/>
            <wp:effectExtent l="0" t="0" r="0" b="0"/>
            <wp:docPr id="14" name="Picture 14" descr="' csv' &#10;7 &#10;15] &#10;spark. conf. set( &#10;core.windows.net• % &#10;df = spark. read. load( &#10;display(df. ) &#10;3 sec - Command executed in 2 sec 815 ms by hitasipatel on 3:29:28 PM, 6/15/22 &#10;Table &#10;storeld &#10;Chart &#10;header—True &#10;advertising &#10;Export results v &#10;productCode &#10;surface.go &#10;surface-go &#10;surface.go &#10;surface-go &#10;surface.go &#10;surface-go &#10;surface.go &#10;surface-go &#10;surface.go &#10;surface-go &#10;quantity &#10;105 &#10;80 &#10;68 &#10;28 &#10;16 &#10;253 &#10;107 &#10;66 &#10;65 &#10;17 &#10;logQuantity &#10;9.264828557 &#10;8987196821 &#10;8.831711918 &#10;7.965545573 &#10;7.377758908 &#10;10.1402973 &#10;9.282847063 &#10;8803273983 &#10;8.793612072 &#10;7.454719949 &#10;pnce &#10;159 &#10;189 &#10;189 &#10;189 &#10;17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csv' &#10;7 &#10;15] &#10;spark. conf. set( &#10;core.windows.net• % &#10;df = spark. read. load( &#10;display(df. ) &#10;3 sec - Command executed in 2 sec 815 ms by hitasipatel on 3:29:28 PM, 6/15/22 &#10;Table &#10;storeld &#10;Chart &#10;header—True &#10;advertising &#10;Export results v &#10;productCode &#10;surface.go &#10;surface-go &#10;surface.go &#10;surface-go &#10;surface.go &#10;surface-go &#10;surface.go &#10;surface-go &#10;surface.go &#10;surface-go &#10;quantity &#10;105 &#10;80 &#10;68 &#10;28 &#10;16 &#10;253 &#10;107 &#10;66 &#10;65 &#10;17 &#10;logQuantity &#10;9.264828557 &#10;8987196821 &#10;8.831711918 &#10;7.965545573 &#10;7.377758908 &#10;10.1402973 &#10;9.282847063 &#10;8803273983 &#10;8.793612072 &#10;7.454719949 &#10;pnce &#10;159 &#10;189 &#10;189 &#10;189 &#10;179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58600" cy="5791200"/>
                    </a:xfrm>
                    <a:prstGeom prst="rect">
                      <a:avLst/>
                    </a:prstGeom>
                    <a:noFill/>
                    <a:ln>
                      <a:noFill/>
                    </a:ln>
                  </pic:spPr>
                </pic:pic>
              </a:graphicData>
            </a:graphic>
          </wp:inline>
        </w:drawing>
      </w:r>
    </w:p>
    <w:p w14:paraId="237E025F" w14:textId="77777777" w:rsidR="009B5A88" w:rsidRDefault="00137F85">
      <w:pPr>
        <w:numPr>
          <w:ilvl w:val="1"/>
          <w:numId w:val="20"/>
        </w:numPr>
        <w:textAlignment w:val="center"/>
        <w:rPr>
          <w:rFonts w:ascii="Calibri" w:eastAsia="Times New Roman" w:hAnsi="Calibri" w:cs="Calibri"/>
          <w:sz w:val="22"/>
          <w:szCs w:val="22"/>
        </w:rPr>
      </w:pPr>
      <w:r>
        <w:rPr>
          <w:rFonts w:ascii="Calibri" w:eastAsia="Times New Roman" w:hAnsi="Calibri" w:cs="Calibri"/>
          <w:sz w:val="22"/>
          <w:szCs w:val="22"/>
        </w:rPr>
        <w:t>Configure Spark Cluster.</w:t>
      </w:r>
    </w:p>
    <w:p w14:paraId="342DB407"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8604F40"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CD3ADF"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5830B7" w14:textId="77777777" w:rsidR="009B5A88" w:rsidRDefault="00137F8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Exercise 2</w:t>
      </w:r>
    </w:p>
    <w:p w14:paraId="07519CB3" w14:textId="77777777" w:rsidR="009B5A88" w:rsidRDefault="00137F85">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June 15, 2022</w:t>
      </w:r>
    </w:p>
    <w:p w14:paraId="60F53CB1" w14:textId="77777777" w:rsidR="009B5A88" w:rsidRDefault="00137F85">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5:02 PM</w:t>
      </w:r>
    </w:p>
    <w:p w14:paraId="3B263EF3"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49B24A" w14:textId="77777777" w:rsidR="009B5A88" w:rsidRDefault="00137F8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In this lab, you will use a pipeline to copy data from blob storage to </w:t>
      </w:r>
      <w:proofErr w:type="spellStart"/>
      <w:r>
        <w:rPr>
          <w:rFonts w:ascii="Calibri" w:hAnsi="Calibri" w:cs="Calibri"/>
          <w:sz w:val="22"/>
          <w:szCs w:val="22"/>
        </w:rPr>
        <w:t>Sql</w:t>
      </w:r>
      <w:proofErr w:type="spellEnd"/>
      <w:r>
        <w:rPr>
          <w:rFonts w:ascii="Calibri" w:hAnsi="Calibri" w:cs="Calibri"/>
          <w:sz w:val="22"/>
          <w:szCs w:val="22"/>
        </w:rPr>
        <w:t xml:space="preserve"> DB, transform it, and load it into the Azure SQL DB. You will also monitor the progress of the associated tasks.</w:t>
      </w:r>
    </w:p>
    <w:p w14:paraId="37499BB2" w14:textId="77777777" w:rsidR="009B5A88" w:rsidRDefault="00137F8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DE6DB33" w14:textId="77777777" w:rsidR="009B5A88" w:rsidRDefault="00137F8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3C73FDB5" w14:textId="77777777" w:rsidR="009B5A88" w:rsidRDefault="00137F8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8D8DBD9" w14:textId="32A3E40F" w:rsidR="009B5A88" w:rsidRDefault="00173A19">
      <w:pPr>
        <w:numPr>
          <w:ilvl w:val="0"/>
          <w:numId w:val="21"/>
        </w:numPr>
        <w:textAlignment w:val="center"/>
        <w:rPr>
          <w:rFonts w:ascii="Calibri" w:eastAsia="Times New Roman" w:hAnsi="Calibri" w:cs="Calibri"/>
          <w:sz w:val="22"/>
          <w:szCs w:val="22"/>
        </w:rPr>
      </w:pPr>
      <w:r>
        <w:rPr>
          <w:rFonts w:ascii="Calibri" w:eastAsia="Times New Roman" w:hAnsi="Calibri" w:cs="Calibri"/>
          <w:sz w:val="22"/>
          <w:szCs w:val="22"/>
        </w:rPr>
        <w:lastRenderedPageBreak/>
        <w:t>How to a</w:t>
      </w:r>
      <w:r w:rsidR="00137F85">
        <w:rPr>
          <w:rFonts w:ascii="Calibri" w:eastAsia="Times New Roman" w:hAnsi="Calibri" w:cs="Calibri"/>
          <w:sz w:val="22"/>
          <w:szCs w:val="22"/>
        </w:rPr>
        <w:t>ccess Sales DB from Portal and Management Studio</w:t>
      </w:r>
      <w:r>
        <w:rPr>
          <w:rFonts w:ascii="Calibri" w:eastAsia="Times New Roman" w:hAnsi="Calibri" w:cs="Calibri"/>
          <w:sz w:val="22"/>
          <w:szCs w:val="22"/>
        </w:rPr>
        <w:t>.</w:t>
      </w:r>
    </w:p>
    <w:p w14:paraId="4276FE88"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A0F740E"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5D2BFA4" wp14:editId="110EE134">
            <wp:extent cx="7785100" cy="2686050"/>
            <wp:effectExtent l="0" t="0" r="6350" b="0"/>
            <wp:docPr id="15" name="Picture 15" descr="mseastus2hitasipateIsqIsrvr I SQL databases &#10;0 &#10;SQL server &#10;Directory: Microsoft &#10;P Search (Ctrl*&quot; &#10;Overview &#10;Activity log &#10;Access control (IAM) &#10;Tags &#10;Diagnose and solve problems &#10;Quick Start &#10;Settings &#10;Azure Active Directory &#10;SQL databases &#10;SQL elastic pools &#10;OTC' quota &#10;Properties &#10;Locks &#10;Data management &#10;Search to filter databases.„ &#10;Database &#10;SalesDB &#10;Status &#10;Online &#10;Pricing tier &#10;Standard S2: 50 DT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seastus2hitasipateIsqIsrvr I SQL databases &#10;0 &#10;SQL server &#10;Directory: Microsoft &#10;P Search (Ctrl*&quot; &#10;Overview &#10;Activity log &#10;Access control (IAM) &#10;Tags &#10;Diagnose and solve problems &#10;Quick Start &#10;Settings &#10;Azure Active Directory &#10;SQL databases &#10;SQL elastic pools &#10;OTC' quota &#10;Properties &#10;Locks &#10;Data management &#10;Search to filter databases.„ &#10;Database &#10;SalesDB &#10;Status &#10;Online &#10;Pricing tier &#10;Standard S2: 50 DTI's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785100" cy="2686050"/>
                    </a:xfrm>
                    <a:prstGeom prst="rect">
                      <a:avLst/>
                    </a:prstGeom>
                    <a:noFill/>
                    <a:ln>
                      <a:noFill/>
                    </a:ln>
                  </pic:spPr>
                </pic:pic>
              </a:graphicData>
            </a:graphic>
          </wp:inline>
        </w:drawing>
      </w:r>
    </w:p>
    <w:p w14:paraId="6DE43651"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04BD94"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E9D638"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2E24D94" wp14:editId="3EC6D765">
            <wp:extent cx="5784850" cy="2965450"/>
            <wp:effectExtent l="0" t="0" r="6350" b="6350"/>
            <wp:docPr id="16" name="Picture 16" descr="•i SalesDB (mseastus2hitasipateIsqIsrvr/SaIesDB) I Query editor (preview) &#10;O Directory: Microsoft &#10;SQL database &#10;Search (Ctrl±/) &#10;Overview &#10;Activity log &#10;Tags &#10;Diagnose and solve problems &#10;Getting started &#10;Query editor (preview) &#10;power Platform &#10;Power Bl &#10;Power Apps &#10;Power Automate &#10;ngs &#10;Compute storage &#10;Connection strings &#10;Maintenance &#10;Properties &#10;manag ement &#10;Replicas &#10;Login New Query Open query Feedback &#10;SQL server authentication &#10;Login * &#10;synwadmin &#10;Password * &#10;SQL &#10;Welcome to SQL Database Query Editor &#10;Active Directory authentication &#10;Continue as hitasipatel@microsoft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 SalesDB (mseastus2hitasipateIsqIsrvr/SaIesDB) I Query editor (preview) &#10;O Directory: Microsoft &#10;SQL database &#10;Search (Ctrl±/) &#10;Overview &#10;Activity log &#10;Tags &#10;Diagnose and solve problems &#10;Getting started &#10;Query editor (preview) &#10;power Platform &#10;Power Bl &#10;Power Apps &#10;Power Automate &#10;ngs &#10;Compute storage &#10;Connection strings &#10;Maintenance &#10;Properties &#10;manag ement &#10;Replicas &#10;Login New Query Open query Feedback &#10;SQL server authentication &#10;Login * &#10;synwadmin &#10;Password * &#10;SQL &#10;Welcome to SQL Database Query Editor &#10;Active Directory authentication &#10;Continue as hitasipatel@microsoftcom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4850" cy="2965450"/>
                    </a:xfrm>
                    <a:prstGeom prst="rect">
                      <a:avLst/>
                    </a:prstGeom>
                    <a:noFill/>
                    <a:ln>
                      <a:noFill/>
                    </a:ln>
                  </pic:spPr>
                </pic:pic>
              </a:graphicData>
            </a:graphic>
          </wp:inline>
        </w:drawing>
      </w:r>
    </w:p>
    <w:p w14:paraId="14CBFB10"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6B4AAF"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1D0C6A" w14:textId="0748082F" w:rsidR="009B5A88" w:rsidRDefault="00137F85">
      <w:pPr>
        <w:numPr>
          <w:ilvl w:val="0"/>
          <w:numId w:val="22"/>
        </w:numPr>
        <w:textAlignment w:val="center"/>
        <w:rPr>
          <w:rFonts w:ascii="Calibri" w:eastAsia="Times New Roman" w:hAnsi="Calibri" w:cs="Calibri"/>
          <w:sz w:val="22"/>
          <w:szCs w:val="22"/>
        </w:rPr>
      </w:pPr>
      <w:r>
        <w:rPr>
          <w:rFonts w:ascii="Calibri" w:eastAsia="Times New Roman" w:hAnsi="Calibri" w:cs="Calibri"/>
          <w:sz w:val="22"/>
          <w:szCs w:val="22"/>
        </w:rPr>
        <w:t xml:space="preserve">Create </w:t>
      </w:r>
      <w:proofErr w:type="spellStart"/>
      <w:proofErr w:type="gramStart"/>
      <w:r>
        <w:rPr>
          <w:rFonts w:ascii="Calibri" w:eastAsia="Times New Roman" w:hAnsi="Calibri" w:cs="Calibri"/>
          <w:sz w:val="22"/>
          <w:szCs w:val="22"/>
        </w:rPr>
        <w:t>dbo.Retailtable</w:t>
      </w:r>
      <w:proofErr w:type="spellEnd"/>
      <w:proofErr w:type="gramEnd"/>
      <w:r>
        <w:rPr>
          <w:rFonts w:ascii="Calibri" w:eastAsia="Times New Roman" w:hAnsi="Calibri" w:cs="Calibri"/>
          <w:sz w:val="22"/>
          <w:szCs w:val="22"/>
        </w:rPr>
        <w:t xml:space="preserve"> on query editor </w:t>
      </w:r>
      <w:r w:rsidR="00173A19">
        <w:rPr>
          <w:rFonts w:ascii="Calibri" w:eastAsia="Times New Roman" w:hAnsi="Calibri" w:cs="Calibri"/>
          <w:sz w:val="22"/>
          <w:szCs w:val="22"/>
        </w:rPr>
        <w:t>window</w:t>
      </w:r>
    </w:p>
    <w:p w14:paraId="78722DA0"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4D3B46"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E7D8D9"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D42131C" wp14:editId="1AE40CB7">
            <wp:extent cx="5486400" cy="2641600"/>
            <wp:effectExtent l="0" t="0" r="0" b="6350"/>
            <wp:docPr id="17" name="Picture 17" descr="% SalesDB (mseastus2hitasipateIsqIsrvr/SaIesDB) I Query editor (preview) &#10;o &#10;Directory: Microsoft &#10;SQL database &#10;z' Search (Ctrl +1') &#10;Overview &#10;Activity log &#10;Tags &#10;Diagnose and solve problems &#10;Getting started &#10;Query editor (preview) &#10;'wer Platform &#10;Power BI &#10;Power Apps &#10;Power Automate &#10;Compute 4 storage &#10;Connection strings &#10;Maintenance &#10;Properties &#10;Locks &#10;management &#10;« Login -+- New Query Open query Feedback &#10;SalesDB (synwadmin) &#10;CD &#10;Query 1 &#10;Run Cancel query &#10;Save query &#10;CREATE TABLE [retailtable] &#10;[storeid] [int]&quot; 'NULL, &#10;[productcode] [vat-char] (50) &#10;(Quantity] [int] &#10;[logquantity] [vat-char] (50) &#10;(advertising] [varcharl(50) &#10;[price] [int] NULL, &#10;[weekStartingl [date] •NULL &#10;Export data as v &#10;.NULL, &#10;NULL, &#10;NULL, &#10;Show only Editor &#10;Showing limited object explorer here. For &#10;full capability please open SSDT. &#10;Tables &#10;&gt; dbo_BuiIdVersion &#10;&gt; dbo_ErrorLog &#10;&gt; dbo.retailtable &#10;&gt; SalesLT.Address &#10;&gt; SalesLT.Customer &#10;&gt; SalesLT.CustomerAddress &#10;&gt; SalesLT.Product &#10;&gt; SalesLT.ProductCategory &#10;&gt; SalesLT.ProductDescription &#10;&gt; SalesLT.ProductModel &#10;&gt; SalesLT.ProductModelProductOesc • • &#10;Results Messages &#10;&gt; salesLT.salesorderoetail &#10;&gt; SalesLT.SalesOrderHeader &#10;Query succeeded: Affected rcnqs: &#10;&gt; Stored Proced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SalesDB (mseastus2hitasipateIsqIsrvr/SaIesDB) I Query editor (preview) &#10;o &#10;Directory: Microsoft &#10;SQL database &#10;z' Search (Ctrl +1') &#10;Overview &#10;Activity log &#10;Tags &#10;Diagnose and solve problems &#10;Getting started &#10;Query editor (preview) &#10;'wer Platform &#10;Power BI &#10;Power Apps &#10;Power Automate &#10;Compute 4 storage &#10;Connection strings &#10;Maintenance &#10;Properties &#10;Locks &#10;management &#10;« Login -+- New Query Open query Feedback &#10;SalesDB (synwadmin) &#10;CD &#10;Query 1 &#10;Run Cancel query &#10;Save query &#10;CREATE TABLE [retailtable] &#10;[storeid] [int]&quot; 'NULL, &#10;[productcode] [vat-char] (50) &#10;(Quantity] [int] &#10;[logquantity] [vat-char] (50) &#10;(advertising] [varcharl(50) &#10;[price] [int] NULL, &#10;[weekStartingl [date] •NULL &#10;Export data as v &#10;.NULL, &#10;NULL, &#10;NULL, &#10;Show only Editor &#10;Showing limited object explorer here. For &#10;full capability please open SSDT. &#10;Tables &#10;&gt; dbo_BuiIdVersion &#10;&gt; dbo_ErrorLog &#10;&gt; dbo.retailtable &#10;&gt; SalesLT.Address &#10;&gt; SalesLT.Customer &#10;&gt; SalesLT.CustomerAddress &#10;&gt; SalesLT.Product &#10;&gt; SalesLT.ProductCategory &#10;&gt; SalesLT.ProductDescription &#10;&gt; SalesLT.ProductModel &#10;&gt; SalesLT.ProductModelProductOesc • • &#10;Results Messages &#10;&gt; salesLT.salesorderoetail &#10;&gt; SalesLT.SalesOrderHeader &#10;Query succeeded: Affected rcnqs: &#10;&gt; Stored Procedures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641600"/>
                    </a:xfrm>
                    <a:prstGeom prst="rect">
                      <a:avLst/>
                    </a:prstGeom>
                    <a:noFill/>
                    <a:ln>
                      <a:noFill/>
                    </a:ln>
                  </pic:spPr>
                </pic:pic>
              </a:graphicData>
            </a:graphic>
          </wp:inline>
        </w:drawing>
      </w:r>
    </w:p>
    <w:p w14:paraId="3976F6AB"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E1BEF0"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66B53C" w14:textId="77777777" w:rsidR="009B5A88" w:rsidRDefault="00137F85">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14:paraId="4D43938A" w14:textId="77777777" w:rsidR="009B5A88" w:rsidRDefault="00137F85">
      <w:pPr>
        <w:pStyle w:val="NormalWeb"/>
        <w:spacing w:before="0" w:beforeAutospacing="0" w:after="0" w:afterAutospacing="0"/>
        <w:rPr>
          <w:rFonts w:ascii="Consolas" w:hAnsi="Consolas" w:cs="Calibri"/>
          <w:sz w:val="16"/>
          <w:szCs w:val="16"/>
        </w:rPr>
      </w:pPr>
      <w:r>
        <w:rPr>
          <w:rFonts w:ascii="Consolas" w:hAnsi="Consolas" w:cs="Calibri"/>
          <w:color w:val="0000FF"/>
          <w:sz w:val="16"/>
          <w:szCs w:val="16"/>
        </w:rPr>
        <w:t>CREATE</w:t>
      </w:r>
      <w:r>
        <w:rPr>
          <w:rFonts w:ascii="Consolas" w:hAnsi="Consolas" w:cs="Calibri"/>
          <w:color w:val="000000"/>
          <w:sz w:val="16"/>
          <w:szCs w:val="16"/>
        </w:rPr>
        <w:t> </w:t>
      </w:r>
      <w:r>
        <w:rPr>
          <w:rFonts w:ascii="Consolas" w:hAnsi="Consolas" w:cs="Calibri"/>
          <w:color w:val="0000FF"/>
          <w:sz w:val="16"/>
          <w:szCs w:val="16"/>
        </w:rPr>
        <w:t>TABLE</w:t>
      </w:r>
      <w:r>
        <w:rPr>
          <w:rFonts w:ascii="Consolas" w:hAnsi="Consolas" w:cs="Calibri"/>
          <w:color w:val="000000"/>
          <w:sz w:val="16"/>
          <w:szCs w:val="16"/>
        </w:rPr>
        <w:t> [</w:t>
      </w:r>
      <w:proofErr w:type="spellStart"/>
      <w:r>
        <w:rPr>
          <w:rFonts w:ascii="Consolas" w:hAnsi="Consolas" w:cs="Calibri"/>
          <w:color w:val="000000"/>
          <w:sz w:val="16"/>
          <w:szCs w:val="16"/>
        </w:rPr>
        <w:t>dbo</w:t>
      </w:r>
      <w:proofErr w:type="spellEnd"/>
      <w:proofErr w:type="gramStart"/>
      <w:r>
        <w:rPr>
          <w:rFonts w:ascii="Consolas" w:hAnsi="Consolas" w:cs="Calibri"/>
          <w:color w:val="000000"/>
          <w:sz w:val="16"/>
          <w:szCs w:val="16"/>
        </w:rPr>
        <w:t>].[</w:t>
      </w:r>
      <w:proofErr w:type="spellStart"/>
      <w:proofErr w:type="gramEnd"/>
      <w:r>
        <w:rPr>
          <w:rFonts w:ascii="Consolas" w:hAnsi="Consolas" w:cs="Calibri"/>
          <w:color w:val="000000"/>
          <w:sz w:val="16"/>
          <w:szCs w:val="16"/>
        </w:rPr>
        <w:t>retailtable</w:t>
      </w:r>
      <w:proofErr w:type="spellEnd"/>
      <w:r>
        <w:rPr>
          <w:rFonts w:ascii="Consolas" w:hAnsi="Consolas" w:cs="Calibri"/>
          <w:color w:val="000000"/>
          <w:sz w:val="16"/>
          <w:szCs w:val="16"/>
        </w:rPr>
        <w:t>]</w:t>
      </w:r>
    </w:p>
    <w:p w14:paraId="347FFFAF" w14:textId="77777777" w:rsidR="009B5A88" w:rsidRDefault="00137F85">
      <w:pPr>
        <w:pStyle w:val="NormalWeb"/>
        <w:spacing w:before="0" w:beforeAutospacing="0" w:after="0" w:afterAutospacing="0"/>
        <w:rPr>
          <w:rFonts w:ascii="Consolas" w:hAnsi="Consolas" w:cs="Calibri"/>
          <w:color w:val="000000"/>
          <w:sz w:val="16"/>
          <w:szCs w:val="16"/>
        </w:rPr>
      </w:pPr>
      <w:r>
        <w:rPr>
          <w:rFonts w:ascii="Consolas" w:hAnsi="Consolas" w:cs="Calibri"/>
          <w:color w:val="000000"/>
          <w:sz w:val="16"/>
          <w:szCs w:val="16"/>
        </w:rPr>
        <w:t>( </w:t>
      </w:r>
    </w:p>
    <w:p w14:paraId="2D809B4A" w14:textId="77777777" w:rsidR="009B5A88" w:rsidRDefault="00137F85">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w:t>
      </w:r>
      <w:proofErr w:type="spellStart"/>
      <w:r>
        <w:rPr>
          <w:rFonts w:ascii="Consolas" w:hAnsi="Consolas" w:cs="Calibri"/>
          <w:color w:val="000000"/>
          <w:sz w:val="16"/>
          <w:szCs w:val="16"/>
        </w:rPr>
        <w:t>storeid</w:t>
      </w:r>
      <w:proofErr w:type="spellEnd"/>
      <w:r>
        <w:rPr>
          <w:rFonts w:ascii="Consolas" w:hAnsi="Consolas" w:cs="Calibri"/>
          <w:color w:val="000000"/>
          <w:sz w:val="16"/>
          <w:szCs w:val="16"/>
        </w:rPr>
        <w:t>] [</w:t>
      </w:r>
      <w:proofErr w:type="gramStart"/>
      <w:r>
        <w:rPr>
          <w:rFonts w:ascii="Consolas" w:hAnsi="Consolas" w:cs="Calibri"/>
          <w:color w:val="000000"/>
          <w:sz w:val="16"/>
          <w:szCs w:val="16"/>
        </w:rPr>
        <w:t>int]  </w:t>
      </w:r>
      <w:r>
        <w:rPr>
          <w:rFonts w:ascii="Consolas" w:hAnsi="Consolas" w:cs="Calibri"/>
          <w:color w:val="0000FF"/>
          <w:sz w:val="16"/>
          <w:szCs w:val="16"/>
        </w:rPr>
        <w:t>NULL</w:t>
      </w:r>
      <w:proofErr w:type="gramEnd"/>
      <w:r>
        <w:rPr>
          <w:rFonts w:ascii="Consolas" w:hAnsi="Consolas" w:cs="Calibri"/>
          <w:color w:val="000000"/>
          <w:sz w:val="16"/>
          <w:szCs w:val="16"/>
        </w:rPr>
        <w:t>,</w:t>
      </w:r>
    </w:p>
    <w:p w14:paraId="39D240FF" w14:textId="77777777" w:rsidR="009B5A88" w:rsidRDefault="00137F85">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w:t>
      </w:r>
      <w:proofErr w:type="spellStart"/>
      <w:r>
        <w:rPr>
          <w:rFonts w:ascii="Consolas" w:hAnsi="Consolas" w:cs="Calibri"/>
          <w:color w:val="000000"/>
          <w:sz w:val="16"/>
          <w:szCs w:val="16"/>
        </w:rPr>
        <w:t>productcode</w:t>
      </w:r>
      <w:proofErr w:type="spellEnd"/>
      <w:r>
        <w:rPr>
          <w:rFonts w:ascii="Consolas" w:hAnsi="Consolas" w:cs="Calibri"/>
          <w:color w:val="000000"/>
          <w:sz w:val="16"/>
          <w:szCs w:val="16"/>
        </w:rPr>
        <w:t>] [varchar</w:t>
      </w:r>
      <w:proofErr w:type="gramStart"/>
      <w:r>
        <w:rPr>
          <w:rFonts w:ascii="Consolas" w:hAnsi="Consolas" w:cs="Calibri"/>
          <w:color w:val="000000"/>
          <w:sz w:val="16"/>
          <w:szCs w:val="16"/>
        </w:rPr>
        <w:t>](</w:t>
      </w:r>
      <w:proofErr w:type="gramEnd"/>
      <w:r>
        <w:rPr>
          <w:rFonts w:ascii="Consolas" w:hAnsi="Consolas" w:cs="Calibri"/>
          <w:color w:val="008000"/>
          <w:sz w:val="16"/>
          <w:szCs w:val="16"/>
        </w:rPr>
        <w:t>50</w:t>
      </w:r>
      <w:r>
        <w:rPr>
          <w:rFonts w:ascii="Consolas" w:hAnsi="Consolas" w:cs="Calibri"/>
          <w:color w:val="000000"/>
          <w:sz w:val="16"/>
          <w:szCs w:val="16"/>
        </w:rPr>
        <w:t>)  </w:t>
      </w:r>
      <w:r>
        <w:rPr>
          <w:rFonts w:ascii="Consolas" w:hAnsi="Consolas" w:cs="Calibri"/>
          <w:color w:val="0000FF"/>
          <w:sz w:val="16"/>
          <w:szCs w:val="16"/>
        </w:rPr>
        <w:t>NULL</w:t>
      </w:r>
      <w:r>
        <w:rPr>
          <w:rFonts w:ascii="Consolas" w:hAnsi="Consolas" w:cs="Calibri"/>
          <w:color w:val="000000"/>
          <w:sz w:val="16"/>
          <w:szCs w:val="16"/>
        </w:rPr>
        <w:t>,</w:t>
      </w:r>
    </w:p>
    <w:p w14:paraId="52144BAE" w14:textId="77777777" w:rsidR="009B5A88" w:rsidRDefault="00137F85">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[Quantity] [</w:t>
      </w:r>
      <w:proofErr w:type="gramStart"/>
      <w:r>
        <w:rPr>
          <w:rFonts w:ascii="Consolas" w:hAnsi="Consolas" w:cs="Calibri"/>
          <w:color w:val="000000"/>
          <w:sz w:val="16"/>
          <w:szCs w:val="16"/>
        </w:rPr>
        <w:t>int]  </w:t>
      </w:r>
      <w:r>
        <w:rPr>
          <w:rFonts w:ascii="Consolas" w:hAnsi="Consolas" w:cs="Calibri"/>
          <w:color w:val="0000FF"/>
          <w:sz w:val="16"/>
          <w:szCs w:val="16"/>
        </w:rPr>
        <w:t>NULL</w:t>
      </w:r>
      <w:proofErr w:type="gramEnd"/>
      <w:r>
        <w:rPr>
          <w:rFonts w:ascii="Consolas" w:hAnsi="Consolas" w:cs="Calibri"/>
          <w:color w:val="000000"/>
          <w:sz w:val="16"/>
          <w:szCs w:val="16"/>
        </w:rPr>
        <w:t>,</w:t>
      </w:r>
    </w:p>
    <w:p w14:paraId="6FA83244" w14:textId="77777777" w:rsidR="009B5A88" w:rsidRDefault="00137F85">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w:t>
      </w:r>
      <w:proofErr w:type="spellStart"/>
      <w:r>
        <w:rPr>
          <w:rFonts w:ascii="Consolas" w:hAnsi="Consolas" w:cs="Calibri"/>
          <w:color w:val="000000"/>
          <w:sz w:val="16"/>
          <w:szCs w:val="16"/>
        </w:rPr>
        <w:t>logquantity</w:t>
      </w:r>
      <w:proofErr w:type="spellEnd"/>
      <w:r>
        <w:rPr>
          <w:rFonts w:ascii="Consolas" w:hAnsi="Consolas" w:cs="Calibri"/>
          <w:color w:val="000000"/>
          <w:sz w:val="16"/>
          <w:szCs w:val="16"/>
        </w:rPr>
        <w:t>] [varchar</w:t>
      </w:r>
      <w:proofErr w:type="gramStart"/>
      <w:r>
        <w:rPr>
          <w:rFonts w:ascii="Consolas" w:hAnsi="Consolas" w:cs="Calibri"/>
          <w:color w:val="000000"/>
          <w:sz w:val="16"/>
          <w:szCs w:val="16"/>
        </w:rPr>
        <w:t>](</w:t>
      </w:r>
      <w:proofErr w:type="gramEnd"/>
      <w:r>
        <w:rPr>
          <w:rFonts w:ascii="Consolas" w:hAnsi="Consolas" w:cs="Calibri"/>
          <w:color w:val="008000"/>
          <w:sz w:val="16"/>
          <w:szCs w:val="16"/>
        </w:rPr>
        <w:t>50</w:t>
      </w:r>
      <w:r>
        <w:rPr>
          <w:rFonts w:ascii="Consolas" w:hAnsi="Consolas" w:cs="Calibri"/>
          <w:color w:val="000000"/>
          <w:sz w:val="16"/>
          <w:szCs w:val="16"/>
        </w:rPr>
        <w:t>)  </w:t>
      </w:r>
      <w:r>
        <w:rPr>
          <w:rFonts w:ascii="Consolas" w:hAnsi="Consolas" w:cs="Calibri"/>
          <w:color w:val="0000FF"/>
          <w:sz w:val="16"/>
          <w:szCs w:val="16"/>
        </w:rPr>
        <w:t>NULL</w:t>
      </w:r>
      <w:r>
        <w:rPr>
          <w:rFonts w:ascii="Consolas" w:hAnsi="Consolas" w:cs="Calibri"/>
          <w:color w:val="000000"/>
          <w:sz w:val="16"/>
          <w:szCs w:val="16"/>
        </w:rPr>
        <w:t>,</w:t>
      </w:r>
    </w:p>
    <w:p w14:paraId="229D55AA" w14:textId="77777777" w:rsidR="009B5A88" w:rsidRDefault="00137F85">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[advertising] [varchar</w:t>
      </w:r>
      <w:proofErr w:type="gramStart"/>
      <w:r>
        <w:rPr>
          <w:rFonts w:ascii="Consolas" w:hAnsi="Consolas" w:cs="Calibri"/>
          <w:color w:val="000000"/>
          <w:sz w:val="16"/>
          <w:szCs w:val="16"/>
        </w:rPr>
        <w:t>](</w:t>
      </w:r>
      <w:proofErr w:type="gramEnd"/>
      <w:r>
        <w:rPr>
          <w:rFonts w:ascii="Consolas" w:hAnsi="Consolas" w:cs="Calibri"/>
          <w:color w:val="008000"/>
          <w:sz w:val="16"/>
          <w:szCs w:val="16"/>
        </w:rPr>
        <w:t>50</w:t>
      </w:r>
      <w:r>
        <w:rPr>
          <w:rFonts w:ascii="Consolas" w:hAnsi="Consolas" w:cs="Calibri"/>
          <w:color w:val="000000"/>
          <w:sz w:val="16"/>
          <w:szCs w:val="16"/>
        </w:rPr>
        <w:t>)  </w:t>
      </w:r>
      <w:r>
        <w:rPr>
          <w:rFonts w:ascii="Consolas" w:hAnsi="Consolas" w:cs="Calibri"/>
          <w:color w:val="0000FF"/>
          <w:sz w:val="16"/>
          <w:szCs w:val="16"/>
        </w:rPr>
        <w:t>NULL</w:t>
      </w:r>
      <w:r>
        <w:rPr>
          <w:rFonts w:ascii="Consolas" w:hAnsi="Consolas" w:cs="Calibri"/>
          <w:color w:val="000000"/>
          <w:sz w:val="16"/>
          <w:szCs w:val="16"/>
        </w:rPr>
        <w:t>,</w:t>
      </w:r>
    </w:p>
    <w:p w14:paraId="08EC1116" w14:textId="77777777" w:rsidR="009B5A88" w:rsidRDefault="00137F85">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[price] [</w:t>
      </w:r>
      <w:proofErr w:type="gramStart"/>
      <w:r>
        <w:rPr>
          <w:rFonts w:ascii="Consolas" w:hAnsi="Consolas" w:cs="Calibri"/>
          <w:color w:val="000000"/>
          <w:sz w:val="16"/>
          <w:szCs w:val="16"/>
        </w:rPr>
        <w:t>int]  </w:t>
      </w:r>
      <w:r>
        <w:rPr>
          <w:rFonts w:ascii="Consolas" w:hAnsi="Consolas" w:cs="Calibri"/>
          <w:color w:val="0000FF"/>
          <w:sz w:val="16"/>
          <w:szCs w:val="16"/>
        </w:rPr>
        <w:t>NULL</w:t>
      </w:r>
      <w:proofErr w:type="gramEnd"/>
      <w:r>
        <w:rPr>
          <w:rFonts w:ascii="Consolas" w:hAnsi="Consolas" w:cs="Calibri"/>
          <w:color w:val="000000"/>
          <w:sz w:val="16"/>
          <w:szCs w:val="16"/>
        </w:rPr>
        <w:t>,</w:t>
      </w:r>
    </w:p>
    <w:p w14:paraId="6358208D" w14:textId="77777777" w:rsidR="009B5A88" w:rsidRDefault="00137F85">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w:t>
      </w:r>
      <w:proofErr w:type="spellStart"/>
      <w:r>
        <w:rPr>
          <w:rFonts w:ascii="Consolas" w:hAnsi="Consolas" w:cs="Calibri"/>
          <w:color w:val="000000"/>
          <w:sz w:val="16"/>
          <w:szCs w:val="16"/>
        </w:rPr>
        <w:t>weekStarting</w:t>
      </w:r>
      <w:proofErr w:type="spellEnd"/>
      <w:r>
        <w:rPr>
          <w:rFonts w:ascii="Consolas" w:hAnsi="Consolas" w:cs="Calibri"/>
          <w:color w:val="000000"/>
          <w:sz w:val="16"/>
          <w:szCs w:val="16"/>
        </w:rPr>
        <w:t>] [</w:t>
      </w:r>
      <w:proofErr w:type="gramStart"/>
      <w:r>
        <w:rPr>
          <w:rFonts w:ascii="Consolas" w:hAnsi="Consolas" w:cs="Calibri"/>
          <w:color w:val="000000"/>
          <w:sz w:val="16"/>
          <w:szCs w:val="16"/>
        </w:rPr>
        <w:t>date]  </w:t>
      </w:r>
      <w:r>
        <w:rPr>
          <w:rFonts w:ascii="Consolas" w:hAnsi="Consolas" w:cs="Calibri"/>
          <w:color w:val="0000FF"/>
          <w:sz w:val="16"/>
          <w:szCs w:val="16"/>
        </w:rPr>
        <w:t>NULL</w:t>
      </w:r>
      <w:proofErr w:type="gramEnd"/>
    </w:p>
    <w:p w14:paraId="46E5BDD4" w14:textId="77777777" w:rsidR="009B5A88" w:rsidRDefault="00137F85">
      <w:pPr>
        <w:pStyle w:val="NormalWeb"/>
        <w:spacing w:before="0" w:beforeAutospacing="0" w:after="0" w:afterAutospacing="0"/>
        <w:rPr>
          <w:rFonts w:ascii="Consolas" w:hAnsi="Consolas" w:cs="Calibri"/>
          <w:color w:val="000000"/>
          <w:sz w:val="16"/>
          <w:szCs w:val="16"/>
        </w:rPr>
      </w:pPr>
      <w:r>
        <w:rPr>
          <w:rFonts w:ascii="Consolas" w:hAnsi="Consolas" w:cs="Calibri"/>
          <w:color w:val="000000"/>
          <w:sz w:val="16"/>
          <w:szCs w:val="16"/>
        </w:rPr>
        <w:t>)</w:t>
      </w:r>
    </w:p>
    <w:p w14:paraId="76B04A79"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42609B4" w14:textId="4597E601" w:rsidR="009B5A88" w:rsidRDefault="00173A19">
      <w:pPr>
        <w:numPr>
          <w:ilvl w:val="0"/>
          <w:numId w:val="23"/>
        </w:numPr>
        <w:textAlignment w:val="center"/>
        <w:rPr>
          <w:rFonts w:ascii="Calibri" w:eastAsia="Times New Roman" w:hAnsi="Calibri" w:cs="Calibri"/>
          <w:sz w:val="22"/>
          <w:szCs w:val="22"/>
        </w:rPr>
      </w:pPr>
      <w:r>
        <w:rPr>
          <w:rFonts w:ascii="Calibri" w:eastAsia="Times New Roman" w:hAnsi="Calibri" w:cs="Calibri"/>
          <w:sz w:val="22"/>
          <w:szCs w:val="22"/>
        </w:rPr>
        <w:t xml:space="preserve">Let us </w:t>
      </w:r>
      <w:r w:rsidR="00137F85">
        <w:rPr>
          <w:rFonts w:ascii="Calibri" w:eastAsia="Times New Roman" w:hAnsi="Calibri" w:cs="Calibri"/>
          <w:sz w:val="22"/>
          <w:szCs w:val="22"/>
        </w:rPr>
        <w:t xml:space="preserve">Create Link service from </w:t>
      </w:r>
      <w:proofErr w:type="spellStart"/>
      <w:r w:rsidR="00137F85">
        <w:rPr>
          <w:rFonts w:ascii="Calibri" w:eastAsia="Times New Roman" w:hAnsi="Calibri" w:cs="Calibri"/>
          <w:sz w:val="22"/>
          <w:szCs w:val="22"/>
        </w:rPr>
        <w:t>Synapase</w:t>
      </w:r>
      <w:proofErr w:type="spellEnd"/>
      <w:r w:rsidR="00137F85">
        <w:rPr>
          <w:rFonts w:ascii="Calibri" w:eastAsia="Times New Roman" w:hAnsi="Calibri" w:cs="Calibri"/>
          <w:sz w:val="22"/>
          <w:szCs w:val="22"/>
        </w:rPr>
        <w:t xml:space="preserve"> to connect to </w:t>
      </w:r>
      <w:proofErr w:type="spellStart"/>
      <w:r w:rsidR="00137F85">
        <w:rPr>
          <w:rFonts w:ascii="Calibri" w:eastAsia="Times New Roman" w:hAnsi="Calibri" w:cs="Calibri"/>
          <w:sz w:val="22"/>
          <w:szCs w:val="22"/>
        </w:rPr>
        <w:t>SalesDB</w:t>
      </w:r>
      <w:proofErr w:type="spellEnd"/>
      <w:r w:rsidR="00137F85">
        <w:rPr>
          <w:rFonts w:ascii="Calibri" w:eastAsia="Times New Roman" w:hAnsi="Calibri" w:cs="Calibri"/>
          <w:sz w:val="22"/>
          <w:szCs w:val="22"/>
        </w:rPr>
        <w:t xml:space="preserve"> </w:t>
      </w:r>
      <w:r>
        <w:rPr>
          <w:rFonts w:ascii="Calibri" w:eastAsia="Times New Roman" w:hAnsi="Calibri" w:cs="Calibri"/>
          <w:sz w:val="22"/>
          <w:szCs w:val="22"/>
        </w:rPr>
        <w:t>database.</w:t>
      </w:r>
    </w:p>
    <w:p w14:paraId="224F2113"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9C87F8E" wp14:editId="5BD23177">
            <wp:extent cx="5314950" cy="5327650"/>
            <wp:effectExtent l="0" t="0" r="0" b="6350"/>
            <wp:docPr id="18" name="Picture 18" descr="New linked service &#10;Azure SQL Database Learn more &#10;o &#10;Choose a name for your linked service. This name cannot be updated later. &#10;Name * &#10;Description &#10;Connect via integration runtime @ &#10;AutoResolvelntegrationRuntime &#10;Azure Key Vault &#10;Connection string &#10;Account selection method @ &#10;(D From Azure subscription @ Enter manually &#10;Fully qualified domain name &#10;mseastus2hitasipatelsqlstvr.database.windows_net &#10;Database name &#10;salesdb &#10;Authentication type &#10;SQL authentication &#10;user name &#10;synwadmin &#10;Password &#10;Password * &#10;Azure Key Vault &#10;Always encrypted &#10;Additional connection properties &#10;+ New &#10;Create &#10;Connection successful &#10;Test connection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linked service &#10;Azure SQL Database Learn more &#10;o &#10;Choose a name for your linked service. This name cannot be updated later. &#10;Name * &#10;Description &#10;Connect via integration runtime @ &#10;AutoResolvelntegrationRuntime &#10;Azure Key Vault &#10;Connection string &#10;Account selection method @ &#10;(D From Azure subscription @ Enter manually &#10;Fully qualified domain name &#10;mseastus2hitasipatelsqlstvr.database.windows_net &#10;Database name &#10;salesdb &#10;Authentication type &#10;SQL authentication &#10;user name &#10;synwadmin &#10;Password &#10;Password * &#10;Azure Key Vault &#10;Always encrypted &#10;Additional connection properties &#10;+ New &#10;Create &#10;Connection successful &#10;Test connection &#10;Cance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5327650"/>
                    </a:xfrm>
                    <a:prstGeom prst="rect">
                      <a:avLst/>
                    </a:prstGeom>
                    <a:noFill/>
                    <a:ln>
                      <a:noFill/>
                    </a:ln>
                  </pic:spPr>
                </pic:pic>
              </a:graphicData>
            </a:graphic>
          </wp:inline>
        </w:drawing>
      </w:r>
    </w:p>
    <w:p w14:paraId="50B491D8"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4BF14C"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E74C4AF"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AA1969" w14:textId="2C5DD897" w:rsidR="009B5A88" w:rsidRDefault="00173A19">
      <w:pPr>
        <w:numPr>
          <w:ilvl w:val="0"/>
          <w:numId w:val="24"/>
        </w:numPr>
        <w:textAlignment w:val="center"/>
        <w:rPr>
          <w:rFonts w:ascii="Calibri" w:eastAsia="Times New Roman" w:hAnsi="Calibri" w:cs="Calibri"/>
          <w:sz w:val="22"/>
          <w:szCs w:val="22"/>
        </w:rPr>
      </w:pPr>
      <w:r>
        <w:rPr>
          <w:rFonts w:ascii="Calibri" w:eastAsia="Times New Roman" w:hAnsi="Calibri" w:cs="Calibri"/>
          <w:sz w:val="22"/>
          <w:szCs w:val="22"/>
        </w:rPr>
        <w:t xml:space="preserve">Let us </w:t>
      </w:r>
      <w:r w:rsidR="00137F85">
        <w:rPr>
          <w:rFonts w:ascii="Calibri" w:eastAsia="Times New Roman" w:hAnsi="Calibri" w:cs="Calibri"/>
          <w:sz w:val="22"/>
          <w:szCs w:val="22"/>
        </w:rPr>
        <w:t xml:space="preserve">Create </w:t>
      </w:r>
      <w:r>
        <w:rPr>
          <w:rFonts w:ascii="Calibri" w:eastAsia="Times New Roman" w:hAnsi="Calibri" w:cs="Calibri"/>
          <w:sz w:val="22"/>
          <w:szCs w:val="22"/>
        </w:rPr>
        <w:t>a New</w:t>
      </w:r>
      <w:r w:rsidR="00137F85">
        <w:rPr>
          <w:rFonts w:ascii="Calibri" w:eastAsia="Times New Roman" w:hAnsi="Calibri" w:cs="Calibri"/>
          <w:sz w:val="22"/>
          <w:szCs w:val="22"/>
        </w:rPr>
        <w:t xml:space="preserve"> Pipeline to copy data from </w:t>
      </w:r>
      <w:proofErr w:type="spellStart"/>
      <w:r w:rsidR="00137F85">
        <w:rPr>
          <w:rFonts w:ascii="Calibri" w:eastAsia="Times New Roman" w:hAnsi="Calibri" w:cs="Calibri"/>
          <w:sz w:val="22"/>
          <w:szCs w:val="22"/>
        </w:rPr>
        <w:t>Blobstorage</w:t>
      </w:r>
      <w:proofErr w:type="spellEnd"/>
      <w:r w:rsidR="00137F85">
        <w:rPr>
          <w:rFonts w:ascii="Calibri" w:eastAsia="Times New Roman" w:hAnsi="Calibri" w:cs="Calibri"/>
          <w:sz w:val="22"/>
          <w:szCs w:val="22"/>
        </w:rPr>
        <w:t xml:space="preserve"> ( bronze/retail.csv) to </w:t>
      </w:r>
      <w:proofErr w:type="spellStart"/>
      <w:r w:rsidR="00137F85">
        <w:rPr>
          <w:rFonts w:ascii="Calibri" w:eastAsia="Times New Roman" w:hAnsi="Calibri" w:cs="Calibri"/>
          <w:sz w:val="22"/>
          <w:szCs w:val="22"/>
        </w:rPr>
        <w:t>Salesdb.dbo.retailtable</w:t>
      </w:r>
      <w:proofErr w:type="spellEnd"/>
    </w:p>
    <w:p w14:paraId="089D8E97" w14:textId="77777777" w:rsidR="009B5A88" w:rsidRDefault="00137F8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F73E83C"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9C09BFE" wp14:editId="5D2D191E">
            <wp:extent cx="5753100" cy="2336800"/>
            <wp:effectExtent l="0" t="0" r="0" b="6350"/>
            <wp:docPr id="19" name="Picture 19" descr="O Synapse live &#10;Integrate &#10;Y Filter resources by name &#10;Pipelines &#10;Validate all &#10;Publish all &#10;SourceDataset &#10;Bulk Copy from File„. &#10;N !ure Synapse Analytics &#10;tureSqlDWSinkDataset &#10;AzureSqlDWSinkDat.. &#10;x &#10;D) &#10;Bulk Copy from Files to Database New pipeline &#10;New fol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 Synapse live &#10;Integrate &#10;Y Filter resources by name &#10;Pipelines &#10;Validate all &#10;Publish all &#10;SourceDataset &#10;Bulk Copy from File„. &#10;N !ure Synapse Analytics &#10;tureSqlDWSinkDataset &#10;AzureSqlDWSinkDat.. &#10;x &#10;D) &#10;Bulk Copy from Files to Database New pipeline &#10;New folder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336800"/>
                    </a:xfrm>
                    <a:prstGeom prst="rect">
                      <a:avLst/>
                    </a:prstGeom>
                    <a:noFill/>
                    <a:ln>
                      <a:noFill/>
                    </a:ln>
                  </pic:spPr>
                </pic:pic>
              </a:graphicData>
            </a:graphic>
          </wp:inline>
        </w:drawing>
      </w:r>
    </w:p>
    <w:p w14:paraId="3CA1142C"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8FB5AD" w14:textId="77777777" w:rsidR="009B5A88" w:rsidRDefault="00137F8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2629766E" wp14:editId="1FB12E55">
            <wp:extent cx="7296150" cy="3270250"/>
            <wp:effectExtent l="0" t="0" r="0" b="6350"/>
            <wp:docPr id="20" name="Picture 20" descr="Source Dataset &#10;Activities &#10;P copy &#10;v Move &amp; transform &#10;Copy data &#10;Bulk Copy from Fil... &#10;V Validate &#10;AzureSqlDWSinkDat.. &#10;Validate copy runtime Debug &#10;( x.py • data &#10;Lake Database lab2 &#10;Add trigger &#10;O &#10;Pipeline I &#10;General &#10;Name * &#10;Source &#10;Description &#10;Timeout O &#10;Retry @ &#10;Retry interval (sec) O &#10;Secure output @ &#10;Secure input O &#10;Copy data pipeline &#10;lab2 &#10;Sink Mapping &#10;Settings User properties &#10;Learn more c.i &#10;3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urce Dataset &#10;Activities &#10;P copy &#10;v Move &amp; transform &#10;Copy data &#10;Bulk Copy from Fil... &#10;V Validate &#10;AzureSqlDWSinkDat.. &#10;Validate copy runtime Debug &#10;( x.py • data &#10;Lake Database lab2 &#10;Add trigger &#10;O &#10;Pipeline I &#10;General &#10;Name * &#10;Source &#10;Description &#10;Timeout O &#10;Retry @ &#10;Retry interval (sec) O &#10;Secure output @ &#10;Secure input O &#10;Copy data pipeline &#10;lab2 &#10;Sink Mapping &#10;Settings User properties &#10;Learn more c.i &#10;30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96150" cy="3270250"/>
                    </a:xfrm>
                    <a:prstGeom prst="rect">
                      <a:avLst/>
                    </a:prstGeom>
                    <a:noFill/>
                    <a:ln>
                      <a:noFill/>
                    </a:ln>
                  </pic:spPr>
                </pic:pic>
              </a:graphicData>
            </a:graphic>
          </wp:inline>
        </w:drawing>
      </w:r>
    </w:p>
    <w:p w14:paraId="46397195" w14:textId="77777777" w:rsidR="009B5A88" w:rsidRDefault="00137F8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4C742C3" w14:textId="77777777" w:rsidR="009B5A88" w:rsidRDefault="00137F85">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t>Validate Pipeline and Publish it</w:t>
      </w:r>
    </w:p>
    <w:p w14:paraId="0B590052" w14:textId="77777777" w:rsidR="009B5A88" w:rsidRDefault="00137F85">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t>Select Add trigger --&gt; Trigger Now to execute it</w:t>
      </w:r>
    </w:p>
    <w:p w14:paraId="706DF638" w14:textId="77777777" w:rsidR="009B5A88" w:rsidRDefault="00137F85">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t>Click on Monitor icon and select pipeline from list to check detail.</w:t>
      </w:r>
    </w:p>
    <w:p w14:paraId="458BB788" w14:textId="77777777" w:rsidR="009B5A88" w:rsidRDefault="00137F8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C0CB98B"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B4B3A95" wp14:editId="40135FD0">
            <wp:extent cx="5245100" cy="1739900"/>
            <wp:effectExtent l="0" t="0" r="0" b="0"/>
            <wp:docPr id="21" name="Picture 21" descr="Microsoft Azure &#10;ms-eastus2-hitasipatel-synw &#10;Analytics pools &#10;SQL pools &#10;Apache Spark pools &#10;Data Explorer pools (preview) &#10;Activities &#10;SQL requests &#10;KQL requests &#10;Apache Spark applications &#10;Data flow debug &#10;I ntegration &#10;Pipeline runs &#10;Trigger runs &#10;Pipeline runs &#10;Triggered Debug &#10;Filter by run ID or name &#10;Add filter &#10;Showing 1 - 5 items &#10;pipeline name &#10;Rerun &#10;S Ca ncel v C_) Refresh &#10;Local time Last 24 hours &#10;Run start &#10;Jun 15, 2022, pm &#10;Jun 15, 2022, pm &#10;Jun 15, 2022, pm &#10;Jun 15, 2022, pm &#10;Jun 15, 2022, pm &#10;Edit columns &#10;Pipeline name All &#10;Run end &#10;Jun 15, 2022, 6:20:24 pm &#10;Jun 15, 2022, pm &#10;Jun 15, 2022, pm &#10;Jun 15, 2022, pm &#10;Jun 15, 2022, 6:13:42 pm &#10;Gantt &#10;Status All &#10;Duration &#10;00:00:12 &#10;Runs : Latest runs &#10;Triggered by &#10;Manual trigger &#10;Manual trigger &#10;Manual trigger &#10;Manual trigger &#10;Manual trigger &#10;Triggered by : All &#10;Status &#10;e Succeeded &#10;O Failed &#10;O Failed &#10;O Failed &#10;Failed &#10;Error &#10;Bulk Copy from Files to Data... &#10;Bulk Copy from Files to Data... &#10;Bulk Copy from Files to Data.. &#10;Bulk Copy from Files to Data... &#10;Bulk Copy from Files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crosoft Azure &#10;ms-eastus2-hitasipatel-synw &#10;Analytics pools &#10;SQL pools &#10;Apache Spark pools &#10;Data Explorer pools (preview) &#10;Activities &#10;SQL requests &#10;KQL requests &#10;Apache Spark applications &#10;Data flow debug &#10;I ntegration &#10;Pipeline runs &#10;Trigger runs &#10;Pipeline runs &#10;Triggered Debug &#10;Filter by run ID or name &#10;Add filter &#10;Showing 1 - 5 items &#10;pipeline name &#10;Rerun &#10;S Ca ncel v C_) Refresh &#10;Local time Last 24 hours &#10;Run start &#10;Jun 15, 2022, pm &#10;Jun 15, 2022, pm &#10;Jun 15, 2022, pm &#10;Jun 15, 2022, pm &#10;Jun 15, 2022, pm &#10;Edit columns &#10;Pipeline name All &#10;Run end &#10;Jun 15, 2022, 6:20:24 pm &#10;Jun 15, 2022, pm &#10;Jun 15, 2022, pm &#10;Jun 15, 2022, pm &#10;Jun 15, 2022, 6:13:42 pm &#10;Gantt &#10;Status All &#10;Duration &#10;00:00:12 &#10;Runs : Latest runs &#10;Triggered by &#10;Manual trigger &#10;Manual trigger &#10;Manual trigger &#10;Manual trigger &#10;Manual trigger &#10;Triggered by : All &#10;Status &#10;e Succeeded &#10;O Failed &#10;O Failed &#10;O Failed &#10;Failed &#10;Error &#10;Bulk Copy from Files to Data... &#10;Bulk Copy from Files to Data... &#10;Bulk Copy from Files to Data.. &#10;Bulk Copy from Files to Data... &#10;Bulk Copy from Files to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5100" cy="1739900"/>
                    </a:xfrm>
                    <a:prstGeom prst="rect">
                      <a:avLst/>
                    </a:prstGeom>
                    <a:noFill/>
                    <a:ln>
                      <a:noFill/>
                    </a:ln>
                  </pic:spPr>
                </pic:pic>
              </a:graphicData>
            </a:graphic>
          </wp:inline>
        </w:drawing>
      </w:r>
    </w:p>
    <w:p w14:paraId="2F36DADF"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775A87"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D8CBC1" w14:textId="77777777" w:rsidR="009B5A88" w:rsidRDefault="00137F8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0D755F" w14:textId="77777777" w:rsidR="009B5A88" w:rsidRDefault="00137F8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Exercise 3</w:t>
      </w:r>
    </w:p>
    <w:p w14:paraId="7A5C7136" w14:textId="77777777" w:rsidR="009B5A88" w:rsidRDefault="00137F85">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June 15, 2022</w:t>
      </w:r>
    </w:p>
    <w:p w14:paraId="47700B32" w14:textId="77777777" w:rsidR="009B5A88" w:rsidRDefault="00137F85">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10:53 PM</w:t>
      </w:r>
    </w:p>
    <w:p w14:paraId="306A4A44"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8AFE904" w14:textId="77777777" w:rsidR="009B5A88" w:rsidRDefault="00137F85">
      <w:pPr>
        <w:pStyle w:val="NormalWeb"/>
        <w:spacing w:before="0" w:beforeAutospacing="0" w:after="240" w:afterAutospacing="0"/>
        <w:ind w:left="720"/>
        <w:rPr>
          <w:rFonts w:ascii="-apple-system" w:hAnsi="-apple-system" w:cs="Calibri"/>
          <w:color w:val="24292F"/>
        </w:rPr>
      </w:pPr>
      <w:r>
        <w:rPr>
          <w:rFonts w:ascii="-apple-system" w:hAnsi="-apple-system" w:cs="Calibri"/>
          <w:color w:val="24292F"/>
          <w:shd w:val="clear" w:color="auto" w:fill="FFFFFF"/>
        </w:rPr>
        <w:t>In </w:t>
      </w:r>
      <w:proofErr w:type="gramStart"/>
      <w:r>
        <w:rPr>
          <w:rFonts w:ascii="-apple-system" w:hAnsi="-apple-system" w:cs="Calibri"/>
          <w:color w:val="24292F"/>
          <w:shd w:val="clear" w:color="auto" w:fill="FFFFFF"/>
        </w:rPr>
        <w:t>lab</w:t>
      </w:r>
      <w:proofErr w:type="gramEnd"/>
      <w:r>
        <w:rPr>
          <w:rFonts w:ascii="-apple-system" w:hAnsi="-apple-system" w:cs="Calibri"/>
          <w:color w:val="24292F"/>
          <w:shd w:val="clear" w:color="auto" w:fill="FFFFFF"/>
        </w:rPr>
        <w:t>, you will explore the concept of a lake database and you will learn how to use readily available database templates for lake databases.</w:t>
      </w:r>
    </w:p>
    <w:p w14:paraId="0F8B4840" w14:textId="77777777" w:rsidR="009B5A88" w:rsidRDefault="00137F85">
      <w:pPr>
        <w:pStyle w:val="NormalWeb"/>
        <w:spacing w:before="0" w:beforeAutospacing="0" w:after="240" w:afterAutospacing="0"/>
        <w:ind w:left="720"/>
        <w:rPr>
          <w:rFonts w:ascii="-apple-system" w:hAnsi="-apple-system" w:cs="Calibri"/>
          <w:color w:val="24292F"/>
        </w:rPr>
      </w:pPr>
      <w:r>
        <w:rPr>
          <w:rFonts w:ascii="-apple-system" w:hAnsi="-apple-system" w:cs="Calibri"/>
          <w:color w:val="24292F"/>
          <w:shd w:val="clear" w:color="auto" w:fill="FFFFFF"/>
        </w:rPr>
        <w:t>The lake database in Azure Synapse Analytics enables you to bring together database design, meta information about the data that is stored and a possibility to describe how and where the data should be stored. Lake database addresses the challenge of today's data lakes where it is hard to understand how data is structured.</w:t>
      </w:r>
    </w:p>
    <w:p w14:paraId="6D5F7439"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1FA98A9" w14:textId="77777777" w:rsidR="009B5A88" w:rsidRDefault="00137F85">
      <w:pPr>
        <w:numPr>
          <w:ilvl w:val="1"/>
          <w:numId w:val="26"/>
        </w:numPr>
        <w:textAlignment w:val="center"/>
        <w:rPr>
          <w:rFonts w:ascii="Calibri" w:eastAsia="Times New Roman" w:hAnsi="Calibri" w:cs="Calibri"/>
          <w:sz w:val="22"/>
          <w:szCs w:val="22"/>
        </w:rPr>
      </w:pPr>
      <w:r>
        <w:rPr>
          <w:rFonts w:ascii="Calibri" w:eastAsia="Times New Roman" w:hAnsi="Calibri" w:cs="Calibri"/>
          <w:sz w:val="22"/>
          <w:szCs w:val="22"/>
        </w:rPr>
        <w:t>Click on Data --&gt; Workspace and Lake Database</w:t>
      </w:r>
    </w:p>
    <w:p w14:paraId="05BF38E1" w14:textId="77777777" w:rsidR="009B5A88" w:rsidRDefault="00137F85">
      <w:pPr>
        <w:pStyle w:val="NormalWeb"/>
        <w:spacing w:before="0" w:beforeAutospacing="0" w:after="0" w:afterAutospacing="0"/>
        <w:ind w:left="720"/>
        <w:rPr>
          <w:rFonts w:ascii="Calibri" w:hAnsi="Calibri" w:cs="Calibri"/>
          <w:sz w:val="18"/>
          <w:szCs w:val="18"/>
        </w:rPr>
      </w:pPr>
      <w:r>
        <w:rPr>
          <w:rFonts w:ascii="Calibri" w:hAnsi="Calibri" w:cs="Calibri"/>
          <w:sz w:val="18"/>
          <w:szCs w:val="18"/>
        </w:rPr>
        <w:t> </w:t>
      </w:r>
    </w:p>
    <w:p w14:paraId="13F5CD09"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24F87CD" wp14:editId="0019AA21">
            <wp:extent cx="3676650" cy="185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6650" cy="1854200"/>
                    </a:xfrm>
                    <a:prstGeom prst="rect">
                      <a:avLst/>
                    </a:prstGeom>
                    <a:noFill/>
                    <a:ln>
                      <a:noFill/>
                    </a:ln>
                  </pic:spPr>
                </pic:pic>
              </a:graphicData>
            </a:graphic>
          </wp:inline>
        </w:drawing>
      </w:r>
    </w:p>
    <w:p w14:paraId="57C78CB4" w14:textId="77777777" w:rsidR="009B5A88" w:rsidRDefault="00137F85">
      <w:pPr>
        <w:pStyle w:val="NormalWeb"/>
        <w:spacing w:before="0" w:beforeAutospacing="0" w:after="0" w:afterAutospacing="0"/>
        <w:ind w:left="720"/>
        <w:rPr>
          <w:rFonts w:ascii="Calibri" w:hAnsi="Calibri" w:cs="Calibri"/>
          <w:sz w:val="18"/>
          <w:szCs w:val="18"/>
        </w:rPr>
      </w:pPr>
      <w:r>
        <w:rPr>
          <w:rFonts w:ascii="Calibri" w:hAnsi="Calibri" w:cs="Calibri"/>
          <w:sz w:val="18"/>
          <w:szCs w:val="18"/>
        </w:rPr>
        <w:t> </w:t>
      </w:r>
    </w:p>
    <w:p w14:paraId="1D6DBA0F" w14:textId="77777777" w:rsidR="009B5A88" w:rsidRDefault="00137F85">
      <w:pPr>
        <w:numPr>
          <w:ilvl w:val="1"/>
          <w:numId w:val="27"/>
        </w:numPr>
        <w:textAlignment w:val="center"/>
        <w:rPr>
          <w:rFonts w:ascii="Calibri" w:eastAsia="Times New Roman" w:hAnsi="Calibri" w:cs="Calibri"/>
          <w:sz w:val="18"/>
          <w:szCs w:val="18"/>
        </w:rPr>
      </w:pPr>
      <w:r>
        <w:rPr>
          <w:rFonts w:ascii="Calibri" w:eastAsia="Times New Roman" w:hAnsi="Calibri" w:cs="Calibri"/>
          <w:sz w:val="18"/>
          <w:szCs w:val="18"/>
        </w:rPr>
        <w:t>Select Link service --&gt; Blob Storage --&gt; folder and file as below</w:t>
      </w:r>
    </w:p>
    <w:p w14:paraId="15879962"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73A0619E" wp14:editId="6ACDDBFD">
            <wp:extent cx="1943100" cy="3733800"/>
            <wp:effectExtent l="0" t="0" r="0" b="0"/>
            <wp:docPr id="23" name="Picture 23" descr="senice ' &#10;G•mal R ed § &#10;Démited 「 : 1 &#10;0 0 n ~ , Database &#10;until itis - d &#10;this - 一 &amp; 313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nice ' &#10;G•mal R ed § &#10;Démited 「 : 1 &#10;0 0 n ~ , Database &#10;until itis - d &#10;this - 一 &amp; 313W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3100" cy="3733800"/>
                    </a:xfrm>
                    <a:prstGeom prst="rect">
                      <a:avLst/>
                    </a:prstGeom>
                    <a:noFill/>
                    <a:ln>
                      <a:noFill/>
                    </a:ln>
                  </pic:spPr>
                </pic:pic>
              </a:graphicData>
            </a:graphic>
          </wp:inline>
        </w:drawing>
      </w:r>
    </w:p>
    <w:p w14:paraId="0E140678" w14:textId="77777777" w:rsidR="009B5A88" w:rsidRDefault="00137F85">
      <w:pPr>
        <w:pStyle w:val="NormalWeb"/>
        <w:spacing w:before="0" w:beforeAutospacing="0" w:after="0" w:afterAutospacing="0"/>
        <w:ind w:left="720"/>
        <w:rPr>
          <w:rFonts w:ascii="Calibri" w:hAnsi="Calibri" w:cs="Calibri"/>
          <w:sz w:val="18"/>
          <w:szCs w:val="18"/>
        </w:rPr>
      </w:pPr>
      <w:r>
        <w:rPr>
          <w:rFonts w:ascii="Calibri" w:hAnsi="Calibri" w:cs="Calibri"/>
          <w:sz w:val="18"/>
          <w:szCs w:val="18"/>
        </w:rPr>
        <w:t> </w:t>
      </w:r>
    </w:p>
    <w:p w14:paraId="3148D01C" w14:textId="77777777" w:rsidR="009B5A88" w:rsidRDefault="00137F85">
      <w:pPr>
        <w:numPr>
          <w:ilvl w:val="1"/>
          <w:numId w:val="28"/>
        </w:numPr>
        <w:textAlignment w:val="center"/>
        <w:rPr>
          <w:rFonts w:ascii="Calibri" w:eastAsia="Times New Roman" w:hAnsi="Calibri" w:cs="Calibri"/>
          <w:sz w:val="18"/>
          <w:szCs w:val="18"/>
        </w:rPr>
      </w:pPr>
      <w:r>
        <w:rPr>
          <w:rFonts w:ascii="Calibri" w:eastAsia="Times New Roman" w:hAnsi="Calibri" w:cs="Calibri"/>
          <w:sz w:val="18"/>
          <w:szCs w:val="18"/>
        </w:rPr>
        <w:t xml:space="preserve">This should create table as below. You can add or remove </w:t>
      </w:r>
      <w:proofErr w:type="gramStart"/>
      <w:r>
        <w:rPr>
          <w:rFonts w:ascii="Calibri" w:eastAsia="Times New Roman" w:hAnsi="Calibri" w:cs="Calibri"/>
          <w:sz w:val="18"/>
          <w:szCs w:val="18"/>
        </w:rPr>
        <w:t>column</w:t>
      </w:r>
      <w:proofErr w:type="gramEnd"/>
      <w:r>
        <w:rPr>
          <w:rFonts w:ascii="Calibri" w:eastAsia="Times New Roman" w:hAnsi="Calibri" w:cs="Calibri"/>
          <w:sz w:val="18"/>
          <w:szCs w:val="18"/>
        </w:rPr>
        <w:t xml:space="preserve"> and change data types</w:t>
      </w:r>
    </w:p>
    <w:p w14:paraId="51648395" w14:textId="77777777" w:rsidR="009B5A88" w:rsidRDefault="00137F85">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767D6E9F" wp14:editId="4509B163">
            <wp:extent cx="3962400" cy="142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1428750"/>
                    </a:xfrm>
                    <a:prstGeom prst="rect">
                      <a:avLst/>
                    </a:prstGeom>
                    <a:noFill/>
                    <a:ln>
                      <a:noFill/>
                    </a:ln>
                  </pic:spPr>
                </pic:pic>
              </a:graphicData>
            </a:graphic>
          </wp:inline>
        </w:drawing>
      </w:r>
    </w:p>
    <w:p w14:paraId="1818DAED" w14:textId="77777777" w:rsidR="009B5A88" w:rsidRDefault="00137F85">
      <w:pPr>
        <w:pStyle w:val="NormalWeb"/>
        <w:spacing w:before="0" w:beforeAutospacing="0" w:after="0" w:afterAutospacing="0"/>
        <w:ind w:left="720"/>
        <w:rPr>
          <w:rFonts w:ascii="Calibri" w:hAnsi="Calibri" w:cs="Calibri"/>
          <w:sz w:val="18"/>
          <w:szCs w:val="18"/>
        </w:rPr>
      </w:pPr>
      <w:r>
        <w:rPr>
          <w:rFonts w:ascii="Calibri" w:hAnsi="Calibri" w:cs="Calibri"/>
          <w:sz w:val="18"/>
          <w:szCs w:val="18"/>
        </w:rPr>
        <w:t> </w:t>
      </w:r>
    </w:p>
    <w:sectPr w:rsidR="009B5A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system">
    <w:altName w:val="Cambria"/>
    <w:panose1 w:val="00000000000000000000"/>
    <w:charset w:val="00"/>
    <w:family w:val="roman"/>
    <w:notTrueType/>
    <w:pitch w:val="default"/>
  </w:font>
  <w:font w:name="ui-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13E2D"/>
    <w:multiLevelType w:val="multilevel"/>
    <w:tmpl w:val="EF9A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005D40"/>
    <w:multiLevelType w:val="multilevel"/>
    <w:tmpl w:val="344E0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F41468"/>
    <w:multiLevelType w:val="multilevel"/>
    <w:tmpl w:val="F9E80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827F59"/>
    <w:multiLevelType w:val="multilevel"/>
    <w:tmpl w:val="82E4E0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3E133C"/>
    <w:multiLevelType w:val="multilevel"/>
    <w:tmpl w:val="4B0692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D473A9"/>
    <w:multiLevelType w:val="multilevel"/>
    <w:tmpl w:val="D720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D520F"/>
    <w:multiLevelType w:val="multilevel"/>
    <w:tmpl w:val="BB006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A63849"/>
    <w:multiLevelType w:val="hybridMultilevel"/>
    <w:tmpl w:val="0682029C"/>
    <w:lvl w:ilvl="0" w:tplc="78C0E014">
      <w:start w:val="1"/>
      <w:numFmt w:val="bullet"/>
      <w:lvlText w:val=""/>
      <w:lvlJc w:val="left"/>
      <w:pPr>
        <w:tabs>
          <w:tab w:val="num" w:pos="720"/>
        </w:tabs>
        <w:ind w:left="720" w:hanging="360"/>
      </w:pPr>
      <w:rPr>
        <w:rFonts w:ascii="Symbol" w:hAnsi="Symbol" w:hint="default"/>
        <w:sz w:val="20"/>
      </w:rPr>
    </w:lvl>
    <w:lvl w:ilvl="1" w:tplc="E7704A20">
      <w:start w:val="1"/>
      <w:numFmt w:val="decimal"/>
      <w:lvlText w:val="%2."/>
      <w:lvlJc w:val="left"/>
      <w:pPr>
        <w:tabs>
          <w:tab w:val="num" w:pos="1440"/>
        </w:tabs>
        <w:ind w:left="1440" w:hanging="360"/>
      </w:pPr>
    </w:lvl>
    <w:lvl w:ilvl="2" w:tplc="12EC4846">
      <w:start w:val="1"/>
      <w:numFmt w:val="bullet"/>
      <w:lvlText w:val=""/>
      <w:lvlJc w:val="left"/>
      <w:pPr>
        <w:tabs>
          <w:tab w:val="num" w:pos="2160"/>
        </w:tabs>
        <w:ind w:left="2160" w:hanging="360"/>
      </w:pPr>
      <w:rPr>
        <w:rFonts w:ascii="Symbol" w:hAnsi="Symbol" w:hint="default"/>
        <w:sz w:val="20"/>
      </w:rPr>
    </w:lvl>
    <w:lvl w:ilvl="3" w:tplc="0EF88764" w:tentative="1">
      <w:start w:val="1"/>
      <w:numFmt w:val="bullet"/>
      <w:lvlText w:val=""/>
      <w:lvlJc w:val="left"/>
      <w:pPr>
        <w:tabs>
          <w:tab w:val="num" w:pos="2880"/>
        </w:tabs>
        <w:ind w:left="2880" w:hanging="360"/>
      </w:pPr>
      <w:rPr>
        <w:rFonts w:ascii="Wingdings" w:hAnsi="Wingdings" w:hint="default"/>
        <w:sz w:val="20"/>
      </w:rPr>
    </w:lvl>
    <w:lvl w:ilvl="4" w:tplc="78B88668" w:tentative="1">
      <w:start w:val="1"/>
      <w:numFmt w:val="bullet"/>
      <w:lvlText w:val=""/>
      <w:lvlJc w:val="left"/>
      <w:pPr>
        <w:tabs>
          <w:tab w:val="num" w:pos="3600"/>
        </w:tabs>
        <w:ind w:left="3600" w:hanging="360"/>
      </w:pPr>
      <w:rPr>
        <w:rFonts w:ascii="Wingdings" w:hAnsi="Wingdings" w:hint="default"/>
        <w:sz w:val="20"/>
      </w:rPr>
    </w:lvl>
    <w:lvl w:ilvl="5" w:tplc="E87807D0" w:tentative="1">
      <w:start w:val="1"/>
      <w:numFmt w:val="bullet"/>
      <w:lvlText w:val=""/>
      <w:lvlJc w:val="left"/>
      <w:pPr>
        <w:tabs>
          <w:tab w:val="num" w:pos="4320"/>
        </w:tabs>
        <w:ind w:left="4320" w:hanging="360"/>
      </w:pPr>
      <w:rPr>
        <w:rFonts w:ascii="Wingdings" w:hAnsi="Wingdings" w:hint="default"/>
        <w:sz w:val="20"/>
      </w:rPr>
    </w:lvl>
    <w:lvl w:ilvl="6" w:tplc="35B4BE52" w:tentative="1">
      <w:start w:val="1"/>
      <w:numFmt w:val="bullet"/>
      <w:lvlText w:val=""/>
      <w:lvlJc w:val="left"/>
      <w:pPr>
        <w:tabs>
          <w:tab w:val="num" w:pos="5040"/>
        </w:tabs>
        <w:ind w:left="5040" w:hanging="360"/>
      </w:pPr>
      <w:rPr>
        <w:rFonts w:ascii="Wingdings" w:hAnsi="Wingdings" w:hint="default"/>
        <w:sz w:val="20"/>
      </w:rPr>
    </w:lvl>
    <w:lvl w:ilvl="7" w:tplc="D50A90DC" w:tentative="1">
      <w:start w:val="1"/>
      <w:numFmt w:val="bullet"/>
      <w:lvlText w:val=""/>
      <w:lvlJc w:val="left"/>
      <w:pPr>
        <w:tabs>
          <w:tab w:val="num" w:pos="5760"/>
        </w:tabs>
        <w:ind w:left="5760" w:hanging="360"/>
      </w:pPr>
      <w:rPr>
        <w:rFonts w:ascii="Wingdings" w:hAnsi="Wingdings" w:hint="default"/>
        <w:sz w:val="20"/>
      </w:rPr>
    </w:lvl>
    <w:lvl w:ilvl="8" w:tplc="CF1CE0B2" w:tentative="1">
      <w:start w:val="1"/>
      <w:numFmt w:val="bullet"/>
      <w:lvlText w:val=""/>
      <w:lvlJc w:val="left"/>
      <w:pPr>
        <w:tabs>
          <w:tab w:val="num" w:pos="6480"/>
        </w:tabs>
        <w:ind w:left="6480" w:hanging="360"/>
      </w:pPr>
      <w:rPr>
        <w:rFonts w:ascii="Wingdings" w:hAnsi="Wingdings" w:hint="default"/>
        <w:sz w:val="20"/>
      </w:rPr>
    </w:lvl>
  </w:abstractNum>
  <w:num w:numId="1" w16cid:durableId="419527066">
    <w:abstractNumId w:val="4"/>
  </w:num>
  <w:num w:numId="2" w16cid:durableId="419527066">
    <w:abstractNumId w:val="4"/>
    <w:lvlOverride w:ilvl="0"/>
  </w:num>
  <w:num w:numId="3" w16cid:durableId="419527066">
    <w:abstractNumId w:val="4"/>
    <w:lvlOverride w:ilvl="0"/>
  </w:num>
  <w:num w:numId="4" w16cid:durableId="419527066">
    <w:abstractNumId w:val="4"/>
    <w:lvlOverride w:ilvl="0"/>
  </w:num>
  <w:num w:numId="5" w16cid:durableId="419527066">
    <w:abstractNumId w:val="4"/>
    <w:lvlOverride w:ilvl="0"/>
  </w:num>
  <w:num w:numId="6" w16cid:durableId="419527066">
    <w:abstractNumId w:val="4"/>
    <w:lvlOverride w:ilvl="1"/>
    <w:lvlOverride w:ilvl="0"/>
  </w:num>
  <w:num w:numId="7" w16cid:durableId="419527066">
    <w:abstractNumId w:val="4"/>
    <w:lvlOverride w:ilvl="1">
      <w:startOverride w:val="1"/>
    </w:lvlOverride>
    <w:lvlOverride w:ilvl="0"/>
  </w:num>
  <w:num w:numId="8" w16cid:durableId="419527066">
    <w:abstractNumId w:val="4"/>
    <w:lvlOverride w:ilvl="1">
      <w:startOverride w:val="4"/>
    </w:lvlOverride>
    <w:lvlOverride w:ilvl="0"/>
  </w:num>
  <w:num w:numId="9" w16cid:durableId="419527066">
    <w:abstractNumId w:val="4"/>
    <w:lvlOverride w:ilvl="1"/>
    <w:lvlOverride w:ilvl="0"/>
  </w:num>
  <w:num w:numId="10" w16cid:durableId="419527066">
    <w:abstractNumId w:val="4"/>
    <w:lvlOverride w:ilvl="1">
      <w:startOverride w:val="5"/>
    </w:lvlOverride>
    <w:lvlOverride w:ilvl="0"/>
  </w:num>
  <w:num w:numId="11" w16cid:durableId="1168641849">
    <w:abstractNumId w:val="7"/>
    <w:lvlOverride w:ilvl="0"/>
  </w:num>
  <w:num w:numId="12" w16cid:durableId="1168641849">
    <w:abstractNumId w:val="7"/>
    <w:lvlOverride w:ilvl="0"/>
  </w:num>
  <w:num w:numId="13" w16cid:durableId="1168641849">
    <w:abstractNumId w:val="7"/>
    <w:lvlOverride w:ilvl="0"/>
  </w:num>
  <w:num w:numId="14" w16cid:durableId="1168641849">
    <w:abstractNumId w:val="7"/>
    <w:lvlOverride w:ilvl="0"/>
  </w:num>
  <w:num w:numId="15" w16cid:durableId="1168641849">
    <w:abstractNumId w:val="7"/>
    <w:lvlOverride w:ilvl="0"/>
  </w:num>
  <w:num w:numId="16" w16cid:durableId="1168641849">
    <w:abstractNumId w:val="7"/>
    <w:lvlOverride w:ilvl="0"/>
  </w:num>
  <w:num w:numId="17" w16cid:durableId="1168641849">
    <w:abstractNumId w:val="7"/>
    <w:lvlOverride w:ilvl="0"/>
  </w:num>
  <w:num w:numId="18" w16cid:durableId="1168641849">
    <w:abstractNumId w:val="7"/>
    <w:lvlOverride w:ilvl="1"/>
    <w:lvlOverride w:ilvl="0"/>
  </w:num>
  <w:num w:numId="19" w16cid:durableId="1168641849">
    <w:abstractNumId w:val="7"/>
    <w:lvlOverride w:ilvl="1">
      <w:startOverride w:val="12"/>
    </w:lvlOverride>
    <w:lvlOverride w:ilvl="0"/>
  </w:num>
  <w:num w:numId="20" w16cid:durableId="1168641849">
    <w:abstractNumId w:val="7"/>
    <w:lvlOverride w:ilvl="1">
      <w:startOverride w:val="13"/>
    </w:lvlOverride>
    <w:lvlOverride w:ilvl="0"/>
  </w:num>
  <w:num w:numId="21" w16cid:durableId="1784493524">
    <w:abstractNumId w:val="5"/>
    <w:lvlOverride w:ilvl="0">
      <w:startOverride w:val="1"/>
    </w:lvlOverride>
  </w:num>
  <w:num w:numId="22" w16cid:durableId="2145465674">
    <w:abstractNumId w:val="6"/>
    <w:lvlOverride w:ilvl="0">
      <w:startOverride w:val="2"/>
    </w:lvlOverride>
  </w:num>
  <w:num w:numId="23" w16cid:durableId="1916276677">
    <w:abstractNumId w:val="1"/>
    <w:lvlOverride w:ilvl="0">
      <w:startOverride w:val="3"/>
    </w:lvlOverride>
  </w:num>
  <w:num w:numId="24" w16cid:durableId="1614627442">
    <w:abstractNumId w:val="0"/>
    <w:lvlOverride w:ilvl="0">
      <w:startOverride w:val="4"/>
    </w:lvlOverride>
  </w:num>
  <w:num w:numId="25" w16cid:durableId="1444495667">
    <w:abstractNumId w:val="2"/>
    <w:lvlOverride w:ilvl="0">
      <w:startOverride w:val="5"/>
    </w:lvlOverride>
  </w:num>
  <w:num w:numId="26" w16cid:durableId="316226419">
    <w:abstractNumId w:val="3"/>
    <w:lvlOverride w:ilvl="0"/>
  </w:num>
  <w:num w:numId="27" w16cid:durableId="316226419">
    <w:abstractNumId w:val="3"/>
    <w:lvlOverride w:ilvl="0"/>
  </w:num>
  <w:num w:numId="28" w16cid:durableId="316226419">
    <w:abstractNumId w:val="3"/>
    <w:lvlOverride w:ilv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F85"/>
    <w:rsid w:val="00137F85"/>
    <w:rsid w:val="00173A19"/>
    <w:rsid w:val="009B5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B3AE8A"/>
  <w15:chartTrackingRefBased/>
  <w15:docId w15:val="{5E5FCE02-BA83-4B3D-B507-AF32872A7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ite">
    <w:name w:val="HTML Cite"/>
    <w:basedOn w:val="DefaultParagraphFont"/>
    <w:uiPriority w:val="99"/>
    <w:semiHidden/>
    <w:unhideWhenUsed/>
    <w:rPr>
      <w:i/>
      <w:iCs/>
    </w:rPr>
  </w:style>
  <w:style w:type="paragraph" w:styleId="ListParagraph">
    <w:name w:val="List Paragraph"/>
    <w:basedOn w:val="Normal"/>
    <w:uiPriority w:val="34"/>
    <w:qFormat/>
    <w:rsid w:val="00173A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ithub.com/solliancenet/azure-synapse-analytics-day/blob/master/media/data-hub.p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hyperlink" Target="https://github.com/Azure-Samples/Synapse/blob/main/Notebooks/PySpark/Synapse%20Link%20for%20Cosmos%20DB%20samples/Retail/RetailData/RetailSales.csv"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portal.azure.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18</Pages>
  <Words>643</Words>
  <Characters>3667</Characters>
  <Application>Microsoft Office Word</Application>
  <DocSecurity>0</DocSecurity>
  <Lines>30</Lines>
  <Paragraphs>8</Paragraphs>
  <ScaleCrop>false</ScaleCrop>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hitasi patel</dc:creator>
  <cp:keywords/>
  <dc:description/>
  <cp:lastModifiedBy>hitasi patel</cp:lastModifiedBy>
  <cp:revision>3</cp:revision>
  <dcterms:created xsi:type="dcterms:W3CDTF">2022-06-16T12:22:00Z</dcterms:created>
  <dcterms:modified xsi:type="dcterms:W3CDTF">2022-06-16T12:28:00Z</dcterms:modified>
</cp:coreProperties>
</file>