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3B41" w14:textId="77777777" w:rsidR="009A73C2"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Alex Kastigar</w:t>
      </w:r>
    </w:p>
    <w:p w14:paraId="43561A89" w14:textId="77777777" w:rsidR="009A73C2"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CS 499 Professional Self-Assessment</w:t>
      </w:r>
    </w:p>
    <w:p w14:paraId="5944BF27" w14:textId="77777777" w:rsidR="009A73C2" w:rsidRPr="009A73C2" w:rsidRDefault="009A73C2" w:rsidP="009A73C2">
      <w:pPr>
        <w:spacing w:after="0" w:line="480" w:lineRule="auto"/>
        <w:rPr>
          <w:rFonts w:ascii="Times New Roman" w:hAnsi="Times New Roman" w:cs="Times New Roman"/>
        </w:rPr>
      </w:pPr>
    </w:p>
    <w:p w14:paraId="3D661CA6" w14:textId="77777777" w:rsidR="009A73C2"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 xml:space="preserve">Completing the Computer Science program and building this </w:t>
      </w:r>
      <w:proofErr w:type="spellStart"/>
      <w:r w:rsidRPr="009A73C2">
        <w:rPr>
          <w:rFonts w:ascii="Times New Roman" w:hAnsi="Times New Roman" w:cs="Times New Roman"/>
        </w:rPr>
        <w:t>ePortfolio</w:t>
      </w:r>
      <w:proofErr w:type="spellEnd"/>
      <w:r w:rsidRPr="009A73C2">
        <w:rPr>
          <w:rFonts w:ascii="Times New Roman" w:hAnsi="Times New Roman" w:cs="Times New Roman"/>
        </w:rPr>
        <w:t xml:space="preserve"> helped me see my work in a more connected and professional way. When I first started the program, I mostly wanted a degree that would help me get into technology and open up better opportunities for my family. Over time, that became more specific. I still value software development, but my interests have shifted toward practical and secure systems work, especially in areas like healthcare, government, and cybersecurity-related roles. Putting this portfolio together forced me to look back at the work I completed throughout the program and ask a more professional question, which was not just whether I finished an assignment, but what that work actually says about the kind of computer science professional I am becoming.</w:t>
      </w:r>
    </w:p>
    <w:p w14:paraId="1165F236" w14:textId="77777777" w:rsidR="009A73C2" w:rsidRPr="009A73C2" w:rsidRDefault="009A73C2" w:rsidP="009A73C2">
      <w:pPr>
        <w:spacing w:after="0" w:line="480" w:lineRule="auto"/>
        <w:rPr>
          <w:rFonts w:ascii="Times New Roman" w:hAnsi="Times New Roman" w:cs="Times New Roman"/>
        </w:rPr>
      </w:pPr>
    </w:p>
    <w:p w14:paraId="0F09B64C" w14:textId="77777777" w:rsidR="009A73C2"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 xml:space="preserve">One of the biggest things I gained from the program was a better understanding of how technical work connects to real people and real organizations. That shows up in how I now think about communication, collaboration, and stakeholder needs. In several courses, I had to write as if I were explaining a technical decision to someone nontechnical, whether that was a client, a manager, or another stakeholder. That skill became even more important in this capstone because the portfolio itself is really an exercise in communication. It is not enough to build something that works. I also have to explain why it works, why it matters, what tradeoffs I made, and how it fits a real use case. I also learned that collaboration is not just about working in a group project. It is also about writing readable code, organizing work clearly, documenting changes, and </w:t>
      </w:r>
      <w:r w:rsidRPr="009A73C2">
        <w:rPr>
          <w:rFonts w:ascii="Times New Roman" w:hAnsi="Times New Roman" w:cs="Times New Roman"/>
        </w:rPr>
        <w:lastRenderedPageBreak/>
        <w:t>making technical decisions in ways that support other people’s understanding and decision-making.</w:t>
      </w:r>
    </w:p>
    <w:p w14:paraId="02A32953" w14:textId="77777777" w:rsidR="009A73C2" w:rsidRPr="009A73C2" w:rsidRDefault="009A73C2" w:rsidP="009A73C2">
      <w:pPr>
        <w:spacing w:after="0" w:line="480" w:lineRule="auto"/>
        <w:rPr>
          <w:rFonts w:ascii="Times New Roman" w:hAnsi="Times New Roman" w:cs="Times New Roman"/>
        </w:rPr>
      </w:pPr>
    </w:p>
    <w:p w14:paraId="487512F8" w14:textId="77777777" w:rsidR="009A73C2"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From a technical standpoint, the strongest thread across my program has been learning how different parts of computer science fit together. Data structures and algorithms taught me to think more carefully about logic, ordering, efficiency, and how data moves through a system. Software engineering and design taught me to think in terms of architecture, maintainability, scope, and iterative improvement. Database work taught me that storing data is only part of the challenge. Designing trustworthy systems also means validating data, structuring it well, and making it usable over time. Security has become one of the areas that I now take much more seriously than I did when I first started. Earlier on, security felt like something separate from general development. Now I see it as something that should shape the whole process, from requirements and architecture to authentication, validation, record tracking, and future changes.</w:t>
      </w:r>
    </w:p>
    <w:p w14:paraId="4E658851" w14:textId="77777777" w:rsidR="009A73C2" w:rsidRPr="009A73C2" w:rsidRDefault="009A73C2" w:rsidP="009A73C2">
      <w:pPr>
        <w:spacing w:after="0" w:line="480" w:lineRule="auto"/>
        <w:rPr>
          <w:rFonts w:ascii="Times New Roman" w:hAnsi="Times New Roman" w:cs="Times New Roman"/>
        </w:rPr>
      </w:pPr>
    </w:p>
    <w:p w14:paraId="282B5C33" w14:textId="77777777" w:rsidR="009A73C2"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 xml:space="preserve">This portfolio reflects that growth through one core artifact that I enhanced across three categories. I started with my CS 465 full-stack project, which originally was a travel-based application called </w:t>
      </w:r>
      <w:proofErr w:type="spellStart"/>
      <w:r w:rsidRPr="009A73C2">
        <w:rPr>
          <w:rFonts w:ascii="Times New Roman" w:hAnsi="Times New Roman" w:cs="Times New Roman"/>
        </w:rPr>
        <w:t>Travlr</w:t>
      </w:r>
      <w:proofErr w:type="spellEnd"/>
      <w:r w:rsidRPr="009A73C2">
        <w:rPr>
          <w:rFonts w:ascii="Times New Roman" w:hAnsi="Times New Roman" w:cs="Times New Roman"/>
        </w:rPr>
        <w:t xml:space="preserve"> Getaways. For the software design and engineering enhancement, I repurposed that artifact into the first version of </w:t>
      </w:r>
      <w:proofErr w:type="spellStart"/>
      <w:r w:rsidRPr="009A73C2">
        <w:rPr>
          <w:rFonts w:ascii="Times New Roman" w:hAnsi="Times New Roman" w:cs="Times New Roman"/>
        </w:rPr>
        <w:t>SecureRastrear</w:t>
      </w:r>
      <w:proofErr w:type="spellEnd"/>
      <w:r w:rsidRPr="009A73C2">
        <w:rPr>
          <w:rFonts w:ascii="Times New Roman" w:hAnsi="Times New Roman" w:cs="Times New Roman"/>
        </w:rPr>
        <w:t xml:space="preserve">, a more professional incident-tracking system. That change showed my ability to adapt an existing architecture to a new problem and improve the design in a way that better matched my current career direction. For the algorithms and data structures enhancement, I added priority scoring, days-open calculations, searching, filtering, sorting, and summary metrics so the incident list behaved more like a triage and decision-support tool. For the database enhancement, I strengthened the incident schema, </w:t>
      </w:r>
      <w:r w:rsidRPr="009A73C2">
        <w:rPr>
          <w:rFonts w:ascii="Times New Roman" w:hAnsi="Times New Roman" w:cs="Times New Roman"/>
        </w:rPr>
        <w:lastRenderedPageBreak/>
        <w:t>added validation and indexing support, and implemented audit-history tracking for create, update, and delete actions. Looking at the three enhancements together made it much easier for me to see that the best work is not just code that runs. It is code that solves a problem in a more structured, understandable, and accountable way.</w:t>
      </w:r>
    </w:p>
    <w:p w14:paraId="227CE307" w14:textId="77777777" w:rsidR="009A73C2" w:rsidRPr="009A73C2" w:rsidRDefault="009A73C2" w:rsidP="009A73C2">
      <w:pPr>
        <w:spacing w:after="0" w:line="480" w:lineRule="auto"/>
        <w:rPr>
          <w:rFonts w:ascii="Times New Roman" w:hAnsi="Times New Roman" w:cs="Times New Roman"/>
        </w:rPr>
      </w:pPr>
    </w:p>
    <w:p w14:paraId="2C1E367F" w14:textId="77777777" w:rsidR="009A73C2"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 xml:space="preserve">This </w:t>
      </w:r>
      <w:proofErr w:type="spellStart"/>
      <w:r w:rsidRPr="009A73C2">
        <w:rPr>
          <w:rFonts w:ascii="Times New Roman" w:hAnsi="Times New Roman" w:cs="Times New Roman"/>
        </w:rPr>
        <w:t>ePortfolio</w:t>
      </w:r>
      <w:proofErr w:type="spellEnd"/>
      <w:r w:rsidRPr="009A73C2">
        <w:rPr>
          <w:rFonts w:ascii="Times New Roman" w:hAnsi="Times New Roman" w:cs="Times New Roman"/>
        </w:rPr>
        <w:t xml:space="preserve"> also helped me better define my professional goals and values. I want to be someone who builds or supports systems that are useful, secure, and grounded in real operational needs. I am less interested now in chasing abstract prestige and more interested in stability, value, and doing technical work that actually helps organizations function better. I also want my work to reflect a security mindset, because I think modern systems are too interconnected and too data-driven for security to be treated as an afterthought. If I move more deeply into healthcare, government, or cybersecurity-related work, I think this portfolio helps show that I am already thinking in that direction. It shows that I can improve an existing system, reason through logic and prioritization, strengthen data handling, and explain the purpose of my work clearly.</w:t>
      </w:r>
    </w:p>
    <w:p w14:paraId="1E1D6D65" w14:textId="77777777" w:rsidR="009A73C2" w:rsidRPr="009A73C2" w:rsidRDefault="009A73C2" w:rsidP="009A73C2">
      <w:pPr>
        <w:spacing w:after="0" w:line="480" w:lineRule="auto"/>
        <w:rPr>
          <w:rFonts w:ascii="Times New Roman" w:hAnsi="Times New Roman" w:cs="Times New Roman"/>
        </w:rPr>
      </w:pPr>
    </w:p>
    <w:p w14:paraId="6C1657DC" w14:textId="69FA8B90" w:rsidR="00786AB0" w:rsidRPr="009A73C2" w:rsidRDefault="009A73C2" w:rsidP="009A73C2">
      <w:pPr>
        <w:spacing w:after="0" w:line="480" w:lineRule="auto"/>
        <w:rPr>
          <w:rFonts w:ascii="Times New Roman" w:hAnsi="Times New Roman" w:cs="Times New Roman"/>
        </w:rPr>
      </w:pPr>
      <w:r w:rsidRPr="009A73C2">
        <w:rPr>
          <w:rFonts w:ascii="Times New Roman" w:hAnsi="Times New Roman" w:cs="Times New Roman"/>
        </w:rPr>
        <w:t>Overall, the Computer Science program helped me grow from someone who mostly wanted to get into the field into someone who has a much clearer sense of what kind of work I want to do and how I want to do it. The artifacts in this portfolio are not perfect, but together they show real progress in my technical skills, my communication, and my ability to think like a more complete computer science professional. That is what I want this portfolio to communicate.</w:t>
      </w:r>
    </w:p>
    <w:sectPr w:rsidR="00786AB0" w:rsidRPr="009A7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C2"/>
    <w:rsid w:val="0063069F"/>
    <w:rsid w:val="00786AB0"/>
    <w:rsid w:val="009A73C2"/>
    <w:rsid w:val="00D8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8B88"/>
  <w15:chartTrackingRefBased/>
  <w15:docId w15:val="{95B4795A-E821-48C3-91B3-424144AA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3C2"/>
    <w:rPr>
      <w:rFonts w:eastAsiaTheme="majorEastAsia" w:cstheme="majorBidi"/>
      <w:color w:val="272727" w:themeColor="text1" w:themeTint="D8"/>
    </w:rPr>
  </w:style>
  <w:style w:type="paragraph" w:styleId="Title">
    <w:name w:val="Title"/>
    <w:basedOn w:val="Normal"/>
    <w:next w:val="Normal"/>
    <w:link w:val="TitleChar"/>
    <w:uiPriority w:val="10"/>
    <w:qFormat/>
    <w:rsid w:val="009A7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3C2"/>
    <w:pPr>
      <w:spacing w:before="160"/>
      <w:jc w:val="center"/>
    </w:pPr>
    <w:rPr>
      <w:i/>
      <w:iCs/>
      <w:color w:val="404040" w:themeColor="text1" w:themeTint="BF"/>
    </w:rPr>
  </w:style>
  <w:style w:type="character" w:customStyle="1" w:styleId="QuoteChar">
    <w:name w:val="Quote Char"/>
    <w:basedOn w:val="DefaultParagraphFont"/>
    <w:link w:val="Quote"/>
    <w:uiPriority w:val="29"/>
    <w:rsid w:val="009A73C2"/>
    <w:rPr>
      <w:i/>
      <w:iCs/>
      <w:color w:val="404040" w:themeColor="text1" w:themeTint="BF"/>
    </w:rPr>
  </w:style>
  <w:style w:type="paragraph" w:styleId="ListParagraph">
    <w:name w:val="List Paragraph"/>
    <w:basedOn w:val="Normal"/>
    <w:uiPriority w:val="34"/>
    <w:qFormat/>
    <w:rsid w:val="009A73C2"/>
    <w:pPr>
      <w:ind w:left="720"/>
      <w:contextualSpacing/>
    </w:pPr>
  </w:style>
  <w:style w:type="character" w:styleId="IntenseEmphasis">
    <w:name w:val="Intense Emphasis"/>
    <w:basedOn w:val="DefaultParagraphFont"/>
    <w:uiPriority w:val="21"/>
    <w:qFormat/>
    <w:rsid w:val="009A73C2"/>
    <w:rPr>
      <w:i/>
      <w:iCs/>
      <w:color w:val="0F4761" w:themeColor="accent1" w:themeShade="BF"/>
    </w:rPr>
  </w:style>
  <w:style w:type="paragraph" w:styleId="IntenseQuote">
    <w:name w:val="Intense Quote"/>
    <w:basedOn w:val="Normal"/>
    <w:next w:val="Normal"/>
    <w:link w:val="IntenseQuoteChar"/>
    <w:uiPriority w:val="30"/>
    <w:qFormat/>
    <w:rsid w:val="009A7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3C2"/>
    <w:rPr>
      <w:i/>
      <w:iCs/>
      <w:color w:val="0F4761" w:themeColor="accent1" w:themeShade="BF"/>
    </w:rPr>
  </w:style>
  <w:style w:type="character" w:styleId="IntenseReference">
    <w:name w:val="Intense Reference"/>
    <w:basedOn w:val="DefaultParagraphFont"/>
    <w:uiPriority w:val="32"/>
    <w:qFormat/>
    <w:rsid w:val="009A7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Kastigar</dc:creator>
  <cp:keywords/>
  <dc:description/>
  <cp:lastModifiedBy>Alex Kastigar</cp:lastModifiedBy>
  <cp:revision>1</cp:revision>
  <dcterms:created xsi:type="dcterms:W3CDTF">2026-04-20T02:24:00Z</dcterms:created>
  <dcterms:modified xsi:type="dcterms:W3CDTF">2026-04-20T02:24:00Z</dcterms:modified>
</cp:coreProperties>
</file>