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Lab Exercise </w:t>
      </w:r>
      <w:r>
        <w:rPr>
          <w:rFonts w:hint="default" w:ascii="Georgia" w:hAnsi="Georgia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13</w:t>
      </w:r>
      <w:bookmarkStart w:id="1" w:name="_GoBack"/>
      <w:bookmarkEnd w:id="1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–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Provisioning an EC2 Instance on AWS</w:t>
      </w:r>
    </w:p>
    <w:p w14:paraId="5AE1D985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Prerequisites: Terraform Installed: Make sure you have Terraform installed on your machine. Follow the official installation guide if needed.</w:t>
      </w:r>
    </w:p>
    <w:p w14:paraId="57F6A25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AWS Credentials: Ensure you have AWS credentials (Access Key ID and Secret Access Key) configured. You can set them up using the AWS CLI or by setting environment variables.</w:t>
      </w:r>
    </w:p>
    <w:p w14:paraId="7A3E635A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Exercise Steps:</w:t>
      </w:r>
    </w:p>
    <w:p w14:paraId="479FA371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1: Create a New Directory:</w:t>
      </w:r>
    </w:p>
    <w:p w14:paraId="524E0283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new directory for your Terraform configuration:</w:t>
      </w:r>
    </w:p>
    <w:p w14:paraId="648FA073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“Terraform-Demo”</w:t>
      </w:r>
    </w:p>
    <w:p w14:paraId="78EDD4AD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2: Create Terraform Configuration File (main.tf):</w:t>
      </w:r>
    </w:p>
    <w:p w14:paraId="71E5A56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 w14:paraId="5766F25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{</w:t>
      </w:r>
    </w:p>
    <w:p w14:paraId="236BAF0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required_providers {</w:t>
      </w:r>
    </w:p>
    <w:p w14:paraId="7526549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  aws = {</w:t>
      </w:r>
    </w:p>
    <w:p w14:paraId="5A8815C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    source = "hashicorp/aws"</w:t>
      </w:r>
    </w:p>
    <w:p w14:paraId="31B81C94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    version = "5.31.0"</w:t>
      </w:r>
    </w:p>
    <w:p w14:paraId="7F2D36D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  }</w:t>
      </w:r>
    </w:p>
    <w:p w14:paraId="049D2D6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}</w:t>
      </w:r>
    </w:p>
    <w:p w14:paraId="573BC5A8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737B87A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provider "aws" {</w:t>
      </w:r>
    </w:p>
    <w:p w14:paraId="650F46B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region     = "ap-south-1"</w:t>
      </w:r>
    </w:p>
    <w:p w14:paraId="1619A84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access_key = "your IAM access key"</w:t>
      </w:r>
    </w:p>
    <w:p w14:paraId="7159DA6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secret_key = "your secret access key"</w:t>
      </w:r>
    </w:p>
    <w:p w14:paraId="1F1B774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7BBAE57B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B95B839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script defines an AWS provider and provisions an EC2 instance.</w:t>
      </w:r>
    </w:p>
    <w:p w14:paraId="499D2797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3: Initialize Terraform:</w:t>
      </w:r>
    </w:p>
    <w:p w14:paraId="25D9D4E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 w14:paraId="1C26D5D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init</w:t>
      </w:r>
    </w:p>
    <w:p w14:paraId="084B9E49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4: Create Terraform Configuration File for EC2 instance (instance.tf):</w:t>
      </w:r>
    </w:p>
    <w:p w14:paraId="5803F9F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instnace.tf with the following content:</w:t>
      </w:r>
    </w:p>
    <w:p w14:paraId="27CF60B1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resource "aws_instance" "My-instance" {</w:t>
      </w:r>
    </w:p>
    <w:p w14:paraId="4AB1A98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        ami = "ami-03f4878755434977f" </w:t>
      </w:r>
    </w:p>
    <w:p w14:paraId="1CC082FF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    instance_type = "t2.micro"    </w:t>
      </w:r>
    </w:p>
    <w:p w14:paraId="206E2EE8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  tags = {</w:t>
      </w:r>
    </w:p>
    <w:p w14:paraId="3E0A2B9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    Name = "MY-EC2-Instnace"</w:t>
      </w:r>
    </w:p>
    <w:p w14:paraId="2736E0E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   }  </w:t>
      </w:r>
    </w:p>
    <w:p w14:paraId="7F5EB55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18E58FFD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5: Review Plan:</w:t>
      </w:r>
    </w:p>
    <w:p w14:paraId="3B0C9010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see what Terraform will do:</w:t>
      </w:r>
    </w:p>
    <w:p w14:paraId="1AF30DC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plan</w:t>
      </w:r>
    </w:p>
    <w:p w14:paraId="410C053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095750" cy="371475"/>
            <wp:effectExtent l="0" t="0" r="0" b="9525"/>
            <wp:docPr id="26526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6865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Review the plan to ensure it aligns with your expectations.</w:t>
      </w:r>
    </w:p>
    <w:p w14:paraId="7861778E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6: Apply Changes:</w:t>
      </w:r>
    </w:p>
    <w:p w14:paraId="50F760C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Apply the changes to create the AWS resources:</w:t>
      </w:r>
    </w:p>
    <w:p w14:paraId="7B4E41D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apply</w:t>
      </w:r>
    </w:p>
    <w:p w14:paraId="0441C76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Type yes when prompted.</w:t>
      </w:r>
    </w:p>
    <w:p w14:paraId="47A799FC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1595755"/>
            <wp:effectExtent l="0" t="0" r="2540" b="4445"/>
            <wp:docPr id="99557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7745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7: Verify Resources:</w:t>
      </w:r>
    </w:p>
    <w:p w14:paraId="170C0ED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After the terraform apply command completes, log in to your AWS Management Console and navigate to the EC2 dashboard. Verify that the EC2 instance has been created.</w:t>
      </w:r>
    </w:p>
    <w:p w14:paraId="6E3E5EF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676275"/>
            <wp:effectExtent l="0" t="0" r="2540" b="9525"/>
            <wp:docPr id="13609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5062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8: Cleanup Resources:</w:t>
      </w:r>
    </w:p>
    <w:p w14:paraId="1ADA39B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When you are done experimenting, run the following command to destroy the created resources:</w:t>
      </w:r>
    </w:p>
    <w:p w14:paraId="78E0A99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destroy</w:t>
      </w:r>
    </w:p>
    <w:p w14:paraId="5DD6D401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Type yes when prompted.</w:t>
      </w:r>
    </w:p>
    <w:p w14:paraId="4C40D26A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1248410"/>
            <wp:effectExtent l="0" t="0" r="2540" b="8890"/>
            <wp:docPr id="156122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2917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Notes:</w:t>
      </w:r>
    </w:p>
    <w:p w14:paraId="2D9E345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Customize the instance.tf file to provision different AWS resources.</w:t>
      </w:r>
    </w:p>
    <w:p w14:paraId="294A9FA9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Explore the Terraform AWS provider documentation for additional AWS resources and configuration options.</w:t>
      </w:r>
    </w:p>
    <w:p w14:paraId="2EDBD6C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Always be cautious when running terraform destroy to avoid accidental resource deletion.</w:t>
      </w:r>
    </w:p>
    <w:p w14:paraId="0844AF07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exercise provides a basic introduction to using Terraform with the AWS provider. Feel free to explore more complex Terraform configurations and resources based on your needs.</w:t>
      </w:r>
    </w:p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3D6D6A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B5AFD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BFFBE6DC"/>
    <w:rsid w:val="DEF7E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2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1">
    <w:name w:val="Hyperlink"/>
    <w:basedOn w:val="4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3">
    <w:name w:val="Strong"/>
    <w:basedOn w:val="4"/>
    <w:qFormat/>
    <w:uiPriority w:val="22"/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6">
    <w:name w:val="devsite-heading"/>
    <w:basedOn w:val="4"/>
    <w:uiPriority w:val="0"/>
  </w:style>
  <w:style w:type="character" w:customStyle="1" w:styleId="17">
    <w:name w:val="HTML Preformatted Char"/>
    <w:basedOn w:val="4"/>
    <w:link w:val="10"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8">
    <w:name w:val="pln"/>
    <w:basedOn w:val="4"/>
    <w:uiPriority w:val="0"/>
  </w:style>
  <w:style w:type="character" w:customStyle="1" w:styleId="19">
    <w:name w:val="pun"/>
    <w:basedOn w:val="4"/>
    <w:uiPriority w:val="0"/>
  </w:style>
  <w:style w:type="character" w:customStyle="1" w:styleId="20">
    <w:name w:val="com"/>
    <w:basedOn w:val="4"/>
    <w:uiPriority w:val="0"/>
  </w:style>
  <w:style w:type="character" w:customStyle="1" w:styleId="21">
    <w:name w:val="typ"/>
    <w:basedOn w:val="4"/>
    <w:uiPriority w:val="0"/>
  </w:style>
  <w:style w:type="character" w:customStyle="1" w:styleId="22">
    <w:name w:val="lit"/>
    <w:basedOn w:val="4"/>
    <w:uiPriority w:val="0"/>
  </w:style>
  <w:style w:type="character" w:customStyle="1" w:styleId="23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4">
    <w:name w:val="str"/>
    <w:basedOn w:val="4"/>
    <w:uiPriority w:val="0"/>
  </w:style>
  <w:style w:type="character" w:customStyle="1" w:styleId="25">
    <w:name w:val="Header Char"/>
    <w:basedOn w:val="4"/>
    <w:link w:val="8"/>
    <w:uiPriority w:val="99"/>
  </w:style>
  <w:style w:type="character" w:customStyle="1" w:styleId="26">
    <w:name w:val="Footer Char"/>
    <w:basedOn w:val="4"/>
    <w:link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350</Words>
  <Characters>1980</Characters>
  <Lines>72</Lines>
  <Paragraphs>54</Paragraphs>
  <TotalTime>3</TotalTime>
  <ScaleCrop>false</ScaleCrop>
  <LinksUpToDate>false</LinksUpToDate>
  <CharactersWithSpaces>2346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2025-09-07T22:45:00Z</dcterms:created>
  <dc:creator>Dr. Hitesh Kumar Sharma</dc:creator>
  <cp:lastModifiedBy>Yadvi Aggarwal</cp:lastModifiedBy>
  <dcterms:modified xsi:type="dcterms:W3CDTF">2025-09-22T17:58:23Z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05919a89-f9b7-41dc-81f6-ccb89e1b5589</vt:lpwstr>
  </property>
  <property fmtid="{D5CDD505-2E9C-101B-9397-08002B2CF9AE}" pid="3" name="KSOProductBuildVer">
    <vt:lpwstr>1033-6.11.0.8615</vt:lpwstr>
  </property>
  <property fmtid="{D5CDD505-2E9C-101B-9397-08002B2CF9AE}" pid="4" name="ICV">
    <vt:lpwstr>0585EBB399910900E740D1682480F1F7_43</vt:lpwstr>
  </property>
</Properties>
</file>