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17095" w14:textId="673C47B8" w:rsidR="00301696" w:rsidRPr="0002600C" w:rsidRDefault="0002600C" w:rsidP="0002600C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4B1195">
        <w:rPr>
          <w:rFonts w:ascii="Georgia" w:eastAsia="Georgia Pro" w:hAnsi="Georgia" w:cs="Georgia Pro"/>
          <w:noProof/>
          <w:color w:val="92CDDC" w:themeColor="accent5" w:themeTint="99"/>
          <w:sz w:val="32"/>
          <w:szCs w:val="32"/>
        </w:rPr>
        <w:drawing>
          <wp:inline distT="0" distB="0" distL="0" distR="0" wp14:anchorId="0E9839B6" wp14:editId="00EAA2C2">
            <wp:extent cx="3634740" cy="1546860"/>
            <wp:effectExtent l="0" t="0" r="3810" b="0"/>
            <wp:docPr id="18391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8" cy="15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64CF284C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B41D6DE" w14:textId="6731DB1C" w:rsidR="0002600C" w:rsidRPr="007B634E" w:rsidRDefault="0002600C" w:rsidP="0002600C">
      <w:pPr>
        <w:spacing w:before="240" w:after="240" w:line="480" w:lineRule="auto"/>
        <w:rPr>
          <w:rFonts w:ascii="Georgia" w:eastAsia="Georgia Pro" w:hAnsi="Georgia" w:cs="Georgia Pro"/>
          <w:color w:val="92CDDC" w:themeColor="accent5" w:themeTint="99"/>
          <w:sz w:val="32"/>
          <w:szCs w:val="32"/>
        </w:rPr>
      </w:pPr>
      <w:r>
        <w:rPr>
          <w:rFonts w:ascii="Georgia" w:eastAsia="Georgia Pro" w:hAnsi="Georgia" w:cs="Georgia Pro"/>
          <w:color w:val="92CDDC" w:themeColor="accent5" w:themeTint="99"/>
          <w:sz w:val="32"/>
          <w:szCs w:val="32"/>
        </w:rPr>
        <w:t xml:space="preserve">                    </w:t>
      </w:r>
      <w:r w:rsidRPr="007B634E">
        <w:rPr>
          <w:rFonts w:ascii="Georgia" w:eastAsia="Georgia Pro" w:hAnsi="Georgia" w:cs="Georgia Pro"/>
          <w:color w:val="92CDDC" w:themeColor="accent5" w:themeTint="99"/>
          <w:sz w:val="32"/>
          <w:szCs w:val="32"/>
        </w:rPr>
        <w:t xml:space="preserve">School of Computer Science, UPES, Dehradun. </w:t>
      </w:r>
    </w:p>
    <w:p w14:paraId="57DCF7C3" w14:textId="32842C22" w:rsidR="0002600C" w:rsidRPr="007B634E" w:rsidRDefault="0002600C" w:rsidP="0002600C">
      <w:pPr>
        <w:spacing w:before="240" w:after="240" w:line="480" w:lineRule="auto"/>
        <w:jc w:val="center"/>
        <w:rPr>
          <w:rFonts w:ascii="Georgia" w:eastAsia="Georgia Pro" w:hAnsi="Georgia" w:cs="Georgia Pro"/>
          <w:color w:val="265898" w:themeColor="text2" w:themeTint="E6"/>
          <w:sz w:val="32"/>
          <w:szCs w:val="32"/>
        </w:rPr>
      </w:pPr>
      <w:r w:rsidRPr="007B634E">
        <w:rPr>
          <w:rFonts w:ascii="Georgia" w:eastAsia="Georgia Pro" w:hAnsi="Georgia" w:cs="Georgia Pro"/>
          <w:color w:val="265898" w:themeColor="text2" w:themeTint="E6"/>
          <w:sz w:val="32"/>
          <w:szCs w:val="32"/>
        </w:rPr>
        <w:t xml:space="preserve">Lab </w:t>
      </w:r>
      <w:r>
        <w:rPr>
          <w:rFonts w:ascii="Georgia" w:eastAsia="Georgia Pro" w:hAnsi="Georgia" w:cs="Georgia Pro"/>
          <w:color w:val="265898" w:themeColor="text2" w:themeTint="E6"/>
          <w:sz w:val="32"/>
          <w:szCs w:val="32"/>
        </w:rPr>
        <w:t>9</w:t>
      </w:r>
    </w:p>
    <w:p w14:paraId="5319CA15" w14:textId="77777777" w:rsidR="0002600C" w:rsidRPr="007B634E" w:rsidRDefault="0002600C" w:rsidP="0002600C">
      <w:pPr>
        <w:spacing w:before="240" w:after="240" w:line="480" w:lineRule="auto"/>
        <w:rPr>
          <w:rFonts w:ascii="Georgia" w:eastAsia="Georgia Pro" w:hAnsi="Georgia" w:cs="Georgia Pro"/>
          <w:color w:val="3071C3" w:themeColor="text2" w:themeTint="BF"/>
          <w:sz w:val="32"/>
          <w:szCs w:val="32"/>
        </w:rPr>
      </w:pPr>
      <w:r>
        <w:rPr>
          <w:rFonts w:ascii="Georgia" w:eastAsia="Georgia Pro" w:hAnsi="Georgia" w:cs="Georgia Pro"/>
          <w:color w:val="3071C3" w:themeColor="text2" w:themeTint="BF"/>
          <w:sz w:val="32"/>
          <w:szCs w:val="32"/>
        </w:rPr>
        <w:t xml:space="preserve">                                                 </w:t>
      </w:r>
      <w:proofErr w:type="spellStart"/>
      <w:r>
        <w:rPr>
          <w:rFonts w:ascii="Georgia" w:eastAsia="Georgia Pro" w:hAnsi="Georgia" w:cs="Georgia Pro"/>
          <w:color w:val="3071C3" w:themeColor="text2" w:themeTint="BF"/>
          <w:sz w:val="32"/>
          <w:szCs w:val="32"/>
        </w:rPr>
        <w:t>DevSecOps</w:t>
      </w:r>
      <w:proofErr w:type="spellEnd"/>
      <w:r>
        <w:rPr>
          <w:rFonts w:ascii="Georgia" w:eastAsia="Georgia Pro" w:hAnsi="Georgia" w:cs="Georgia Pro"/>
          <w:color w:val="3071C3" w:themeColor="text2" w:themeTint="BF"/>
          <w:sz w:val="32"/>
          <w:szCs w:val="32"/>
        </w:rPr>
        <w:t xml:space="preserve"> Lab</w:t>
      </w:r>
    </w:p>
    <w:p w14:paraId="1F6A6418" w14:textId="77777777" w:rsidR="0002600C" w:rsidRDefault="0002600C" w:rsidP="0002600C">
      <w:pPr>
        <w:spacing w:before="240" w:after="240" w:line="480" w:lineRule="auto"/>
        <w:jc w:val="center"/>
        <w:rPr>
          <w:rFonts w:ascii="Georgia" w:eastAsia="Georgia Pro" w:hAnsi="Georgia" w:cs="Georgia Pro"/>
          <w:color w:val="3071C3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3071C3" w:themeColor="text2" w:themeTint="BF"/>
          <w:sz w:val="32"/>
          <w:szCs w:val="32"/>
        </w:rPr>
        <w:t xml:space="preserve"> B.TECH. - V Semester </w:t>
      </w:r>
    </w:p>
    <w:p w14:paraId="4F8EA5BD" w14:textId="77777777" w:rsidR="0002600C" w:rsidRPr="00681EBC" w:rsidRDefault="0002600C" w:rsidP="0002600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to: </w:t>
      </w:r>
    </w:p>
    <w:p w14:paraId="2E792644" w14:textId="77777777" w:rsidR="0002600C" w:rsidRPr="00681EBC" w:rsidRDefault="0002600C" w:rsidP="0002600C">
      <w:pPr>
        <w:spacing w:before="240" w:after="240" w:line="480" w:lineRule="auto"/>
        <w:rPr>
          <w:rFonts w:ascii="Georgia" w:eastAsia="Georgia Pro" w:hAnsi="Georgia" w:cs="Georgia Pro"/>
          <w:color w:val="3071C3" w:themeColor="text2" w:themeTint="BF"/>
        </w:rPr>
      </w:pPr>
      <w:r>
        <w:rPr>
          <w:rFonts w:ascii="Georgia" w:eastAsia="Georgia Pro" w:hAnsi="Georgia" w:cs="Georgia Pro"/>
          <w:color w:val="000000" w:themeColor="text1"/>
        </w:rPr>
        <w:t xml:space="preserve">Dr. Hitesh Kumar Sharma </w:t>
      </w:r>
    </w:p>
    <w:p w14:paraId="78BDDA0A" w14:textId="77777777" w:rsidR="0002600C" w:rsidRPr="00681EBC" w:rsidRDefault="0002600C" w:rsidP="0002600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by: </w:t>
      </w:r>
    </w:p>
    <w:p w14:paraId="26629B95" w14:textId="77777777" w:rsidR="0002600C" w:rsidRPr="007B634E" w:rsidRDefault="0002600C" w:rsidP="0002600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Name: Ishika Mehrotra </w:t>
      </w:r>
      <w:r>
        <w:rPr>
          <w:rFonts w:ascii="Georgia" w:eastAsia="Georgia Pro" w:hAnsi="Georgia" w:cs="Georgia Pro"/>
          <w:color w:val="000000" w:themeColor="text1"/>
        </w:rPr>
        <w:t xml:space="preserve">    </w:t>
      </w:r>
    </w:p>
    <w:p w14:paraId="2FF776FA" w14:textId="77777777" w:rsidR="0002600C" w:rsidRPr="007B634E" w:rsidRDefault="0002600C" w:rsidP="0002600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Batch: </w:t>
      </w:r>
      <w:proofErr w:type="spellStart"/>
      <w:r w:rsidRPr="007B634E">
        <w:rPr>
          <w:rFonts w:ascii="Georgia" w:eastAsia="Georgia Pro" w:hAnsi="Georgia" w:cs="Georgia Pro"/>
          <w:color w:val="000000" w:themeColor="text1"/>
        </w:rPr>
        <w:t>Devops</w:t>
      </w:r>
      <w:proofErr w:type="spellEnd"/>
      <w:r w:rsidRPr="007B634E">
        <w:rPr>
          <w:rFonts w:ascii="Georgia" w:eastAsia="Georgia Pro" w:hAnsi="Georgia" w:cs="Georgia Pro"/>
          <w:color w:val="000000" w:themeColor="text1"/>
        </w:rPr>
        <w:t xml:space="preserve"> B1 </w:t>
      </w:r>
    </w:p>
    <w:p w14:paraId="439C121D" w14:textId="77777777" w:rsidR="0002600C" w:rsidRDefault="0002600C" w:rsidP="0002600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S</w:t>
      </w:r>
      <w:r>
        <w:rPr>
          <w:rFonts w:ascii="Georgia" w:eastAsia="Georgia Pro" w:hAnsi="Georgia" w:cs="Georgia Pro"/>
          <w:color w:val="000000" w:themeColor="text1"/>
        </w:rPr>
        <w:t>ap Id</w:t>
      </w:r>
      <w:r w:rsidRPr="007B634E">
        <w:rPr>
          <w:rFonts w:ascii="Georgia" w:eastAsia="Georgia Pro" w:hAnsi="Georgia" w:cs="Georgia Pro"/>
          <w:color w:val="000000" w:themeColor="text1"/>
        </w:rPr>
        <w:t xml:space="preserve">: 500124411 </w:t>
      </w:r>
    </w:p>
    <w:p w14:paraId="556FAC57" w14:textId="77777777" w:rsidR="0002600C" w:rsidRDefault="0002600C" w:rsidP="0002600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Roll No.: R2142230281</w:t>
      </w:r>
    </w:p>
    <w:p w14:paraId="38335C39" w14:textId="77777777" w:rsidR="0002600C" w:rsidRDefault="0002600C" w:rsidP="0002600C">
      <w:pPr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br w:type="page"/>
      </w:r>
    </w:p>
    <w:p w14:paraId="2565CFA6" w14:textId="77777777" w:rsidR="0002600C" w:rsidRPr="00AF2279" w:rsidRDefault="0002600C" w:rsidP="0002600C">
      <w:pPr>
        <w:spacing w:after="160" w:line="259" w:lineRule="auto"/>
        <w:jc w:val="center"/>
        <w:rPr>
          <w:rFonts w:ascii="Georgia" w:hAnsi="Georgia"/>
          <w:b/>
          <w:sz w:val="24"/>
          <w:szCs w:val="24"/>
        </w:rPr>
      </w:pPr>
      <w:r w:rsidRPr="00AF2279">
        <w:rPr>
          <w:rFonts w:ascii="Georgia" w:hAnsi="Georgia"/>
          <w:b/>
          <w:sz w:val="24"/>
          <w:szCs w:val="24"/>
        </w:rPr>
        <w:lastRenderedPageBreak/>
        <w:t>Objective: To set up poll SCM configuration in Jenkins for automating build triggering and optimizing resource usage on Jenkins servers</w:t>
      </w:r>
    </w:p>
    <w:p w14:paraId="4DDBDE15" w14:textId="77777777" w:rsidR="0002600C" w:rsidRPr="00AF2279" w:rsidRDefault="0002600C" w:rsidP="0002600C">
      <w:pPr>
        <w:spacing w:after="160" w:line="259" w:lineRule="auto"/>
        <w:jc w:val="center"/>
        <w:rPr>
          <w:rFonts w:ascii="Georgia" w:hAnsi="Georgia"/>
          <w:sz w:val="24"/>
          <w:szCs w:val="24"/>
        </w:rPr>
      </w:pPr>
    </w:p>
    <w:p w14:paraId="6C3B6D0A" w14:textId="3E98B11D" w:rsidR="00301696" w:rsidRPr="0002600C" w:rsidRDefault="0002600C" w:rsidP="00026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Log in to the Jenkins CI tool and set up poll SCM configuratio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n</w:t>
      </w:r>
    </w:p>
    <w:p w14:paraId="16BAF1B2" w14:textId="228E2A22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88186"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4DB664" wp14:editId="7002179D">
            <wp:extent cx="5467350" cy="2036237"/>
            <wp:effectExtent l="19050" t="19050" r="19050" b="21590"/>
            <wp:docPr id="17746481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03" cy="20421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1B3B5B0" wp14:editId="18F7802C">
            <wp:extent cx="5411691" cy="3086735"/>
            <wp:effectExtent l="19050" t="19050" r="17780" b="18415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13" cy="309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6586AB15" w:rsidR="000A5AB6" w:rsidRDefault="00731995" w:rsidP="00731995">
      <w:pPr>
        <w:pStyle w:val="Normal3"/>
        <w:spacing w:line="240" w:lineRule="auto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3199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A5E322C" wp14:editId="2E813738">
            <wp:extent cx="5176299" cy="2910562"/>
            <wp:effectExtent l="0" t="0" r="5715" b="4445"/>
            <wp:docPr id="15932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25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126" cy="29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52C61FAF" w:rsidR="000F7FA3" w:rsidRPr="00731995" w:rsidRDefault="000A5AB6" w:rsidP="0073199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0A81B816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DECB796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5E9B19" w14:textId="47F7DC9A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3199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AD6EBFF" wp14:editId="2806EFC4">
            <wp:extent cx="4788308" cy="2692400"/>
            <wp:effectExtent l="0" t="0" r="0" b="0"/>
            <wp:docPr id="40592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0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2451" cy="26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9B29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2C17FC3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F7A527C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4BA30E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1F0DF7A" w:rsidR="003C57DF" w:rsidRDefault="0073199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3199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0BA1547" wp14:editId="7EB15A12">
            <wp:extent cx="5632086" cy="3168650"/>
            <wp:effectExtent l="0" t="0" r="6985" b="0"/>
            <wp:docPr id="66951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143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6713" cy="317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7A866206" w:rsidR="003C57DF" w:rsidRDefault="0073199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3199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06B8136" wp14:editId="2298CA3D">
            <wp:extent cx="5635296" cy="3168650"/>
            <wp:effectExtent l="0" t="0" r="3810" b="0"/>
            <wp:docPr id="69187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72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336" cy="31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5768285" w14:textId="139DE0DB" w:rsidR="00F76C95" w:rsidRPr="005174F8" w:rsidRDefault="00145CCB" w:rsidP="007319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B0894" w14:textId="77777777" w:rsidR="00344BE4" w:rsidRDefault="00344BE4">
      <w:pPr>
        <w:spacing w:line="240" w:lineRule="auto"/>
      </w:pPr>
      <w:r>
        <w:separator/>
      </w:r>
    </w:p>
  </w:endnote>
  <w:endnote w:type="continuationSeparator" w:id="0">
    <w:p w14:paraId="47E08BFD" w14:textId="77777777" w:rsidR="00344BE4" w:rsidRDefault="00344BE4">
      <w:pPr>
        <w:spacing w:line="240" w:lineRule="auto"/>
      </w:pPr>
      <w:r>
        <w:continuationSeparator/>
      </w:r>
    </w:p>
  </w:endnote>
  <w:endnote w:type="continuationNotice" w:id="1">
    <w:p w14:paraId="704D735C" w14:textId="77777777" w:rsidR="00344BE4" w:rsidRDefault="00344BE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788DC" w14:textId="77777777" w:rsidR="00344BE4" w:rsidRDefault="00344BE4">
      <w:pPr>
        <w:spacing w:line="240" w:lineRule="auto"/>
      </w:pPr>
      <w:r>
        <w:separator/>
      </w:r>
    </w:p>
  </w:footnote>
  <w:footnote w:type="continuationSeparator" w:id="0">
    <w:p w14:paraId="446A36B8" w14:textId="77777777" w:rsidR="00344BE4" w:rsidRDefault="00344BE4">
      <w:pPr>
        <w:spacing w:line="240" w:lineRule="auto"/>
      </w:pPr>
      <w:r>
        <w:continuationSeparator/>
      </w:r>
    </w:p>
  </w:footnote>
  <w:footnote w:type="continuationNotice" w:id="1">
    <w:p w14:paraId="6254C1F0" w14:textId="77777777" w:rsidR="00344BE4" w:rsidRDefault="00344BE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00C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237E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4BE4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17C5D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1995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306C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8780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Ishika Mehrotra</cp:lastModifiedBy>
  <cp:revision>4</cp:revision>
  <cp:lastPrinted>2024-05-20T11:49:00Z</cp:lastPrinted>
  <dcterms:created xsi:type="dcterms:W3CDTF">2025-09-01T19:12:00Z</dcterms:created>
  <dcterms:modified xsi:type="dcterms:W3CDTF">2025-09-30T16:02:00Z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