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952A2" w14:textId="77777777" w:rsidR="00B96C53" w:rsidRDefault="00C02CEF">
      <w:pPr>
        <w:pStyle w:val="Heading1"/>
      </w:pPr>
      <w:r>
        <w:t>Study Guide: JavaScript</w:t>
      </w:r>
    </w:p>
    <w:p w14:paraId="0673DD5B" w14:textId="77777777" w:rsidR="00681F98" w:rsidRPr="00681F98" w:rsidRDefault="00681F98" w:rsidP="00681F98">
      <w:r>
        <w:t xml:space="preserve">w3schools is an excellent reference for JavaScript: </w:t>
      </w:r>
      <w:hyperlink r:id="rId7" w:history="1">
        <w:r>
          <w:rPr>
            <w:rStyle w:val="Hyperlink"/>
          </w:rPr>
          <w:t>http://www.w3schools.c</w:t>
        </w:r>
        <w:r>
          <w:rPr>
            <w:rStyle w:val="Hyperlink"/>
          </w:rPr>
          <w:t>o</w:t>
        </w:r>
        <w:r>
          <w:rPr>
            <w:rStyle w:val="Hyperlink"/>
          </w:rPr>
          <w:t>m/jsref/default.asp</w:t>
        </w:r>
      </w:hyperlink>
    </w:p>
    <w:p w14:paraId="25FFB0FF" w14:textId="77777777" w:rsidR="00B96C53" w:rsidRDefault="00C02CEF">
      <w:pPr>
        <w:pStyle w:val="SectionHeading"/>
      </w:pPr>
      <w:r>
        <w:t>JavaScript Functions</w:t>
      </w:r>
      <w:r w:rsidR="00681F98">
        <w:t xml:space="preserve"> and Attributes</w:t>
      </w:r>
    </w:p>
    <w:p w14:paraId="5D35DE4F" w14:textId="77777777" w:rsidR="00681F98" w:rsidRPr="00681F98" w:rsidRDefault="00681F98" w:rsidP="00176E8E">
      <w:pPr>
        <w:rPr>
          <w:b/>
        </w:rPr>
      </w:pPr>
      <w:r>
        <w:rPr>
          <w:b/>
        </w:rPr>
        <w:t>Global</w:t>
      </w:r>
    </w:p>
    <w:p w14:paraId="769E54F6" w14:textId="2B3207E5" w:rsidR="00921F1F" w:rsidRDefault="00C02CEF" w:rsidP="00176E8E">
      <w:pPr>
        <w:pStyle w:val="ListParagraph"/>
        <w:numPr>
          <w:ilvl w:val="0"/>
          <w:numId w:val="9"/>
        </w:numPr>
        <w:spacing w:after="120"/>
        <w:contextualSpacing w:val="0"/>
      </w:pPr>
      <w:proofErr w:type="spellStart"/>
      <w:proofErr w:type="gramStart"/>
      <w:r>
        <w:rPr>
          <w:b/>
        </w:rPr>
        <w:t>parseInt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</w:t>
      </w:r>
      <w:r w:rsidR="00C152C3">
        <w:t>parse a string to convert to an integer</w:t>
      </w:r>
    </w:p>
    <w:p w14:paraId="332E6086" w14:textId="6ED94E96" w:rsidR="00C02CEF" w:rsidRDefault="00C02CEF" w:rsidP="00176E8E">
      <w:pPr>
        <w:pStyle w:val="ListParagraph"/>
        <w:numPr>
          <w:ilvl w:val="0"/>
          <w:numId w:val="9"/>
        </w:numPr>
        <w:spacing w:after="120"/>
        <w:contextualSpacing w:val="0"/>
      </w:pP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</w:t>
      </w:r>
      <w:r w:rsidR="00C152C3">
        <w:t>parse string to convert to a floating point number</w:t>
      </w:r>
    </w:p>
    <w:p w14:paraId="1539B199" w14:textId="77777777" w:rsidR="00681F98" w:rsidRPr="00681F98" w:rsidRDefault="00681F98" w:rsidP="00176E8E">
      <w:pPr>
        <w:rPr>
          <w:b/>
        </w:rPr>
      </w:pPr>
      <w:r w:rsidRPr="00681F98">
        <w:rPr>
          <w:b/>
        </w:rPr>
        <w:t>Date</w:t>
      </w:r>
    </w:p>
    <w:p w14:paraId="615F07E8" w14:textId="77777777" w:rsidR="00681F98" w:rsidRDefault="00681F98" w:rsidP="00176E8E">
      <w:pPr>
        <w:pStyle w:val="ListParagraph"/>
        <w:spacing w:after="120"/>
        <w:contextualSpacing w:val="0"/>
      </w:pPr>
      <w:proofErr w:type="spellStart"/>
      <w:r>
        <w:t>var</w:t>
      </w:r>
      <w:proofErr w:type="spellEnd"/>
      <w:r>
        <w:t xml:space="preserve"> d = new </w:t>
      </w:r>
      <w:proofErr w:type="gramStart"/>
      <w:r>
        <w:t>Date(</w:t>
      </w:r>
      <w:proofErr w:type="gramEnd"/>
      <w:r>
        <w:t>);</w:t>
      </w:r>
    </w:p>
    <w:p w14:paraId="15BF3A82" w14:textId="5DA76526" w:rsidR="00681F98" w:rsidRDefault="00681F98" w:rsidP="00176E8E">
      <w:pPr>
        <w:pStyle w:val="ListParagraph"/>
        <w:numPr>
          <w:ilvl w:val="0"/>
          <w:numId w:val="11"/>
        </w:numPr>
        <w:spacing w:after="120"/>
        <w:contextualSpacing w:val="0"/>
      </w:pPr>
      <w:proofErr w:type="spellStart"/>
      <w:proofErr w:type="gramStart"/>
      <w:r>
        <w:rPr>
          <w:b/>
        </w:rPr>
        <w:t>getDate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</w:t>
      </w:r>
      <w:r w:rsidR="00C152C3">
        <w:t>used to retrieve the date of the month(1 to 31)</w:t>
      </w:r>
    </w:p>
    <w:p w14:paraId="64343DEE" w14:textId="61B3F32F" w:rsidR="00681F98" w:rsidRDefault="00681F98" w:rsidP="00176E8E">
      <w:pPr>
        <w:pStyle w:val="ListParagraph"/>
        <w:numPr>
          <w:ilvl w:val="0"/>
          <w:numId w:val="11"/>
        </w:numPr>
        <w:spacing w:after="120"/>
        <w:contextualSpacing w:val="0"/>
      </w:pPr>
      <w:proofErr w:type="spellStart"/>
      <w:proofErr w:type="gramStart"/>
      <w:r>
        <w:rPr>
          <w:b/>
        </w:rPr>
        <w:t>getDay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– </w:t>
      </w:r>
      <w:r w:rsidR="00C152C3">
        <w:t>used to retrieve the day of the week(0 to 6)</w:t>
      </w:r>
    </w:p>
    <w:p w14:paraId="4338AFD9" w14:textId="7EC7B6A0" w:rsidR="00681F98" w:rsidRDefault="00681F98" w:rsidP="00176E8E">
      <w:pPr>
        <w:pStyle w:val="ListParagraph"/>
        <w:numPr>
          <w:ilvl w:val="0"/>
          <w:numId w:val="11"/>
        </w:numPr>
        <w:spacing w:after="120"/>
        <w:contextualSpacing w:val="0"/>
      </w:pPr>
      <w:proofErr w:type="spellStart"/>
      <w:proofErr w:type="gramStart"/>
      <w:r w:rsidRPr="00681F98">
        <w:rPr>
          <w:b/>
        </w:rPr>
        <w:t>getFullYear</w:t>
      </w:r>
      <w:proofErr w:type="spellEnd"/>
      <w:r w:rsidRPr="00681F98">
        <w:rPr>
          <w:b/>
        </w:rPr>
        <w:t>(</w:t>
      </w:r>
      <w:proofErr w:type="gramEnd"/>
      <w:r w:rsidRPr="00681F98">
        <w:rPr>
          <w:b/>
        </w:rPr>
        <w:t>)</w:t>
      </w:r>
      <w:r>
        <w:t xml:space="preserve"> – </w:t>
      </w:r>
      <w:r w:rsidR="00C152C3">
        <w:t>full year of the date (1000 to 9999)</w:t>
      </w:r>
    </w:p>
    <w:p w14:paraId="70BEF03F" w14:textId="77B5AA43" w:rsidR="00681F98" w:rsidRDefault="00681F98" w:rsidP="00176E8E">
      <w:pPr>
        <w:pStyle w:val="ListParagraph"/>
        <w:numPr>
          <w:ilvl w:val="0"/>
          <w:numId w:val="11"/>
        </w:numPr>
        <w:spacing w:after="120"/>
        <w:contextualSpacing w:val="0"/>
      </w:pPr>
      <w:proofErr w:type="spellStart"/>
      <w:proofErr w:type="gramStart"/>
      <w:r>
        <w:rPr>
          <w:b/>
        </w:rPr>
        <w:t>getHours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</w:t>
      </w:r>
      <w:r w:rsidR="00C152C3">
        <w:t>returns the hour of the specified date and time(0 to 23)</w:t>
      </w:r>
    </w:p>
    <w:p w14:paraId="6813879C" w14:textId="5B0A31A0" w:rsidR="00681F98" w:rsidRDefault="00681F98" w:rsidP="00176E8E">
      <w:pPr>
        <w:pStyle w:val="ListParagraph"/>
        <w:numPr>
          <w:ilvl w:val="0"/>
          <w:numId w:val="11"/>
        </w:numPr>
        <w:spacing w:after="120"/>
        <w:contextualSpacing w:val="0"/>
      </w:pPr>
      <w:proofErr w:type="spellStart"/>
      <w:proofErr w:type="gramStart"/>
      <w:r>
        <w:rPr>
          <w:b/>
        </w:rPr>
        <w:t>getMinutes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</w:t>
      </w:r>
      <w:r w:rsidR="00C152C3">
        <w:t>returns minute of the date inputted ( 0 to 59)</w:t>
      </w:r>
    </w:p>
    <w:p w14:paraId="50466D13" w14:textId="55D44ECC" w:rsidR="00681F98" w:rsidRDefault="00D3025C" w:rsidP="00176E8E">
      <w:pPr>
        <w:pStyle w:val="ListParagraph"/>
        <w:numPr>
          <w:ilvl w:val="0"/>
          <w:numId w:val="11"/>
        </w:numPr>
        <w:spacing w:after="120"/>
        <w:contextualSpacing w:val="0"/>
      </w:pPr>
      <w:proofErr w:type="spellStart"/>
      <w:proofErr w:type="gramStart"/>
      <w:r>
        <w:rPr>
          <w:b/>
        </w:rPr>
        <w:t>getMonth</w:t>
      </w:r>
      <w:proofErr w:type="spellEnd"/>
      <w:r w:rsidR="00681F98">
        <w:rPr>
          <w:b/>
        </w:rPr>
        <w:t>(</w:t>
      </w:r>
      <w:proofErr w:type="gramEnd"/>
      <w:r w:rsidR="00681F98">
        <w:rPr>
          <w:b/>
        </w:rPr>
        <w:t>)</w:t>
      </w:r>
      <w:r w:rsidR="00681F98">
        <w:t xml:space="preserve"> – </w:t>
      </w:r>
      <w:r w:rsidR="00C152C3">
        <w:t>specifies the month of a given date and time ( 0 to 11)</w:t>
      </w:r>
    </w:p>
    <w:p w14:paraId="38D33FFA" w14:textId="77777777" w:rsidR="00C02CEF" w:rsidRPr="00921963" w:rsidRDefault="00681F98" w:rsidP="00176E8E">
      <w:pPr>
        <w:rPr>
          <w:b/>
        </w:rPr>
      </w:pPr>
      <w:r>
        <w:rPr>
          <w:b/>
        </w:rPr>
        <w:t>Math</w:t>
      </w:r>
    </w:p>
    <w:p w14:paraId="1B4A3E01" w14:textId="16A7E71A" w:rsidR="00681F98" w:rsidRDefault="00681F98" w:rsidP="00176E8E">
      <w:pPr>
        <w:pStyle w:val="ListParagraph"/>
        <w:numPr>
          <w:ilvl w:val="0"/>
          <w:numId w:val="12"/>
        </w:numPr>
        <w:spacing w:after="120"/>
        <w:contextualSpacing w:val="0"/>
      </w:pPr>
      <w:proofErr w:type="spellStart"/>
      <w:r w:rsidRPr="00681F98">
        <w:rPr>
          <w:b/>
        </w:rPr>
        <w:t>Math.round</w:t>
      </w:r>
      <w:proofErr w:type="spellEnd"/>
      <w:proofErr w:type="gramStart"/>
      <w:r w:rsidRPr="00681F98">
        <w:rPr>
          <w:b/>
        </w:rPr>
        <w:t>( x</w:t>
      </w:r>
      <w:proofErr w:type="gramEnd"/>
      <w:r w:rsidRPr="00681F98">
        <w:rPr>
          <w:b/>
        </w:rPr>
        <w:t xml:space="preserve"> )</w:t>
      </w:r>
      <w:r>
        <w:t xml:space="preserve"> – </w:t>
      </w:r>
      <w:r w:rsidR="00C152C3">
        <w:t xml:space="preserve">rounds up a number to the nearest integer, following the rules of the rounding off a number in </w:t>
      </w:r>
      <w:proofErr w:type="spellStart"/>
      <w:r w:rsidR="00C152C3">
        <w:t>maths</w:t>
      </w:r>
      <w:proofErr w:type="spellEnd"/>
    </w:p>
    <w:p w14:paraId="0A395A39" w14:textId="77777777" w:rsidR="00681F98" w:rsidRPr="00921963" w:rsidRDefault="00681F98" w:rsidP="00176E8E">
      <w:pPr>
        <w:rPr>
          <w:b/>
        </w:rPr>
      </w:pPr>
      <w:r>
        <w:rPr>
          <w:b/>
        </w:rPr>
        <w:t>Number</w:t>
      </w:r>
    </w:p>
    <w:p w14:paraId="5546F67A" w14:textId="3C71D2B0" w:rsidR="00681F98" w:rsidRDefault="00681F98" w:rsidP="00176E8E">
      <w:pPr>
        <w:pStyle w:val="ListParagraph"/>
        <w:numPr>
          <w:ilvl w:val="0"/>
          <w:numId w:val="14"/>
        </w:numPr>
        <w:spacing w:after="120"/>
        <w:contextualSpacing w:val="0"/>
      </w:pPr>
      <w:proofErr w:type="spellStart"/>
      <w:proofErr w:type="gramStart"/>
      <w:r w:rsidRPr="00681F98">
        <w:rPr>
          <w:b/>
        </w:rPr>
        <w:t>toFixed</w:t>
      </w:r>
      <w:proofErr w:type="spellEnd"/>
      <w:r w:rsidRPr="00681F98">
        <w:rPr>
          <w:b/>
        </w:rPr>
        <w:t>( x</w:t>
      </w:r>
      <w:proofErr w:type="gramEnd"/>
      <w:r w:rsidRPr="00681F98">
        <w:rPr>
          <w:b/>
        </w:rPr>
        <w:t xml:space="preserve"> )</w:t>
      </w:r>
      <w:r>
        <w:t xml:space="preserve"> – </w:t>
      </w:r>
      <w:r w:rsidR="001F1CD8">
        <w:t>converts a string to number with keeping the number of decimals intact(specify the number of decimals)</w:t>
      </w:r>
    </w:p>
    <w:p w14:paraId="1E6A81E3" w14:textId="77777777" w:rsidR="00681F98" w:rsidRPr="00921963" w:rsidRDefault="00681F98" w:rsidP="00176E8E">
      <w:pPr>
        <w:rPr>
          <w:b/>
        </w:rPr>
      </w:pPr>
      <w:r>
        <w:rPr>
          <w:b/>
        </w:rPr>
        <w:t>String</w:t>
      </w:r>
    </w:p>
    <w:p w14:paraId="77059397" w14:textId="28634D85" w:rsidR="00681F98" w:rsidRDefault="00681F98" w:rsidP="00176E8E">
      <w:pPr>
        <w:pStyle w:val="ListParagraph"/>
        <w:numPr>
          <w:ilvl w:val="0"/>
          <w:numId w:val="13"/>
        </w:numPr>
        <w:spacing w:after="120"/>
        <w:contextualSpacing w:val="0"/>
      </w:pPr>
      <w:proofErr w:type="spellStart"/>
      <w:proofErr w:type="gramStart"/>
      <w:r>
        <w:rPr>
          <w:b/>
        </w:rPr>
        <w:t>indexOf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</w:t>
      </w:r>
      <w:r w:rsidR="001F1CD8">
        <w:t>basically to check a substring, but this returns the value of the position of the substring, where it is found.</w:t>
      </w:r>
    </w:p>
    <w:p w14:paraId="2BFBF58D" w14:textId="4CD62165" w:rsidR="00681F98" w:rsidRDefault="00681F98" w:rsidP="00176E8E">
      <w:pPr>
        <w:pStyle w:val="ListParagraph"/>
        <w:numPr>
          <w:ilvl w:val="0"/>
          <w:numId w:val="13"/>
        </w:numPr>
        <w:spacing w:after="120"/>
        <w:contextualSpacing w:val="0"/>
      </w:pPr>
      <w:proofErr w:type="spellStart"/>
      <w:proofErr w:type="gramStart"/>
      <w:r>
        <w:rPr>
          <w:b/>
        </w:rPr>
        <w:t>substr</w:t>
      </w:r>
      <w:proofErr w:type="spellEnd"/>
      <w:r>
        <w:rPr>
          <w:b/>
        </w:rPr>
        <w:t>( x</w:t>
      </w:r>
      <w:proofErr w:type="gramEnd"/>
      <w:r>
        <w:rPr>
          <w:b/>
        </w:rPr>
        <w:t>, y )</w:t>
      </w:r>
      <w:r>
        <w:t xml:space="preserve"> – </w:t>
      </w:r>
      <w:r w:rsidR="001F1CD8">
        <w:t>extracts a substring when given the specified position and the length of the characters</w:t>
      </w:r>
    </w:p>
    <w:p w14:paraId="7C07F910" w14:textId="715201D6" w:rsidR="00681F98" w:rsidRDefault="00681F98" w:rsidP="00176E8E">
      <w:pPr>
        <w:pStyle w:val="ListParagraph"/>
        <w:numPr>
          <w:ilvl w:val="0"/>
          <w:numId w:val="13"/>
        </w:numPr>
        <w:spacing w:after="120"/>
        <w:contextualSpacing w:val="0"/>
      </w:pPr>
      <w:r>
        <w:rPr>
          <w:b/>
        </w:rPr>
        <w:t>length</w:t>
      </w:r>
      <w:r>
        <w:t xml:space="preserve"> – </w:t>
      </w:r>
      <w:r w:rsidR="001F1CD8">
        <w:t>number of characters in a string</w:t>
      </w:r>
    </w:p>
    <w:p w14:paraId="58EAC8A8" w14:textId="77777777" w:rsidR="007E3124" w:rsidRPr="00921963" w:rsidRDefault="007E3124" w:rsidP="00176E8E">
      <w:pPr>
        <w:rPr>
          <w:b/>
        </w:rPr>
      </w:pPr>
      <w:r>
        <w:rPr>
          <w:b/>
        </w:rPr>
        <w:t>Window</w:t>
      </w:r>
    </w:p>
    <w:p w14:paraId="4220B9F6" w14:textId="4FCA0F3F" w:rsidR="007E3124" w:rsidRPr="007E3124" w:rsidRDefault="007E3124" w:rsidP="00176E8E">
      <w:pPr>
        <w:pStyle w:val="ListParagraph"/>
        <w:numPr>
          <w:ilvl w:val="0"/>
          <w:numId w:val="15"/>
        </w:numPr>
        <w:spacing w:after="120"/>
        <w:contextualSpacing w:val="0"/>
      </w:pPr>
      <w:proofErr w:type="gramStart"/>
      <w:r>
        <w:rPr>
          <w:b/>
        </w:rPr>
        <w:t>alert(</w:t>
      </w:r>
      <w:proofErr w:type="gramEnd"/>
      <w:r>
        <w:rPr>
          <w:b/>
        </w:rPr>
        <w:t>)</w:t>
      </w:r>
      <w:r>
        <w:t xml:space="preserve"> – </w:t>
      </w:r>
      <w:r w:rsidR="001F1CD8">
        <w:t>a alert window on action with specified text</w:t>
      </w:r>
    </w:p>
    <w:p w14:paraId="7C8ADF8A" w14:textId="77816696" w:rsidR="007E3124" w:rsidRDefault="007E3124" w:rsidP="00176E8E">
      <w:pPr>
        <w:pStyle w:val="ListParagraph"/>
        <w:numPr>
          <w:ilvl w:val="0"/>
          <w:numId w:val="15"/>
        </w:numPr>
        <w:spacing w:after="120"/>
        <w:contextualSpacing w:val="0"/>
      </w:pPr>
      <w:proofErr w:type="gramStart"/>
      <w:r>
        <w:rPr>
          <w:b/>
        </w:rPr>
        <w:t>confirm(</w:t>
      </w:r>
      <w:proofErr w:type="gramEnd"/>
      <w:r>
        <w:rPr>
          <w:b/>
        </w:rPr>
        <w:t>)</w:t>
      </w:r>
      <w:r>
        <w:t xml:space="preserve"> – </w:t>
      </w:r>
      <w:r w:rsidR="001F1CD8">
        <w:t>a confirmation dialogue box</w:t>
      </w:r>
    </w:p>
    <w:p w14:paraId="76AEB4C7" w14:textId="4E4756EB" w:rsidR="007E3124" w:rsidRDefault="007E3124" w:rsidP="00176E8E">
      <w:pPr>
        <w:pStyle w:val="ListParagraph"/>
        <w:numPr>
          <w:ilvl w:val="0"/>
          <w:numId w:val="15"/>
        </w:numPr>
        <w:spacing w:after="120"/>
        <w:contextualSpacing w:val="0"/>
      </w:pPr>
      <w:r>
        <w:rPr>
          <w:b/>
        </w:rPr>
        <w:t xml:space="preserve">location </w:t>
      </w:r>
      <w:r>
        <w:t xml:space="preserve">– </w:t>
      </w:r>
      <w:r w:rsidR="001F1CD8">
        <w:t xml:space="preserve">location object of the current window – the object has properties like URL, port, hash, origin, </w:t>
      </w:r>
      <w:proofErr w:type="spellStart"/>
      <w:r w:rsidR="001F1CD8">
        <w:t>etc</w:t>
      </w:r>
      <w:proofErr w:type="spellEnd"/>
    </w:p>
    <w:p w14:paraId="275A3C0B" w14:textId="38A4AAC1" w:rsidR="007E3124" w:rsidRDefault="007E3124" w:rsidP="00176E8E">
      <w:pPr>
        <w:pStyle w:val="ListParagraph"/>
        <w:numPr>
          <w:ilvl w:val="0"/>
          <w:numId w:val="15"/>
        </w:numPr>
        <w:spacing w:after="120"/>
        <w:contextualSpacing w:val="0"/>
      </w:pPr>
      <w:proofErr w:type="gramStart"/>
      <w:r>
        <w:rPr>
          <w:b/>
        </w:rPr>
        <w:t>open(</w:t>
      </w:r>
      <w:proofErr w:type="gramEnd"/>
      <w:r>
        <w:rPr>
          <w:b/>
        </w:rPr>
        <w:t>)</w:t>
      </w:r>
      <w:r>
        <w:t xml:space="preserve"> – </w:t>
      </w:r>
      <w:r w:rsidR="001F1CD8">
        <w:t>to open a new browser window</w:t>
      </w:r>
    </w:p>
    <w:p w14:paraId="4BBE2E50" w14:textId="0E74AAE3" w:rsidR="007E3124" w:rsidRDefault="007E3124" w:rsidP="00176E8E">
      <w:pPr>
        <w:pStyle w:val="ListParagraph"/>
        <w:numPr>
          <w:ilvl w:val="0"/>
          <w:numId w:val="15"/>
        </w:numPr>
        <w:spacing w:after="120"/>
        <w:contextualSpacing w:val="0"/>
      </w:pPr>
      <w:proofErr w:type="gramStart"/>
      <w:r>
        <w:rPr>
          <w:b/>
        </w:rPr>
        <w:t>prompt(</w:t>
      </w:r>
      <w:proofErr w:type="gramEnd"/>
      <w:r>
        <w:rPr>
          <w:b/>
        </w:rPr>
        <w:t>)</w:t>
      </w:r>
      <w:r>
        <w:t xml:space="preserve"> – </w:t>
      </w:r>
      <w:r w:rsidR="001F1CD8">
        <w:t>a way to get input but through a dialogue box</w:t>
      </w:r>
    </w:p>
    <w:p w14:paraId="5A03955E" w14:textId="77777777" w:rsidR="007E3124" w:rsidRDefault="007E3124" w:rsidP="00176E8E">
      <w:pPr>
        <w:rPr>
          <w:b/>
        </w:rPr>
      </w:pPr>
      <w:r w:rsidRPr="007E3124">
        <w:rPr>
          <w:b/>
        </w:rPr>
        <w:t>HTML</w:t>
      </w:r>
    </w:p>
    <w:p w14:paraId="56861CFA" w14:textId="1C1F552E" w:rsidR="003431B8" w:rsidRPr="003431B8" w:rsidRDefault="003431B8" w:rsidP="00176E8E">
      <w:pPr>
        <w:pStyle w:val="ListParagraph"/>
        <w:numPr>
          <w:ilvl w:val="0"/>
          <w:numId w:val="17"/>
        </w:numPr>
        <w:spacing w:after="120"/>
        <w:contextualSpacing w:val="0"/>
      </w:pPr>
      <w:proofErr w:type="spellStart"/>
      <w:r>
        <w:rPr>
          <w:b/>
        </w:rPr>
        <w:t>innerHTML</w:t>
      </w:r>
      <w:proofErr w:type="spellEnd"/>
      <w:r>
        <w:t xml:space="preserve"> – </w:t>
      </w:r>
      <w:r w:rsidR="001F1CD8">
        <w:t>to write HTML as a string and the browser parses the string as HTML and renders it in the window</w:t>
      </w:r>
    </w:p>
    <w:p w14:paraId="721276E3" w14:textId="0A0D0A18" w:rsidR="003431B8" w:rsidRDefault="003431B8" w:rsidP="00176E8E">
      <w:pPr>
        <w:pStyle w:val="ListParagraph"/>
        <w:numPr>
          <w:ilvl w:val="0"/>
          <w:numId w:val="17"/>
        </w:numPr>
        <w:spacing w:after="120"/>
        <w:contextualSpacing w:val="0"/>
      </w:pPr>
      <w:r>
        <w:rPr>
          <w:b/>
        </w:rPr>
        <w:t>value</w:t>
      </w:r>
      <w:r>
        <w:t xml:space="preserve"> – </w:t>
      </w:r>
      <w:r w:rsidR="007449AD">
        <w:t>it can be used for various tags in HTML; input box – initial value, &lt;li&gt; - value of the list item and etc.</w:t>
      </w:r>
    </w:p>
    <w:p w14:paraId="4967DB06" w14:textId="5A9BA64E" w:rsidR="007E3124" w:rsidRDefault="00843046" w:rsidP="00176E8E">
      <w:pPr>
        <w:pStyle w:val="ListParagraph"/>
        <w:numPr>
          <w:ilvl w:val="0"/>
          <w:numId w:val="17"/>
        </w:numPr>
        <w:spacing w:after="120"/>
        <w:contextualSpacing w:val="0"/>
      </w:pPr>
      <w:proofErr w:type="gramStart"/>
      <w:r>
        <w:rPr>
          <w:b/>
        </w:rPr>
        <w:t>write(</w:t>
      </w:r>
      <w:proofErr w:type="gramEnd"/>
      <w:r>
        <w:rPr>
          <w:b/>
        </w:rPr>
        <w:t>)</w:t>
      </w:r>
      <w:r>
        <w:t xml:space="preserve"> – </w:t>
      </w:r>
      <w:r w:rsidR="007449AD">
        <w:t xml:space="preserve">to write HTML or </w:t>
      </w:r>
      <w:proofErr w:type="spellStart"/>
      <w:r w:rsidR="007449AD">
        <w:t>javascript</w:t>
      </w:r>
      <w:proofErr w:type="spellEnd"/>
      <w:r w:rsidR="007449AD">
        <w:t xml:space="preserve"> to the document object</w:t>
      </w:r>
    </w:p>
    <w:p w14:paraId="304A590F" w14:textId="77777777" w:rsidR="00843046" w:rsidRPr="00921963" w:rsidRDefault="00843046" w:rsidP="00176E8E">
      <w:pPr>
        <w:rPr>
          <w:b/>
        </w:rPr>
      </w:pPr>
      <w:r>
        <w:rPr>
          <w:b/>
        </w:rPr>
        <w:lastRenderedPageBreak/>
        <w:t>Events</w:t>
      </w:r>
    </w:p>
    <w:p w14:paraId="2F477329" w14:textId="44FE0183" w:rsidR="00843046" w:rsidRDefault="00843046" w:rsidP="00176E8E">
      <w:pPr>
        <w:pStyle w:val="ListParagraph"/>
        <w:numPr>
          <w:ilvl w:val="0"/>
          <w:numId w:val="18"/>
        </w:numPr>
        <w:spacing w:after="120"/>
        <w:contextualSpacing w:val="0"/>
      </w:pPr>
      <w:r>
        <w:rPr>
          <w:b/>
        </w:rPr>
        <w:t>onclick</w:t>
      </w:r>
      <w:r>
        <w:t xml:space="preserve"> – </w:t>
      </w:r>
      <w:r w:rsidR="007449AD">
        <w:t>allows to put logic or series of steps that would be executed on the click of the specified button.</w:t>
      </w:r>
      <w:bookmarkStart w:id="0" w:name="_GoBack"/>
      <w:bookmarkEnd w:id="0"/>
    </w:p>
    <w:p w14:paraId="6319B626" w14:textId="0166EF9A" w:rsidR="00921963" w:rsidRPr="00176E8E" w:rsidRDefault="00843046" w:rsidP="00176E8E">
      <w:pPr>
        <w:pStyle w:val="ListParagraph"/>
        <w:numPr>
          <w:ilvl w:val="0"/>
          <w:numId w:val="18"/>
        </w:numPr>
        <w:spacing w:after="120"/>
        <w:contextualSpacing w:val="0"/>
      </w:pPr>
      <w:r>
        <w:rPr>
          <w:b/>
        </w:rPr>
        <w:t>onload</w:t>
      </w:r>
      <w:r>
        <w:t xml:space="preserve"> – </w:t>
      </w:r>
      <w:r w:rsidR="007449AD">
        <w:t>it allows the developer to put in some logic for the event when a specified object is loaded.</w:t>
      </w:r>
    </w:p>
    <w:sectPr w:rsidR="00921963" w:rsidRPr="00176E8E" w:rsidSect="00C02CE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ED8A6" w14:textId="77777777" w:rsidR="00E465E9" w:rsidRDefault="00E465E9">
      <w:r>
        <w:separator/>
      </w:r>
    </w:p>
  </w:endnote>
  <w:endnote w:type="continuationSeparator" w:id="0">
    <w:p w14:paraId="2DF68D28" w14:textId="77777777" w:rsidR="00E465E9" w:rsidRDefault="00E46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illSans Extra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Garamond RegularSC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esouran Sans Black SSi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esouran Sans SSi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Garamond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67491" w14:textId="77777777" w:rsidR="0023630D" w:rsidRPr="0023630D" w:rsidRDefault="00176E8E" w:rsidP="00176E8E">
    <w:pPr>
      <w:tabs>
        <w:tab w:val="center" w:pos="4320"/>
        <w:tab w:val="right" w:pos="10800"/>
      </w:tabs>
      <w:rPr>
        <w:rFonts w:eastAsia="Times New Roman"/>
      </w:rPr>
    </w:pPr>
    <w:r>
      <w:rPr>
        <w:rFonts w:eastAsia="Times New Roman"/>
      </w:rPr>
      <w:t>536/736</w:t>
    </w:r>
    <w:r w:rsidR="0023630D">
      <w:rPr>
        <w:rFonts w:eastAsia="Times New Roman"/>
      </w:rPr>
      <w:t xml:space="preserve"> </w:t>
    </w:r>
    <w:r w:rsidR="00C02CEF">
      <w:rPr>
        <w:rFonts w:eastAsia="Times New Roman"/>
      </w:rPr>
      <w:t>Study Guide: JavaScript</w:t>
    </w:r>
    <w:r w:rsidR="0023630D" w:rsidRPr="006E4658">
      <w:rPr>
        <w:rFonts w:eastAsia="Times New Roman"/>
      </w:rPr>
      <w:tab/>
    </w:r>
    <w:r w:rsidR="0023630D" w:rsidRPr="006E4658">
      <w:rPr>
        <w:rFonts w:eastAsia="Times New Roman"/>
      </w:rPr>
      <w:tab/>
      <w:t xml:space="preserve">Page </w:t>
    </w:r>
    <w:r w:rsidR="0023630D" w:rsidRPr="006E4658">
      <w:rPr>
        <w:rFonts w:eastAsia="Times New Roman"/>
      </w:rPr>
      <w:fldChar w:fldCharType="begin"/>
    </w:r>
    <w:r w:rsidR="0023630D" w:rsidRPr="006E4658">
      <w:rPr>
        <w:rFonts w:eastAsia="Times New Roman"/>
      </w:rPr>
      <w:instrText xml:space="preserve"> PAGE </w:instrText>
    </w:r>
    <w:r w:rsidR="0023630D" w:rsidRPr="006E4658">
      <w:rPr>
        <w:rFonts w:eastAsia="Times New Roman"/>
      </w:rPr>
      <w:fldChar w:fldCharType="separate"/>
    </w:r>
    <w:r w:rsidR="000E7ED4">
      <w:rPr>
        <w:rFonts w:eastAsia="Times New Roman"/>
        <w:noProof/>
      </w:rPr>
      <w:t>1</w:t>
    </w:r>
    <w:r w:rsidR="0023630D" w:rsidRPr="006E4658">
      <w:rPr>
        <w:rFonts w:eastAsia="Times New Roman"/>
      </w:rPr>
      <w:fldChar w:fldCharType="end"/>
    </w:r>
    <w:r w:rsidR="0023630D" w:rsidRPr="006E4658">
      <w:rPr>
        <w:rFonts w:eastAsia="Times New Roman"/>
      </w:rPr>
      <w:t xml:space="preserve"> of </w:t>
    </w:r>
    <w:r w:rsidR="0023630D" w:rsidRPr="006E4658">
      <w:rPr>
        <w:rFonts w:eastAsia="Times New Roman"/>
      </w:rPr>
      <w:fldChar w:fldCharType="begin"/>
    </w:r>
    <w:r w:rsidR="0023630D" w:rsidRPr="006E4658">
      <w:rPr>
        <w:rFonts w:eastAsia="Times New Roman"/>
      </w:rPr>
      <w:instrText xml:space="preserve"> NUMPAGES </w:instrText>
    </w:r>
    <w:r w:rsidR="0023630D" w:rsidRPr="006E4658">
      <w:rPr>
        <w:rFonts w:eastAsia="Times New Roman"/>
      </w:rPr>
      <w:fldChar w:fldCharType="separate"/>
    </w:r>
    <w:r w:rsidR="000E7ED4">
      <w:rPr>
        <w:rFonts w:eastAsia="Times New Roman"/>
        <w:noProof/>
      </w:rPr>
      <w:t>1</w:t>
    </w:r>
    <w:r w:rsidR="0023630D" w:rsidRPr="006E4658">
      <w:rPr>
        <w:rFonts w:eastAsia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76FCB" w14:textId="77777777" w:rsidR="00E465E9" w:rsidRDefault="00E465E9">
      <w:r>
        <w:separator/>
      </w:r>
    </w:p>
  </w:footnote>
  <w:footnote w:type="continuationSeparator" w:id="0">
    <w:p w14:paraId="044801C5" w14:textId="77777777" w:rsidR="00E465E9" w:rsidRDefault="00E46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E1EBD" w14:textId="77777777" w:rsidR="00624CCC" w:rsidRPr="00F36931" w:rsidRDefault="00176E8E" w:rsidP="00C02CEF">
    <w:pPr>
      <w:pBdr>
        <w:bottom w:val="single" w:sz="6" w:space="1" w:color="auto"/>
      </w:pBdr>
      <w:tabs>
        <w:tab w:val="left" w:pos="1380"/>
        <w:tab w:val="center" w:pos="4680"/>
        <w:tab w:val="right" w:pos="10800"/>
      </w:tabs>
      <w:rPr>
        <w:b/>
        <w:iCs/>
      </w:rPr>
    </w:pPr>
    <w:r>
      <w:rPr>
        <w:b/>
        <w:iCs/>
      </w:rPr>
      <w:t>536/736</w:t>
    </w:r>
    <w:r w:rsidR="0023630D" w:rsidRPr="00F36931">
      <w:rPr>
        <w:b/>
        <w:iCs/>
      </w:rPr>
      <w:tab/>
    </w:r>
    <w:r w:rsidR="0023630D" w:rsidRPr="00F36931">
      <w:rPr>
        <w:b/>
        <w:iCs/>
      </w:rPr>
      <w:tab/>
    </w:r>
    <w:r w:rsidR="0023630D" w:rsidRPr="00F36931">
      <w:rPr>
        <w:b/>
        <w:iCs/>
      </w:rPr>
      <w:tab/>
    </w:r>
    <w:r w:rsidR="00624CCC">
      <w:rPr>
        <w:b/>
        <w:iCs/>
      </w:rPr>
      <w:t>Client-Side Programming</w:t>
    </w:r>
  </w:p>
  <w:p w14:paraId="35DE34AB" w14:textId="77777777" w:rsidR="0023630D" w:rsidRPr="00E8472F" w:rsidRDefault="0023630D" w:rsidP="00C02CEF">
    <w:pPr>
      <w:tabs>
        <w:tab w:val="center" w:pos="4680"/>
        <w:tab w:val="right" w:pos="10800"/>
      </w:tabs>
      <w:rPr>
        <w:sz w:val="16"/>
      </w:rPr>
    </w:pPr>
    <w:r w:rsidRPr="00F36931">
      <w:rPr>
        <w:sz w:val="16"/>
      </w:rPr>
      <w:t>Department of Information Sciences &amp; Technology</w:t>
    </w:r>
    <w:r w:rsidRPr="00F36931">
      <w:rPr>
        <w:sz w:val="16"/>
      </w:rPr>
      <w:tab/>
    </w:r>
    <w:r w:rsidRPr="00F36931">
      <w:rPr>
        <w:sz w:val="16"/>
      </w:rPr>
      <w:tab/>
      <w:t>Rochester Institute of Technology</w:t>
    </w:r>
  </w:p>
  <w:p w14:paraId="28974F33" w14:textId="77777777" w:rsidR="00921F1F" w:rsidRPr="0023630D" w:rsidRDefault="00921F1F" w:rsidP="00236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91E"/>
    <w:multiLevelType w:val="hybridMultilevel"/>
    <w:tmpl w:val="BBD6B65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B4128"/>
    <w:multiLevelType w:val="hybridMultilevel"/>
    <w:tmpl w:val="C0E81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47AB"/>
    <w:multiLevelType w:val="hybridMultilevel"/>
    <w:tmpl w:val="6FD6F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6300"/>
    <w:multiLevelType w:val="hybridMultilevel"/>
    <w:tmpl w:val="19A09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C6094"/>
    <w:multiLevelType w:val="hybridMultilevel"/>
    <w:tmpl w:val="C0E81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1310F"/>
    <w:multiLevelType w:val="singleLevel"/>
    <w:tmpl w:val="84289C8E"/>
    <w:lvl w:ilvl="0">
      <w:start w:val="1"/>
      <w:numFmt w:val="bullet"/>
      <w:pStyle w:val="listingspac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 w15:restartNumberingAfterBreak="0">
    <w:nsid w:val="15DA0709"/>
    <w:multiLevelType w:val="hybridMultilevel"/>
    <w:tmpl w:val="5CAC867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02200"/>
    <w:multiLevelType w:val="hybridMultilevel"/>
    <w:tmpl w:val="1732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43C3D"/>
    <w:multiLevelType w:val="hybridMultilevel"/>
    <w:tmpl w:val="72328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275EE"/>
    <w:multiLevelType w:val="hybridMultilevel"/>
    <w:tmpl w:val="F526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429A3"/>
    <w:multiLevelType w:val="hybridMultilevel"/>
    <w:tmpl w:val="F526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E6FAD"/>
    <w:multiLevelType w:val="hybridMultilevel"/>
    <w:tmpl w:val="AC4ED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C5A74"/>
    <w:multiLevelType w:val="hybridMultilevel"/>
    <w:tmpl w:val="C0E81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D5821"/>
    <w:multiLevelType w:val="hybridMultilevel"/>
    <w:tmpl w:val="6CA44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41010"/>
    <w:multiLevelType w:val="hybridMultilevel"/>
    <w:tmpl w:val="AC4ED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34FC7"/>
    <w:multiLevelType w:val="hybridMultilevel"/>
    <w:tmpl w:val="FC7A5E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F1BB9"/>
    <w:multiLevelType w:val="hybridMultilevel"/>
    <w:tmpl w:val="19A09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308B8"/>
    <w:multiLevelType w:val="hybridMultilevel"/>
    <w:tmpl w:val="4FB0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31CA8"/>
    <w:multiLevelType w:val="hybridMultilevel"/>
    <w:tmpl w:val="F526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D2279"/>
    <w:multiLevelType w:val="hybridMultilevel"/>
    <w:tmpl w:val="81F4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82F87"/>
    <w:multiLevelType w:val="hybridMultilevel"/>
    <w:tmpl w:val="FC7A5E4E"/>
    <w:lvl w:ilvl="0" w:tplc="30EC195E">
      <w:start w:val="1"/>
      <w:numFmt w:val="bullet"/>
      <w:pStyle w:val="Bulletstep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028D6"/>
    <w:multiLevelType w:val="hybridMultilevel"/>
    <w:tmpl w:val="66D0927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21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7"/>
  </w:num>
  <w:num w:numId="10">
    <w:abstractNumId w:val="2"/>
  </w:num>
  <w:num w:numId="11">
    <w:abstractNumId w:val="19"/>
  </w:num>
  <w:num w:numId="12">
    <w:abstractNumId w:val="18"/>
  </w:num>
  <w:num w:numId="13">
    <w:abstractNumId w:val="9"/>
  </w:num>
  <w:num w:numId="14">
    <w:abstractNumId w:val="10"/>
  </w:num>
  <w:num w:numId="15">
    <w:abstractNumId w:val="13"/>
  </w:num>
  <w:num w:numId="16">
    <w:abstractNumId w:val="8"/>
  </w:num>
  <w:num w:numId="17">
    <w:abstractNumId w:val="11"/>
  </w:num>
  <w:num w:numId="18">
    <w:abstractNumId w:val="14"/>
  </w:num>
  <w:num w:numId="19">
    <w:abstractNumId w:val="16"/>
  </w:num>
  <w:num w:numId="20">
    <w:abstractNumId w:val="4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83C"/>
    <w:rsid w:val="00003C19"/>
    <w:rsid w:val="00057A73"/>
    <w:rsid w:val="000E7ED4"/>
    <w:rsid w:val="00176E8E"/>
    <w:rsid w:val="001F1CD8"/>
    <w:rsid w:val="00213CCE"/>
    <w:rsid w:val="002211B5"/>
    <w:rsid w:val="0023630D"/>
    <w:rsid w:val="003431B8"/>
    <w:rsid w:val="0043584B"/>
    <w:rsid w:val="005918AA"/>
    <w:rsid w:val="00592FAF"/>
    <w:rsid w:val="00624CCC"/>
    <w:rsid w:val="00681F98"/>
    <w:rsid w:val="006B4D60"/>
    <w:rsid w:val="006F5065"/>
    <w:rsid w:val="007449AD"/>
    <w:rsid w:val="007C454E"/>
    <w:rsid w:val="007E3124"/>
    <w:rsid w:val="007F3339"/>
    <w:rsid w:val="00843046"/>
    <w:rsid w:val="00877A58"/>
    <w:rsid w:val="008C4EB5"/>
    <w:rsid w:val="00921963"/>
    <w:rsid w:val="00921F1F"/>
    <w:rsid w:val="0096181C"/>
    <w:rsid w:val="00C02CEF"/>
    <w:rsid w:val="00C152C3"/>
    <w:rsid w:val="00D3025C"/>
    <w:rsid w:val="00DA1F92"/>
    <w:rsid w:val="00DA383C"/>
    <w:rsid w:val="00DC3528"/>
    <w:rsid w:val="00E465E9"/>
    <w:rsid w:val="00E77D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1030E"/>
  <w15:docId w15:val="{A5FAFC36-F31F-DB48-8344-C3426143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Times" w:hAnsi="Verdana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spacing w:before="120" w:after="240"/>
      <w:outlineLvl w:val="0"/>
    </w:pPr>
    <w:rPr>
      <w:b/>
      <w:kern w:val="16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GillSans ExtraBold" w:hAnsi="GillSans ExtraBold"/>
      <w:sz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outlineLvl w:val="2"/>
    </w:pPr>
    <w:rPr>
      <w:rFonts w:ascii="AGaramond RegularSC" w:hAnsi="AGaramond RegularSC"/>
      <w:b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720"/>
      <w:outlineLvl w:val="3"/>
    </w:pPr>
    <w:rPr>
      <w:rFonts w:ascii="Mesouran Sans Black SSi" w:hAnsi="Mesouran Sans Black SSi"/>
      <w:spacing w:val="-2"/>
      <w:kern w:val="28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080"/>
      <w:outlineLvl w:val="4"/>
    </w:pPr>
    <w:rPr>
      <w:rFonts w:ascii="Mesouran Sans SSi" w:hAnsi="Mesouran Sans SSi"/>
      <w:b/>
      <w:spacing w:val="-2"/>
      <w:kern w:val="28"/>
      <w:sz w:val="24"/>
    </w:rPr>
  </w:style>
  <w:style w:type="paragraph" w:styleId="Heading6">
    <w:name w:val="heading 6"/>
    <w:basedOn w:val="Normal"/>
    <w:next w:val="Normal"/>
    <w:qFormat/>
    <w:pPr>
      <w:keepNext/>
      <w:ind w:left="1080"/>
      <w:outlineLvl w:val="5"/>
    </w:pPr>
    <w:rPr>
      <w:rFonts w:ascii="AGaramond RegularSC" w:hAnsi="AGaramond RegularSC"/>
      <w:sz w:val="24"/>
    </w:rPr>
  </w:style>
  <w:style w:type="paragraph" w:styleId="Heading7">
    <w:name w:val="heading 7"/>
    <w:basedOn w:val="Normal"/>
    <w:next w:val="Normal"/>
    <w:qFormat/>
    <w:pPr>
      <w:keepNext/>
      <w:spacing w:before="120" w:after="12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widowControl w:val="0"/>
      <w:ind w:left="1620"/>
      <w:outlineLvl w:val="7"/>
    </w:pPr>
    <w:rPr>
      <w:rFonts w:ascii="Palatino" w:hAnsi="Palatino" w:cs="AGaramond"/>
      <w:bCs/>
      <w:sz w:val="36"/>
    </w:rPr>
  </w:style>
  <w:style w:type="paragraph" w:styleId="Heading9">
    <w:name w:val="heading 9"/>
    <w:basedOn w:val="Normal"/>
    <w:next w:val="Normal"/>
    <w:qFormat/>
    <w:pPr>
      <w:keepNext/>
      <w:widowControl w:val="0"/>
      <w:ind w:left="-270"/>
      <w:outlineLvl w:val="8"/>
    </w:pPr>
    <w:rPr>
      <w:rFonts w:ascii="Palatino" w:hAnsi="Palatino" w:cs="AGaramond"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autoRedefine/>
    <w:pPr>
      <w:keepNext/>
      <w:keepLines/>
      <w:spacing w:after="0"/>
    </w:pPr>
    <w:rPr>
      <w:rFonts w:ascii="AGaramond" w:hAnsi="AGaramond"/>
      <w:spacing w:val="-10"/>
      <w:kern w:val="28"/>
      <w:sz w:val="24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ing">
    <w:name w:val="listing"/>
    <w:basedOn w:val="BodyText"/>
    <w:autoRedefine/>
    <w:pPr>
      <w:spacing w:after="0"/>
      <w:ind w:left="90"/>
      <w:outlineLvl w:val="0"/>
    </w:pPr>
    <w:rPr>
      <w:rFonts w:ascii="Trebuchet MS" w:hAnsi="Trebuchet MS" w:cs="AGaramond"/>
    </w:rPr>
  </w:style>
  <w:style w:type="paragraph" w:customStyle="1" w:styleId="listingclose">
    <w:name w:val="listing close"/>
    <w:basedOn w:val="BodyText"/>
    <w:autoRedefine/>
    <w:pPr>
      <w:spacing w:after="0"/>
      <w:ind w:left="720" w:firstLine="720"/>
    </w:pPr>
    <w:rPr>
      <w:rFonts w:ascii="Courier New" w:hAnsi="Courier New" w:cs="Courier New"/>
    </w:rPr>
  </w:style>
  <w:style w:type="paragraph" w:customStyle="1" w:styleId="listingspaced">
    <w:name w:val="listing spaced"/>
    <w:basedOn w:val="listingclose"/>
    <w:autoRedefine/>
    <w:pPr>
      <w:numPr>
        <w:numId w:val="1"/>
      </w:numPr>
      <w:spacing w:after="120"/>
    </w:pPr>
  </w:style>
  <w:style w:type="paragraph" w:styleId="BodyText2">
    <w:name w:val="Body Text 2"/>
    <w:basedOn w:val="Normal"/>
    <w:pPr>
      <w:spacing w:after="120"/>
      <w:jc w:val="both"/>
    </w:pPr>
    <w:rPr>
      <w:rFonts w:ascii="Georgia" w:hAnsi="Georgia"/>
    </w:rPr>
  </w:style>
  <w:style w:type="character" w:styleId="Hyperlink">
    <w:name w:val="Hyperlink"/>
    <w:basedOn w:val="DefaultParagraphFont"/>
    <w:rPr>
      <w:color w:val="0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rPr>
      <w:rFonts w:ascii="Trebuchet MS" w:hAnsi="Trebuchet MS"/>
      <w:color w:val="000000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AGaramond"/>
    </w:rPr>
  </w:style>
  <w:style w:type="paragraph" w:styleId="BalloonText">
    <w:name w:val="Balloon Text"/>
    <w:basedOn w:val="Normal"/>
    <w:semiHidden/>
    <w:rPr>
      <w:rFonts w:ascii="Tahoma" w:hAnsi="Tahoma" w:cs="AGaramond"/>
      <w:sz w:val="16"/>
      <w:szCs w:val="16"/>
    </w:rPr>
  </w:style>
  <w:style w:type="paragraph" w:customStyle="1" w:styleId="NormalText">
    <w:name w:val="Normal Text"/>
    <w:pPr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ectionHeading">
    <w:name w:val="Section Heading"/>
    <w:basedOn w:val="Normal"/>
    <w:next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120"/>
    </w:pPr>
    <w:rPr>
      <w:sz w:val="28"/>
    </w:rPr>
  </w:style>
  <w:style w:type="paragraph" w:customStyle="1" w:styleId="FirstParabody">
    <w:name w:val="FirstPara body"/>
    <w:basedOn w:val="Normal"/>
    <w:rPr>
      <w:rFonts w:ascii="AGaramond" w:hAnsi="AGaramond"/>
      <w:sz w:val="24"/>
    </w:rPr>
  </w:style>
  <w:style w:type="paragraph" w:customStyle="1" w:styleId="Bulletsteps">
    <w:name w:val="Bullet steps"/>
    <w:basedOn w:val="Normal"/>
    <w:pPr>
      <w:numPr>
        <w:numId w:val="2"/>
      </w:numPr>
      <w:tabs>
        <w:tab w:val="left" w:leader="underscore" w:pos="8640"/>
      </w:tabs>
      <w:spacing w:before="120" w:after="120"/>
    </w:pPr>
  </w:style>
  <w:style w:type="paragraph" w:customStyle="1" w:styleId="Blankunderline">
    <w:name w:val="Blank underline"/>
    <w:basedOn w:val="Bulletsteps"/>
    <w:pPr>
      <w:numPr>
        <w:numId w:val="0"/>
      </w:numPr>
      <w:ind w:left="720"/>
    </w:pPr>
    <w:rPr>
      <w:color w:val="000000"/>
    </w:rPr>
  </w:style>
  <w:style w:type="paragraph" w:customStyle="1" w:styleId="indentedURI">
    <w:name w:val="indented URI"/>
    <w:basedOn w:val="Bulletsteps"/>
    <w:pPr>
      <w:numPr>
        <w:numId w:val="0"/>
      </w:numPr>
      <w:tabs>
        <w:tab w:val="clear" w:pos="8640"/>
        <w:tab w:val="left" w:pos="1440"/>
      </w:tabs>
    </w:pPr>
    <w:rPr>
      <w:rFonts w:ascii="Courier New" w:hAnsi="Courier New"/>
    </w:rPr>
  </w:style>
  <w:style w:type="paragraph" w:customStyle="1" w:styleId="bulletstepsnobullet">
    <w:name w:val="bullet steps (no bullet)"/>
    <w:basedOn w:val="Bulletsteps"/>
    <w:pPr>
      <w:numPr>
        <w:numId w:val="0"/>
      </w:numPr>
      <w:tabs>
        <w:tab w:val="clear" w:pos="8640"/>
        <w:tab w:val="left" w:pos="720"/>
      </w:tabs>
      <w:ind w:left="720" w:hanging="360"/>
    </w:pPr>
  </w:style>
  <w:style w:type="paragraph" w:customStyle="1" w:styleId="Nextparabody">
    <w:name w:val="Nextpara body"/>
    <w:basedOn w:val="Normal"/>
    <w:pPr>
      <w:spacing w:before="120"/>
    </w:pPr>
    <w:rPr>
      <w:rFonts w:ascii="AGaramond" w:hAnsi="AGaramond"/>
      <w:sz w:val="24"/>
    </w:rPr>
  </w:style>
  <w:style w:type="paragraph" w:customStyle="1" w:styleId="codeNormal">
    <w:name w:val="code Normal"/>
    <w:basedOn w:val="Normal"/>
    <w:pPr>
      <w:ind w:firstLine="720"/>
    </w:pPr>
    <w:rPr>
      <w:rFonts w:ascii="Courier" w:hAnsi="Courier"/>
      <w:sz w:val="24"/>
    </w:rPr>
  </w:style>
  <w:style w:type="paragraph" w:customStyle="1" w:styleId="LabNormal">
    <w:name w:val="Lab Normal"/>
    <w:basedOn w:val="Normal"/>
    <w:rPr>
      <w:rFonts w:ascii="Helvetica" w:hAnsi="Helvetica"/>
      <w:sz w:val="24"/>
    </w:rPr>
  </w:style>
  <w:style w:type="paragraph" w:customStyle="1" w:styleId="Labcode">
    <w:name w:val="Lab code"/>
    <w:basedOn w:val="LabNormal"/>
    <w:rPr>
      <w:rFonts w:ascii="Courier" w:hAnsi="Courier"/>
      <w:sz w:val="18"/>
    </w:rPr>
  </w:style>
  <w:style w:type="paragraph" w:styleId="BodyTextIndent">
    <w:name w:val="Body Text Indent"/>
    <w:basedOn w:val="Normal"/>
    <w:pPr>
      <w:ind w:left="720" w:hanging="720"/>
    </w:pPr>
  </w:style>
  <w:style w:type="table" w:styleId="TableGrid">
    <w:name w:val="Table Grid"/>
    <w:basedOn w:val="TableNormal"/>
    <w:uiPriority w:val="59"/>
    <w:rsid w:val="007C4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C02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jsref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the World Wide Web</vt:lpstr>
    </vt:vector>
  </TitlesOfParts>
  <Company>RIT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the World Wide Web</dc:title>
  <dc:subject>In-Class Exercise</dc:subject>
  <dc:creator>Jay Bibby</dc:creator>
  <cp:lastModifiedBy>hiten gupta</cp:lastModifiedBy>
  <cp:revision>9</cp:revision>
  <cp:lastPrinted>2013-03-05T14:51:00Z</cp:lastPrinted>
  <dcterms:created xsi:type="dcterms:W3CDTF">2012-11-25T21:24:00Z</dcterms:created>
  <dcterms:modified xsi:type="dcterms:W3CDTF">2019-09-05T23:24:00Z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arter">
    <vt:lpwstr>20041</vt:lpwstr>
  </property>
  <property fmtid="{D5CDD505-2E9C-101B-9397-08002B2CF9AE}" pid="3" name="Topic">
    <vt:lpwstr>Creating PHP Pages</vt:lpwstr>
  </property>
</Properties>
</file>