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10"/>
        <w:gridCol w:w="720"/>
        <w:gridCol w:w="450"/>
        <w:gridCol w:w="810"/>
        <w:gridCol w:w="4410"/>
      </w:tblGrid>
      <w:tr w:rsidR="00B332F9" w14:paraId="1DC044EC" w14:textId="77777777" w:rsidTr="00590588">
        <w:tc>
          <w:tcPr>
            <w:tcW w:w="4410" w:type="dxa"/>
            <w:vMerge w:val="restart"/>
            <w:tcBorders>
              <w:right w:val="single" w:sz="4" w:space="0" w:color="auto"/>
            </w:tcBorders>
          </w:tcPr>
          <w:p w14:paraId="2CC4070B" w14:textId="77777777" w:rsidR="00B332F9" w:rsidRDefault="00B332F9" w:rsidP="00B332F9">
            <w:r>
              <w:rPr>
                <w:noProof/>
              </w:rPr>
              <w:drawing>
                <wp:inline distT="0" distB="0" distL="0" distR="0" wp14:anchorId="031E5FFB" wp14:editId="3F54C6FF">
                  <wp:extent cx="2192867" cy="877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2ERC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133" cy="882453"/>
                          </a:xfrm>
                          <a:prstGeom prst="rect">
                            <a:avLst/>
                          </a:prstGeom>
                        </pic:spPr>
                      </pic:pic>
                    </a:graphicData>
                  </a:graphic>
                </wp:inline>
              </w:drawing>
            </w:r>
          </w:p>
        </w:tc>
        <w:tc>
          <w:tcPr>
            <w:tcW w:w="720" w:type="dxa"/>
            <w:tcBorders>
              <w:top w:val="single" w:sz="4" w:space="0" w:color="auto"/>
              <w:left w:val="single" w:sz="4" w:space="0" w:color="auto"/>
            </w:tcBorders>
          </w:tcPr>
          <w:p w14:paraId="774F0570" w14:textId="77777777" w:rsidR="00B332F9" w:rsidRPr="00433097" w:rsidRDefault="00B332F9" w:rsidP="00B332F9">
            <w:pPr>
              <w:spacing w:before="80"/>
              <w:rPr>
                <w:b/>
                <w:sz w:val="20"/>
                <w:szCs w:val="20"/>
              </w:rPr>
            </w:pPr>
            <w:r w:rsidRPr="00433097">
              <w:rPr>
                <w:b/>
                <w:sz w:val="20"/>
                <w:szCs w:val="20"/>
              </w:rPr>
              <w:t xml:space="preserve">Title: </w:t>
            </w:r>
          </w:p>
        </w:tc>
        <w:tc>
          <w:tcPr>
            <w:tcW w:w="5670" w:type="dxa"/>
            <w:gridSpan w:val="3"/>
            <w:tcBorders>
              <w:top w:val="single" w:sz="4" w:space="0" w:color="auto"/>
              <w:right w:val="single" w:sz="4" w:space="0" w:color="auto"/>
            </w:tcBorders>
          </w:tcPr>
          <w:p w14:paraId="2D908EBA" w14:textId="77777777" w:rsidR="00B332F9" w:rsidRPr="00433097" w:rsidRDefault="00BF3A9B" w:rsidP="005034CF">
            <w:pPr>
              <w:spacing w:before="80"/>
              <w:rPr>
                <w:b/>
                <w:i/>
                <w:sz w:val="20"/>
                <w:szCs w:val="20"/>
              </w:rPr>
            </w:pPr>
            <w:r>
              <w:rPr>
                <w:b/>
                <w:i/>
                <w:sz w:val="20"/>
                <w:szCs w:val="20"/>
              </w:rPr>
              <w:fldChar w:fldCharType="begin">
                <w:ffData>
                  <w:name w:val="Text1"/>
                  <w:enabled/>
                  <w:calcOnExit w:val="0"/>
                  <w:textInput/>
                </w:ffData>
              </w:fldChar>
            </w:r>
            <w:bookmarkStart w:id="0" w:name="Text1"/>
            <w:r>
              <w:rPr>
                <w:b/>
                <w:i/>
                <w:sz w:val="20"/>
                <w:szCs w:val="20"/>
              </w:rPr>
              <w:instrText xml:space="preserve"> FORMTEXT </w:instrText>
            </w:r>
            <w:r>
              <w:rPr>
                <w:b/>
                <w:i/>
                <w:sz w:val="20"/>
                <w:szCs w:val="20"/>
              </w:rPr>
            </w:r>
            <w:r>
              <w:rPr>
                <w:b/>
                <w:i/>
                <w:sz w:val="20"/>
                <w:szCs w:val="20"/>
              </w:rPr>
              <w:fldChar w:fldCharType="separate"/>
            </w:r>
            <w:r w:rsidR="00154F8D">
              <w:rPr>
                <w:b/>
                <w:i/>
                <w:noProof/>
                <w:sz w:val="20"/>
                <w:szCs w:val="20"/>
              </w:rPr>
              <w:t>BugSpe</w:t>
            </w:r>
            <w:r w:rsidR="005034CF">
              <w:rPr>
                <w:b/>
                <w:i/>
                <w:noProof/>
                <w:sz w:val="20"/>
                <w:szCs w:val="20"/>
              </w:rPr>
              <w:t>c - a standardized benchmark suite for security tools</w:t>
            </w:r>
            <w:r>
              <w:rPr>
                <w:b/>
                <w:i/>
                <w:sz w:val="20"/>
                <w:szCs w:val="20"/>
              </w:rPr>
              <w:fldChar w:fldCharType="end"/>
            </w:r>
            <w:bookmarkEnd w:id="0"/>
          </w:p>
        </w:tc>
      </w:tr>
      <w:tr w:rsidR="00B332F9" w14:paraId="23F57AA2" w14:textId="77777777" w:rsidTr="00590588">
        <w:tc>
          <w:tcPr>
            <w:tcW w:w="4410" w:type="dxa"/>
            <w:vMerge/>
            <w:tcBorders>
              <w:right w:val="single" w:sz="4" w:space="0" w:color="auto"/>
            </w:tcBorders>
          </w:tcPr>
          <w:p w14:paraId="7420D2EB" w14:textId="77777777" w:rsidR="00B332F9" w:rsidRDefault="00B332F9" w:rsidP="00B332F9"/>
        </w:tc>
        <w:tc>
          <w:tcPr>
            <w:tcW w:w="720" w:type="dxa"/>
            <w:tcBorders>
              <w:left w:val="single" w:sz="4" w:space="0" w:color="auto"/>
            </w:tcBorders>
          </w:tcPr>
          <w:p w14:paraId="2A4882A0" w14:textId="77777777" w:rsidR="00B332F9" w:rsidRPr="00433097" w:rsidRDefault="00B332F9" w:rsidP="00B332F9">
            <w:pPr>
              <w:spacing w:before="80"/>
              <w:rPr>
                <w:b/>
                <w:sz w:val="20"/>
                <w:szCs w:val="20"/>
              </w:rPr>
            </w:pPr>
            <w:r w:rsidRPr="00433097">
              <w:rPr>
                <w:b/>
                <w:sz w:val="20"/>
                <w:szCs w:val="20"/>
              </w:rPr>
              <w:t>Date:</w:t>
            </w:r>
          </w:p>
        </w:tc>
        <w:tc>
          <w:tcPr>
            <w:tcW w:w="5670" w:type="dxa"/>
            <w:gridSpan w:val="3"/>
            <w:tcBorders>
              <w:right w:val="single" w:sz="4" w:space="0" w:color="auto"/>
            </w:tcBorders>
          </w:tcPr>
          <w:p w14:paraId="3AC7F457" w14:textId="77777777" w:rsidR="00B332F9" w:rsidRPr="00433097" w:rsidRDefault="00BF3A9B" w:rsidP="00F77D1D">
            <w:pPr>
              <w:spacing w:before="80"/>
              <w:rPr>
                <w:b/>
                <w:sz w:val="20"/>
                <w:szCs w:val="20"/>
              </w:rPr>
            </w:pPr>
            <w:r>
              <w:rPr>
                <w:b/>
                <w:sz w:val="20"/>
                <w:szCs w:val="20"/>
              </w:rPr>
              <w:fldChar w:fldCharType="begin">
                <w:ffData>
                  <w:name w:val="Text2"/>
                  <w:enabled/>
                  <w:calcOnExit w:val="0"/>
                  <w:textInput/>
                </w:ffData>
              </w:fldChar>
            </w:r>
            <w:bookmarkStart w:id="1" w:name="Text2"/>
            <w:r>
              <w:rPr>
                <w:b/>
                <w:sz w:val="20"/>
                <w:szCs w:val="20"/>
              </w:rPr>
              <w:instrText xml:space="preserve"> FORMTEXT </w:instrText>
            </w:r>
            <w:r>
              <w:rPr>
                <w:b/>
                <w:sz w:val="20"/>
                <w:szCs w:val="20"/>
              </w:rPr>
            </w:r>
            <w:r>
              <w:rPr>
                <w:b/>
                <w:sz w:val="20"/>
                <w:szCs w:val="20"/>
              </w:rPr>
              <w:fldChar w:fldCharType="separate"/>
            </w:r>
            <w:r w:rsidR="00F77D1D">
              <w:rPr>
                <w:b/>
                <w:noProof/>
                <w:sz w:val="20"/>
                <w:szCs w:val="20"/>
              </w:rPr>
              <w:t>January 9, 2017</w:t>
            </w:r>
            <w:r>
              <w:rPr>
                <w:b/>
                <w:sz w:val="20"/>
                <w:szCs w:val="20"/>
              </w:rPr>
              <w:fldChar w:fldCharType="end"/>
            </w:r>
            <w:bookmarkEnd w:id="1"/>
          </w:p>
        </w:tc>
      </w:tr>
      <w:tr w:rsidR="00B332F9" w14:paraId="2F16E4BF" w14:textId="77777777" w:rsidTr="00590588">
        <w:tc>
          <w:tcPr>
            <w:tcW w:w="4410" w:type="dxa"/>
            <w:vMerge/>
            <w:tcBorders>
              <w:right w:val="single" w:sz="4" w:space="0" w:color="auto"/>
            </w:tcBorders>
          </w:tcPr>
          <w:p w14:paraId="1B6E6834" w14:textId="77777777" w:rsidR="00B332F9" w:rsidRDefault="00B332F9" w:rsidP="00B332F9"/>
        </w:tc>
        <w:tc>
          <w:tcPr>
            <w:tcW w:w="1980" w:type="dxa"/>
            <w:gridSpan w:val="3"/>
            <w:tcBorders>
              <w:left w:val="single" w:sz="4" w:space="0" w:color="auto"/>
            </w:tcBorders>
          </w:tcPr>
          <w:p w14:paraId="75A05413" w14:textId="77777777" w:rsidR="00B332F9" w:rsidRPr="00433097" w:rsidRDefault="00B332F9" w:rsidP="00B332F9">
            <w:pPr>
              <w:spacing w:before="80"/>
              <w:rPr>
                <w:b/>
                <w:sz w:val="20"/>
                <w:szCs w:val="20"/>
              </w:rPr>
            </w:pPr>
            <w:r w:rsidRPr="00433097">
              <w:rPr>
                <w:b/>
                <w:sz w:val="20"/>
                <w:szCs w:val="20"/>
              </w:rPr>
              <w:t>Researcher Name</w:t>
            </w:r>
            <w:r w:rsidR="00D1647B">
              <w:rPr>
                <w:b/>
                <w:sz w:val="20"/>
                <w:szCs w:val="20"/>
              </w:rPr>
              <w:t>(</w:t>
            </w:r>
            <w:r w:rsidRPr="00433097">
              <w:rPr>
                <w:b/>
                <w:sz w:val="20"/>
                <w:szCs w:val="20"/>
              </w:rPr>
              <w:t>s</w:t>
            </w:r>
            <w:r w:rsidR="00D1647B">
              <w:rPr>
                <w:b/>
                <w:sz w:val="20"/>
                <w:szCs w:val="20"/>
              </w:rPr>
              <w:t>)</w:t>
            </w:r>
            <w:r w:rsidRPr="00433097">
              <w:rPr>
                <w:b/>
                <w:sz w:val="20"/>
                <w:szCs w:val="20"/>
              </w:rPr>
              <w:t>:</w:t>
            </w:r>
          </w:p>
        </w:tc>
        <w:tc>
          <w:tcPr>
            <w:tcW w:w="4410" w:type="dxa"/>
            <w:tcBorders>
              <w:right w:val="single" w:sz="4" w:space="0" w:color="auto"/>
            </w:tcBorders>
          </w:tcPr>
          <w:p w14:paraId="22C65E28" w14:textId="38A30F4B" w:rsidR="00B332F9" w:rsidRPr="00433097" w:rsidRDefault="00B332F9" w:rsidP="00C958BE">
            <w:pPr>
              <w:spacing w:before="80"/>
              <w:rPr>
                <w:b/>
                <w:sz w:val="20"/>
                <w:szCs w:val="20"/>
              </w:rPr>
            </w:pPr>
            <w:r w:rsidRPr="00433097">
              <w:rPr>
                <w:b/>
                <w:sz w:val="20"/>
                <w:szCs w:val="20"/>
              </w:rPr>
              <w:fldChar w:fldCharType="begin">
                <w:ffData>
                  <w:name w:val="Text3"/>
                  <w:enabled/>
                  <w:calcOnExit w:val="0"/>
                  <w:textInput/>
                </w:ffData>
              </w:fldChar>
            </w:r>
            <w:bookmarkStart w:id="2" w:name="Text3"/>
            <w:r w:rsidRPr="00433097">
              <w:rPr>
                <w:b/>
                <w:sz w:val="20"/>
                <w:szCs w:val="20"/>
              </w:rPr>
              <w:instrText xml:space="preserve"> FORMTEXT </w:instrText>
            </w:r>
            <w:r w:rsidRPr="00433097">
              <w:rPr>
                <w:b/>
                <w:sz w:val="20"/>
                <w:szCs w:val="20"/>
              </w:rPr>
            </w:r>
            <w:r w:rsidRPr="00433097">
              <w:rPr>
                <w:b/>
                <w:sz w:val="20"/>
                <w:szCs w:val="20"/>
              </w:rPr>
              <w:fldChar w:fldCharType="separate"/>
            </w:r>
            <w:r w:rsidR="00115E63" w:rsidRPr="00115E63">
              <w:rPr>
                <w:b/>
                <w:sz w:val="20"/>
                <w:szCs w:val="20"/>
              </w:rPr>
              <w:t xml:space="preserve">Daniel </w:t>
            </w:r>
            <w:proofErr w:type="spellStart"/>
            <w:r w:rsidR="00115E63" w:rsidRPr="00115E63">
              <w:rPr>
                <w:b/>
                <w:sz w:val="20"/>
                <w:szCs w:val="20"/>
              </w:rPr>
              <w:t>Krutz</w:t>
            </w:r>
            <w:proofErr w:type="spellEnd"/>
            <w:r w:rsidR="006C203E">
              <w:rPr>
                <w:b/>
                <w:sz w:val="20"/>
                <w:szCs w:val="20"/>
              </w:rPr>
              <w:t> </w:t>
            </w:r>
            <w:r w:rsidR="006C203E">
              <w:rPr>
                <w:b/>
                <w:sz w:val="20"/>
                <w:szCs w:val="20"/>
              </w:rPr>
              <w:t> </w:t>
            </w:r>
            <w:r w:rsidR="006C203E">
              <w:rPr>
                <w:b/>
                <w:sz w:val="20"/>
                <w:szCs w:val="20"/>
              </w:rPr>
              <w:t> </w:t>
            </w:r>
            <w:r w:rsidR="006C203E">
              <w:rPr>
                <w:b/>
                <w:sz w:val="20"/>
                <w:szCs w:val="20"/>
              </w:rPr>
              <w:t> </w:t>
            </w:r>
            <w:r w:rsidR="006C203E">
              <w:rPr>
                <w:b/>
                <w:sz w:val="20"/>
                <w:szCs w:val="20"/>
              </w:rPr>
              <w:t> </w:t>
            </w:r>
            <w:r w:rsidRPr="00433097">
              <w:rPr>
                <w:b/>
                <w:sz w:val="20"/>
                <w:szCs w:val="20"/>
              </w:rPr>
              <w:fldChar w:fldCharType="end"/>
            </w:r>
            <w:bookmarkEnd w:id="2"/>
          </w:p>
        </w:tc>
      </w:tr>
      <w:tr w:rsidR="00B332F9" w14:paraId="5AF27B0F" w14:textId="77777777" w:rsidTr="00590588">
        <w:tc>
          <w:tcPr>
            <w:tcW w:w="4410" w:type="dxa"/>
            <w:vMerge/>
            <w:tcBorders>
              <w:right w:val="single" w:sz="4" w:space="0" w:color="auto"/>
            </w:tcBorders>
          </w:tcPr>
          <w:p w14:paraId="1C52406A" w14:textId="77777777" w:rsidR="00B332F9" w:rsidRDefault="00B332F9" w:rsidP="00B332F9"/>
        </w:tc>
        <w:tc>
          <w:tcPr>
            <w:tcW w:w="1170" w:type="dxa"/>
            <w:gridSpan w:val="2"/>
            <w:tcBorders>
              <w:left w:val="single" w:sz="4" w:space="0" w:color="auto"/>
              <w:bottom w:val="single" w:sz="4" w:space="0" w:color="auto"/>
            </w:tcBorders>
          </w:tcPr>
          <w:p w14:paraId="1A7DF1DC" w14:textId="77777777" w:rsidR="00B332F9" w:rsidRPr="00433097" w:rsidRDefault="00B332F9" w:rsidP="00B332F9">
            <w:pPr>
              <w:spacing w:before="80"/>
              <w:rPr>
                <w:b/>
                <w:sz w:val="20"/>
                <w:szCs w:val="20"/>
              </w:rPr>
            </w:pPr>
            <w:r w:rsidRPr="00433097">
              <w:rPr>
                <w:b/>
                <w:sz w:val="20"/>
                <w:szCs w:val="20"/>
              </w:rPr>
              <w:t>University:</w:t>
            </w:r>
          </w:p>
        </w:tc>
        <w:tc>
          <w:tcPr>
            <w:tcW w:w="5220" w:type="dxa"/>
            <w:gridSpan w:val="2"/>
            <w:tcBorders>
              <w:bottom w:val="single" w:sz="4" w:space="0" w:color="auto"/>
              <w:right w:val="single" w:sz="4" w:space="0" w:color="auto"/>
            </w:tcBorders>
          </w:tcPr>
          <w:p w14:paraId="6CB4461B" w14:textId="39ED7B6B" w:rsidR="00B332F9" w:rsidRPr="00433097" w:rsidRDefault="00B332F9" w:rsidP="00131FA4">
            <w:pPr>
              <w:spacing w:before="80"/>
              <w:rPr>
                <w:b/>
                <w:sz w:val="20"/>
                <w:szCs w:val="20"/>
              </w:rPr>
            </w:pPr>
            <w:r w:rsidRPr="00433097">
              <w:rPr>
                <w:b/>
                <w:sz w:val="20"/>
                <w:szCs w:val="20"/>
              </w:rPr>
              <w:fldChar w:fldCharType="begin">
                <w:ffData>
                  <w:name w:val="Text4"/>
                  <w:enabled/>
                  <w:calcOnExit w:val="0"/>
                  <w:textInput/>
                </w:ffData>
              </w:fldChar>
            </w:r>
            <w:bookmarkStart w:id="3" w:name="Text4"/>
            <w:r w:rsidRPr="00433097">
              <w:rPr>
                <w:b/>
                <w:sz w:val="20"/>
                <w:szCs w:val="20"/>
              </w:rPr>
              <w:instrText xml:space="preserve"> FORMTEXT </w:instrText>
            </w:r>
            <w:r w:rsidRPr="00433097">
              <w:rPr>
                <w:b/>
                <w:sz w:val="20"/>
                <w:szCs w:val="20"/>
              </w:rPr>
            </w:r>
            <w:r w:rsidRPr="00433097">
              <w:rPr>
                <w:b/>
                <w:sz w:val="20"/>
                <w:szCs w:val="20"/>
              </w:rPr>
              <w:fldChar w:fldCharType="separate"/>
            </w:r>
            <w:r w:rsidR="00131FA4">
              <w:rPr>
                <w:b/>
                <w:noProof/>
                <w:sz w:val="20"/>
                <w:szCs w:val="20"/>
              </w:rPr>
              <w:t>Rochester Institute of Technology</w:t>
            </w:r>
            <w:r w:rsidRPr="00433097">
              <w:rPr>
                <w:b/>
                <w:sz w:val="20"/>
                <w:szCs w:val="20"/>
              </w:rPr>
              <w:fldChar w:fldCharType="end"/>
            </w:r>
            <w:bookmarkEnd w:id="3"/>
          </w:p>
        </w:tc>
      </w:tr>
    </w:tbl>
    <w:p w14:paraId="2367D507" w14:textId="77777777" w:rsidR="00B332F9" w:rsidRPr="00467414" w:rsidRDefault="00B332F9" w:rsidP="00E7119A">
      <w:pPr>
        <w:spacing w:after="0"/>
        <w:jc w:val="center"/>
        <w:rPr>
          <w:sz w:val="16"/>
          <w:szCs w:val="16"/>
        </w:rPr>
      </w:pPr>
    </w:p>
    <w:p w14:paraId="61643A91" w14:textId="77777777" w:rsidR="00E7119A" w:rsidRPr="00C54DEC" w:rsidRDefault="00E26373" w:rsidP="003E0735">
      <w:pPr>
        <w:spacing w:after="120"/>
        <w:jc w:val="center"/>
        <w:rPr>
          <w:b/>
          <w:sz w:val="28"/>
          <w:szCs w:val="28"/>
        </w:rPr>
      </w:pPr>
      <w:r>
        <w:rPr>
          <w:b/>
          <w:sz w:val="28"/>
          <w:szCs w:val="28"/>
        </w:rPr>
        <w:t>New Project Proposal</w:t>
      </w: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476D4F" w14:paraId="59593784"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27C263" w14:textId="77777777" w:rsidR="00476D4F" w:rsidRDefault="00476D4F" w:rsidP="00D1647B">
            <w:pPr>
              <w:rPr>
                <w:b/>
              </w:rPr>
            </w:pPr>
            <w:r>
              <w:rPr>
                <w:b/>
              </w:rPr>
              <w:t>Long Term Goal</w:t>
            </w:r>
            <w:r w:rsidR="00E26373">
              <w:rPr>
                <w:b/>
              </w:rPr>
              <w:t>(s)</w:t>
            </w:r>
            <w:r>
              <w:rPr>
                <w:b/>
              </w:rPr>
              <w:t>:</w:t>
            </w:r>
          </w:p>
        </w:tc>
      </w:tr>
      <w:tr w:rsidR="00476D4F" w:rsidRPr="00D1647B" w14:paraId="5BBB279B" w14:textId="77777777" w:rsidTr="00590588">
        <w:tc>
          <w:tcPr>
            <w:tcW w:w="10795" w:type="dxa"/>
            <w:tcBorders>
              <w:top w:val="single" w:sz="4" w:space="0" w:color="auto"/>
              <w:left w:val="single" w:sz="4" w:space="0" w:color="auto"/>
              <w:bottom w:val="nil"/>
              <w:right w:val="single" w:sz="4" w:space="0" w:color="auto"/>
            </w:tcBorders>
          </w:tcPr>
          <w:p w14:paraId="4EB39DD7" w14:textId="77777777" w:rsidR="00476D4F" w:rsidRPr="00D1647B" w:rsidRDefault="00476D4F" w:rsidP="00D1647B">
            <w:pPr>
              <w:rPr>
                <w:b/>
                <w:sz w:val="8"/>
                <w:szCs w:val="8"/>
              </w:rPr>
            </w:pPr>
          </w:p>
        </w:tc>
      </w:tr>
      <w:tr w:rsidR="00E26373" w14:paraId="1FAB4668"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35EB51BB" w14:textId="77777777" w:rsidR="00E26373" w:rsidRDefault="00E26373" w:rsidP="00F77D1D">
            <w:r>
              <w:fldChar w:fldCharType="begin">
                <w:ffData>
                  <w:name w:val="Text12"/>
                  <w:enabled/>
                  <w:calcOnExit w:val="0"/>
                  <w:textInput/>
                </w:ffData>
              </w:fldChar>
            </w:r>
            <w:bookmarkStart w:id="4" w:name="Text12"/>
            <w:r>
              <w:instrText xml:space="preserve"> FORMTEXT </w:instrText>
            </w:r>
            <w:r>
              <w:fldChar w:fldCharType="separate"/>
            </w:r>
            <w:r w:rsidR="00F77D1D">
              <w:rPr>
                <w:noProof/>
              </w:rPr>
              <w:t>Our goal with BugSpec is to have a widely accessible, widely applicable, and comprehensive test suite for measuring the efficacy of software analysis tools.</w:t>
            </w:r>
            <w:r>
              <w:fldChar w:fldCharType="end"/>
            </w:r>
            <w:bookmarkEnd w:id="4"/>
          </w:p>
        </w:tc>
      </w:tr>
    </w:tbl>
    <w:p w14:paraId="08B8C499" w14:textId="77777777" w:rsidR="00E7119A" w:rsidRDefault="00E7119A" w:rsidP="00D1647B">
      <w:pPr>
        <w:spacing w:after="0"/>
        <w:rPr>
          <w:b/>
          <w:sz w:val="16"/>
          <w:szCs w:val="16"/>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476D4F" w14:paraId="3F5BCA3C"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5AD9A1" w14:textId="77777777" w:rsidR="00476D4F" w:rsidRDefault="00476D4F" w:rsidP="00476D4F">
            <w:pPr>
              <w:rPr>
                <w:b/>
              </w:rPr>
            </w:pPr>
            <w:r>
              <w:rPr>
                <w:b/>
              </w:rPr>
              <w:t>Background for Long Term Goal</w:t>
            </w:r>
            <w:r w:rsidR="00E26373">
              <w:rPr>
                <w:b/>
              </w:rPr>
              <w:t>(s)</w:t>
            </w:r>
            <w:r>
              <w:rPr>
                <w:b/>
              </w:rPr>
              <w:t>:</w:t>
            </w:r>
          </w:p>
        </w:tc>
      </w:tr>
      <w:tr w:rsidR="00476D4F" w:rsidRPr="00D1647B" w14:paraId="65F33943" w14:textId="77777777" w:rsidTr="00590588">
        <w:tc>
          <w:tcPr>
            <w:tcW w:w="10795" w:type="dxa"/>
            <w:tcBorders>
              <w:top w:val="single" w:sz="4" w:space="0" w:color="auto"/>
              <w:left w:val="single" w:sz="4" w:space="0" w:color="auto"/>
              <w:bottom w:val="nil"/>
              <w:right w:val="single" w:sz="4" w:space="0" w:color="auto"/>
            </w:tcBorders>
          </w:tcPr>
          <w:p w14:paraId="3F6A23FB" w14:textId="77777777" w:rsidR="00476D4F" w:rsidRPr="00D1647B" w:rsidRDefault="00476D4F" w:rsidP="00476D4F">
            <w:pPr>
              <w:rPr>
                <w:b/>
                <w:sz w:val="8"/>
                <w:szCs w:val="8"/>
              </w:rPr>
            </w:pPr>
          </w:p>
        </w:tc>
      </w:tr>
      <w:tr w:rsidR="00476D4F" w14:paraId="695F7D18"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3EE89A74" w14:textId="77777777" w:rsidR="00F77D1D" w:rsidRDefault="00476D4F" w:rsidP="00F77D1D">
            <w:pPr>
              <w:rPr>
                <w:noProof/>
              </w:rPr>
            </w:pPr>
            <w:r>
              <w:fldChar w:fldCharType="begin">
                <w:ffData>
                  <w:name w:val="Text11"/>
                  <w:enabled/>
                  <w:calcOnExit w:val="0"/>
                  <w:textInput/>
                </w:ffData>
              </w:fldChar>
            </w:r>
            <w:bookmarkStart w:id="5" w:name="Text11"/>
            <w:r>
              <w:instrText xml:space="preserve"> FORMTEXT </w:instrText>
            </w:r>
            <w:r>
              <w:fldChar w:fldCharType="separate"/>
            </w:r>
            <w:r w:rsidR="00F77D1D">
              <w:rPr>
                <w:noProof/>
              </w:rPr>
              <w:t>Automated software testing systems have been an area of active research and development since the 1970s; however, due to the complexity of the software under test and the limitations of computer hardware, these systems haven’t been able to comprehensively meas</w:t>
            </w:r>
            <w:bookmarkStart w:id="6" w:name="_GoBack"/>
            <w:bookmarkEnd w:id="6"/>
            <w:r w:rsidR="00F77D1D">
              <w:rPr>
                <w:noProof/>
              </w:rPr>
              <w:t>ure software security or software quality. To deal with the complexity and hardware limitations, testing software has had to use approximations and heuristics, which leads to imprecision. We need to measure this imprecision to understand the gaps in analysis to further develop better software.</w:t>
            </w:r>
          </w:p>
          <w:p w14:paraId="7C7A292E" w14:textId="77777777" w:rsidR="00F77D1D" w:rsidRDefault="00F77D1D" w:rsidP="00F77D1D">
            <w:pPr>
              <w:rPr>
                <w:noProof/>
              </w:rPr>
            </w:pPr>
          </w:p>
          <w:p w14:paraId="758AD021" w14:textId="77777777" w:rsidR="00476D4F" w:rsidRDefault="00F77D1D" w:rsidP="00F77D1D">
            <w:r>
              <w:rPr>
                <w:noProof/>
              </w:rPr>
              <w:t>To measure the efficacy of software analysis tools, we need comprehensive benchmarks. Trail of Bits has been developing BugSpec for exactly this purpose. The BugSpec suite consists of over 240 C and C++ programs containing exploitable software vulnerabilities -- originally developed for DARPA’s Cyber Grand Challenge -- with input generators, sample crashing inputs, and corresponding patches. The BugSpec suite mimics real world software with real world vulnerabilities and was designed to measure the bounds of existing software analysis tools.</w:t>
            </w:r>
            <w:r w:rsidR="00476D4F">
              <w:fldChar w:fldCharType="end"/>
            </w:r>
            <w:bookmarkEnd w:id="5"/>
          </w:p>
        </w:tc>
      </w:tr>
    </w:tbl>
    <w:p w14:paraId="0F4EEC58" w14:textId="77777777" w:rsidR="00476D4F" w:rsidRDefault="00476D4F"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476D4F" w14:paraId="2B252AA9"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CDB1A6" w14:textId="77777777" w:rsidR="00476D4F" w:rsidRDefault="00476D4F" w:rsidP="00476D4F">
            <w:pPr>
              <w:rPr>
                <w:b/>
              </w:rPr>
            </w:pPr>
            <w:r>
              <w:rPr>
                <w:b/>
              </w:rPr>
              <w:t>Intermediate Term Objectives:</w:t>
            </w:r>
          </w:p>
        </w:tc>
      </w:tr>
      <w:tr w:rsidR="00E26373" w:rsidRPr="00D1647B" w14:paraId="48288A19" w14:textId="77777777" w:rsidTr="00590588">
        <w:tc>
          <w:tcPr>
            <w:tcW w:w="10795" w:type="dxa"/>
            <w:tcBorders>
              <w:top w:val="single" w:sz="4" w:space="0" w:color="auto"/>
              <w:left w:val="single" w:sz="4" w:space="0" w:color="auto"/>
              <w:bottom w:val="nil"/>
              <w:right w:val="single" w:sz="4" w:space="0" w:color="auto"/>
            </w:tcBorders>
          </w:tcPr>
          <w:p w14:paraId="4BE26AD0" w14:textId="77777777" w:rsidR="00E26373" w:rsidRPr="00D1647B" w:rsidRDefault="00E26373" w:rsidP="00476D4F">
            <w:pPr>
              <w:rPr>
                <w:b/>
                <w:sz w:val="8"/>
                <w:szCs w:val="8"/>
              </w:rPr>
            </w:pPr>
          </w:p>
        </w:tc>
      </w:tr>
      <w:tr w:rsidR="00E26373" w14:paraId="52E35B15"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5646C76F" w14:textId="6BA6F8E5" w:rsidR="00F77D1D" w:rsidRDefault="00E26373" w:rsidP="00F77D1D">
            <w:pPr>
              <w:rPr>
                <w:noProof/>
              </w:rPr>
            </w:pPr>
            <w:r>
              <w:fldChar w:fldCharType="begin">
                <w:ffData>
                  <w:name w:val="Text13"/>
                  <w:enabled/>
                  <w:calcOnExit w:val="0"/>
                  <w:textInput/>
                </w:ffData>
              </w:fldChar>
            </w:r>
            <w:bookmarkStart w:id="7" w:name="Text13"/>
            <w:r>
              <w:instrText xml:space="preserve"> FORMTEXT </w:instrText>
            </w:r>
            <w:r>
              <w:fldChar w:fldCharType="separate"/>
            </w:r>
            <w:r w:rsidR="00F77D1D">
              <w:rPr>
                <w:noProof/>
              </w:rPr>
              <w:t xml:space="preserve">Our goal is to create a widely-applicable test suite that will be usable to researchers and engineers regardless of their chosen platform or method of analysis. To support this, we </w:t>
            </w:r>
            <w:r w:rsidR="006C203E">
              <w:rPr>
                <w:noProof/>
              </w:rPr>
              <w:t>will</w:t>
            </w:r>
            <w:r w:rsidR="00F77D1D">
              <w:rPr>
                <w:noProof/>
              </w:rPr>
              <w:t xml:space="preserve"> take the DARPA Cyber Grand Challenge sample set of “challenge binaries”, which support only the custom DECREE operating system, and port them to commodity systems. </w:t>
            </w:r>
          </w:p>
          <w:p w14:paraId="745DCBCE" w14:textId="77777777" w:rsidR="00F77D1D" w:rsidRDefault="00F77D1D" w:rsidP="00F77D1D">
            <w:pPr>
              <w:rPr>
                <w:noProof/>
              </w:rPr>
            </w:pPr>
          </w:p>
          <w:p w14:paraId="4D609FE9" w14:textId="77777777" w:rsidR="00F77D1D" w:rsidRDefault="00F77D1D" w:rsidP="00F77D1D">
            <w:pPr>
              <w:rPr>
                <w:noProof/>
              </w:rPr>
            </w:pPr>
            <w:r>
              <w:rPr>
                <w:noProof/>
              </w:rPr>
              <w:t>Our technical goals for BugSpec are:</w:t>
            </w:r>
          </w:p>
          <w:p w14:paraId="0EE39413" w14:textId="77777777" w:rsidR="00F77D1D" w:rsidRDefault="00F77D1D" w:rsidP="00F77D1D">
            <w:pPr>
              <w:rPr>
                <w:noProof/>
              </w:rPr>
            </w:pPr>
            <w:r>
              <w:rPr>
                <w:noProof/>
              </w:rPr>
              <w:t>• Support for Windows, Linux, and macOS platforms</w:t>
            </w:r>
          </w:p>
          <w:p w14:paraId="4BB45BFE" w14:textId="77777777" w:rsidR="00F77D1D" w:rsidRDefault="00F77D1D" w:rsidP="00F77D1D">
            <w:pPr>
              <w:rPr>
                <w:noProof/>
              </w:rPr>
            </w:pPr>
            <w:r>
              <w:rPr>
                <w:noProof/>
              </w:rPr>
              <w:t>• Support for 32bit and 64bit systems</w:t>
            </w:r>
          </w:p>
          <w:p w14:paraId="6139F6DD" w14:textId="77777777" w:rsidR="00F77D1D" w:rsidRDefault="00F77D1D" w:rsidP="00F77D1D">
            <w:pPr>
              <w:rPr>
                <w:noProof/>
              </w:rPr>
            </w:pPr>
            <w:r>
              <w:rPr>
                <w:noProof/>
              </w:rPr>
              <w:t>• Unified cross-platform build system</w:t>
            </w:r>
          </w:p>
          <w:p w14:paraId="07C06317" w14:textId="77777777" w:rsidR="00F77D1D" w:rsidRDefault="00F77D1D" w:rsidP="00F77D1D">
            <w:pPr>
              <w:rPr>
                <w:noProof/>
              </w:rPr>
            </w:pPr>
            <w:r>
              <w:rPr>
                <w:noProof/>
              </w:rPr>
              <w:t>• Cross platform input generators and support scripts</w:t>
            </w:r>
          </w:p>
          <w:p w14:paraId="7AA624EC" w14:textId="77777777" w:rsidR="00E26373" w:rsidRDefault="00F77D1D" w:rsidP="00F77D1D">
            <w:r>
              <w:rPr>
                <w:noProof/>
              </w:rPr>
              <w:t>• Comprehensive patches (fixing unintended vulnerabilities as well)</w:t>
            </w:r>
            <w:r w:rsidR="00E26373">
              <w:fldChar w:fldCharType="end"/>
            </w:r>
            <w:bookmarkEnd w:id="7"/>
          </w:p>
        </w:tc>
      </w:tr>
    </w:tbl>
    <w:p w14:paraId="772A1D73" w14:textId="77777777" w:rsidR="00476D4F" w:rsidRDefault="00476D4F"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A01CC1" w14:paraId="3D133B60"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B8C967" w14:textId="77777777" w:rsidR="00A01CC1" w:rsidRDefault="00A01CC1" w:rsidP="00100608">
            <w:pPr>
              <w:rPr>
                <w:b/>
              </w:rPr>
            </w:pPr>
            <w:r>
              <w:rPr>
                <w:b/>
              </w:rPr>
              <w:t>Schedule of Major Steps:</w:t>
            </w:r>
          </w:p>
        </w:tc>
      </w:tr>
      <w:tr w:rsidR="00A01CC1" w:rsidRPr="00D1647B" w14:paraId="2AB17C40" w14:textId="77777777" w:rsidTr="00590588">
        <w:tc>
          <w:tcPr>
            <w:tcW w:w="10795" w:type="dxa"/>
            <w:tcBorders>
              <w:top w:val="single" w:sz="4" w:space="0" w:color="auto"/>
              <w:left w:val="single" w:sz="4" w:space="0" w:color="auto"/>
              <w:bottom w:val="nil"/>
              <w:right w:val="single" w:sz="4" w:space="0" w:color="auto"/>
            </w:tcBorders>
          </w:tcPr>
          <w:p w14:paraId="25D9AC3E" w14:textId="77777777" w:rsidR="00A01CC1" w:rsidRPr="00D1647B" w:rsidRDefault="00A01CC1" w:rsidP="00100608">
            <w:pPr>
              <w:rPr>
                <w:b/>
                <w:sz w:val="8"/>
                <w:szCs w:val="8"/>
              </w:rPr>
            </w:pPr>
          </w:p>
        </w:tc>
      </w:tr>
      <w:tr w:rsidR="00E26373" w14:paraId="547FBF98"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3CB71DAB" w14:textId="25CFA59C" w:rsidR="00996D06" w:rsidRDefault="00E26373" w:rsidP="00996D06">
            <w:r>
              <w:fldChar w:fldCharType="begin">
                <w:ffData>
                  <w:name w:val="Text11"/>
                  <w:enabled/>
                  <w:calcOnExit w:val="0"/>
                  <w:textInput/>
                </w:ffData>
              </w:fldChar>
            </w:r>
            <w:r>
              <w:instrText xml:space="preserve"> FORMTEXT </w:instrText>
            </w:r>
            <w:r>
              <w:fldChar w:fldCharType="separate"/>
            </w:r>
            <w:r w:rsidR="00996D06">
              <w:t>Task 1: Add support for Windows to BugSpec (</w:t>
            </w:r>
            <w:r w:rsidR="00AE290F">
              <w:t>6</w:t>
            </w:r>
            <w:r w:rsidR="00996D06">
              <w:t xml:space="preserve"> weeks)</w:t>
            </w:r>
            <w:r w:rsidR="00996D06">
              <w:br/>
              <w:t>The BugSpec benchmark suite already supports Linux and macOS. Our first major step will add full support for running the benchmark suite on Windows.</w:t>
            </w:r>
          </w:p>
          <w:p w14:paraId="2E8C9AD1" w14:textId="77777777" w:rsidR="00996D06" w:rsidRDefault="00996D06" w:rsidP="00996D06"/>
          <w:p w14:paraId="456DCE6C" w14:textId="2605C464" w:rsidR="00996D06" w:rsidRDefault="00996D06" w:rsidP="00996D06">
            <w:r>
              <w:t>Task 2: Make the build system, input generators, and support scripts cross-platform (</w:t>
            </w:r>
            <w:r w:rsidR="00AE290F">
              <w:t>3</w:t>
            </w:r>
            <w:r>
              <w:t xml:space="preserve"> week</w:t>
            </w:r>
            <w:r w:rsidR="001B0D49">
              <w:t>s</w:t>
            </w:r>
            <w:r>
              <w:t>)</w:t>
            </w:r>
          </w:p>
          <w:p w14:paraId="409B83FB" w14:textId="391BBBD7" w:rsidR="00996D06" w:rsidRDefault="0049193D" w:rsidP="00996D06">
            <w:r>
              <w:t xml:space="preserve">Second tools and support software that BugSpec depends on must also work on Windows. This includes tools to compile individual benchmarks, generate test vectors for them, evaluate the test vectors, and collect testing results. </w:t>
            </w:r>
            <w:r w:rsidR="00996D06">
              <w:t xml:space="preserve"> </w:t>
            </w:r>
          </w:p>
          <w:p w14:paraId="3DF54F59" w14:textId="77777777" w:rsidR="00996D06" w:rsidRDefault="00996D06" w:rsidP="00996D06"/>
          <w:p w14:paraId="61678CCA" w14:textId="6DAE2A0E" w:rsidR="00996D06" w:rsidRDefault="00996D06" w:rsidP="00996D06">
            <w:r>
              <w:t>Task 3: Port all the benchmarks to work on 64-bit systems (</w:t>
            </w:r>
            <w:r w:rsidR="00AE290F">
              <w:t>6</w:t>
            </w:r>
            <w:r>
              <w:t xml:space="preserve"> weeks)</w:t>
            </w:r>
          </w:p>
          <w:p w14:paraId="7801FE3E" w14:textId="0F9D2C1C" w:rsidR="0049193D" w:rsidRDefault="0049193D" w:rsidP="00996D06">
            <w:r>
              <w:t>BugSpec was initially created for the 32-bit DECREE operating system and some individual benchmarks do not function correctly in a 64-bit environment. This task will find and fix these failure cases in BugSpec.</w:t>
            </w:r>
          </w:p>
          <w:p w14:paraId="42FC749E" w14:textId="77777777" w:rsidR="00996D06" w:rsidRDefault="00996D06" w:rsidP="00996D06"/>
          <w:p w14:paraId="629F1BCC" w14:textId="69A2B9AB" w:rsidR="00996D06" w:rsidRDefault="00996D06" w:rsidP="00996D06">
            <w:r>
              <w:lastRenderedPageBreak/>
              <w:t>Task 4: Fix all failing benchmarks on Linux and macOS (</w:t>
            </w:r>
            <w:r w:rsidR="00AE290F">
              <w:t>3</w:t>
            </w:r>
            <w:r>
              <w:t xml:space="preserve"> week</w:t>
            </w:r>
            <w:r w:rsidR="001B0D49">
              <w:t>s</w:t>
            </w:r>
            <w:r>
              <w:t>)</w:t>
            </w:r>
          </w:p>
          <w:p w14:paraId="1BB1F8BA" w14:textId="005BEC29" w:rsidR="0049193D" w:rsidRDefault="0049193D" w:rsidP="00996D06">
            <w:r>
              <w:t xml:space="preserve">The majority of existing BugSpec benchmarks already work on Linux and macOS, however, a small few use specialized functionality that requires additional effort to port away from DECREE. This task will fix those remaining issues. </w:t>
            </w:r>
          </w:p>
          <w:p w14:paraId="79C7EA83" w14:textId="77777777" w:rsidR="00996D06" w:rsidRDefault="00996D06" w:rsidP="00996D06"/>
          <w:p w14:paraId="617F9B30" w14:textId="34A0C7ED" w:rsidR="0049193D" w:rsidRDefault="00996D06" w:rsidP="00996D06">
            <w:r>
              <w:t>Task 5: Identify and fix unintended vulnerabilities in the benchmark suite (</w:t>
            </w:r>
            <w:r w:rsidR="00AE290F">
              <w:t>6</w:t>
            </w:r>
            <w:r>
              <w:t xml:space="preserve"> week)</w:t>
            </w:r>
          </w:p>
          <w:p w14:paraId="75F85FCA" w14:textId="19E9B289" w:rsidR="00E26373" w:rsidRDefault="008A7E95" w:rsidP="008A7E95">
            <w:r>
              <w:t>There should be no unknown vulnerabilities in any BugSpec benchmark program, however, humans are fallable and unintentional vulnerabilities may exist. This task will validate that BugSpec contains only intentional vulnerabilities.</w:t>
            </w:r>
            <w:r w:rsidR="00E26373">
              <w:fldChar w:fldCharType="end"/>
            </w:r>
          </w:p>
        </w:tc>
      </w:tr>
    </w:tbl>
    <w:p w14:paraId="43E603C2" w14:textId="77777777" w:rsidR="00E26373" w:rsidRDefault="00E26373"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A01CC1" w14:paraId="0F842818"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2B05A3" w14:textId="77777777" w:rsidR="00A01CC1" w:rsidRDefault="00A01CC1" w:rsidP="00476D4F">
            <w:pPr>
              <w:rPr>
                <w:b/>
              </w:rPr>
            </w:pPr>
            <w:r>
              <w:rPr>
                <w:b/>
              </w:rPr>
              <w:t>Dependencies:</w:t>
            </w:r>
          </w:p>
        </w:tc>
      </w:tr>
      <w:tr w:rsidR="00A01CC1" w:rsidRPr="00D1647B" w14:paraId="719C4A77" w14:textId="77777777" w:rsidTr="00590588">
        <w:tc>
          <w:tcPr>
            <w:tcW w:w="10795" w:type="dxa"/>
            <w:tcBorders>
              <w:top w:val="single" w:sz="4" w:space="0" w:color="auto"/>
              <w:left w:val="single" w:sz="4" w:space="0" w:color="auto"/>
              <w:bottom w:val="nil"/>
              <w:right w:val="single" w:sz="4" w:space="0" w:color="auto"/>
            </w:tcBorders>
          </w:tcPr>
          <w:p w14:paraId="5C02C715" w14:textId="77777777" w:rsidR="00A01CC1" w:rsidRPr="00D1647B" w:rsidRDefault="00A01CC1" w:rsidP="00476D4F">
            <w:pPr>
              <w:rPr>
                <w:b/>
                <w:sz w:val="8"/>
                <w:szCs w:val="8"/>
              </w:rPr>
            </w:pPr>
          </w:p>
        </w:tc>
      </w:tr>
      <w:tr w:rsidR="00476D4F" w14:paraId="540D9D3E"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13E1AF45" w14:textId="77777777" w:rsidR="00476D4F" w:rsidRDefault="00476D4F" w:rsidP="00154F8D">
            <w:r>
              <w:fldChar w:fldCharType="begin">
                <w:ffData>
                  <w:name w:val="Text11"/>
                  <w:enabled/>
                  <w:calcOnExit w:val="0"/>
                  <w:textInput/>
                </w:ffData>
              </w:fldChar>
            </w:r>
            <w:r>
              <w:instrText xml:space="preserve"> FORMTEXT </w:instrText>
            </w:r>
            <w:r>
              <w:fldChar w:fldCharType="separate"/>
            </w:r>
            <w:r w:rsidR="00154F8D">
              <w:t>There are no major dependencies for further development of BugSpec.</w:t>
            </w:r>
            <w:r>
              <w:fldChar w:fldCharType="end"/>
            </w:r>
          </w:p>
        </w:tc>
      </w:tr>
    </w:tbl>
    <w:p w14:paraId="29562FB0" w14:textId="77777777" w:rsidR="00476D4F" w:rsidRDefault="00476D4F" w:rsidP="00476D4F">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A01CC1" w14:paraId="6DE5A680"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703672" w14:textId="77777777" w:rsidR="00A01CC1" w:rsidRDefault="00A01CC1" w:rsidP="00476D4F">
            <w:pPr>
              <w:rPr>
                <w:b/>
              </w:rPr>
            </w:pPr>
            <w:r>
              <w:rPr>
                <w:b/>
              </w:rPr>
              <w:t>Major Risks:</w:t>
            </w:r>
          </w:p>
        </w:tc>
      </w:tr>
      <w:tr w:rsidR="00A01CC1" w:rsidRPr="00D1647B" w14:paraId="6B89D723" w14:textId="77777777" w:rsidTr="00590588">
        <w:tc>
          <w:tcPr>
            <w:tcW w:w="10795" w:type="dxa"/>
            <w:tcBorders>
              <w:top w:val="single" w:sz="4" w:space="0" w:color="auto"/>
              <w:left w:val="single" w:sz="4" w:space="0" w:color="auto"/>
              <w:bottom w:val="nil"/>
              <w:right w:val="single" w:sz="4" w:space="0" w:color="auto"/>
            </w:tcBorders>
          </w:tcPr>
          <w:p w14:paraId="1E317CB4" w14:textId="77777777" w:rsidR="00A01CC1" w:rsidRPr="00D1647B" w:rsidRDefault="00A01CC1" w:rsidP="00476D4F">
            <w:pPr>
              <w:rPr>
                <w:b/>
                <w:sz w:val="8"/>
                <w:szCs w:val="8"/>
              </w:rPr>
            </w:pPr>
          </w:p>
        </w:tc>
      </w:tr>
      <w:tr w:rsidR="00A01CC1" w14:paraId="3D33B528"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559CA05A" w14:textId="77777777" w:rsidR="006C203E" w:rsidRDefault="00A01CC1" w:rsidP="006C203E">
            <w:r>
              <w:fldChar w:fldCharType="begin">
                <w:ffData>
                  <w:name w:val="Text14"/>
                  <w:enabled/>
                  <w:calcOnExit w:val="0"/>
                  <w:textInput/>
                </w:ffData>
              </w:fldChar>
            </w:r>
            <w:bookmarkStart w:id="8" w:name="Text14"/>
            <w:r>
              <w:instrText xml:space="preserve"> FORMTEXT </w:instrText>
            </w:r>
            <w:r>
              <w:fldChar w:fldCharType="separate"/>
            </w:r>
            <w:r w:rsidR="006C203E">
              <w:t>BugSpec tests currently rely on POSIX system calls for much of their functionality. There is a risk that Windows support is more difficult than expected or is not possible due to this reliance on POSIX system calls. For example, there is no simple alternative to the select() system call on Windows and we will need to create a workaround.</w:t>
            </w:r>
          </w:p>
          <w:p w14:paraId="220F3A13" w14:textId="4EA53B09" w:rsidR="00A01CC1" w:rsidRDefault="006C203E" w:rsidP="006C203E">
            <w:r>
              <w:t>Each vulnerable program in BugSpec includes a set of sample exploits, called Proofs of Vulnerability or PoVs. There is a risk that the existing PoVs, which work on Linux and macOS, do not work on Windows or on 64-bit operating systems. This would necessitate a rewrite of the existing set of PoVs and could add considerable time to our schedule.</w:t>
            </w:r>
            <w:r w:rsidR="00A01CC1">
              <w:fldChar w:fldCharType="end"/>
            </w:r>
            <w:bookmarkEnd w:id="8"/>
          </w:p>
        </w:tc>
      </w:tr>
    </w:tbl>
    <w:p w14:paraId="03B99999" w14:textId="77777777" w:rsidR="00476D4F" w:rsidRDefault="00476D4F"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3E0735" w14:paraId="5C7D5922"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4642CD" w14:textId="77777777" w:rsidR="003E0735" w:rsidRDefault="00A01CC1" w:rsidP="00476D4F">
            <w:pPr>
              <w:rPr>
                <w:b/>
              </w:rPr>
            </w:pPr>
            <w:r>
              <w:rPr>
                <w:b/>
              </w:rPr>
              <w:t>Budget</w:t>
            </w:r>
            <w:r w:rsidR="003E0735">
              <w:rPr>
                <w:b/>
              </w:rPr>
              <w:t>:</w:t>
            </w:r>
          </w:p>
        </w:tc>
      </w:tr>
      <w:tr w:rsidR="003E0735" w:rsidRPr="00D1647B" w14:paraId="2ED25B5E" w14:textId="77777777" w:rsidTr="00590588">
        <w:tc>
          <w:tcPr>
            <w:tcW w:w="10795" w:type="dxa"/>
            <w:tcBorders>
              <w:top w:val="single" w:sz="4" w:space="0" w:color="auto"/>
              <w:left w:val="single" w:sz="4" w:space="0" w:color="auto"/>
              <w:bottom w:val="nil"/>
              <w:right w:val="single" w:sz="4" w:space="0" w:color="auto"/>
            </w:tcBorders>
          </w:tcPr>
          <w:p w14:paraId="4FD16311" w14:textId="77777777" w:rsidR="003E0735" w:rsidRPr="00D1647B" w:rsidRDefault="003E0735" w:rsidP="00476D4F">
            <w:pPr>
              <w:rPr>
                <w:b/>
                <w:sz w:val="8"/>
                <w:szCs w:val="8"/>
              </w:rPr>
            </w:pPr>
          </w:p>
        </w:tc>
      </w:tr>
      <w:tr w:rsidR="00476D4F" w14:paraId="679A6F6B"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345B5B72" w14:textId="58505D7E" w:rsidR="006C203E" w:rsidRDefault="00476D4F" w:rsidP="00476D4F">
            <w:pPr>
              <w:rPr>
                <w:noProof/>
              </w:rPr>
            </w:pPr>
            <w:r>
              <w:fldChar w:fldCharType="begin">
                <w:ffData>
                  <w:name w:val="Text11"/>
                  <w:enabled/>
                  <w:calcOnExit w:val="0"/>
                  <w:textInput/>
                </w:ffData>
              </w:fldChar>
            </w:r>
            <w:r>
              <w:instrText xml:space="preserve"> FORMTEXT </w:instrText>
            </w:r>
            <w:r>
              <w:fldChar w:fldCharType="separate"/>
            </w:r>
            <w:r w:rsidR="008A7E95">
              <w:t xml:space="preserve">Our budget for BugSpec is  </w:t>
            </w:r>
            <w:r w:rsidR="00C60532">
              <w:t>$50,000.</w:t>
            </w:r>
          </w:p>
          <w:p w14:paraId="5707F6F8" w14:textId="2FCFE54E" w:rsidR="00476D4F" w:rsidRDefault="00476D4F" w:rsidP="00476D4F">
            <w:r>
              <w:fldChar w:fldCharType="end"/>
            </w:r>
          </w:p>
        </w:tc>
      </w:tr>
    </w:tbl>
    <w:p w14:paraId="2AB14838" w14:textId="77777777" w:rsidR="00476D4F" w:rsidRDefault="00476D4F"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A01CC1" w14:paraId="365941C4"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2C58D8" w14:textId="77777777" w:rsidR="00A01CC1" w:rsidRDefault="00A01CC1" w:rsidP="00100608">
            <w:pPr>
              <w:rPr>
                <w:b/>
              </w:rPr>
            </w:pPr>
            <w:r>
              <w:rPr>
                <w:b/>
              </w:rPr>
              <w:t>Staffing:</w:t>
            </w:r>
          </w:p>
        </w:tc>
      </w:tr>
      <w:tr w:rsidR="00A01CC1" w:rsidRPr="00D1647B" w14:paraId="4E8D2E6D" w14:textId="77777777" w:rsidTr="00590588">
        <w:tc>
          <w:tcPr>
            <w:tcW w:w="10795" w:type="dxa"/>
            <w:tcBorders>
              <w:top w:val="single" w:sz="4" w:space="0" w:color="auto"/>
              <w:left w:val="single" w:sz="4" w:space="0" w:color="auto"/>
              <w:bottom w:val="nil"/>
              <w:right w:val="single" w:sz="4" w:space="0" w:color="auto"/>
            </w:tcBorders>
          </w:tcPr>
          <w:p w14:paraId="193CDA3E" w14:textId="77777777" w:rsidR="00A01CC1" w:rsidRPr="00D1647B" w:rsidRDefault="00A01CC1" w:rsidP="00100608">
            <w:pPr>
              <w:rPr>
                <w:b/>
                <w:sz w:val="8"/>
                <w:szCs w:val="8"/>
              </w:rPr>
            </w:pPr>
          </w:p>
        </w:tc>
      </w:tr>
      <w:tr w:rsidR="00A01CC1" w14:paraId="03588D2D"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2B066BB9" w14:textId="77777777" w:rsidR="00A36088" w:rsidRDefault="00A01CC1" w:rsidP="00A36088">
            <w:r>
              <w:fldChar w:fldCharType="begin">
                <w:ffData>
                  <w:name w:val="Text11"/>
                  <w:enabled/>
                  <w:calcOnExit w:val="0"/>
                  <w:textInput/>
                </w:ffData>
              </w:fldChar>
            </w:r>
            <w:r>
              <w:instrText xml:space="preserve"> FORMTEXT </w:instrText>
            </w:r>
            <w:r>
              <w:fldChar w:fldCharType="separate"/>
            </w:r>
            <w:r w:rsidR="00A36088">
              <w:t>BugSpec will be staffed by two engineers from Trail of Bits.</w:t>
            </w:r>
          </w:p>
          <w:p w14:paraId="5406BD50" w14:textId="77777777" w:rsidR="00A36088" w:rsidRDefault="00A36088" w:rsidP="00A36088"/>
          <w:p w14:paraId="21998958" w14:textId="77777777" w:rsidR="00A36088" w:rsidRDefault="00A36088" w:rsidP="00A36088">
            <w:r>
              <w:t>Kareem El-Faramawi, a Security Engineer, will perform the majority of the research and development activities to meet the intermediate goals of the project. Kareem has been the primary maintainer of BugSpec since it was originally created.</w:t>
            </w:r>
          </w:p>
          <w:p w14:paraId="41C8A278" w14:textId="77777777" w:rsidR="00A36088" w:rsidRDefault="00A36088" w:rsidP="00A36088"/>
          <w:p w14:paraId="193AE464" w14:textId="527578FF" w:rsidR="00A01CC1" w:rsidRDefault="00A36088" w:rsidP="00A36088">
            <w:r>
              <w:t>Ryan Stortz, a Principal Security Engineer, will provide oversight, direction, and technical advisory to the project, including such tasks are code reviews. Ryan has spearheaded the technical direction of the BugSpec project since its inception.</w:t>
            </w:r>
            <w:r w:rsidR="00A01CC1">
              <w:fldChar w:fldCharType="end"/>
            </w:r>
          </w:p>
        </w:tc>
      </w:tr>
    </w:tbl>
    <w:p w14:paraId="772C9757" w14:textId="77777777" w:rsidR="00A01CC1" w:rsidRDefault="00A01CC1"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A01CC1" w14:paraId="74EDE81E"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B6D3F4" w14:textId="77777777" w:rsidR="00A01CC1" w:rsidRDefault="00A01CC1" w:rsidP="00100608">
            <w:pPr>
              <w:rPr>
                <w:b/>
              </w:rPr>
            </w:pPr>
            <w:r>
              <w:rPr>
                <w:b/>
              </w:rPr>
              <w:t>Category of Current Stage:</w:t>
            </w:r>
          </w:p>
        </w:tc>
      </w:tr>
      <w:tr w:rsidR="00A01CC1" w:rsidRPr="00D1647B" w14:paraId="1198C1F4" w14:textId="77777777" w:rsidTr="00590588">
        <w:tc>
          <w:tcPr>
            <w:tcW w:w="10795" w:type="dxa"/>
            <w:tcBorders>
              <w:top w:val="single" w:sz="4" w:space="0" w:color="auto"/>
              <w:left w:val="single" w:sz="4" w:space="0" w:color="auto"/>
              <w:bottom w:val="nil"/>
              <w:right w:val="single" w:sz="4" w:space="0" w:color="auto"/>
            </w:tcBorders>
          </w:tcPr>
          <w:p w14:paraId="65EEB4BE" w14:textId="77777777" w:rsidR="00A01CC1" w:rsidRPr="00D1647B" w:rsidRDefault="00A01CC1" w:rsidP="00100608">
            <w:pPr>
              <w:rPr>
                <w:b/>
                <w:sz w:val="8"/>
                <w:szCs w:val="8"/>
              </w:rPr>
            </w:pPr>
          </w:p>
        </w:tc>
      </w:tr>
      <w:tr w:rsidR="00A01CC1" w14:paraId="66558136"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2C557AD1" w14:textId="77777777" w:rsidR="00A01CC1" w:rsidRDefault="00A01CC1" w:rsidP="00100608">
            <w:r>
              <w:fldChar w:fldCharType="begin">
                <w:ffData>
                  <w:name w:val="Text1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794AD3EC" w14:textId="77777777" w:rsidR="00A01CC1" w:rsidRDefault="00A01CC1"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3E0735" w14:paraId="105C39D5"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B106BC" w14:textId="77777777" w:rsidR="003E0735" w:rsidRDefault="003E0735" w:rsidP="00476D4F">
            <w:pPr>
              <w:rPr>
                <w:b/>
              </w:rPr>
            </w:pPr>
            <w:r>
              <w:rPr>
                <w:b/>
              </w:rPr>
              <w:t>Contacts with Affiliates:</w:t>
            </w:r>
          </w:p>
        </w:tc>
      </w:tr>
      <w:tr w:rsidR="003E0735" w:rsidRPr="00D1647B" w14:paraId="12BBC30C" w14:textId="77777777" w:rsidTr="00590588">
        <w:tc>
          <w:tcPr>
            <w:tcW w:w="10795" w:type="dxa"/>
            <w:tcBorders>
              <w:top w:val="single" w:sz="4" w:space="0" w:color="auto"/>
              <w:left w:val="single" w:sz="4" w:space="0" w:color="auto"/>
              <w:bottom w:val="nil"/>
              <w:right w:val="single" w:sz="4" w:space="0" w:color="auto"/>
            </w:tcBorders>
          </w:tcPr>
          <w:p w14:paraId="3D236A8F" w14:textId="77777777" w:rsidR="003E0735" w:rsidRPr="00D1647B" w:rsidRDefault="003E0735" w:rsidP="00476D4F">
            <w:pPr>
              <w:rPr>
                <w:b/>
                <w:sz w:val="8"/>
                <w:szCs w:val="8"/>
              </w:rPr>
            </w:pPr>
          </w:p>
        </w:tc>
      </w:tr>
      <w:tr w:rsidR="00476D4F" w14:paraId="6A34E450"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5C96ADBE" w14:textId="1B942DAA" w:rsidR="006C203E" w:rsidRDefault="00476D4F" w:rsidP="006C203E">
            <w:pPr>
              <w:rPr>
                <w:noProof/>
              </w:rPr>
            </w:pPr>
            <w:r>
              <w:fldChar w:fldCharType="begin">
                <w:ffData>
                  <w:name w:val="Text11"/>
                  <w:enabled/>
                  <w:calcOnExit w:val="0"/>
                  <w:textInput/>
                </w:ffData>
              </w:fldChar>
            </w:r>
            <w:r>
              <w:instrText xml:space="preserve"> FORMTEXT </w:instrText>
            </w:r>
            <w:r>
              <w:fldChar w:fldCharType="separate"/>
            </w:r>
            <w:r w:rsidR="006C203E">
              <w:rPr>
                <w:noProof/>
              </w:rPr>
              <w:t>Kevin E. Greene, DHS</w:t>
            </w:r>
          </w:p>
          <w:p w14:paraId="483667B2" w14:textId="30B4C469" w:rsidR="00476D4F" w:rsidRDefault="006C203E" w:rsidP="006C203E">
            <w:r>
              <w:rPr>
                <w:noProof/>
              </w:rPr>
              <w:t xml:space="preserve">kevin.greene@hq.dhs.gov </w:t>
            </w:r>
            <w:r w:rsidR="00476D4F">
              <w:fldChar w:fldCharType="end"/>
            </w:r>
          </w:p>
        </w:tc>
      </w:tr>
    </w:tbl>
    <w:p w14:paraId="0A27CA4D" w14:textId="77777777" w:rsidR="00476D4F" w:rsidRDefault="00476D4F"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3E0735" w14:paraId="1ABE976F"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889B67" w14:textId="77777777" w:rsidR="003E0735" w:rsidRDefault="003E0735" w:rsidP="00476D4F">
            <w:pPr>
              <w:rPr>
                <w:b/>
              </w:rPr>
            </w:pPr>
            <w:r>
              <w:rPr>
                <w:b/>
              </w:rPr>
              <w:t>Publications and Other Research Products:</w:t>
            </w:r>
          </w:p>
        </w:tc>
      </w:tr>
      <w:tr w:rsidR="003E0735" w:rsidRPr="00D1647B" w14:paraId="321A45E6" w14:textId="77777777" w:rsidTr="00590588">
        <w:tc>
          <w:tcPr>
            <w:tcW w:w="10795" w:type="dxa"/>
            <w:tcBorders>
              <w:top w:val="single" w:sz="4" w:space="0" w:color="auto"/>
              <w:left w:val="single" w:sz="4" w:space="0" w:color="auto"/>
              <w:bottom w:val="nil"/>
              <w:right w:val="single" w:sz="4" w:space="0" w:color="auto"/>
            </w:tcBorders>
          </w:tcPr>
          <w:p w14:paraId="1CC44F13" w14:textId="77777777" w:rsidR="003E0735" w:rsidRPr="00D1647B" w:rsidRDefault="003E0735" w:rsidP="00476D4F">
            <w:pPr>
              <w:rPr>
                <w:b/>
                <w:sz w:val="8"/>
                <w:szCs w:val="8"/>
              </w:rPr>
            </w:pPr>
          </w:p>
        </w:tc>
      </w:tr>
      <w:tr w:rsidR="00476D4F" w14:paraId="06FDED0F"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34F852A9" w14:textId="1CA7633C" w:rsidR="00154F8D" w:rsidRDefault="00476D4F" w:rsidP="00154F8D">
            <w:pPr>
              <w:rPr>
                <w:noProof/>
              </w:rPr>
            </w:pPr>
            <w:r>
              <w:fldChar w:fldCharType="begin">
                <w:ffData>
                  <w:name w:val="Text11"/>
                  <w:enabled/>
                  <w:calcOnExit w:val="0"/>
                  <w:textInput/>
                </w:ffData>
              </w:fldChar>
            </w:r>
            <w:r>
              <w:instrText xml:space="preserve"> FORMTEXT </w:instrText>
            </w:r>
            <w:r>
              <w:fldChar w:fldCharType="separate"/>
            </w:r>
            <w:r w:rsidR="00154F8D">
              <w:rPr>
                <w:noProof/>
              </w:rPr>
              <w:t>Zlib Security Audit</w:t>
            </w:r>
          </w:p>
          <w:p w14:paraId="3587E986" w14:textId="77777777" w:rsidR="00154F8D" w:rsidRDefault="00154F8D" w:rsidP="00154F8D">
            <w:pPr>
              <w:rPr>
                <w:noProof/>
              </w:rPr>
            </w:pPr>
            <w:r>
              <w:rPr>
                <w:noProof/>
              </w:rPr>
              <w:t xml:space="preserve">Trail of Bits performed an automated security audit of zlib for the non-profit Mozilla Foundation, the maintainers of the Firefox web browser and Thunderbird email client. Zlib is an open-source compression library with a history of </w:t>
            </w:r>
            <w:r>
              <w:rPr>
                <w:noProof/>
              </w:rPr>
              <w:lastRenderedPageBreak/>
              <w:t>security vulnerabilities. Trail of Bits used the automated vulnerability discovery tools developed for the Cyber Grand Challenge to automatically audit zlib for security vulnerabilities, which delivered confidence while reducing costs to a level acceptable by a non-profit.</w:t>
            </w:r>
          </w:p>
          <w:p w14:paraId="3A168223" w14:textId="77777777" w:rsidR="00154F8D" w:rsidRDefault="00154F8D" w:rsidP="00154F8D">
            <w:pPr>
              <w:rPr>
                <w:noProof/>
              </w:rPr>
            </w:pPr>
            <w:r>
              <w:rPr>
                <w:noProof/>
              </w:rPr>
              <w:t>Osquery</w:t>
            </w:r>
          </w:p>
          <w:p w14:paraId="0C8B44FF" w14:textId="77777777" w:rsidR="00154F8D" w:rsidRDefault="00154F8D" w:rsidP="00154F8D">
            <w:pPr>
              <w:rPr>
                <w:noProof/>
              </w:rPr>
            </w:pPr>
            <w:r>
              <w:rPr>
                <w:noProof/>
              </w:rPr>
              <w:t>Facebook’s osquery is an open-source endpoint security tool that allows an organization to treat its infrastructure as a database. Using osquery, it is possible to issue SQL queries about organization state (e.g. list every process that is listening on port 445 across the entire network infrastructure). Originally, osquery only supported Linux and macOS, and Facebook contracted Trail of Bits to port the osquery agent to Windows.</w:t>
            </w:r>
          </w:p>
          <w:p w14:paraId="55E29AAA" w14:textId="77777777" w:rsidR="00154F8D" w:rsidRDefault="00154F8D" w:rsidP="00154F8D">
            <w:pPr>
              <w:rPr>
                <w:noProof/>
              </w:rPr>
            </w:pPr>
            <w:r>
              <w:rPr>
                <w:noProof/>
              </w:rPr>
              <w:t>DARPA Cyber Grand Challenge</w:t>
            </w:r>
          </w:p>
          <w:p w14:paraId="71545627" w14:textId="77777777" w:rsidR="00154F8D" w:rsidRDefault="00154F8D" w:rsidP="00154F8D">
            <w:pPr>
              <w:rPr>
                <w:noProof/>
              </w:rPr>
            </w:pPr>
            <w:r>
              <w:rPr>
                <w:noProof/>
              </w:rPr>
              <w:t>We competed as one of 7 funded teams in DARPA’s Cyber Grand Challenge. As part of the competition, we’re developing static and dynamic analysis tools to automatically detect, mitigate, and exploit software vulnerabilities. These tools are now used for performing automated audits of commercial software.</w:t>
            </w:r>
          </w:p>
          <w:p w14:paraId="4B7A13AC" w14:textId="77777777" w:rsidR="00154F8D" w:rsidRDefault="00154F8D" w:rsidP="00154F8D">
            <w:pPr>
              <w:rPr>
                <w:noProof/>
              </w:rPr>
            </w:pPr>
            <w:r>
              <w:rPr>
                <w:noProof/>
              </w:rPr>
              <w:t>McSema x86 to LLVM IR binary lifter</w:t>
            </w:r>
          </w:p>
          <w:p w14:paraId="255190EB" w14:textId="77777777" w:rsidR="00154F8D" w:rsidRDefault="00154F8D" w:rsidP="00154F8D">
            <w:pPr>
              <w:rPr>
                <w:noProof/>
              </w:rPr>
            </w:pPr>
            <w:r>
              <w:rPr>
                <w:noProof/>
              </w:rPr>
              <w:t>We developed and open-sourced mcsema, a framework that performs static translation of x86 binaries to the LLVM intermediate representation. McSema allows us to leverage LLVM’s comprehensive analysis platform on binary code for software transformation, vulnerability discovery, software optimization, and other uses. This framework has been adapted and is used by several DARPA programs. The code is available at https://github.com/trailofbits/mcsema.</w:t>
            </w:r>
          </w:p>
          <w:p w14:paraId="45313C45" w14:textId="77777777" w:rsidR="00154F8D" w:rsidRDefault="00154F8D" w:rsidP="00154F8D">
            <w:pPr>
              <w:rPr>
                <w:noProof/>
              </w:rPr>
            </w:pPr>
            <w:r>
              <w:rPr>
                <w:noProof/>
              </w:rPr>
              <w:t>6.3 DARPA Cyber Fast Track - Code Reason</w:t>
            </w:r>
          </w:p>
          <w:p w14:paraId="0CE2060D" w14:textId="77777777" w:rsidR="00154F8D" w:rsidRDefault="00154F8D" w:rsidP="00154F8D">
            <w:pPr>
              <w:rPr>
                <w:noProof/>
              </w:rPr>
            </w:pPr>
            <w:r>
              <w:rPr>
                <w:noProof/>
              </w:rPr>
              <w:t>Code Reason is a research project to build a framework for symbolic reasoning about code and semantic discovery of code snippets that can be utilized in return-oriented-programming (ROP) attacks.</w:t>
            </w:r>
          </w:p>
          <w:p w14:paraId="560ED22D" w14:textId="77777777" w:rsidR="00154F8D" w:rsidRDefault="00154F8D" w:rsidP="00154F8D">
            <w:pPr>
              <w:rPr>
                <w:noProof/>
              </w:rPr>
            </w:pPr>
            <w:r>
              <w:rPr>
                <w:noProof/>
              </w:rPr>
              <w:t>6.4 DARPA Cyber Fast Track - PointsTo</w:t>
            </w:r>
          </w:p>
          <w:p w14:paraId="11A1DDB2" w14:textId="77777777" w:rsidR="00154F8D" w:rsidRDefault="00154F8D" w:rsidP="00154F8D">
            <w:pPr>
              <w:rPr>
                <w:noProof/>
              </w:rPr>
            </w:pPr>
            <w:r>
              <w:rPr>
                <w:noProof/>
              </w:rPr>
              <w:t>PointsTo is a research project that is intended to find object life-cycle (use-after-free, use-after-return) vulnerabilities in large software projects such as web browsers and web servers.</w:t>
            </w:r>
          </w:p>
          <w:p w14:paraId="09C2A4DF" w14:textId="77777777" w:rsidR="00154F8D" w:rsidRDefault="00154F8D" w:rsidP="00154F8D">
            <w:pPr>
              <w:rPr>
                <w:noProof/>
              </w:rPr>
            </w:pPr>
          </w:p>
          <w:p w14:paraId="0B3BC320" w14:textId="77777777" w:rsidR="00154F8D" w:rsidRDefault="00154F8D" w:rsidP="00154F8D">
            <w:pPr>
              <w:rPr>
                <w:noProof/>
              </w:rPr>
            </w:pPr>
            <w:r>
              <w:rPr>
                <w:noProof/>
              </w:rPr>
              <w:t>For further information about the research activities of Trail of Bits, please see our research blog:</w:t>
            </w:r>
          </w:p>
          <w:p w14:paraId="0EB95A60" w14:textId="77777777" w:rsidR="00154F8D" w:rsidRDefault="00154F8D" w:rsidP="00154F8D">
            <w:pPr>
              <w:rPr>
                <w:noProof/>
              </w:rPr>
            </w:pPr>
            <w:r w:rsidRPr="00154F8D">
              <w:rPr>
                <w:noProof/>
              </w:rPr>
              <w:t>https://blog.trailofbits.com/2017/01/09/2016-year-in-review/</w:t>
            </w:r>
          </w:p>
          <w:p w14:paraId="77CCCDBE" w14:textId="77777777" w:rsidR="00476D4F" w:rsidRDefault="00476D4F" w:rsidP="00154F8D">
            <w:r>
              <w:fldChar w:fldCharType="end"/>
            </w:r>
          </w:p>
        </w:tc>
      </w:tr>
    </w:tbl>
    <w:p w14:paraId="567C15D0" w14:textId="77777777" w:rsidR="00476D4F" w:rsidRDefault="00476D4F" w:rsidP="00D1647B">
      <w:pPr>
        <w:spacing w:after="0"/>
        <w:rPr>
          <w:b/>
        </w:rPr>
      </w:pPr>
    </w:p>
    <w:tbl>
      <w:tblPr>
        <w:tblStyle w:val="TableGrid"/>
        <w:tblW w:w="10795" w:type="dxa"/>
        <w:tblLayout w:type="fixed"/>
        <w:tblCellMar>
          <w:left w:w="115" w:type="dxa"/>
          <w:right w:w="115" w:type="dxa"/>
        </w:tblCellMar>
        <w:tblLook w:val="04A0" w:firstRow="1" w:lastRow="0" w:firstColumn="1" w:lastColumn="0" w:noHBand="0" w:noVBand="1"/>
      </w:tblPr>
      <w:tblGrid>
        <w:gridCol w:w="10795"/>
      </w:tblGrid>
      <w:tr w:rsidR="00A01CC1" w14:paraId="35297C86" w14:textId="77777777" w:rsidTr="00590588">
        <w:trPr>
          <w:trHeight w:val="360"/>
        </w:trPr>
        <w:tc>
          <w:tcPr>
            <w:tcW w:w="107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5DC3B2" w14:textId="77777777" w:rsidR="00A01CC1" w:rsidRDefault="00A01CC1" w:rsidP="00100608">
            <w:pPr>
              <w:rPr>
                <w:b/>
              </w:rPr>
            </w:pPr>
            <w:r>
              <w:rPr>
                <w:b/>
              </w:rPr>
              <w:t>References:</w:t>
            </w:r>
          </w:p>
        </w:tc>
      </w:tr>
      <w:tr w:rsidR="00A01CC1" w:rsidRPr="00D1647B" w14:paraId="3B7852C4" w14:textId="77777777" w:rsidTr="00590588">
        <w:tc>
          <w:tcPr>
            <w:tcW w:w="10795" w:type="dxa"/>
            <w:tcBorders>
              <w:top w:val="single" w:sz="4" w:space="0" w:color="auto"/>
              <w:left w:val="single" w:sz="4" w:space="0" w:color="auto"/>
              <w:bottom w:val="nil"/>
              <w:right w:val="single" w:sz="4" w:space="0" w:color="auto"/>
            </w:tcBorders>
          </w:tcPr>
          <w:p w14:paraId="139AFA12" w14:textId="77777777" w:rsidR="00A01CC1" w:rsidRPr="00D1647B" w:rsidRDefault="00A01CC1" w:rsidP="00100608">
            <w:pPr>
              <w:rPr>
                <w:b/>
                <w:sz w:val="8"/>
                <w:szCs w:val="8"/>
              </w:rPr>
            </w:pPr>
          </w:p>
        </w:tc>
      </w:tr>
      <w:tr w:rsidR="00A01CC1" w14:paraId="47B302D2" w14:textId="77777777" w:rsidTr="00590588">
        <w:trPr>
          <w:trHeight w:val="459"/>
        </w:trPr>
        <w:tc>
          <w:tcPr>
            <w:tcW w:w="10795" w:type="dxa"/>
            <w:tcBorders>
              <w:top w:val="nil"/>
              <w:left w:val="single" w:sz="4" w:space="0" w:color="auto"/>
              <w:bottom w:val="single" w:sz="4" w:space="0" w:color="auto"/>
              <w:right w:val="single" w:sz="4" w:space="0" w:color="auto"/>
            </w:tcBorders>
            <w:vAlign w:val="center"/>
          </w:tcPr>
          <w:p w14:paraId="120BF4F5" w14:textId="77777777" w:rsidR="00882C8B" w:rsidRDefault="00A01CC1" w:rsidP="00882C8B">
            <w:pPr>
              <w:rPr>
                <w:noProof/>
              </w:rPr>
            </w:pPr>
            <w:r>
              <w:fldChar w:fldCharType="begin">
                <w:ffData>
                  <w:name w:val="Text11"/>
                  <w:enabled/>
                  <w:calcOnExit w:val="0"/>
                  <w:textInput/>
                </w:ffData>
              </w:fldChar>
            </w:r>
            <w:r>
              <w:instrText xml:space="preserve"> FORMTEXT </w:instrText>
            </w:r>
            <w:r>
              <w:fldChar w:fldCharType="separate"/>
            </w:r>
            <w:r w:rsidR="00882C8B">
              <w:rPr>
                <w:noProof/>
              </w:rPr>
              <w:t>Dmitri Alperovitch &lt;dmitri@crowdstrike.com&gt;</w:t>
            </w:r>
          </w:p>
          <w:p w14:paraId="6FC126FB" w14:textId="77777777" w:rsidR="00882C8B" w:rsidRDefault="00882C8B" w:rsidP="00882C8B">
            <w:pPr>
              <w:rPr>
                <w:noProof/>
              </w:rPr>
            </w:pPr>
            <w:r>
              <w:rPr>
                <w:noProof/>
              </w:rPr>
              <w:t>CrowdStrike, CTO</w:t>
            </w:r>
          </w:p>
          <w:p w14:paraId="60014C10" w14:textId="77777777" w:rsidR="00882C8B" w:rsidRDefault="00882C8B" w:rsidP="00882C8B">
            <w:pPr>
              <w:rPr>
                <w:noProof/>
              </w:rPr>
            </w:pPr>
            <w:r>
              <w:rPr>
                <w:noProof/>
              </w:rPr>
              <w:t>Senior Fellow, Atlantic Council</w:t>
            </w:r>
          </w:p>
          <w:p w14:paraId="2CCFFCC5" w14:textId="77777777" w:rsidR="00882C8B" w:rsidRDefault="00882C8B" w:rsidP="00882C8B">
            <w:pPr>
              <w:rPr>
                <w:noProof/>
              </w:rPr>
            </w:pPr>
            <w:r>
              <w:rPr>
                <w:noProof/>
              </w:rPr>
              <w:t>Vice President, Threat Research, McAfee (former)</w:t>
            </w:r>
          </w:p>
          <w:p w14:paraId="4220EE2E" w14:textId="77777777" w:rsidR="00882C8B" w:rsidRDefault="00882C8B" w:rsidP="00882C8B">
            <w:pPr>
              <w:rPr>
                <w:noProof/>
              </w:rPr>
            </w:pPr>
          </w:p>
          <w:p w14:paraId="045E21AC" w14:textId="77777777" w:rsidR="00882C8B" w:rsidRDefault="00882C8B" w:rsidP="00882C8B">
            <w:pPr>
              <w:rPr>
                <w:noProof/>
              </w:rPr>
            </w:pPr>
            <w:r>
              <w:rPr>
                <w:noProof/>
              </w:rPr>
              <w:t>Byron Cook &lt;byron@amazon.com&gt;</w:t>
            </w:r>
          </w:p>
          <w:p w14:paraId="2A3E777C" w14:textId="77777777" w:rsidR="00882C8B" w:rsidRDefault="00882C8B" w:rsidP="00882C8B">
            <w:pPr>
              <w:rPr>
                <w:noProof/>
              </w:rPr>
            </w:pPr>
            <w:r>
              <w:rPr>
                <w:noProof/>
              </w:rPr>
              <w:t>Senior Principal, Amazon</w:t>
            </w:r>
          </w:p>
          <w:p w14:paraId="397AAC22" w14:textId="77777777" w:rsidR="00882C8B" w:rsidRDefault="00882C8B" w:rsidP="00882C8B">
            <w:pPr>
              <w:rPr>
                <w:noProof/>
              </w:rPr>
            </w:pPr>
            <w:r>
              <w:rPr>
                <w:noProof/>
              </w:rPr>
              <w:t>Professor, University College London Researcher (former)</w:t>
            </w:r>
          </w:p>
          <w:p w14:paraId="322A7742" w14:textId="77777777" w:rsidR="00882C8B" w:rsidRDefault="00882C8B" w:rsidP="00882C8B">
            <w:pPr>
              <w:rPr>
                <w:noProof/>
              </w:rPr>
            </w:pPr>
            <w:r>
              <w:rPr>
                <w:noProof/>
              </w:rPr>
              <w:t>Researcher, Microsoft Research (former)</w:t>
            </w:r>
          </w:p>
          <w:p w14:paraId="222DEFD4" w14:textId="77777777" w:rsidR="00882C8B" w:rsidRDefault="00882C8B" w:rsidP="00882C8B">
            <w:pPr>
              <w:rPr>
                <w:noProof/>
              </w:rPr>
            </w:pPr>
          </w:p>
          <w:p w14:paraId="57564B1E" w14:textId="77777777" w:rsidR="00882C8B" w:rsidRDefault="00882C8B" w:rsidP="00882C8B">
            <w:pPr>
              <w:rPr>
                <w:noProof/>
              </w:rPr>
            </w:pPr>
            <w:r>
              <w:rPr>
                <w:noProof/>
              </w:rPr>
              <w:t>Mike Arpaia &lt;mike@arpaia.co&gt;</w:t>
            </w:r>
          </w:p>
          <w:p w14:paraId="248C9318" w14:textId="77777777" w:rsidR="00882C8B" w:rsidRDefault="00882C8B" w:rsidP="00882C8B">
            <w:pPr>
              <w:rPr>
                <w:noProof/>
              </w:rPr>
            </w:pPr>
            <w:r>
              <w:rPr>
                <w:noProof/>
              </w:rPr>
              <w:t>CTO/co-founder, Kolide</w:t>
            </w:r>
          </w:p>
          <w:p w14:paraId="3FF3C75A" w14:textId="77777777" w:rsidR="00882C8B" w:rsidRDefault="00882C8B" w:rsidP="00882C8B">
            <w:pPr>
              <w:rPr>
                <w:noProof/>
              </w:rPr>
            </w:pPr>
            <w:r>
              <w:rPr>
                <w:noProof/>
              </w:rPr>
              <w:t>Lead Developer of osquery (https://osquery.io/)</w:t>
            </w:r>
          </w:p>
          <w:p w14:paraId="0633940D" w14:textId="77777777" w:rsidR="00882C8B" w:rsidRDefault="00882C8B" w:rsidP="00882C8B">
            <w:pPr>
              <w:rPr>
                <w:noProof/>
              </w:rPr>
            </w:pPr>
            <w:r>
              <w:rPr>
                <w:noProof/>
              </w:rPr>
              <w:t>Engineering Manager, Facebook (former)</w:t>
            </w:r>
          </w:p>
          <w:p w14:paraId="03C36DB9" w14:textId="77777777" w:rsidR="00882C8B" w:rsidRDefault="00882C8B" w:rsidP="00882C8B">
            <w:pPr>
              <w:rPr>
                <w:noProof/>
              </w:rPr>
            </w:pPr>
          </w:p>
          <w:p w14:paraId="7B55121E" w14:textId="77777777" w:rsidR="00882C8B" w:rsidRDefault="00882C8B" w:rsidP="00882C8B">
            <w:pPr>
              <w:rPr>
                <w:noProof/>
              </w:rPr>
            </w:pPr>
            <w:r>
              <w:rPr>
                <w:noProof/>
              </w:rPr>
              <w:t>Ryan Perry &lt;ry@junelife.com&gt;</w:t>
            </w:r>
          </w:p>
          <w:p w14:paraId="09A506C8" w14:textId="77777777" w:rsidR="00882C8B" w:rsidRDefault="00882C8B" w:rsidP="00882C8B">
            <w:pPr>
              <w:rPr>
                <w:noProof/>
              </w:rPr>
            </w:pPr>
            <w:r>
              <w:rPr>
                <w:noProof/>
              </w:rPr>
              <w:t>Director of Software, June Life</w:t>
            </w:r>
          </w:p>
          <w:p w14:paraId="1B01E021" w14:textId="77777777" w:rsidR="00882C8B" w:rsidRDefault="00882C8B" w:rsidP="00882C8B">
            <w:pPr>
              <w:rPr>
                <w:noProof/>
              </w:rPr>
            </w:pPr>
            <w:r>
              <w:rPr>
                <w:noProof/>
              </w:rPr>
              <w:t>Senior Engineering Manager, Twitter (former)</w:t>
            </w:r>
          </w:p>
          <w:p w14:paraId="320011AE" w14:textId="77777777" w:rsidR="00A01CC1" w:rsidRDefault="00882C8B" w:rsidP="00882C8B">
            <w:r>
              <w:rPr>
                <w:noProof/>
              </w:rPr>
              <w:t>iPhone Software Engineer, Apple (former)</w:t>
            </w:r>
            <w:r w:rsidR="00A01CC1">
              <w:fldChar w:fldCharType="end"/>
            </w:r>
          </w:p>
        </w:tc>
      </w:tr>
    </w:tbl>
    <w:p w14:paraId="39801E7C" w14:textId="77777777" w:rsidR="00A01CC1" w:rsidRPr="00476D4F" w:rsidRDefault="00A01CC1" w:rsidP="00D1647B">
      <w:pPr>
        <w:spacing w:after="0"/>
        <w:rPr>
          <w:b/>
        </w:rPr>
      </w:pPr>
    </w:p>
    <w:sectPr w:rsidR="00A01CC1" w:rsidRPr="00476D4F" w:rsidSect="00B332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ocumentProtection w:edit="forms" w:enforcement="1" w:cryptProviderType="rsaAES" w:cryptAlgorithmClass="hash" w:cryptAlgorithmType="typeAny" w:cryptAlgorithmSid="14" w:cryptSpinCount="100000" w:hash="lcI4fVFgOJDzjrDAHo3EwSbHT5Yzr8F1yHltypdjgFNwYsegbLbhF/LETWN79Wxbs3a4Fs9BJXSVCPG5+9XJdA==" w:salt="Ha+Jc/S4lYIlz2K36Nts6w=="/>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9A"/>
    <w:rsid w:val="000463FB"/>
    <w:rsid w:val="000C2EDE"/>
    <w:rsid w:val="000D1A2D"/>
    <w:rsid w:val="00100608"/>
    <w:rsid w:val="00115E63"/>
    <w:rsid w:val="00130A14"/>
    <w:rsid w:val="00131FA4"/>
    <w:rsid w:val="00154F8D"/>
    <w:rsid w:val="00192052"/>
    <w:rsid w:val="001B0D49"/>
    <w:rsid w:val="001B5B49"/>
    <w:rsid w:val="0027446C"/>
    <w:rsid w:val="002A066E"/>
    <w:rsid w:val="002D1774"/>
    <w:rsid w:val="003E0735"/>
    <w:rsid w:val="00433097"/>
    <w:rsid w:val="0045516E"/>
    <w:rsid w:val="00467414"/>
    <w:rsid w:val="00476D4F"/>
    <w:rsid w:val="0049193D"/>
    <w:rsid w:val="004B738A"/>
    <w:rsid w:val="005034CF"/>
    <w:rsid w:val="00550F67"/>
    <w:rsid w:val="00590588"/>
    <w:rsid w:val="00681C8D"/>
    <w:rsid w:val="006C203E"/>
    <w:rsid w:val="00882C8B"/>
    <w:rsid w:val="00895FB6"/>
    <w:rsid w:val="008A7E95"/>
    <w:rsid w:val="00996D06"/>
    <w:rsid w:val="00A01CC1"/>
    <w:rsid w:val="00A36088"/>
    <w:rsid w:val="00AD608A"/>
    <w:rsid w:val="00AE290F"/>
    <w:rsid w:val="00B158FF"/>
    <w:rsid w:val="00B332F9"/>
    <w:rsid w:val="00B85309"/>
    <w:rsid w:val="00BF3A9B"/>
    <w:rsid w:val="00C00550"/>
    <w:rsid w:val="00C13D87"/>
    <w:rsid w:val="00C54DEC"/>
    <w:rsid w:val="00C60532"/>
    <w:rsid w:val="00C958BE"/>
    <w:rsid w:val="00CA660F"/>
    <w:rsid w:val="00D1647B"/>
    <w:rsid w:val="00D55D37"/>
    <w:rsid w:val="00E26373"/>
    <w:rsid w:val="00E7119A"/>
    <w:rsid w:val="00E84DA9"/>
    <w:rsid w:val="00F15979"/>
    <w:rsid w:val="00F77D1D"/>
    <w:rsid w:val="00FC48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50E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2A066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A06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A066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A066E"/>
    <w:rPr>
      <w:rFonts w:ascii="Arial" w:hAnsi="Arial" w:cs="Arial"/>
      <w:vanish/>
      <w:sz w:val="16"/>
      <w:szCs w:val="16"/>
    </w:rPr>
  </w:style>
  <w:style w:type="paragraph" w:styleId="BalloonText">
    <w:name w:val="Balloon Text"/>
    <w:basedOn w:val="Normal"/>
    <w:link w:val="BalloonTextChar"/>
    <w:uiPriority w:val="99"/>
    <w:semiHidden/>
    <w:unhideWhenUsed/>
    <w:rsid w:val="001B5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1262</Words>
  <Characters>7194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Michelle</dc:creator>
  <cp:keywords/>
  <dc:description/>
  <cp:lastModifiedBy>Microsoft Office User</cp:lastModifiedBy>
  <cp:revision>4</cp:revision>
  <cp:lastPrinted>2016-09-28T16:59:00Z</cp:lastPrinted>
  <dcterms:created xsi:type="dcterms:W3CDTF">2017-05-13T15:51:00Z</dcterms:created>
  <dcterms:modified xsi:type="dcterms:W3CDTF">2017-05-13T15:54:00Z</dcterms:modified>
</cp:coreProperties>
</file>