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IN" w:bidi="gu-IN"/>
        </w:rPr>
        <w:id w:val="1125127672"/>
        <w:docPartObj>
          <w:docPartGallery w:val="Table of Contents"/>
          <w:docPartUnique/>
        </w:docPartObj>
      </w:sdtPr>
      <w:sdtEndPr>
        <w:rPr>
          <w:b/>
          <w:bCs/>
          <w:noProof/>
        </w:rPr>
      </w:sdtEndPr>
      <w:sdtContent>
        <w:p w14:paraId="60A3D89F" w14:textId="77777777" w:rsidR="009A32E1" w:rsidRDefault="009A32E1" w:rsidP="00A94C09">
          <w:pPr>
            <w:pStyle w:val="TOCHeading"/>
            <w:ind w:firstLine="720"/>
            <w:jc w:val="both"/>
          </w:pPr>
          <w:r>
            <w:t>Contents</w:t>
          </w:r>
        </w:p>
        <w:p w14:paraId="08BA236E" w14:textId="1995933F" w:rsidR="009A32E1" w:rsidRDefault="009A32E1">
          <w:pPr>
            <w:pStyle w:val="TOC1"/>
            <w:tabs>
              <w:tab w:val="right" w:leader="dot" w:pos="9016"/>
            </w:tabs>
            <w:rPr>
              <w:noProof/>
            </w:rPr>
          </w:pPr>
          <w:r>
            <w:fldChar w:fldCharType="begin"/>
          </w:r>
          <w:r>
            <w:instrText xml:space="preserve"> TOC \o "1-3" \h \z \u </w:instrText>
          </w:r>
          <w:r>
            <w:fldChar w:fldCharType="separate"/>
          </w:r>
          <w:hyperlink w:anchor="_Toc185772122" w:history="1">
            <w:r w:rsidRPr="00BA625D">
              <w:rPr>
                <w:rStyle w:val="Hyperlink"/>
                <w:rFonts w:ascii="Times New Roman" w:eastAsia="Times New Roman" w:hAnsi="Times New Roman" w:cs="Times New Roman"/>
                <w:b/>
                <w:bCs/>
                <w:noProof/>
                <w:lang w:eastAsia="en-IN"/>
              </w:rPr>
              <w:t>Chapter 1: Executive Summary</w:t>
            </w:r>
            <w:r>
              <w:rPr>
                <w:noProof/>
                <w:webHidden/>
              </w:rPr>
              <w:tab/>
            </w:r>
            <w:r>
              <w:rPr>
                <w:noProof/>
                <w:webHidden/>
              </w:rPr>
              <w:fldChar w:fldCharType="begin"/>
            </w:r>
            <w:r>
              <w:rPr>
                <w:noProof/>
                <w:webHidden/>
              </w:rPr>
              <w:instrText xml:space="preserve"> PAGEREF _Toc185772122 \h </w:instrText>
            </w:r>
            <w:r>
              <w:rPr>
                <w:noProof/>
                <w:webHidden/>
              </w:rPr>
            </w:r>
            <w:r>
              <w:rPr>
                <w:noProof/>
                <w:webHidden/>
              </w:rPr>
              <w:fldChar w:fldCharType="separate"/>
            </w:r>
            <w:r w:rsidR="00684C08">
              <w:rPr>
                <w:noProof/>
                <w:webHidden/>
              </w:rPr>
              <w:t>3</w:t>
            </w:r>
            <w:r>
              <w:rPr>
                <w:noProof/>
                <w:webHidden/>
              </w:rPr>
              <w:fldChar w:fldCharType="end"/>
            </w:r>
          </w:hyperlink>
        </w:p>
        <w:p w14:paraId="67EDFA5E" w14:textId="197FD3A5" w:rsidR="009A32E1" w:rsidRDefault="009A32E1">
          <w:pPr>
            <w:pStyle w:val="TOC2"/>
            <w:tabs>
              <w:tab w:val="right" w:leader="dot" w:pos="9016"/>
            </w:tabs>
            <w:rPr>
              <w:noProof/>
            </w:rPr>
          </w:pPr>
          <w:hyperlink w:anchor="_Toc185772123" w:history="1">
            <w:r w:rsidRPr="00BA625D">
              <w:rPr>
                <w:rStyle w:val="Hyperlink"/>
                <w:rFonts w:ascii="Times New Roman" w:eastAsia="Times New Roman" w:hAnsi="Times New Roman" w:cs="Times New Roman"/>
                <w:b/>
                <w:bCs/>
                <w:noProof/>
                <w:lang w:eastAsia="en-IN"/>
              </w:rPr>
              <w:t>1.1 Overview of the Project</w:t>
            </w:r>
            <w:r>
              <w:rPr>
                <w:noProof/>
                <w:webHidden/>
              </w:rPr>
              <w:tab/>
            </w:r>
            <w:r>
              <w:rPr>
                <w:noProof/>
                <w:webHidden/>
              </w:rPr>
              <w:fldChar w:fldCharType="begin"/>
            </w:r>
            <w:r>
              <w:rPr>
                <w:noProof/>
                <w:webHidden/>
              </w:rPr>
              <w:instrText xml:space="preserve"> PAGEREF _Toc185772123 \h </w:instrText>
            </w:r>
            <w:r>
              <w:rPr>
                <w:noProof/>
                <w:webHidden/>
              </w:rPr>
            </w:r>
            <w:r>
              <w:rPr>
                <w:noProof/>
                <w:webHidden/>
              </w:rPr>
              <w:fldChar w:fldCharType="separate"/>
            </w:r>
            <w:r w:rsidR="00684C08">
              <w:rPr>
                <w:noProof/>
                <w:webHidden/>
              </w:rPr>
              <w:t>3</w:t>
            </w:r>
            <w:r>
              <w:rPr>
                <w:noProof/>
                <w:webHidden/>
              </w:rPr>
              <w:fldChar w:fldCharType="end"/>
            </w:r>
          </w:hyperlink>
        </w:p>
        <w:p w14:paraId="2FAAC5F6" w14:textId="5A2BFA55" w:rsidR="009A32E1" w:rsidRDefault="009A32E1">
          <w:pPr>
            <w:pStyle w:val="TOC2"/>
            <w:tabs>
              <w:tab w:val="right" w:leader="dot" w:pos="9016"/>
            </w:tabs>
            <w:rPr>
              <w:noProof/>
            </w:rPr>
          </w:pPr>
          <w:hyperlink w:anchor="_Toc185772124" w:history="1">
            <w:r w:rsidRPr="00BA625D">
              <w:rPr>
                <w:rStyle w:val="Hyperlink"/>
                <w:rFonts w:ascii="Times New Roman" w:eastAsia="Times New Roman" w:hAnsi="Times New Roman" w:cs="Times New Roman"/>
                <w:b/>
                <w:bCs/>
                <w:noProof/>
                <w:lang w:eastAsia="en-IN"/>
              </w:rPr>
              <w:t>1.2 Goals and Objectives</w:t>
            </w:r>
            <w:r>
              <w:rPr>
                <w:noProof/>
                <w:webHidden/>
              </w:rPr>
              <w:tab/>
            </w:r>
            <w:r>
              <w:rPr>
                <w:noProof/>
                <w:webHidden/>
              </w:rPr>
              <w:fldChar w:fldCharType="begin"/>
            </w:r>
            <w:r>
              <w:rPr>
                <w:noProof/>
                <w:webHidden/>
              </w:rPr>
              <w:instrText xml:space="preserve"> PAGEREF _Toc185772124 \h </w:instrText>
            </w:r>
            <w:r>
              <w:rPr>
                <w:noProof/>
                <w:webHidden/>
              </w:rPr>
            </w:r>
            <w:r>
              <w:rPr>
                <w:noProof/>
                <w:webHidden/>
              </w:rPr>
              <w:fldChar w:fldCharType="separate"/>
            </w:r>
            <w:r w:rsidR="00684C08">
              <w:rPr>
                <w:noProof/>
                <w:webHidden/>
              </w:rPr>
              <w:t>3</w:t>
            </w:r>
            <w:r>
              <w:rPr>
                <w:noProof/>
                <w:webHidden/>
              </w:rPr>
              <w:fldChar w:fldCharType="end"/>
            </w:r>
          </w:hyperlink>
        </w:p>
        <w:p w14:paraId="457931BA" w14:textId="094CF278" w:rsidR="009A32E1" w:rsidRDefault="009A32E1">
          <w:pPr>
            <w:pStyle w:val="TOC2"/>
            <w:tabs>
              <w:tab w:val="right" w:leader="dot" w:pos="9016"/>
            </w:tabs>
            <w:rPr>
              <w:noProof/>
            </w:rPr>
          </w:pPr>
          <w:hyperlink w:anchor="_Toc185772125" w:history="1">
            <w:r w:rsidRPr="00BA625D">
              <w:rPr>
                <w:rStyle w:val="Hyperlink"/>
                <w:rFonts w:ascii="Times New Roman" w:eastAsia="Times New Roman" w:hAnsi="Times New Roman" w:cs="Times New Roman"/>
                <w:b/>
                <w:bCs/>
                <w:noProof/>
                <w:lang w:eastAsia="en-IN"/>
              </w:rPr>
              <w:t>1.3 Key Results and Insights</w:t>
            </w:r>
            <w:r>
              <w:rPr>
                <w:noProof/>
                <w:webHidden/>
              </w:rPr>
              <w:tab/>
            </w:r>
            <w:r>
              <w:rPr>
                <w:noProof/>
                <w:webHidden/>
              </w:rPr>
              <w:fldChar w:fldCharType="begin"/>
            </w:r>
            <w:r>
              <w:rPr>
                <w:noProof/>
                <w:webHidden/>
              </w:rPr>
              <w:instrText xml:space="preserve"> PAGEREF _Toc185772125 \h </w:instrText>
            </w:r>
            <w:r>
              <w:rPr>
                <w:noProof/>
                <w:webHidden/>
              </w:rPr>
            </w:r>
            <w:r>
              <w:rPr>
                <w:noProof/>
                <w:webHidden/>
              </w:rPr>
              <w:fldChar w:fldCharType="separate"/>
            </w:r>
            <w:r w:rsidR="00684C08">
              <w:rPr>
                <w:noProof/>
                <w:webHidden/>
              </w:rPr>
              <w:t>3</w:t>
            </w:r>
            <w:r>
              <w:rPr>
                <w:noProof/>
                <w:webHidden/>
              </w:rPr>
              <w:fldChar w:fldCharType="end"/>
            </w:r>
          </w:hyperlink>
        </w:p>
        <w:p w14:paraId="557591B9" w14:textId="2CDB9DDE" w:rsidR="009A32E1" w:rsidRDefault="009A32E1">
          <w:pPr>
            <w:pStyle w:val="TOC2"/>
            <w:tabs>
              <w:tab w:val="right" w:leader="dot" w:pos="9016"/>
            </w:tabs>
            <w:rPr>
              <w:noProof/>
            </w:rPr>
          </w:pPr>
          <w:hyperlink w:anchor="_Toc185772126" w:history="1">
            <w:r w:rsidRPr="00BA625D">
              <w:rPr>
                <w:rStyle w:val="Hyperlink"/>
                <w:rFonts w:ascii="Times New Roman" w:eastAsia="Times New Roman" w:hAnsi="Times New Roman" w:cs="Times New Roman"/>
                <w:b/>
                <w:bCs/>
                <w:noProof/>
                <w:lang w:eastAsia="en-IN"/>
              </w:rPr>
              <w:t>1.4 Challenges and Limitations</w:t>
            </w:r>
            <w:r>
              <w:rPr>
                <w:noProof/>
                <w:webHidden/>
              </w:rPr>
              <w:tab/>
            </w:r>
            <w:r>
              <w:rPr>
                <w:noProof/>
                <w:webHidden/>
              </w:rPr>
              <w:fldChar w:fldCharType="begin"/>
            </w:r>
            <w:r>
              <w:rPr>
                <w:noProof/>
                <w:webHidden/>
              </w:rPr>
              <w:instrText xml:space="preserve"> PAGEREF _Toc185772126 \h </w:instrText>
            </w:r>
            <w:r>
              <w:rPr>
                <w:noProof/>
                <w:webHidden/>
              </w:rPr>
            </w:r>
            <w:r>
              <w:rPr>
                <w:noProof/>
                <w:webHidden/>
              </w:rPr>
              <w:fldChar w:fldCharType="separate"/>
            </w:r>
            <w:r w:rsidR="00684C08">
              <w:rPr>
                <w:noProof/>
                <w:webHidden/>
              </w:rPr>
              <w:t>4</w:t>
            </w:r>
            <w:r>
              <w:rPr>
                <w:noProof/>
                <w:webHidden/>
              </w:rPr>
              <w:fldChar w:fldCharType="end"/>
            </w:r>
          </w:hyperlink>
        </w:p>
        <w:p w14:paraId="1A64484A" w14:textId="50D701A7" w:rsidR="009A32E1" w:rsidRDefault="009A32E1">
          <w:pPr>
            <w:pStyle w:val="TOC2"/>
            <w:tabs>
              <w:tab w:val="right" w:leader="dot" w:pos="9016"/>
            </w:tabs>
            <w:rPr>
              <w:noProof/>
            </w:rPr>
          </w:pPr>
          <w:hyperlink w:anchor="_Toc185772127" w:history="1">
            <w:r w:rsidRPr="00BA625D">
              <w:rPr>
                <w:rStyle w:val="Hyperlink"/>
                <w:rFonts w:ascii="Times New Roman" w:eastAsia="Times New Roman" w:hAnsi="Times New Roman" w:cs="Times New Roman"/>
                <w:b/>
                <w:bCs/>
                <w:noProof/>
                <w:lang w:eastAsia="en-IN"/>
              </w:rPr>
              <w:t>1.5 Final Recommendations</w:t>
            </w:r>
            <w:r>
              <w:rPr>
                <w:noProof/>
                <w:webHidden/>
              </w:rPr>
              <w:tab/>
            </w:r>
            <w:r>
              <w:rPr>
                <w:noProof/>
                <w:webHidden/>
              </w:rPr>
              <w:fldChar w:fldCharType="begin"/>
            </w:r>
            <w:r>
              <w:rPr>
                <w:noProof/>
                <w:webHidden/>
              </w:rPr>
              <w:instrText xml:space="preserve"> PAGEREF _Toc185772127 \h </w:instrText>
            </w:r>
            <w:r>
              <w:rPr>
                <w:noProof/>
                <w:webHidden/>
              </w:rPr>
            </w:r>
            <w:r>
              <w:rPr>
                <w:noProof/>
                <w:webHidden/>
              </w:rPr>
              <w:fldChar w:fldCharType="separate"/>
            </w:r>
            <w:r w:rsidR="00684C08">
              <w:rPr>
                <w:noProof/>
                <w:webHidden/>
              </w:rPr>
              <w:t>4</w:t>
            </w:r>
            <w:r>
              <w:rPr>
                <w:noProof/>
                <w:webHidden/>
              </w:rPr>
              <w:fldChar w:fldCharType="end"/>
            </w:r>
          </w:hyperlink>
        </w:p>
        <w:p w14:paraId="14360FCF" w14:textId="0A53886D" w:rsidR="009A32E1" w:rsidRDefault="009A32E1">
          <w:pPr>
            <w:pStyle w:val="TOC1"/>
            <w:tabs>
              <w:tab w:val="right" w:leader="dot" w:pos="9016"/>
            </w:tabs>
            <w:rPr>
              <w:noProof/>
            </w:rPr>
          </w:pPr>
          <w:hyperlink w:anchor="_Toc185772128" w:history="1">
            <w:r w:rsidRPr="00BA625D">
              <w:rPr>
                <w:rStyle w:val="Hyperlink"/>
                <w:rFonts w:ascii="Times New Roman" w:hAnsi="Times New Roman" w:cs="Times New Roman"/>
                <w:b/>
                <w:bCs/>
                <w:noProof/>
              </w:rPr>
              <w:t>Chapter 2: Understanding the Data</w:t>
            </w:r>
            <w:r>
              <w:rPr>
                <w:noProof/>
                <w:webHidden/>
              </w:rPr>
              <w:tab/>
            </w:r>
            <w:r>
              <w:rPr>
                <w:noProof/>
                <w:webHidden/>
              </w:rPr>
              <w:fldChar w:fldCharType="begin"/>
            </w:r>
            <w:r>
              <w:rPr>
                <w:noProof/>
                <w:webHidden/>
              </w:rPr>
              <w:instrText xml:space="preserve"> PAGEREF _Toc185772128 \h </w:instrText>
            </w:r>
            <w:r>
              <w:rPr>
                <w:noProof/>
                <w:webHidden/>
              </w:rPr>
            </w:r>
            <w:r>
              <w:rPr>
                <w:noProof/>
                <w:webHidden/>
              </w:rPr>
              <w:fldChar w:fldCharType="separate"/>
            </w:r>
            <w:r w:rsidR="00684C08">
              <w:rPr>
                <w:noProof/>
                <w:webHidden/>
              </w:rPr>
              <w:t>5</w:t>
            </w:r>
            <w:r>
              <w:rPr>
                <w:noProof/>
                <w:webHidden/>
              </w:rPr>
              <w:fldChar w:fldCharType="end"/>
            </w:r>
          </w:hyperlink>
        </w:p>
        <w:p w14:paraId="79093244" w14:textId="04AA63A9" w:rsidR="009A32E1" w:rsidRDefault="009A32E1">
          <w:pPr>
            <w:pStyle w:val="TOC2"/>
            <w:tabs>
              <w:tab w:val="right" w:leader="dot" w:pos="9016"/>
            </w:tabs>
            <w:rPr>
              <w:noProof/>
            </w:rPr>
          </w:pPr>
          <w:hyperlink w:anchor="_Toc185772129" w:history="1">
            <w:r w:rsidRPr="00BA625D">
              <w:rPr>
                <w:rStyle w:val="Hyperlink"/>
                <w:rFonts w:ascii="Times New Roman" w:hAnsi="Times New Roman" w:cs="Times New Roman"/>
                <w:b/>
                <w:bCs/>
                <w:noProof/>
              </w:rPr>
              <w:t>2.1 What is the Dataset About?</w:t>
            </w:r>
            <w:r>
              <w:rPr>
                <w:noProof/>
                <w:webHidden/>
              </w:rPr>
              <w:tab/>
            </w:r>
            <w:r>
              <w:rPr>
                <w:noProof/>
                <w:webHidden/>
              </w:rPr>
              <w:fldChar w:fldCharType="begin"/>
            </w:r>
            <w:r>
              <w:rPr>
                <w:noProof/>
                <w:webHidden/>
              </w:rPr>
              <w:instrText xml:space="preserve"> PAGEREF _Toc185772129 \h </w:instrText>
            </w:r>
            <w:r>
              <w:rPr>
                <w:noProof/>
                <w:webHidden/>
              </w:rPr>
            </w:r>
            <w:r>
              <w:rPr>
                <w:noProof/>
                <w:webHidden/>
              </w:rPr>
              <w:fldChar w:fldCharType="separate"/>
            </w:r>
            <w:r w:rsidR="00684C08">
              <w:rPr>
                <w:noProof/>
                <w:webHidden/>
              </w:rPr>
              <w:t>5</w:t>
            </w:r>
            <w:r>
              <w:rPr>
                <w:noProof/>
                <w:webHidden/>
              </w:rPr>
              <w:fldChar w:fldCharType="end"/>
            </w:r>
          </w:hyperlink>
        </w:p>
        <w:p w14:paraId="70DA5223" w14:textId="71508832" w:rsidR="009A32E1" w:rsidRDefault="009A32E1">
          <w:pPr>
            <w:pStyle w:val="TOC3"/>
            <w:tabs>
              <w:tab w:val="right" w:leader="dot" w:pos="9016"/>
            </w:tabs>
            <w:rPr>
              <w:noProof/>
            </w:rPr>
          </w:pPr>
          <w:hyperlink w:anchor="_Toc185772130" w:history="1">
            <w:r w:rsidRPr="00BA625D">
              <w:rPr>
                <w:rStyle w:val="Hyperlink"/>
                <w:noProof/>
              </w:rPr>
              <w:t>2.1.1 Overview of the Dataset</w:t>
            </w:r>
            <w:r>
              <w:rPr>
                <w:noProof/>
                <w:webHidden/>
              </w:rPr>
              <w:tab/>
            </w:r>
            <w:r>
              <w:rPr>
                <w:noProof/>
                <w:webHidden/>
              </w:rPr>
              <w:fldChar w:fldCharType="begin"/>
            </w:r>
            <w:r>
              <w:rPr>
                <w:noProof/>
                <w:webHidden/>
              </w:rPr>
              <w:instrText xml:space="preserve"> PAGEREF _Toc185772130 \h </w:instrText>
            </w:r>
            <w:r>
              <w:rPr>
                <w:noProof/>
                <w:webHidden/>
              </w:rPr>
            </w:r>
            <w:r>
              <w:rPr>
                <w:noProof/>
                <w:webHidden/>
              </w:rPr>
              <w:fldChar w:fldCharType="separate"/>
            </w:r>
            <w:r w:rsidR="00684C08">
              <w:rPr>
                <w:noProof/>
                <w:webHidden/>
              </w:rPr>
              <w:t>5</w:t>
            </w:r>
            <w:r>
              <w:rPr>
                <w:noProof/>
                <w:webHidden/>
              </w:rPr>
              <w:fldChar w:fldCharType="end"/>
            </w:r>
          </w:hyperlink>
        </w:p>
        <w:p w14:paraId="028DF73D" w14:textId="5DFDD743" w:rsidR="009A32E1" w:rsidRDefault="009A32E1">
          <w:pPr>
            <w:pStyle w:val="TOC3"/>
            <w:tabs>
              <w:tab w:val="right" w:leader="dot" w:pos="9016"/>
            </w:tabs>
            <w:rPr>
              <w:noProof/>
            </w:rPr>
          </w:pPr>
          <w:hyperlink w:anchor="_Toc185772131" w:history="1">
            <w:r w:rsidRPr="00BA625D">
              <w:rPr>
                <w:rStyle w:val="Hyperlink"/>
                <w:noProof/>
              </w:rPr>
              <w:t>2.1.2 Explanation of the Data Features</w:t>
            </w:r>
            <w:r>
              <w:rPr>
                <w:noProof/>
                <w:webHidden/>
              </w:rPr>
              <w:tab/>
            </w:r>
            <w:r>
              <w:rPr>
                <w:noProof/>
                <w:webHidden/>
              </w:rPr>
              <w:fldChar w:fldCharType="begin"/>
            </w:r>
            <w:r>
              <w:rPr>
                <w:noProof/>
                <w:webHidden/>
              </w:rPr>
              <w:instrText xml:space="preserve"> PAGEREF _Toc185772131 \h </w:instrText>
            </w:r>
            <w:r>
              <w:rPr>
                <w:noProof/>
                <w:webHidden/>
              </w:rPr>
            </w:r>
            <w:r>
              <w:rPr>
                <w:noProof/>
                <w:webHidden/>
              </w:rPr>
              <w:fldChar w:fldCharType="separate"/>
            </w:r>
            <w:r w:rsidR="00684C08">
              <w:rPr>
                <w:noProof/>
                <w:webHidden/>
              </w:rPr>
              <w:t>5</w:t>
            </w:r>
            <w:r>
              <w:rPr>
                <w:noProof/>
                <w:webHidden/>
              </w:rPr>
              <w:fldChar w:fldCharType="end"/>
            </w:r>
          </w:hyperlink>
        </w:p>
        <w:p w14:paraId="1B528FA4" w14:textId="749BC103" w:rsidR="009A32E1" w:rsidRDefault="009A32E1">
          <w:pPr>
            <w:pStyle w:val="TOC2"/>
            <w:tabs>
              <w:tab w:val="right" w:leader="dot" w:pos="9016"/>
            </w:tabs>
            <w:rPr>
              <w:noProof/>
            </w:rPr>
          </w:pPr>
          <w:hyperlink w:anchor="_Toc185772132" w:history="1">
            <w:r w:rsidRPr="00BA625D">
              <w:rPr>
                <w:rStyle w:val="Hyperlink"/>
                <w:rFonts w:ascii="Times New Roman" w:hAnsi="Times New Roman" w:cs="Times New Roman"/>
                <w:b/>
                <w:bCs/>
                <w:noProof/>
              </w:rPr>
              <w:t>2.2 Initial Observations</w:t>
            </w:r>
            <w:r>
              <w:rPr>
                <w:noProof/>
                <w:webHidden/>
              </w:rPr>
              <w:tab/>
            </w:r>
            <w:r>
              <w:rPr>
                <w:noProof/>
                <w:webHidden/>
              </w:rPr>
              <w:fldChar w:fldCharType="begin"/>
            </w:r>
            <w:r>
              <w:rPr>
                <w:noProof/>
                <w:webHidden/>
              </w:rPr>
              <w:instrText xml:space="preserve"> PAGEREF _Toc185772132 \h </w:instrText>
            </w:r>
            <w:r>
              <w:rPr>
                <w:noProof/>
                <w:webHidden/>
              </w:rPr>
            </w:r>
            <w:r>
              <w:rPr>
                <w:noProof/>
                <w:webHidden/>
              </w:rPr>
              <w:fldChar w:fldCharType="separate"/>
            </w:r>
            <w:r w:rsidR="00684C08">
              <w:rPr>
                <w:noProof/>
                <w:webHidden/>
              </w:rPr>
              <w:t>6</w:t>
            </w:r>
            <w:r>
              <w:rPr>
                <w:noProof/>
                <w:webHidden/>
              </w:rPr>
              <w:fldChar w:fldCharType="end"/>
            </w:r>
          </w:hyperlink>
        </w:p>
        <w:p w14:paraId="495D4E10" w14:textId="74F78B7A" w:rsidR="009A32E1" w:rsidRDefault="009A32E1">
          <w:pPr>
            <w:pStyle w:val="TOC3"/>
            <w:tabs>
              <w:tab w:val="right" w:leader="dot" w:pos="9016"/>
            </w:tabs>
            <w:rPr>
              <w:noProof/>
            </w:rPr>
          </w:pPr>
          <w:hyperlink w:anchor="_Toc185772133" w:history="1">
            <w:r w:rsidRPr="00BA625D">
              <w:rPr>
                <w:rStyle w:val="Hyperlink"/>
                <w:noProof/>
              </w:rPr>
              <w:t>2.2.1 Missing Data and Gaps</w:t>
            </w:r>
            <w:r>
              <w:rPr>
                <w:noProof/>
                <w:webHidden/>
              </w:rPr>
              <w:tab/>
            </w:r>
            <w:r>
              <w:rPr>
                <w:noProof/>
                <w:webHidden/>
              </w:rPr>
              <w:fldChar w:fldCharType="begin"/>
            </w:r>
            <w:r>
              <w:rPr>
                <w:noProof/>
                <w:webHidden/>
              </w:rPr>
              <w:instrText xml:space="preserve"> PAGEREF _Toc185772133 \h </w:instrText>
            </w:r>
            <w:r>
              <w:rPr>
                <w:noProof/>
                <w:webHidden/>
              </w:rPr>
            </w:r>
            <w:r>
              <w:rPr>
                <w:noProof/>
                <w:webHidden/>
              </w:rPr>
              <w:fldChar w:fldCharType="separate"/>
            </w:r>
            <w:r w:rsidR="00684C08">
              <w:rPr>
                <w:noProof/>
                <w:webHidden/>
              </w:rPr>
              <w:t>6</w:t>
            </w:r>
            <w:r>
              <w:rPr>
                <w:noProof/>
                <w:webHidden/>
              </w:rPr>
              <w:fldChar w:fldCharType="end"/>
            </w:r>
          </w:hyperlink>
        </w:p>
        <w:p w14:paraId="1B88913C" w14:textId="67DE495A" w:rsidR="009A32E1" w:rsidRDefault="009A32E1">
          <w:pPr>
            <w:pStyle w:val="TOC3"/>
            <w:tabs>
              <w:tab w:val="right" w:leader="dot" w:pos="9016"/>
            </w:tabs>
            <w:rPr>
              <w:noProof/>
            </w:rPr>
          </w:pPr>
          <w:hyperlink w:anchor="_Toc185772134" w:history="1">
            <w:r w:rsidRPr="00BA625D">
              <w:rPr>
                <w:rStyle w:val="Hyperlink"/>
                <w:noProof/>
              </w:rPr>
              <w:t>2.2.2 Outliers and Inconsistencies</w:t>
            </w:r>
            <w:r>
              <w:rPr>
                <w:noProof/>
                <w:webHidden/>
              </w:rPr>
              <w:tab/>
            </w:r>
            <w:r>
              <w:rPr>
                <w:noProof/>
                <w:webHidden/>
              </w:rPr>
              <w:fldChar w:fldCharType="begin"/>
            </w:r>
            <w:r>
              <w:rPr>
                <w:noProof/>
                <w:webHidden/>
              </w:rPr>
              <w:instrText xml:space="preserve"> PAGEREF _Toc185772134 \h </w:instrText>
            </w:r>
            <w:r>
              <w:rPr>
                <w:noProof/>
                <w:webHidden/>
              </w:rPr>
            </w:r>
            <w:r>
              <w:rPr>
                <w:noProof/>
                <w:webHidden/>
              </w:rPr>
              <w:fldChar w:fldCharType="separate"/>
            </w:r>
            <w:r w:rsidR="00684C08">
              <w:rPr>
                <w:noProof/>
                <w:webHidden/>
              </w:rPr>
              <w:t>6</w:t>
            </w:r>
            <w:r>
              <w:rPr>
                <w:noProof/>
                <w:webHidden/>
              </w:rPr>
              <w:fldChar w:fldCharType="end"/>
            </w:r>
          </w:hyperlink>
        </w:p>
        <w:p w14:paraId="613860F8" w14:textId="003E61C7" w:rsidR="009A32E1" w:rsidRDefault="009A32E1">
          <w:pPr>
            <w:pStyle w:val="TOC2"/>
            <w:tabs>
              <w:tab w:val="right" w:leader="dot" w:pos="9016"/>
            </w:tabs>
            <w:rPr>
              <w:noProof/>
            </w:rPr>
          </w:pPr>
          <w:hyperlink w:anchor="_Toc185772135" w:history="1">
            <w:r w:rsidRPr="00BA625D">
              <w:rPr>
                <w:rStyle w:val="Hyperlink"/>
                <w:rFonts w:ascii="Times New Roman" w:hAnsi="Times New Roman" w:cs="Times New Roman"/>
                <w:b/>
                <w:bCs/>
                <w:noProof/>
              </w:rPr>
              <w:t>2.3 Key Trends and Patterns</w:t>
            </w:r>
            <w:r>
              <w:rPr>
                <w:noProof/>
                <w:webHidden/>
              </w:rPr>
              <w:tab/>
            </w:r>
            <w:r>
              <w:rPr>
                <w:noProof/>
                <w:webHidden/>
              </w:rPr>
              <w:fldChar w:fldCharType="begin"/>
            </w:r>
            <w:r>
              <w:rPr>
                <w:noProof/>
                <w:webHidden/>
              </w:rPr>
              <w:instrText xml:space="preserve"> PAGEREF _Toc185772135 \h </w:instrText>
            </w:r>
            <w:r>
              <w:rPr>
                <w:noProof/>
                <w:webHidden/>
              </w:rPr>
            </w:r>
            <w:r>
              <w:rPr>
                <w:noProof/>
                <w:webHidden/>
              </w:rPr>
              <w:fldChar w:fldCharType="separate"/>
            </w:r>
            <w:r w:rsidR="00684C08">
              <w:rPr>
                <w:noProof/>
                <w:webHidden/>
              </w:rPr>
              <w:t>7</w:t>
            </w:r>
            <w:r>
              <w:rPr>
                <w:noProof/>
                <w:webHidden/>
              </w:rPr>
              <w:fldChar w:fldCharType="end"/>
            </w:r>
          </w:hyperlink>
        </w:p>
        <w:p w14:paraId="4AECF072" w14:textId="663139E7" w:rsidR="009A32E1" w:rsidRDefault="009A32E1">
          <w:pPr>
            <w:pStyle w:val="TOC3"/>
            <w:tabs>
              <w:tab w:val="right" w:leader="dot" w:pos="9016"/>
            </w:tabs>
            <w:rPr>
              <w:noProof/>
            </w:rPr>
          </w:pPr>
          <w:hyperlink w:anchor="_Toc185772136" w:history="1">
            <w:r w:rsidRPr="00BA625D">
              <w:rPr>
                <w:rStyle w:val="Hyperlink"/>
                <w:noProof/>
              </w:rPr>
              <w:t>2.3.1 Visual Analysis of Key Features</w:t>
            </w:r>
            <w:r>
              <w:rPr>
                <w:noProof/>
                <w:webHidden/>
              </w:rPr>
              <w:tab/>
            </w:r>
            <w:r>
              <w:rPr>
                <w:noProof/>
                <w:webHidden/>
              </w:rPr>
              <w:fldChar w:fldCharType="begin"/>
            </w:r>
            <w:r>
              <w:rPr>
                <w:noProof/>
                <w:webHidden/>
              </w:rPr>
              <w:instrText xml:space="preserve"> PAGEREF _Toc185772136 \h </w:instrText>
            </w:r>
            <w:r>
              <w:rPr>
                <w:noProof/>
                <w:webHidden/>
              </w:rPr>
            </w:r>
            <w:r>
              <w:rPr>
                <w:noProof/>
                <w:webHidden/>
              </w:rPr>
              <w:fldChar w:fldCharType="separate"/>
            </w:r>
            <w:r w:rsidR="00684C08">
              <w:rPr>
                <w:noProof/>
                <w:webHidden/>
              </w:rPr>
              <w:t>7</w:t>
            </w:r>
            <w:r>
              <w:rPr>
                <w:noProof/>
                <w:webHidden/>
              </w:rPr>
              <w:fldChar w:fldCharType="end"/>
            </w:r>
          </w:hyperlink>
        </w:p>
        <w:p w14:paraId="7ED123E5" w14:textId="2508BAE8" w:rsidR="009A32E1" w:rsidRDefault="009A32E1">
          <w:pPr>
            <w:pStyle w:val="TOC3"/>
            <w:tabs>
              <w:tab w:val="right" w:leader="dot" w:pos="9016"/>
            </w:tabs>
            <w:rPr>
              <w:noProof/>
            </w:rPr>
          </w:pPr>
          <w:hyperlink w:anchor="_Toc185772137" w:history="1">
            <w:r w:rsidRPr="00BA625D">
              <w:rPr>
                <w:rStyle w:val="Hyperlink"/>
                <w:noProof/>
              </w:rPr>
              <w:t>2.3.2 Relationships Between Variables</w:t>
            </w:r>
            <w:r>
              <w:rPr>
                <w:noProof/>
                <w:webHidden/>
              </w:rPr>
              <w:tab/>
            </w:r>
            <w:r>
              <w:rPr>
                <w:noProof/>
                <w:webHidden/>
              </w:rPr>
              <w:fldChar w:fldCharType="begin"/>
            </w:r>
            <w:r>
              <w:rPr>
                <w:noProof/>
                <w:webHidden/>
              </w:rPr>
              <w:instrText xml:space="preserve"> PAGEREF _Toc185772137 \h </w:instrText>
            </w:r>
            <w:r>
              <w:rPr>
                <w:noProof/>
                <w:webHidden/>
              </w:rPr>
            </w:r>
            <w:r>
              <w:rPr>
                <w:noProof/>
                <w:webHidden/>
              </w:rPr>
              <w:fldChar w:fldCharType="separate"/>
            </w:r>
            <w:r w:rsidR="00684C08">
              <w:rPr>
                <w:noProof/>
                <w:webHidden/>
              </w:rPr>
              <w:t>7</w:t>
            </w:r>
            <w:r>
              <w:rPr>
                <w:noProof/>
                <w:webHidden/>
              </w:rPr>
              <w:fldChar w:fldCharType="end"/>
            </w:r>
          </w:hyperlink>
        </w:p>
        <w:p w14:paraId="385B0A45" w14:textId="5288E5C9" w:rsidR="009A32E1" w:rsidRDefault="009A32E1">
          <w:pPr>
            <w:pStyle w:val="TOC1"/>
            <w:tabs>
              <w:tab w:val="right" w:leader="dot" w:pos="9016"/>
            </w:tabs>
            <w:rPr>
              <w:noProof/>
            </w:rPr>
          </w:pPr>
          <w:hyperlink w:anchor="_Toc185772138" w:history="1">
            <w:r w:rsidRPr="00BA625D">
              <w:rPr>
                <w:rStyle w:val="Hyperlink"/>
                <w:rFonts w:ascii="Times New Roman" w:eastAsia="Times New Roman" w:hAnsi="Times New Roman" w:cs="Times New Roman"/>
                <w:b/>
                <w:bCs/>
                <w:noProof/>
                <w:lang w:eastAsia="en-IN"/>
              </w:rPr>
              <w:t>Chapter 3: Preparing the Data for Analysis</w:t>
            </w:r>
            <w:r>
              <w:rPr>
                <w:noProof/>
                <w:webHidden/>
              </w:rPr>
              <w:tab/>
            </w:r>
            <w:r>
              <w:rPr>
                <w:noProof/>
                <w:webHidden/>
              </w:rPr>
              <w:fldChar w:fldCharType="begin"/>
            </w:r>
            <w:r>
              <w:rPr>
                <w:noProof/>
                <w:webHidden/>
              </w:rPr>
              <w:instrText xml:space="preserve"> PAGEREF _Toc185772138 \h </w:instrText>
            </w:r>
            <w:r>
              <w:rPr>
                <w:noProof/>
                <w:webHidden/>
              </w:rPr>
            </w:r>
            <w:r>
              <w:rPr>
                <w:noProof/>
                <w:webHidden/>
              </w:rPr>
              <w:fldChar w:fldCharType="separate"/>
            </w:r>
            <w:r w:rsidR="00684C08">
              <w:rPr>
                <w:noProof/>
                <w:webHidden/>
              </w:rPr>
              <w:t>8</w:t>
            </w:r>
            <w:r>
              <w:rPr>
                <w:noProof/>
                <w:webHidden/>
              </w:rPr>
              <w:fldChar w:fldCharType="end"/>
            </w:r>
          </w:hyperlink>
        </w:p>
        <w:p w14:paraId="17A5B922" w14:textId="154621AA" w:rsidR="009A32E1" w:rsidRDefault="009A32E1">
          <w:pPr>
            <w:pStyle w:val="TOC2"/>
            <w:tabs>
              <w:tab w:val="right" w:leader="dot" w:pos="9016"/>
            </w:tabs>
            <w:rPr>
              <w:noProof/>
            </w:rPr>
          </w:pPr>
          <w:hyperlink w:anchor="_Toc185772139" w:history="1">
            <w:r w:rsidRPr="00BA625D">
              <w:rPr>
                <w:rStyle w:val="Hyperlink"/>
                <w:rFonts w:ascii="Times New Roman" w:hAnsi="Times New Roman" w:cs="Times New Roman"/>
                <w:b/>
                <w:bCs/>
                <w:noProof/>
              </w:rPr>
              <w:t>3.1 Dealing with Missing Data</w:t>
            </w:r>
            <w:r>
              <w:rPr>
                <w:noProof/>
                <w:webHidden/>
              </w:rPr>
              <w:tab/>
            </w:r>
            <w:r>
              <w:rPr>
                <w:noProof/>
                <w:webHidden/>
              </w:rPr>
              <w:fldChar w:fldCharType="begin"/>
            </w:r>
            <w:r>
              <w:rPr>
                <w:noProof/>
                <w:webHidden/>
              </w:rPr>
              <w:instrText xml:space="preserve"> PAGEREF _Toc185772139 \h </w:instrText>
            </w:r>
            <w:r>
              <w:rPr>
                <w:noProof/>
                <w:webHidden/>
              </w:rPr>
            </w:r>
            <w:r>
              <w:rPr>
                <w:noProof/>
                <w:webHidden/>
              </w:rPr>
              <w:fldChar w:fldCharType="separate"/>
            </w:r>
            <w:r w:rsidR="00684C08">
              <w:rPr>
                <w:noProof/>
                <w:webHidden/>
              </w:rPr>
              <w:t>8</w:t>
            </w:r>
            <w:r>
              <w:rPr>
                <w:noProof/>
                <w:webHidden/>
              </w:rPr>
              <w:fldChar w:fldCharType="end"/>
            </w:r>
          </w:hyperlink>
        </w:p>
        <w:p w14:paraId="4BBC0C71" w14:textId="3D79412D" w:rsidR="009A32E1" w:rsidRDefault="009A32E1">
          <w:pPr>
            <w:pStyle w:val="TOC3"/>
            <w:tabs>
              <w:tab w:val="right" w:leader="dot" w:pos="9016"/>
            </w:tabs>
            <w:rPr>
              <w:noProof/>
            </w:rPr>
          </w:pPr>
          <w:hyperlink w:anchor="_Toc185772140" w:history="1">
            <w:r w:rsidRPr="00BA625D">
              <w:rPr>
                <w:rStyle w:val="Hyperlink"/>
                <w:noProof/>
              </w:rPr>
              <w:t>3.1.1 How Missing Values Were Addressed</w:t>
            </w:r>
            <w:r>
              <w:rPr>
                <w:noProof/>
                <w:webHidden/>
              </w:rPr>
              <w:tab/>
            </w:r>
            <w:r>
              <w:rPr>
                <w:noProof/>
                <w:webHidden/>
              </w:rPr>
              <w:fldChar w:fldCharType="begin"/>
            </w:r>
            <w:r>
              <w:rPr>
                <w:noProof/>
                <w:webHidden/>
              </w:rPr>
              <w:instrText xml:space="preserve"> PAGEREF _Toc185772140 \h </w:instrText>
            </w:r>
            <w:r>
              <w:rPr>
                <w:noProof/>
                <w:webHidden/>
              </w:rPr>
            </w:r>
            <w:r>
              <w:rPr>
                <w:noProof/>
                <w:webHidden/>
              </w:rPr>
              <w:fldChar w:fldCharType="separate"/>
            </w:r>
            <w:r w:rsidR="00684C08">
              <w:rPr>
                <w:noProof/>
                <w:webHidden/>
              </w:rPr>
              <w:t>9</w:t>
            </w:r>
            <w:r>
              <w:rPr>
                <w:noProof/>
                <w:webHidden/>
              </w:rPr>
              <w:fldChar w:fldCharType="end"/>
            </w:r>
          </w:hyperlink>
        </w:p>
        <w:p w14:paraId="083622A5" w14:textId="1ECE6853" w:rsidR="009A32E1" w:rsidRDefault="009A32E1">
          <w:pPr>
            <w:pStyle w:val="TOC2"/>
            <w:tabs>
              <w:tab w:val="right" w:leader="dot" w:pos="9016"/>
            </w:tabs>
            <w:rPr>
              <w:noProof/>
            </w:rPr>
          </w:pPr>
          <w:hyperlink w:anchor="_Toc185772141" w:history="1">
            <w:r w:rsidRPr="00BA625D">
              <w:rPr>
                <w:rStyle w:val="Hyperlink"/>
                <w:rFonts w:ascii="Times New Roman" w:hAnsi="Times New Roman" w:cs="Times New Roman"/>
                <w:b/>
                <w:bCs/>
                <w:noProof/>
              </w:rPr>
              <w:t>3.2 Improving Data for Analysis</w:t>
            </w:r>
            <w:r>
              <w:rPr>
                <w:noProof/>
                <w:webHidden/>
              </w:rPr>
              <w:tab/>
            </w:r>
            <w:r>
              <w:rPr>
                <w:noProof/>
                <w:webHidden/>
              </w:rPr>
              <w:fldChar w:fldCharType="begin"/>
            </w:r>
            <w:r>
              <w:rPr>
                <w:noProof/>
                <w:webHidden/>
              </w:rPr>
              <w:instrText xml:space="preserve"> PAGEREF _Toc185772141 \h </w:instrText>
            </w:r>
            <w:r>
              <w:rPr>
                <w:noProof/>
                <w:webHidden/>
              </w:rPr>
            </w:r>
            <w:r>
              <w:rPr>
                <w:noProof/>
                <w:webHidden/>
              </w:rPr>
              <w:fldChar w:fldCharType="separate"/>
            </w:r>
            <w:r w:rsidR="00684C08">
              <w:rPr>
                <w:noProof/>
                <w:webHidden/>
              </w:rPr>
              <w:t>10</w:t>
            </w:r>
            <w:r>
              <w:rPr>
                <w:noProof/>
                <w:webHidden/>
              </w:rPr>
              <w:fldChar w:fldCharType="end"/>
            </w:r>
          </w:hyperlink>
        </w:p>
        <w:p w14:paraId="1FDBD462" w14:textId="59B7CC81" w:rsidR="009A32E1" w:rsidRDefault="009A32E1">
          <w:pPr>
            <w:pStyle w:val="TOC3"/>
            <w:tabs>
              <w:tab w:val="right" w:leader="dot" w:pos="9016"/>
            </w:tabs>
            <w:rPr>
              <w:noProof/>
            </w:rPr>
          </w:pPr>
          <w:hyperlink w:anchor="_Toc185772142" w:history="1">
            <w:r w:rsidRPr="00BA625D">
              <w:rPr>
                <w:rStyle w:val="Hyperlink"/>
                <w:noProof/>
              </w:rPr>
              <w:t>3.2.1 Creating New Features for Better Insights</w:t>
            </w:r>
            <w:r>
              <w:rPr>
                <w:noProof/>
                <w:webHidden/>
              </w:rPr>
              <w:tab/>
            </w:r>
            <w:r>
              <w:rPr>
                <w:noProof/>
                <w:webHidden/>
              </w:rPr>
              <w:fldChar w:fldCharType="begin"/>
            </w:r>
            <w:r>
              <w:rPr>
                <w:noProof/>
                <w:webHidden/>
              </w:rPr>
              <w:instrText xml:space="preserve"> PAGEREF _Toc185772142 \h </w:instrText>
            </w:r>
            <w:r>
              <w:rPr>
                <w:noProof/>
                <w:webHidden/>
              </w:rPr>
            </w:r>
            <w:r>
              <w:rPr>
                <w:noProof/>
                <w:webHidden/>
              </w:rPr>
              <w:fldChar w:fldCharType="separate"/>
            </w:r>
            <w:r w:rsidR="00684C08">
              <w:rPr>
                <w:noProof/>
                <w:webHidden/>
              </w:rPr>
              <w:t>11</w:t>
            </w:r>
            <w:r>
              <w:rPr>
                <w:noProof/>
                <w:webHidden/>
              </w:rPr>
              <w:fldChar w:fldCharType="end"/>
            </w:r>
          </w:hyperlink>
        </w:p>
        <w:p w14:paraId="4F6F6F2B" w14:textId="144FA4CA" w:rsidR="009A32E1" w:rsidRDefault="009A32E1">
          <w:pPr>
            <w:pStyle w:val="TOC3"/>
            <w:tabs>
              <w:tab w:val="right" w:leader="dot" w:pos="9016"/>
            </w:tabs>
            <w:rPr>
              <w:noProof/>
            </w:rPr>
          </w:pPr>
          <w:hyperlink w:anchor="_Toc185772143" w:history="1">
            <w:r w:rsidRPr="00BA625D">
              <w:rPr>
                <w:rStyle w:val="Hyperlink"/>
                <w:noProof/>
              </w:rPr>
              <w:t>3.2.2 Transforming Data for Analysis</w:t>
            </w:r>
            <w:r>
              <w:rPr>
                <w:noProof/>
                <w:webHidden/>
              </w:rPr>
              <w:tab/>
            </w:r>
            <w:r>
              <w:rPr>
                <w:noProof/>
                <w:webHidden/>
              </w:rPr>
              <w:fldChar w:fldCharType="begin"/>
            </w:r>
            <w:r>
              <w:rPr>
                <w:noProof/>
                <w:webHidden/>
              </w:rPr>
              <w:instrText xml:space="preserve"> PAGEREF _Toc185772143 \h </w:instrText>
            </w:r>
            <w:r>
              <w:rPr>
                <w:noProof/>
                <w:webHidden/>
              </w:rPr>
            </w:r>
            <w:r>
              <w:rPr>
                <w:noProof/>
                <w:webHidden/>
              </w:rPr>
              <w:fldChar w:fldCharType="separate"/>
            </w:r>
            <w:r w:rsidR="00684C08">
              <w:rPr>
                <w:noProof/>
                <w:webHidden/>
              </w:rPr>
              <w:t>12</w:t>
            </w:r>
            <w:r>
              <w:rPr>
                <w:noProof/>
                <w:webHidden/>
              </w:rPr>
              <w:fldChar w:fldCharType="end"/>
            </w:r>
          </w:hyperlink>
        </w:p>
        <w:p w14:paraId="0108ADF9" w14:textId="75E21DD5" w:rsidR="009A32E1" w:rsidRDefault="009A32E1">
          <w:pPr>
            <w:pStyle w:val="TOC2"/>
            <w:tabs>
              <w:tab w:val="right" w:leader="dot" w:pos="9016"/>
            </w:tabs>
            <w:rPr>
              <w:noProof/>
            </w:rPr>
          </w:pPr>
          <w:hyperlink w:anchor="_Toc185772144" w:history="1">
            <w:r w:rsidRPr="00BA625D">
              <w:rPr>
                <w:rStyle w:val="Hyperlink"/>
                <w:rFonts w:ascii="Times New Roman" w:hAnsi="Times New Roman" w:cs="Times New Roman"/>
                <w:b/>
                <w:bCs/>
                <w:noProof/>
              </w:rPr>
              <w:t>3.3 Final Dataset Ready for Modeling</w:t>
            </w:r>
            <w:r>
              <w:rPr>
                <w:noProof/>
                <w:webHidden/>
              </w:rPr>
              <w:tab/>
            </w:r>
            <w:r>
              <w:rPr>
                <w:noProof/>
                <w:webHidden/>
              </w:rPr>
              <w:fldChar w:fldCharType="begin"/>
            </w:r>
            <w:r>
              <w:rPr>
                <w:noProof/>
                <w:webHidden/>
              </w:rPr>
              <w:instrText xml:space="preserve"> PAGEREF _Toc185772144 \h </w:instrText>
            </w:r>
            <w:r>
              <w:rPr>
                <w:noProof/>
                <w:webHidden/>
              </w:rPr>
            </w:r>
            <w:r>
              <w:rPr>
                <w:noProof/>
                <w:webHidden/>
              </w:rPr>
              <w:fldChar w:fldCharType="separate"/>
            </w:r>
            <w:r w:rsidR="00684C08">
              <w:rPr>
                <w:noProof/>
                <w:webHidden/>
              </w:rPr>
              <w:t>12</w:t>
            </w:r>
            <w:r>
              <w:rPr>
                <w:noProof/>
                <w:webHidden/>
              </w:rPr>
              <w:fldChar w:fldCharType="end"/>
            </w:r>
          </w:hyperlink>
        </w:p>
        <w:p w14:paraId="4506EBC5" w14:textId="43A7A823" w:rsidR="009A32E1" w:rsidRDefault="009A32E1">
          <w:pPr>
            <w:pStyle w:val="TOC1"/>
            <w:tabs>
              <w:tab w:val="right" w:leader="dot" w:pos="9016"/>
            </w:tabs>
            <w:rPr>
              <w:noProof/>
            </w:rPr>
          </w:pPr>
          <w:hyperlink w:anchor="_Toc185772145" w:history="1">
            <w:r w:rsidRPr="00BA625D">
              <w:rPr>
                <w:rStyle w:val="Hyperlink"/>
                <w:rFonts w:ascii="Times New Roman" w:eastAsia="Times New Roman" w:hAnsi="Times New Roman" w:cs="Times New Roman"/>
                <w:b/>
                <w:bCs/>
                <w:noProof/>
                <w:lang w:eastAsia="en-IN"/>
              </w:rPr>
              <w:t>Chapter 4: Building Machine Learning Models</w:t>
            </w:r>
            <w:r>
              <w:rPr>
                <w:noProof/>
                <w:webHidden/>
              </w:rPr>
              <w:tab/>
            </w:r>
            <w:r>
              <w:rPr>
                <w:noProof/>
                <w:webHidden/>
              </w:rPr>
              <w:fldChar w:fldCharType="begin"/>
            </w:r>
            <w:r>
              <w:rPr>
                <w:noProof/>
                <w:webHidden/>
              </w:rPr>
              <w:instrText xml:space="preserve"> PAGEREF _Toc185772145 \h </w:instrText>
            </w:r>
            <w:r>
              <w:rPr>
                <w:noProof/>
                <w:webHidden/>
              </w:rPr>
            </w:r>
            <w:r>
              <w:rPr>
                <w:noProof/>
                <w:webHidden/>
              </w:rPr>
              <w:fldChar w:fldCharType="separate"/>
            </w:r>
            <w:r w:rsidR="00684C08">
              <w:rPr>
                <w:noProof/>
                <w:webHidden/>
              </w:rPr>
              <w:t>13</w:t>
            </w:r>
            <w:r>
              <w:rPr>
                <w:noProof/>
                <w:webHidden/>
              </w:rPr>
              <w:fldChar w:fldCharType="end"/>
            </w:r>
          </w:hyperlink>
        </w:p>
        <w:p w14:paraId="358FB4E4" w14:textId="5FB5E4D3" w:rsidR="009A32E1" w:rsidRDefault="009A32E1">
          <w:pPr>
            <w:pStyle w:val="TOC2"/>
            <w:tabs>
              <w:tab w:val="right" w:leader="dot" w:pos="9016"/>
            </w:tabs>
            <w:rPr>
              <w:noProof/>
            </w:rPr>
          </w:pPr>
          <w:hyperlink w:anchor="_Toc185772146" w:history="1">
            <w:r w:rsidRPr="00BA625D">
              <w:rPr>
                <w:rStyle w:val="Hyperlink"/>
                <w:rFonts w:ascii="Times New Roman" w:hAnsi="Times New Roman" w:cs="Times New Roman"/>
                <w:b/>
                <w:bCs/>
                <w:noProof/>
              </w:rPr>
              <w:t>4.1 Choosing the Right Models</w:t>
            </w:r>
            <w:r>
              <w:rPr>
                <w:noProof/>
                <w:webHidden/>
              </w:rPr>
              <w:tab/>
            </w:r>
            <w:r>
              <w:rPr>
                <w:noProof/>
                <w:webHidden/>
              </w:rPr>
              <w:fldChar w:fldCharType="begin"/>
            </w:r>
            <w:r>
              <w:rPr>
                <w:noProof/>
                <w:webHidden/>
              </w:rPr>
              <w:instrText xml:space="preserve"> PAGEREF _Toc185772146 \h </w:instrText>
            </w:r>
            <w:r>
              <w:rPr>
                <w:noProof/>
                <w:webHidden/>
              </w:rPr>
            </w:r>
            <w:r>
              <w:rPr>
                <w:noProof/>
                <w:webHidden/>
              </w:rPr>
              <w:fldChar w:fldCharType="separate"/>
            </w:r>
            <w:r w:rsidR="00684C08">
              <w:rPr>
                <w:noProof/>
                <w:webHidden/>
              </w:rPr>
              <w:t>13</w:t>
            </w:r>
            <w:r>
              <w:rPr>
                <w:noProof/>
                <w:webHidden/>
              </w:rPr>
              <w:fldChar w:fldCharType="end"/>
            </w:r>
          </w:hyperlink>
        </w:p>
        <w:p w14:paraId="651B6957" w14:textId="1F524E6A" w:rsidR="009A32E1" w:rsidRDefault="009A32E1">
          <w:pPr>
            <w:pStyle w:val="TOC3"/>
            <w:tabs>
              <w:tab w:val="right" w:leader="dot" w:pos="9016"/>
            </w:tabs>
            <w:rPr>
              <w:noProof/>
            </w:rPr>
          </w:pPr>
          <w:hyperlink w:anchor="_Toc185772147" w:history="1">
            <w:r w:rsidRPr="00BA625D">
              <w:rPr>
                <w:rStyle w:val="Hyperlink"/>
                <w:noProof/>
              </w:rPr>
              <w:t>4.1.1 What Models Were Tested</w:t>
            </w:r>
            <w:r>
              <w:rPr>
                <w:noProof/>
                <w:webHidden/>
              </w:rPr>
              <w:tab/>
            </w:r>
            <w:r>
              <w:rPr>
                <w:noProof/>
                <w:webHidden/>
              </w:rPr>
              <w:fldChar w:fldCharType="begin"/>
            </w:r>
            <w:r>
              <w:rPr>
                <w:noProof/>
                <w:webHidden/>
              </w:rPr>
              <w:instrText xml:space="preserve"> PAGEREF _Toc185772147 \h </w:instrText>
            </w:r>
            <w:r>
              <w:rPr>
                <w:noProof/>
                <w:webHidden/>
              </w:rPr>
            </w:r>
            <w:r>
              <w:rPr>
                <w:noProof/>
                <w:webHidden/>
              </w:rPr>
              <w:fldChar w:fldCharType="separate"/>
            </w:r>
            <w:r w:rsidR="00684C08">
              <w:rPr>
                <w:noProof/>
                <w:webHidden/>
              </w:rPr>
              <w:t>13</w:t>
            </w:r>
            <w:r>
              <w:rPr>
                <w:noProof/>
                <w:webHidden/>
              </w:rPr>
              <w:fldChar w:fldCharType="end"/>
            </w:r>
          </w:hyperlink>
        </w:p>
        <w:p w14:paraId="67A518A0" w14:textId="40A5ABAF" w:rsidR="009A32E1" w:rsidRDefault="009A32E1">
          <w:pPr>
            <w:pStyle w:val="TOC3"/>
            <w:tabs>
              <w:tab w:val="right" w:leader="dot" w:pos="9016"/>
            </w:tabs>
            <w:rPr>
              <w:noProof/>
            </w:rPr>
          </w:pPr>
          <w:hyperlink w:anchor="_Toc185772148" w:history="1">
            <w:r w:rsidRPr="00BA625D">
              <w:rPr>
                <w:rStyle w:val="Hyperlink"/>
                <w:noProof/>
              </w:rPr>
              <w:t>4.1.2 Why These Models Were Chosen</w:t>
            </w:r>
            <w:r>
              <w:rPr>
                <w:noProof/>
                <w:webHidden/>
              </w:rPr>
              <w:tab/>
            </w:r>
            <w:r>
              <w:rPr>
                <w:noProof/>
                <w:webHidden/>
              </w:rPr>
              <w:fldChar w:fldCharType="begin"/>
            </w:r>
            <w:r>
              <w:rPr>
                <w:noProof/>
                <w:webHidden/>
              </w:rPr>
              <w:instrText xml:space="preserve"> PAGEREF _Toc185772148 \h </w:instrText>
            </w:r>
            <w:r>
              <w:rPr>
                <w:noProof/>
                <w:webHidden/>
              </w:rPr>
            </w:r>
            <w:r>
              <w:rPr>
                <w:noProof/>
                <w:webHidden/>
              </w:rPr>
              <w:fldChar w:fldCharType="separate"/>
            </w:r>
            <w:r w:rsidR="00684C08">
              <w:rPr>
                <w:noProof/>
                <w:webHidden/>
              </w:rPr>
              <w:t>14</w:t>
            </w:r>
            <w:r>
              <w:rPr>
                <w:noProof/>
                <w:webHidden/>
              </w:rPr>
              <w:fldChar w:fldCharType="end"/>
            </w:r>
          </w:hyperlink>
        </w:p>
        <w:p w14:paraId="43AEB327" w14:textId="6ADD64E7" w:rsidR="009A32E1" w:rsidRDefault="009A32E1">
          <w:pPr>
            <w:pStyle w:val="TOC2"/>
            <w:tabs>
              <w:tab w:val="right" w:leader="dot" w:pos="9016"/>
            </w:tabs>
            <w:rPr>
              <w:noProof/>
            </w:rPr>
          </w:pPr>
          <w:hyperlink w:anchor="_Toc185772149" w:history="1">
            <w:r w:rsidRPr="00BA625D">
              <w:rPr>
                <w:rStyle w:val="Hyperlink"/>
                <w:rFonts w:ascii="Times New Roman" w:eastAsia="Times New Roman" w:hAnsi="Times New Roman" w:cs="Times New Roman"/>
                <w:b/>
                <w:bCs/>
                <w:noProof/>
                <w:lang w:eastAsia="en-IN"/>
              </w:rPr>
              <w:t>4.2 Training the Models</w:t>
            </w:r>
            <w:r>
              <w:rPr>
                <w:noProof/>
                <w:webHidden/>
              </w:rPr>
              <w:tab/>
            </w:r>
            <w:r>
              <w:rPr>
                <w:noProof/>
                <w:webHidden/>
              </w:rPr>
              <w:fldChar w:fldCharType="begin"/>
            </w:r>
            <w:r>
              <w:rPr>
                <w:noProof/>
                <w:webHidden/>
              </w:rPr>
              <w:instrText xml:space="preserve"> PAGEREF _Toc185772149 \h </w:instrText>
            </w:r>
            <w:r>
              <w:rPr>
                <w:noProof/>
                <w:webHidden/>
              </w:rPr>
            </w:r>
            <w:r>
              <w:rPr>
                <w:noProof/>
                <w:webHidden/>
              </w:rPr>
              <w:fldChar w:fldCharType="separate"/>
            </w:r>
            <w:r w:rsidR="00684C08">
              <w:rPr>
                <w:noProof/>
                <w:webHidden/>
              </w:rPr>
              <w:t>14</w:t>
            </w:r>
            <w:r>
              <w:rPr>
                <w:noProof/>
                <w:webHidden/>
              </w:rPr>
              <w:fldChar w:fldCharType="end"/>
            </w:r>
          </w:hyperlink>
        </w:p>
        <w:p w14:paraId="201BB0C4" w14:textId="0106BD35" w:rsidR="009A32E1" w:rsidRDefault="009A32E1">
          <w:pPr>
            <w:pStyle w:val="TOC3"/>
            <w:tabs>
              <w:tab w:val="right" w:leader="dot" w:pos="9016"/>
            </w:tabs>
            <w:rPr>
              <w:noProof/>
            </w:rPr>
          </w:pPr>
          <w:hyperlink w:anchor="_Toc185772150" w:history="1">
            <w:r w:rsidRPr="00BA625D">
              <w:rPr>
                <w:rStyle w:val="Hyperlink"/>
                <w:noProof/>
              </w:rPr>
              <w:t>4.2.1 How the Models Were Trained</w:t>
            </w:r>
            <w:r>
              <w:rPr>
                <w:noProof/>
                <w:webHidden/>
              </w:rPr>
              <w:tab/>
            </w:r>
            <w:r>
              <w:rPr>
                <w:noProof/>
                <w:webHidden/>
              </w:rPr>
              <w:fldChar w:fldCharType="begin"/>
            </w:r>
            <w:r>
              <w:rPr>
                <w:noProof/>
                <w:webHidden/>
              </w:rPr>
              <w:instrText xml:space="preserve"> PAGEREF _Toc185772150 \h </w:instrText>
            </w:r>
            <w:r>
              <w:rPr>
                <w:noProof/>
                <w:webHidden/>
              </w:rPr>
            </w:r>
            <w:r>
              <w:rPr>
                <w:noProof/>
                <w:webHidden/>
              </w:rPr>
              <w:fldChar w:fldCharType="separate"/>
            </w:r>
            <w:r w:rsidR="00684C08">
              <w:rPr>
                <w:noProof/>
                <w:webHidden/>
              </w:rPr>
              <w:t>14</w:t>
            </w:r>
            <w:r>
              <w:rPr>
                <w:noProof/>
                <w:webHidden/>
              </w:rPr>
              <w:fldChar w:fldCharType="end"/>
            </w:r>
          </w:hyperlink>
        </w:p>
        <w:p w14:paraId="6159219F" w14:textId="4A754BE5" w:rsidR="009A32E1" w:rsidRDefault="009A32E1">
          <w:pPr>
            <w:pStyle w:val="TOC3"/>
            <w:tabs>
              <w:tab w:val="right" w:leader="dot" w:pos="9016"/>
            </w:tabs>
            <w:rPr>
              <w:noProof/>
            </w:rPr>
          </w:pPr>
          <w:hyperlink w:anchor="_Toc185772151" w:history="1">
            <w:r w:rsidRPr="00BA625D">
              <w:rPr>
                <w:rStyle w:val="Hyperlink"/>
                <w:noProof/>
              </w:rPr>
              <w:t>4.2.2 Initial Model Performance</w:t>
            </w:r>
            <w:r>
              <w:rPr>
                <w:noProof/>
                <w:webHidden/>
              </w:rPr>
              <w:tab/>
            </w:r>
            <w:r>
              <w:rPr>
                <w:noProof/>
                <w:webHidden/>
              </w:rPr>
              <w:fldChar w:fldCharType="begin"/>
            </w:r>
            <w:r>
              <w:rPr>
                <w:noProof/>
                <w:webHidden/>
              </w:rPr>
              <w:instrText xml:space="preserve"> PAGEREF _Toc185772151 \h </w:instrText>
            </w:r>
            <w:r>
              <w:rPr>
                <w:noProof/>
                <w:webHidden/>
              </w:rPr>
            </w:r>
            <w:r>
              <w:rPr>
                <w:noProof/>
                <w:webHidden/>
              </w:rPr>
              <w:fldChar w:fldCharType="separate"/>
            </w:r>
            <w:r w:rsidR="00684C08">
              <w:rPr>
                <w:noProof/>
                <w:webHidden/>
              </w:rPr>
              <w:t>14</w:t>
            </w:r>
            <w:r>
              <w:rPr>
                <w:noProof/>
                <w:webHidden/>
              </w:rPr>
              <w:fldChar w:fldCharType="end"/>
            </w:r>
          </w:hyperlink>
        </w:p>
        <w:p w14:paraId="336BC979" w14:textId="7ECA496B" w:rsidR="009A32E1" w:rsidRDefault="009A32E1">
          <w:pPr>
            <w:pStyle w:val="TOC2"/>
            <w:tabs>
              <w:tab w:val="right" w:leader="dot" w:pos="9016"/>
            </w:tabs>
            <w:rPr>
              <w:noProof/>
            </w:rPr>
          </w:pPr>
          <w:hyperlink w:anchor="_Toc185772152" w:history="1">
            <w:r w:rsidRPr="00BA625D">
              <w:rPr>
                <w:rStyle w:val="Hyperlink"/>
                <w:rFonts w:ascii="Times New Roman" w:eastAsia="Times New Roman" w:hAnsi="Times New Roman" w:cs="Times New Roman"/>
                <w:b/>
                <w:bCs/>
                <w:noProof/>
                <w:lang w:eastAsia="en-IN"/>
              </w:rPr>
              <w:t>4.3 Fine-Tuning for Better Results</w:t>
            </w:r>
            <w:r>
              <w:rPr>
                <w:noProof/>
                <w:webHidden/>
              </w:rPr>
              <w:tab/>
            </w:r>
            <w:r>
              <w:rPr>
                <w:noProof/>
                <w:webHidden/>
              </w:rPr>
              <w:fldChar w:fldCharType="begin"/>
            </w:r>
            <w:r>
              <w:rPr>
                <w:noProof/>
                <w:webHidden/>
              </w:rPr>
              <w:instrText xml:space="preserve"> PAGEREF _Toc185772152 \h </w:instrText>
            </w:r>
            <w:r>
              <w:rPr>
                <w:noProof/>
                <w:webHidden/>
              </w:rPr>
            </w:r>
            <w:r>
              <w:rPr>
                <w:noProof/>
                <w:webHidden/>
              </w:rPr>
              <w:fldChar w:fldCharType="separate"/>
            </w:r>
            <w:r w:rsidR="00684C08">
              <w:rPr>
                <w:noProof/>
                <w:webHidden/>
              </w:rPr>
              <w:t>16</w:t>
            </w:r>
            <w:r>
              <w:rPr>
                <w:noProof/>
                <w:webHidden/>
              </w:rPr>
              <w:fldChar w:fldCharType="end"/>
            </w:r>
          </w:hyperlink>
        </w:p>
        <w:p w14:paraId="491CF256" w14:textId="21AFA95F" w:rsidR="009A32E1" w:rsidRDefault="009A32E1">
          <w:pPr>
            <w:pStyle w:val="TOC3"/>
            <w:tabs>
              <w:tab w:val="right" w:leader="dot" w:pos="9016"/>
            </w:tabs>
            <w:rPr>
              <w:noProof/>
            </w:rPr>
          </w:pPr>
          <w:hyperlink w:anchor="_Toc185772153" w:history="1">
            <w:r w:rsidRPr="00BA625D">
              <w:rPr>
                <w:rStyle w:val="Hyperlink"/>
                <w:noProof/>
              </w:rPr>
              <w:t>4.3.1 Improving Accuracy with Hyperparameter Tuning</w:t>
            </w:r>
            <w:r>
              <w:rPr>
                <w:noProof/>
                <w:webHidden/>
              </w:rPr>
              <w:tab/>
            </w:r>
            <w:r>
              <w:rPr>
                <w:noProof/>
                <w:webHidden/>
              </w:rPr>
              <w:fldChar w:fldCharType="begin"/>
            </w:r>
            <w:r>
              <w:rPr>
                <w:noProof/>
                <w:webHidden/>
              </w:rPr>
              <w:instrText xml:space="preserve"> PAGEREF _Toc185772153 \h </w:instrText>
            </w:r>
            <w:r>
              <w:rPr>
                <w:noProof/>
                <w:webHidden/>
              </w:rPr>
            </w:r>
            <w:r>
              <w:rPr>
                <w:noProof/>
                <w:webHidden/>
              </w:rPr>
              <w:fldChar w:fldCharType="separate"/>
            </w:r>
            <w:r w:rsidR="00684C08">
              <w:rPr>
                <w:noProof/>
                <w:webHidden/>
              </w:rPr>
              <w:t>16</w:t>
            </w:r>
            <w:r>
              <w:rPr>
                <w:noProof/>
                <w:webHidden/>
              </w:rPr>
              <w:fldChar w:fldCharType="end"/>
            </w:r>
          </w:hyperlink>
        </w:p>
        <w:p w14:paraId="76899CBD" w14:textId="31F1A85C" w:rsidR="009A32E1" w:rsidRDefault="009A32E1">
          <w:pPr>
            <w:pStyle w:val="TOC2"/>
            <w:tabs>
              <w:tab w:val="right" w:leader="dot" w:pos="9016"/>
            </w:tabs>
            <w:rPr>
              <w:noProof/>
            </w:rPr>
          </w:pPr>
          <w:hyperlink w:anchor="_Toc185772154" w:history="1">
            <w:r w:rsidRPr="00BA625D">
              <w:rPr>
                <w:rStyle w:val="Hyperlink"/>
                <w:rFonts w:ascii="Times New Roman" w:hAnsi="Times New Roman" w:cs="Times New Roman"/>
                <w:b/>
                <w:bCs/>
                <w:noProof/>
              </w:rPr>
              <w:t>4.4 Evaluating the Models</w:t>
            </w:r>
            <w:r>
              <w:rPr>
                <w:noProof/>
                <w:webHidden/>
              </w:rPr>
              <w:tab/>
            </w:r>
            <w:r>
              <w:rPr>
                <w:noProof/>
                <w:webHidden/>
              </w:rPr>
              <w:fldChar w:fldCharType="begin"/>
            </w:r>
            <w:r>
              <w:rPr>
                <w:noProof/>
                <w:webHidden/>
              </w:rPr>
              <w:instrText xml:space="preserve"> PAGEREF _Toc185772154 \h </w:instrText>
            </w:r>
            <w:r>
              <w:rPr>
                <w:noProof/>
                <w:webHidden/>
              </w:rPr>
            </w:r>
            <w:r>
              <w:rPr>
                <w:noProof/>
                <w:webHidden/>
              </w:rPr>
              <w:fldChar w:fldCharType="separate"/>
            </w:r>
            <w:r w:rsidR="00684C08">
              <w:rPr>
                <w:noProof/>
                <w:webHidden/>
              </w:rPr>
              <w:t>16</w:t>
            </w:r>
            <w:r>
              <w:rPr>
                <w:noProof/>
                <w:webHidden/>
              </w:rPr>
              <w:fldChar w:fldCharType="end"/>
            </w:r>
          </w:hyperlink>
        </w:p>
        <w:p w14:paraId="184EF427" w14:textId="606D32FE" w:rsidR="009A32E1" w:rsidRDefault="009A32E1">
          <w:pPr>
            <w:pStyle w:val="TOC3"/>
            <w:tabs>
              <w:tab w:val="right" w:leader="dot" w:pos="9016"/>
            </w:tabs>
            <w:rPr>
              <w:noProof/>
            </w:rPr>
          </w:pPr>
          <w:hyperlink w:anchor="_Toc185772155" w:history="1">
            <w:r w:rsidRPr="00BA625D">
              <w:rPr>
                <w:rStyle w:val="Hyperlink"/>
                <w:noProof/>
              </w:rPr>
              <w:t>4.4.1 Key Metrics Used for Evaluation</w:t>
            </w:r>
            <w:r>
              <w:rPr>
                <w:noProof/>
                <w:webHidden/>
              </w:rPr>
              <w:tab/>
            </w:r>
            <w:r>
              <w:rPr>
                <w:noProof/>
                <w:webHidden/>
              </w:rPr>
              <w:fldChar w:fldCharType="begin"/>
            </w:r>
            <w:r>
              <w:rPr>
                <w:noProof/>
                <w:webHidden/>
              </w:rPr>
              <w:instrText xml:space="preserve"> PAGEREF _Toc185772155 \h </w:instrText>
            </w:r>
            <w:r>
              <w:rPr>
                <w:noProof/>
                <w:webHidden/>
              </w:rPr>
            </w:r>
            <w:r>
              <w:rPr>
                <w:noProof/>
                <w:webHidden/>
              </w:rPr>
              <w:fldChar w:fldCharType="separate"/>
            </w:r>
            <w:r w:rsidR="00684C08">
              <w:rPr>
                <w:noProof/>
                <w:webHidden/>
              </w:rPr>
              <w:t>17</w:t>
            </w:r>
            <w:r>
              <w:rPr>
                <w:noProof/>
                <w:webHidden/>
              </w:rPr>
              <w:fldChar w:fldCharType="end"/>
            </w:r>
          </w:hyperlink>
        </w:p>
        <w:p w14:paraId="27F92874" w14:textId="2ED5587B" w:rsidR="009A32E1" w:rsidRDefault="009A32E1">
          <w:pPr>
            <w:pStyle w:val="TOC3"/>
            <w:tabs>
              <w:tab w:val="right" w:leader="dot" w:pos="9016"/>
            </w:tabs>
            <w:rPr>
              <w:noProof/>
            </w:rPr>
          </w:pPr>
          <w:hyperlink w:anchor="_Toc185772156" w:history="1">
            <w:r w:rsidRPr="00BA625D">
              <w:rPr>
                <w:rStyle w:val="Hyperlink"/>
                <w:noProof/>
              </w:rPr>
              <w:t>4.4.2 Comparing Model Performance</w:t>
            </w:r>
            <w:r>
              <w:rPr>
                <w:noProof/>
                <w:webHidden/>
              </w:rPr>
              <w:tab/>
            </w:r>
            <w:r>
              <w:rPr>
                <w:noProof/>
                <w:webHidden/>
              </w:rPr>
              <w:fldChar w:fldCharType="begin"/>
            </w:r>
            <w:r>
              <w:rPr>
                <w:noProof/>
                <w:webHidden/>
              </w:rPr>
              <w:instrText xml:space="preserve"> PAGEREF _Toc185772156 \h </w:instrText>
            </w:r>
            <w:r>
              <w:rPr>
                <w:noProof/>
                <w:webHidden/>
              </w:rPr>
            </w:r>
            <w:r>
              <w:rPr>
                <w:noProof/>
                <w:webHidden/>
              </w:rPr>
              <w:fldChar w:fldCharType="separate"/>
            </w:r>
            <w:r w:rsidR="00684C08">
              <w:rPr>
                <w:noProof/>
                <w:webHidden/>
              </w:rPr>
              <w:t>17</w:t>
            </w:r>
            <w:r>
              <w:rPr>
                <w:noProof/>
                <w:webHidden/>
              </w:rPr>
              <w:fldChar w:fldCharType="end"/>
            </w:r>
          </w:hyperlink>
        </w:p>
        <w:p w14:paraId="1C91AB08" w14:textId="0951EA3C" w:rsidR="009A32E1" w:rsidRDefault="009A32E1">
          <w:pPr>
            <w:pStyle w:val="TOC2"/>
            <w:tabs>
              <w:tab w:val="right" w:leader="dot" w:pos="9016"/>
            </w:tabs>
            <w:rPr>
              <w:noProof/>
            </w:rPr>
          </w:pPr>
          <w:hyperlink w:anchor="_Toc185772157" w:history="1">
            <w:r w:rsidRPr="00BA625D">
              <w:rPr>
                <w:rStyle w:val="Hyperlink"/>
                <w:rFonts w:ascii="Times New Roman" w:hAnsi="Times New Roman" w:cs="Times New Roman"/>
                <w:b/>
                <w:bCs/>
                <w:noProof/>
              </w:rPr>
              <w:t>4.5 Final Model Selection</w:t>
            </w:r>
            <w:r>
              <w:rPr>
                <w:noProof/>
                <w:webHidden/>
              </w:rPr>
              <w:tab/>
            </w:r>
            <w:r>
              <w:rPr>
                <w:noProof/>
                <w:webHidden/>
              </w:rPr>
              <w:fldChar w:fldCharType="begin"/>
            </w:r>
            <w:r>
              <w:rPr>
                <w:noProof/>
                <w:webHidden/>
              </w:rPr>
              <w:instrText xml:space="preserve"> PAGEREF _Toc185772157 \h </w:instrText>
            </w:r>
            <w:r>
              <w:rPr>
                <w:noProof/>
                <w:webHidden/>
              </w:rPr>
            </w:r>
            <w:r>
              <w:rPr>
                <w:noProof/>
                <w:webHidden/>
              </w:rPr>
              <w:fldChar w:fldCharType="separate"/>
            </w:r>
            <w:r w:rsidR="00684C08">
              <w:rPr>
                <w:noProof/>
                <w:webHidden/>
              </w:rPr>
              <w:t>19</w:t>
            </w:r>
            <w:r>
              <w:rPr>
                <w:noProof/>
                <w:webHidden/>
              </w:rPr>
              <w:fldChar w:fldCharType="end"/>
            </w:r>
          </w:hyperlink>
        </w:p>
        <w:p w14:paraId="1B5B10EC" w14:textId="0C87C823" w:rsidR="009A32E1" w:rsidRDefault="009A32E1">
          <w:pPr>
            <w:pStyle w:val="TOC1"/>
            <w:tabs>
              <w:tab w:val="right" w:leader="dot" w:pos="9016"/>
            </w:tabs>
            <w:rPr>
              <w:noProof/>
            </w:rPr>
          </w:pPr>
          <w:hyperlink w:anchor="_Toc185772158" w:history="1">
            <w:r w:rsidRPr="00BA625D">
              <w:rPr>
                <w:rStyle w:val="Hyperlink"/>
                <w:rFonts w:ascii="Times New Roman" w:hAnsi="Times New Roman" w:cs="Times New Roman"/>
                <w:b/>
                <w:bCs/>
                <w:noProof/>
              </w:rPr>
              <w:t>Chapter 5: Insights and Takeaways</w:t>
            </w:r>
            <w:r>
              <w:rPr>
                <w:noProof/>
                <w:webHidden/>
              </w:rPr>
              <w:tab/>
            </w:r>
            <w:r>
              <w:rPr>
                <w:noProof/>
                <w:webHidden/>
              </w:rPr>
              <w:fldChar w:fldCharType="begin"/>
            </w:r>
            <w:r>
              <w:rPr>
                <w:noProof/>
                <w:webHidden/>
              </w:rPr>
              <w:instrText xml:space="preserve"> PAGEREF _Toc185772158 \h </w:instrText>
            </w:r>
            <w:r>
              <w:rPr>
                <w:noProof/>
                <w:webHidden/>
              </w:rPr>
            </w:r>
            <w:r>
              <w:rPr>
                <w:noProof/>
                <w:webHidden/>
              </w:rPr>
              <w:fldChar w:fldCharType="separate"/>
            </w:r>
            <w:r w:rsidR="00684C08">
              <w:rPr>
                <w:noProof/>
                <w:webHidden/>
              </w:rPr>
              <w:t>19</w:t>
            </w:r>
            <w:r>
              <w:rPr>
                <w:noProof/>
                <w:webHidden/>
              </w:rPr>
              <w:fldChar w:fldCharType="end"/>
            </w:r>
          </w:hyperlink>
        </w:p>
        <w:p w14:paraId="0FA4FE5C" w14:textId="6A0241DD" w:rsidR="009A32E1" w:rsidRDefault="009A32E1">
          <w:pPr>
            <w:pStyle w:val="TOC2"/>
            <w:tabs>
              <w:tab w:val="right" w:leader="dot" w:pos="9016"/>
            </w:tabs>
            <w:rPr>
              <w:noProof/>
            </w:rPr>
          </w:pPr>
          <w:hyperlink w:anchor="_Toc185772159" w:history="1">
            <w:r w:rsidRPr="00BA625D">
              <w:rPr>
                <w:rStyle w:val="Hyperlink"/>
                <w:rFonts w:ascii="Times New Roman" w:hAnsi="Times New Roman" w:cs="Times New Roman"/>
                <w:b/>
                <w:bCs/>
                <w:noProof/>
                <w:lang w:eastAsia="en-IN"/>
              </w:rPr>
              <w:t>5.1 What the Results Tell Us</w:t>
            </w:r>
            <w:r>
              <w:rPr>
                <w:noProof/>
                <w:webHidden/>
              </w:rPr>
              <w:tab/>
            </w:r>
            <w:r>
              <w:rPr>
                <w:noProof/>
                <w:webHidden/>
              </w:rPr>
              <w:fldChar w:fldCharType="begin"/>
            </w:r>
            <w:r>
              <w:rPr>
                <w:noProof/>
                <w:webHidden/>
              </w:rPr>
              <w:instrText xml:space="preserve"> PAGEREF _Toc185772159 \h </w:instrText>
            </w:r>
            <w:r>
              <w:rPr>
                <w:noProof/>
                <w:webHidden/>
              </w:rPr>
            </w:r>
            <w:r>
              <w:rPr>
                <w:noProof/>
                <w:webHidden/>
              </w:rPr>
              <w:fldChar w:fldCharType="separate"/>
            </w:r>
            <w:r w:rsidR="00684C08">
              <w:rPr>
                <w:noProof/>
                <w:webHidden/>
              </w:rPr>
              <w:t>19</w:t>
            </w:r>
            <w:r>
              <w:rPr>
                <w:noProof/>
                <w:webHidden/>
              </w:rPr>
              <w:fldChar w:fldCharType="end"/>
            </w:r>
          </w:hyperlink>
        </w:p>
        <w:p w14:paraId="47BED3FB" w14:textId="36788EB5" w:rsidR="009A32E1" w:rsidRDefault="009A32E1">
          <w:pPr>
            <w:pStyle w:val="TOC2"/>
            <w:tabs>
              <w:tab w:val="right" w:leader="dot" w:pos="9016"/>
            </w:tabs>
            <w:rPr>
              <w:noProof/>
            </w:rPr>
          </w:pPr>
          <w:hyperlink w:anchor="_Toc185772160" w:history="1">
            <w:r w:rsidRPr="00BA625D">
              <w:rPr>
                <w:rStyle w:val="Hyperlink"/>
                <w:rFonts w:ascii="Times New Roman" w:hAnsi="Times New Roman" w:cs="Times New Roman"/>
                <w:b/>
                <w:bCs/>
                <w:noProof/>
                <w:lang w:eastAsia="en-IN"/>
              </w:rPr>
              <w:t>5.2 Key Factors Driving Predictions</w:t>
            </w:r>
            <w:r>
              <w:rPr>
                <w:noProof/>
                <w:webHidden/>
              </w:rPr>
              <w:tab/>
            </w:r>
            <w:r>
              <w:rPr>
                <w:noProof/>
                <w:webHidden/>
              </w:rPr>
              <w:fldChar w:fldCharType="begin"/>
            </w:r>
            <w:r>
              <w:rPr>
                <w:noProof/>
                <w:webHidden/>
              </w:rPr>
              <w:instrText xml:space="preserve"> PAGEREF _Toc185772160 \h </w:instrText>
            </w:r>
            <w:r>
              <w:rPr>
                <w:noProof/>
                <w:webHidden/>
              </w:rPr>
            </w:r>
            <w:r>
              <w:rPr>
                <w:noProof/>
                <w:webHidden/>
              </w:rPr>
              <w:fldChar w:fldCharType="separate"/>
            </w:r>
            <w:r w:rsidR="00684C08">
              <w:rPr>
                <w:noProof/>
                <w:webHidden/>
              </w:rPr>
              <w:t>20</w:t>
            </w:r>
            <w:r>
              <w:rPr>
                <w:noProof/>
                <w:webHidden/>
              </w:rPr>
              <w:fldChar w:fldCharType="end"/>
            </w:r>
          </w:hyperlink>
        </w:p>
        <w:p w14:paraId="7ED725BD" w14:textId="1C032F96" w:rsidR="009A32E1" w:rsidRDefault="009A32E1">
          <w:pPr>
            <w:pStyle w:val="TOC2"/>
            <w:tabs>
              <w:tab w:val="right" w:leader="dot" w:pos="9016"/>
            </w:tabs>
            <w:rPr>
              <w:noProof/>
            </w:rPr>
          </w:pPr>
          <w:hyperlink w:anchor="_Toc185772161" w:history="1">
            <w:r w:rsidRPr="00BA625D">
              <w:rPr>
                <w:rStyle w:val="Hyperlink"/>
                <w:rFonts w:ascii="Times New Roman" w:hAnsi="Times New Roman" w:cs="Times New Roman"/>
                <w:b/>
                <w:bCs/>
                <w:noProof/>
                <w:lang w:eastAsia="en-IN"/>
              </w:rPr>
              <w:t>5.3 Limitations of the Models and Results</w:t>
            </w:r>
            <w:r>
              <w:rPr>
                <w:noProof/>
                <w:webHidden/>
              </w:rPr>
              <w:tab/>
            </w:r>
            <w:r>
              <w:rPr>
                <w:noProof/>
                <w:webHidden/>
              </w:rPr>
              <w:fldChar w:fldCharType="begin"/>
            </w:r>
            <w:r>
              <w:rPr>
                <w:noProof/>
                <w:webHidden/>
              </w:rPr>
              <w:instrText xml:space="preserve"> PAGEREF _Toc185772161 \h </w:instrText>
            </w:r>
            <w:r>
              <w:rPr>
                <w:noProof/>
                <w:webHidden/>
              </w:rPr>
            </w:r>
            <w:r>
              <w:rPr>
                <w:noProof/>
                <w:webHidden/>
              </w:rPr>
              <w:fldChar w:fldCharType="separate"/>
            </w:r>
            <w:r w:rsidR="00684C08">
              <w:rPr>
                <w:noProof/>
                <w:webHidden/>
              </w:rPr>
              <w:t>21</w:t>
            </w:r>
            <w:r>
              <w:rPr>
                <w:noProof/>
                <w:webHidden/>
              </w:rPr>
              <w:fldChar w:fldCharType="end"/>
            </w:r>
          </w:hyperlink>
        </w:p>
        <w:p w14:paraId="1ECFB089" w14:textId="1C83519C" w:rsidR="009A32E1" w:rsidRDefault="009A32E1">
          <w:pPr>
            <w:pStyle w:val="TOC1"/>
            <w:tabs>
              <w:tab w:val="right" w:leader="dot" w:pos="9016"/>
            </w:tabs>
            <w:rPr>
              <w:noProof/>
            </w:rPr>
          </w:pPr>
          <w:hyperlink w:anchor="_Toc185772162" w:history="1">
            <w:r w:rsidRPr="00BA625D">
              <w:rPr>
                <w:rStyle w:val="Hyperlink"/>
                <w:rFonts w:ascii="Times New Roman" w:hAnsi="Times New Roman" w:cs="Times New Roman"/>
                <w:b/>
                <w:bCs/>
                <w:noProof/>
              </w:rPr>
              <w:t>Chapter 6: Ethical Considerations and Practical Implications</w:t>
            </w:r>
            <w:r>
              <w:rPr>
                <w:noProof/>
                <w:webHidden/>
              </w:rPr>
              <w:tab/>
            </w:r>
            <w:r>
              <w:rPr>
                <w:noProof/>
                <w:webHidden/>
              </w:rPr>
              <w:fldChar w:fldCharType="begin"/>
            </w:r>
            <w:r>
              <w:rPr>
                <w:noProof/>
                <w:webHidden/>
              </w:rPr>
              <w:instrText xml:space="preserve"> PAGEREF _Toc185772162 \h </w:instrText>
            </w:r>
            <w:r>
              <w:rPr>
                <w:noProof/>
                <w:webHidden/>
              </w:rPr>
            </w:r>
            <w:r>
              <w:rPr>
                <w:noProof/>
                <w:webHidden/>
              </w:rPr>
              <w:fldChar w:fldCharType="separate"/>
            </w:r>
            <w:r w:rsidR="00684C08">
              <w:rPr>
                <w:noProof/>
                <w:webHidden/>
              </w:rPr>
              <w:t>22</w:t>
            </w:r>
            <w:r>
              <w:rPr>
                <w:noProof/>
                <w:webHidden/>
              </w:rPr>
              <w:fldChar w:fldCharType="end"/>
            </w:r>
          </w:hyperlink>
        </w:p>
        <w:p w14:paraId="20B42866" w14:textId="16DF628C" w:rsidR="009A32E1" w:rsidRDefault="009A32E1">
          <w:pPr>
            <w:pStyle w:val="TOC2"/>
            <w:tabs>
              <w:tab w:val="right" w:leader="dot" w:pos="9016"/>
            </w:tabs>
            <w:rPr>
              <w:noProof/>
            </w:rPr>
          </w:pPr>
          <w:hyperlink w:anchor="_Toc185772163" w:history="1">
            <w:r w:rsidRPr="00BA625D">
              <w:rPr>
                <w:rStyle w:val="Hyperlink"/>
                <w:rFonts w:ascii="Times New Roman" w:hAnsi="Times New Roman" w:cs="Times New Roman"/>
                <w:b/>
                <w:bCs/>
                <w:noProof/>
                <w:lang w:eastAsia="en-IN"/>
              </w:rPr>
              <w:t>6.1 Ethical Issues in the Dataset</w:t>
            </w:r>
            <w:r>
              <w:rPr>
                <w:noProof/>
                <w:webHidden/>
              </w:rPr>
              <w:tab/>
            </w:r>
            <w:r>
              <w:rPr>
                <w:noProof/>
                <w:webHidden/>
              </w:rPr>
              <w:fldChar w:fldCharType="begin"/>
            </w:r>
            <w:r>
              <w:rPr>
                <w:noProof/>
                <w:webHidden/>
              </w:rPr>
              <w:instrText xml:space="preserve"> PAGEREF _Toc185772163 \h </w:instrText>
            </w:r>
            <w:r>
              <w:rPr>
                <w:noProof/>
                <w:webHidden/>
              </w:rPr>
            </w:r>
            <w:r>
              <w:rPr>
                <w:noProof/>
                <w:webHidden/>
              </w:rPr>
              <w:fldChar w:fldCharType="separate"/>
            </w:r>
            <w:r w:rsidR="00684C08">
              <w:rPr>
                <w:noProof/>
                <w:webHidden/>
              </w:rPr>
              <w:t>22</w:t>
            </w:r>
            <w:r>
              <w:rPr>
                <w:noProof/>
                <w:webHidden/>
              </w:rPr>
              <w:fldChar w:fldCharType="end"/>
            </w:r>
          </w:hyperlink>
        </w:p>
        <w:p w14:paraId="3A7EA679" w14:textId="78FE2DD6" w:rsidR="009A32E1" w:rsidRDefault="009A32E1">
          <w:pPr>
            <w:pStyle w:val="TOC3"/>
            <w:tabs>
              <w:tab w:val="right" w:leader="dot" w:pos="9016"/>
            </w:tabs>
            <w:rPr>
              <w:noProof/>
            </w:rPr>
          </w:pPr>
          <w:hyperlink w:anchor="_Toc185772164" w:history="1">
            <w:r w:rsidRPr="00BA625D">
              <w:rPr>
                <w:rStyle w:val="Hyperlink"/>
                <w:noProof/>
              </w:rPr>
              <w:t>6.1.1 Identifying Biases in the Data</w:t>
            </w:r>
            <w:r>
              <w:rPr>
                <w:noProof/>
                <w:webHidden/>
              </w:rPr>
              <w:tab/>
            </w:r>
            <w:r>
              <w:rPr>
                <w:noProof/>
                <w:webHidden/>
              </w:rPr>
              <w:fldChar w:fldCharType="begin"/>
            </w:r>
            <w:r>
              <w:rPr>
                <w:noProof/>
                <w:webHidden/>
              </w:rPr>
              <w:instrText xml:space="preserve"> PAGEREF _Toc185772164 \h </w:instrText>
            </w:r>
            <w:r>
              <w:rPr>
                <w:noProof/>
                <w:webHidden/>
              </w:rPr>
            </w:r>
            <w:r>
              <w:rPr>
                <w:noProof/>
                <w:webHidden/>
              </w:rPr>
              <w:fldChar w:fldCharType="separate"/>
            </w:r>
            <w:r w:rsidR="00684C08">
              <w:rPr>
                <w:noProof/>
                <w:webHidden/>
              </w:rPr>
              <w:t>22</w:t>
            </w:r>
            <w:r>
              <w:rPr>
                <w:noProof/>
                <w:webHidden/>
              </w:rPr>
              <w:fldChar w:fldCharType="end"/>
            </w:r>
          </w:hyperlink>
        </w:p>
        <w:p w14:paraId="27C54C7F" w14:textId="6439DF29" w:rsidR="009A32E1" w:rsidRDefault="009A32E1">
          <w:pPr>
            <w:pStyle w:val="TOC3"/>
            <w:tabs>
              <w:tab w:val="right" w:leader="dot" w:pos="9016"/>
            </w:tabs>
            <w:rPr>
              <w:noProof/>
            </w:rPr>
          </w:pPr>
          <w:hyperlink w:anchor="_Toc185772165" w:history="1">
            <w:r w:rsidRPr="00BA625D">
              <w:rPr>
                <w:rStyle w:val="Hyperlink"/>
                <w:noProof/>
              </w:rPr>
              <w:t>6.1.2 How Biases Were Addressed</w:t>
            </w:r>
            <w:r>
              <w:rPr>
                <w:noProof/>
                <w:webHidden/>
              </w:rPr>
              <w:tab/>
            </w:r>
            <w:r>
              <w:rPr>
                <w:noProof/>
                <w:webHidden/>
              </w:rPr>
              <w:fldChar w:fldCharType="begin"/>
            </w:r>
            <w:r>
              <w:rPr>
                <w:noProof/>
                <w:webHidden/>
              </w:rPr>
              <w:instrText xml:space="preserve"> PAGEREF _Toc185772165 \h </w:instrText>
            </w:r>
            <w:r>
              <w:rPr>
                <w:noProof/>
                <w:webHidden/>
              </w:rPr>
            </w:r>
            <w:r>
              <w:rPr>
                <w:noProof/>
                <w:webHidden/>
              </w:rPr>
              <w:fldChar w:fldCharType="separate"/>
            </w:r>
            <w:r w:rsidR="00684C08">
              <w:rPr>
                <w:noProof/>
                <w:webHidden/>
              </w:rPr>
              <w:t>23</w:t>
            </w:r>
            <w:r>
              <w:rPr>
                <w:noProof/>
                <w:webHidden/>
              </w:rPr>
              <w:fldChar w:fldCharType="end"/>
            </w:r>
          </w:hyperlink>
        </w:p>
        <w:p w14:paraId="57146420" w14:textId="1123A076" w:rsidR="009A32E1" w:rsidRDefault="009A32E1">
          <w:pPr>
            <w:pStyle w:val="TOC2"/>
            <w:tabs>
              <w:tab w:val="right" w:leader="dot" w:pos="9016"/>
            </w:tabs>
            <w:rPr>
              <w:noProof/>
            </w:rPr>
          </w:pPr>
          <w:hyperlink w:anchor="_Toc185772166" w:history="1">
            <w:r w:rsidRPr="00BA625D">
              <w:rPr>
                <w:rStyle w:val="Hyperlink"/>
                <w:rFonts w:ascii="Times New Roman" w:hAnsi="Times New Roman" w:cs="Times New Roman"/>
                <w:b/>
                <w:bCs/>
                <w:noProof/>
              </w:rPr>
              <w:t>6.2 Real-World Applications and Challenges</w:t>
            </w:r>
            <w:r>
              <w:rPr>
                <w:noProof/>
                <w:webHidden/>
              </w:rPr>
              <w:tab/>
            </w:r>
            <w:r>
              <w:rPr>
                <w:noProof/>
                <w:webHidden/>
              </w:rPr>
              <w:fldChar w:fldCharType="begin"/>
            </w:r>
            <w:r>
              <w:rPr>
                <w:noProof/>
                <w:webHidden/>
              </w:rPr>
              <w:instrText xml:space="preserve"> PAGEREF _Toc185772166 \h </w:instrText>
            </w:r>
            <w:r>
              <w:rPr>
                <w:noProof/>
                <w:webHidden/>
              </w:rPr>
            </w:r>
            <w:r>
              <w:rPr>
                <w:noProof/>
                <w:webHidden/>
              </w:rPr>
              <w:fldChar w:fldCharType="separate"/>
            </w:r>
            <w:r w:rsidR="00684C08">
              <w:rPr>
                <w:noProof/>
                <w:webHidden/>
              </w:rPr>
              <w:t>24</w:t>
            </w:r>
            <w:r>
              <w:rPr>
                <w:noProof/>
                <w:webHidden/>
              </w:rPr>
              <w:fldChar w:fldCharType="end"/>
            </w:r>
          </w:hyperlink>
        </w:p>
        <w:p w14:paraId="4451FE1C" w14:textId="19975DD8" w:rsidR="009A32E1" w:rsidRDefault="009A32E1">
          <w:pPr>
            <w:pStyle w:val="TOC3"/>
            <w:tabs>
              <w:tab w:val="right" w:leader="dot" w:pos="9016"/>
            </w:tabs>
            <w:rPr>
              <w:noProof/>
            </w:rPr>
          </w:pPr>
          <w:hyperlink w:anchor="_Toc185772167" w:history="1">
            <w:r w:rsidRPr="00BA625D">
              <w:rPr>
                <w:rStyle w:val="Hyperlink"/>
                <w:noProof/>
              </w:rPr>
              <w:t>6.2.1 How These Results Can Be Used</w:t>
            </w:r>
            <w:r>
              <w:rPr>
                <w:noProof/>
                <w:webHidden/>
              </w:rPr>
              <w:tab/>
            </w:r>
            <w:r>
              <w:rPr>
                <w:noProof/>
                <w:webHidden/>
              </w:rPr>
              <w:fldChar w:fldCharType="begin"/>
            </w:r>
            <w:r>
              <w:rPr>
                <w:noProof/>
                <w:webHidden/>
              </w:rPr>
              <w:instrText xml:space="preserve"> PAGEREF _Toc185772167 \h </w:instrText>
            </w:r>
            <w:r>
              <w:rPr>
                <w:noProof/>
                <w:webHidden/>
              </w:rPr>
            </w:r>
            <w:r>
              <w:rPr>
                <w:noProof/>
                <w:webHidden/>
              </w:rPr>
              <w:fldChar w:fldCharType="separate"/>
            </w:r>
            <w:r w:rsidR="00684C08">
              <w:rPr>
                <w:noProof/>
                <w:webHidden/>
              </w:rPr>
              <w:t>24</w:t>
            </w:r>
            <w:r>
              <w:rPr>
                <w:noProof/>
                <w:webHidden/>
              </w:rPr>
              <w:fldChar w:fldCharType="end"/>
            </w:r>
          </w:hyperlink>
        </w:p>
        <w:p w14:paraId="188E53E3" w14:textId="648633DF" w:rsidR="009A32E1" w:rsidRDefault="009A32E1">
          <w:pPr>
            <w:pStyle w:val="TOC1"/>
            <w:tabs>
              <w:tab w:val="right" w:leader="dot" w:pos="9016"/>
            </w:tabs>
            <w:rPr>
              <w:noProof/>
            </w:rPr>
          </w:pPr>
          <w:hyperlink w:anchor="_Toc185772168" w:history="1">
            <w:r w:rsidRPr="00BA625D">
              <w:rPr>
                <w:rStyle w:val="Hyperlink"/>
                <w:rFonts w:ascii="Times New Roman" w:eastAsia="Times New Roman" w:hAnsi="Times New Roman" w:cs="Times New Roman"/>
                <w:b/>
                <w:bCs/>
                <w:noProof/>
                <w:lang w:eastAsia="en-IN"/>
              </w:rPr>
              <w:t>Chapter 7: Documentation and Reproducibility</w:t>
            </w:r>
            <w:r>
              <w:rPr>
                <w:noProof/>
                <w:webHidden/>
              </w:rPr>
              <w:tab/>
            </w:r>
            <w:r>
              <w:rPr>
                <w:noProof/>
                <w:webHidden/>
              </w:rPr>
              <w:fldChar w:fldCharType="begin"/>
            </w:r>
            <w:r>
              <w:rPr>
                <w:noProof/>
                <w:webHidden/>
              </w:rPr>
              <w:instrText xml:space="preserve"> PAGEREF _Toc185772168 \h </w:instrText>
            </w:r>
            <w:r>
              <w:rPr>
                <w:noProof/>
                <w:webHidden/>
              </w:rPr>
            </w:r>
            <w:r>
              <w:rPr>
                <w:noProof/>
                <w:webHidden/>
              </w:rPr>
              <w:fldChar w:fldCharType="separate"/>
            </w:r>
            <w:r w:rsidR="00684C08">
              <w:rPr>
                <w:noProof/>
                <w:webHidden/>
              </w:rPr>
              <w:t>25</w:t>
            </w:r>
            <w:r>
              <w:rPr>
                <w:noProof/>
                <w:webHidden/>
              </w:rPr>
              <w:fldChar w:fldCharType="end"/>
            </w:r>
          </w:hyperlink>
        </w:p>
        <w:p w14:paraId="2734EB88" w14:textId="6835CF10" w:rsidR="009A32E1" w:rsidRDefault="009A32E1">
          <w:pPr>
            <w:pStyle w:val="TOC2"/>
            <w:tabs>
              <w:tab w:val="right" w:leader="dot" w:pos="9016"/>
            </w:tabs>
            <w:rPr>
              <w:noProof/>
            </w:rPr>
          </w:pPr>
          <w:hyperlink w:anchor="_Toc185772169" w:history="1">
            <w:r w:rsidRPr="00BA625D">
              <w:rPr>
                <w:rStyle w:val="Hyperlink"/>
                <w:rFonts w:ascii="Times New Roman" w:hAnsi="Times New Roman" w:cs="Times New Roman"/>
                <w:b/>
                <w:bCs/>
                <w:noProof/>
              </w:rPr>
              <w:t>7.1 Overview of the Process</w:t>
            </w:r>
            <w:r>
              <w:rPr>
                <w:noProof/>
                <w:webHidden/>
              </w:rPr>
              <w:tab/>
            </w:r>
            <w:r>
              <w:rPr>
                <w:noProof/>
                <w:webHidden/>
              </w:rPr>
              <w:fldChar w:fldCharType="begin"/>
            </w:r>
            <w:r>
              <w:rPr>
                <w:noProof/>
                <w:webHidden/>
              </w:rPr>
              <w:instrText xml:space="preserve"> PAGEREF _Toc185772169 \h </w:instrText>
            </w:r>
            <w:r>
              <w:rPr>
                <w:noProof/>
                <w:webHidden/>
              </w:rPr>
            </w:r>
            <w:r>
              <w:rPr>
                <w:noProof/>
                <w:webHidden/>
              </w:rPr>
              <w:fldChar w:fldCharType="separate"/>
            </w:r>
            <w:r w:rsidR="00684C08">
              <w:rPr>
                <w:noProof/>
                <w:webHidden/>
              </w:rPr>
              <w:t>25</w:t>
            </w:r>
            <w:r>
              <w:rPr>
                <w:noProof/>
                <w:webHidden/>
              </w:rPr>
              <w:fldChar w:fldCharType="end"/>
            </w:r>
          </w:hyperlink>
        </w:p>
        <w:p w14:paraId="343C7F7F" w14:textId="32248AEF" w:rsidR="009A32E1" w:rsidRDefault="009A32E1">
          <w:pPr>
            <w:pStyle w:val="TOC3"/>
            <w:tabs>
              <w:tab w:val="right" w:leader="dot" w:pos="9016"/>
            </w:tabs>
            <w:rPr>
              <w:noProof/>
            </w:rPr>
          </w:pPr>
          <w:hyperlink w:anchor="_Toc185772170" w:history="1">
            <w:r w:rsidRPr="00BA625D">
              <w:rPr>
                <w:rStyle w:val="Hyperlink"/>
                <w:noProof/>
              </w:rPr>
              <w:t>7.1.1 How the Analysis Was Conducted</w:t>
            </w:r>
            <w:r>
              <w:rPr>
                <w:noProof/>
                <w:webHidden/>
              </w:rPr>
              <w:tab/>
            </w:r>
            <w:r>
              <w:rPr>
                <w:noProof/>
                <w:webHidden/>
              </w:rPr>
              <w:fldChar w:fldCharType="begin"/>
            </w:r>
            <w:r>
              <w:rPr>
                <w:noProof/>
                <w:webHidden/>
              </w:rPr>
              <w:instrText xml:space="preserve"> PAGEREF _Toc185772170 \h </w:instrText>
            </w:r>
            <w:r>
              <w:rPr>
                <w:noProof/>
                <w:webHidden/>
              </w:rPr>
            </w:r>
            <w:r>
              <w:rPr>
                <w:noProof/>
                <w:webHidden/>
              </w:rPr>
              <w:fldChar w:fldCharType="separate"/>
            </w:r>
            <w:r w:rsidR="00684C08">
              <w:rPr>
                <w:noProof/>
                <w:webHidden/>
              </w:rPr>
              <w:t>25</w:t>
            </w:r>
            <w:r>
              <w:rPr>
                <w:noProof/>
                <w:webHidden/>
              </w:rPr>
              <w:fldChar w:fldCharType="end"/>
            </w:r>
          </w:hyperlink>
        </w:p>
        <w:p w14:paraId="0FF402BB" w14:textId="01078570" w:rsidR="009A32E1" w:rsidRDefault="009A32E1">
          <w:pPr>
            <w:pStyle w:val="TOC3"/>
            <w:tabs>
              <w:tab w:val="right" w:leader="dot" w:pos="9016"/>
            </w:tabs>
            <w:rPr>
              <w:noProof/>
            </w:rPr>
          </w:pPr>
          <w:hyperlink w:anchor="_Toc185772171" w:history="1">
            <w:r w:rsidRPr="00BA625D">
              <w:rPr>
                <w:rStyle w:val="Hyperlink"/>
                <w:noProof/>
              </w:rPr>
              <w:t>7.1.2 Tools and Techniques Used</w:t>
            </w:r>
            <w:r>
              <w:rPr>
                <w:noProof/>
                <w:webHidden/>
              </w:rPr>
              <w:tab/>
            </w:r>
            <w:r>
              <w:rPr>
                <w:noProof/>
                <w:webHidden/>
              </w:rPr>
              <w:fldChar w:fldCharType="begin"/>
            </w:r>
            <w:r>
              <w:rPr>
                <w:noProof/>
                <w:webHidden/>
              </w:rPr>
              <w:instrText xml:space="preserve"> PAGEREF _Toc185772171 \h </w:instrText>
            </w:r>
            <w:r>
              <w:rPr>
                <w:noProof/>
                <w:webHidden/>
              </w:rPr>
            </w:r>
            <w:r>
              <w:rPr>
                <w:noProof/>
                <w:webHidden/>
              </w:rPr>
              <w:fldChar w:fldCharType="separate"/>
            </w:r>
            <w:r w:rsidR="00684C08">
              <w:rPr>
                <w:noProof/>
                <w:webHidden/>
              </w:rPr>
              <w:t>26</w:t>
            </w:r>
            <w:r>
              <w:rPr>
                <w:noProof/>
                <w:webHidden/>
              </w:rPr>
              <w:fldChar w:fldCharType="end"/>
            </w:r>
          </w:hyperlink>
        </w:p>
        <w:p w14:paraId="1F198060" w14:textId="6BC55BE1" w:rsidR="009A32E1" w:rsidRDefault="009A32E1">
          <w:pPr>
            <w:pStyle w:val="TOC2"/>
            <w:tabs>
              <w:tab w:val="right" w:leader="dot" w:pos="9016"/>
            </w:tabs>
            <w:rPr>
              <w:noProof/>
            </w:rPr>
          </w:pPr>
          <w:hyperlink w:anchor="_Toc185772172" w:history="1">
            <w:r w:rsidRPr="00BA625D">
              <w:rPr>
                <w:rStyle w:val="Hyperlink"/>
                <w:rFonts w:ascii="Times New Roman" w:hAnsi="Times New Roman" w:cs="Times New Roman"/>
                <w:b/>
                <w:bCs/>
                <w:noProof/>
              </w:rPr>
              <w:t>7.2 Making the Work Reproducible</w:t>
            </w:r>
            <w:r>
              <w:rPr>
                <w:noProof/>
                <w:webHidden/>
              </w:rPr>
              <w:tab/>
            </w:r>
            <w:r>
              <w:rPr>
                <w:noProof/>
                <w:webHidden/>
              </w:rPr>
              <w:fldChar w:fldCharType="begin"/>
            </w:r>
            <w:r>
              <w:rPr>
                <w:noProof/>
                <w:webHidden/>
              </w:rPr>
              <w:instrText xml:space="preserve"> PAGEREF _Toc185772172 \h </w:instrText>
            </w:r>
            <w:r>
              <w:rPr>
                <w:noProof/>
                <w:webHidden/>
              </w:rPr>
            </w:r>
            <w:r>
              <w:rPr>
                <w:noProof/>
                <w:webHidden/>
              </w:rPr>
              <w:fldChar w:fldCharType="separate"/>
            </w:r>
            <w:r w:rsidR="00684C08">
              <w:rPr>
                <w:noProof/>
                <w:webHidden/>
              </w:rPr>
              <w:t>26</w:t>
            </w:r>
            <w:r>
              <w:rPr>
                <w:noProof/>
                <w:webHidden/>
              </w:rPr>
              <w:fldChar w:fldCharType="end"/>
            </w:r>
          </w:hyperlink>
        </w:p>
        <w:p w14:paraId="305E9E72" w14:textId="1D08E05B" w:rsidR="009A32E1" w:rsidRDefault="009A32E1">
          <w:pPr>
            <w:pStyle w:val="TOC3"/>
            <w:tabs>
              <w:tab w:val="right" w:leader="dot" w:pos="9016"/>
            </w:tabs>
            <w:rPr>
              <w:noProof/>
            </w:rPr>
          </w:pPr>
          <w:hyperlink w:anchor="_Toc185772173" w:history="1">
            <w:r w:rsidRPr="00BA625D">
              <w:rPr>
                <w:rStyle w:val="Hyperlink"/>
                <w:noProof/>
              </w:rPr>
              <w:t>7.2.1 Code and Data Details</w:t>
            </w:r>
            <w:r>
              <w:rPr>
                <w:noProof/>
                <w:webHidden/>
              </w:rPr>
              <w:tab/>
            </w:r>
            <w:r>
              <w:rPr>
                <w:noProof/>
                <w:webHidden/>
              </w:rPr>
              <w:fldChar w:fldCharType="begin"/>
            </w:r>
            <w:r>
              <w:rPr>
                <w:noProof/>
                <w:webHidden/>
              </w:rPr>
              <w:instrText xml:space="preserve"> PAGEREF _Toc185772173 \h </w:instrText>
            </w:r>
            <w:r>
              <w:rPr>
                <w:noProof/>
                <w:webHidden/>
              </w:rPr>
            </w:r>
            <w:r>
              <w:rPr>
                <w:noProof/>
                <w:webHidden/>
              </w:rPr>
              <w:fldChar w:fldCharType="separate"/>
            </w:r>
            <w:r w:rsidR="00684C08">
              <w:rPr>
                <w:noProof/>
                <w:webHidden/>
              </w:rPr>
              <w:t>26</w:t>
            </w:r>
            <w:r>
              <w:rPr>
                <w:noProof/>
                <w:webHidden/>
              </w:rPr>
              <w:fldChar w:fldCharType="end"/>
            </w:r>
          </w:hyperlink>
        </w:p>
        <w:p w14:paraId="38F13E67" w14:textId="597A6D27" w:rsidR="009A32E1" w:rsidRDefault="009A32E1">
          <w:pPr>
            <w:pStyle w:val="TOC3"/>
            <w:tabs>
              <w:tab w:val="right" w:leader="dot" w:pos="9016"/>
            </w:tabs>
            <w:rPr>
              <w:noProof/>
            </w:rPr>
          </w:pPr>
          <w:hyperlink w:anchor="_Toc185772174" w:history="1">
            <w:r w:rsidRPr="00BA625D">
              <w:rPr>
                <w:rStyle w:val="Hyperlink"/>
                <w:noProof/>
              </w:rPr>
              <w:t>7.2.2 Steps to Reproduce Results</w:t>
            </w:r>
            <w:r>
              <w:rPr>
                <w:noProof/>
                <w:webHidden/>
              </w:rPr>
              <w:tab/>
            </w:r>
            <w:r>
              <w:rPr>
                <w:noProof/>
                <w:webHidden/>
              </w:rPr>
              <w:fldChar w:fldCharType="begin"/>
            </w:r>
            <w:r>
              <w:rPr>
                <w:noProof/>
                <w:webHidden/>
              </w:rPr>
              <w:instrText xml:space="preserve"> PAGEREF _Toc185772174 \h </w:instrText>
            </w:r>
            <w:r>
              <w:rPr>
                <w:noProof/>
                <w:webHidden/>
              </w:rPr>
            </w:r>
            <w:r>
              <w:rPr>
                <w:noProof/>
                <w:webHidden/>
              </w:rPr>
              <w:fldChar w:fldCharType="separate"/>
            </w:r>
            <w:r w:rsidR="00684C08">
              <w:rPr>
                <w:noProof/>
                <w:webHidden/>
              </w:rPr>
              <w:t>27</w:t>
            </w:r>
            <w:r>
              <w:rPr>
                <w:noProof/>
                <w:webHidden/>
              </w:rPr>
              <w:fldChar w:fldCharType="end"/>
            </w:r>
          </w:hyperlink>
        </w:p>
        <w:p w14:paraId="19F3B7BB" w14:textId="2D132674" w:rsidR="009A32E1" w:rsidRDefault="009A32E1">
          <w:pPr>
            <w:pStyle w:val="TOC1"/>
            <w:tabs>
              <w:tab w:val="right" w:leader="dot" w:pos="9016"/>
            </w:tabs>
            <w:rPr>
              <w:noProof/>
            </w:rPr>
          </w:pPr>
          <w:hyperlink w:anchor="_Toc185772175" w:history="1">
            <w:r w:rsidRPr="00BA625D">
              <w:rPr>
                <w:rStyle w:val="Hyperlink"/>
                <w:rFonts w:ascii="Times New Roman" w:hAnsi="Times New Roman" w:cs="Times New Roman"/>
                <w:b/>
                <w:bCs/>
                <w:noProof/>
              </w:rPr>
              <w:t>Chapter 8: Appendices</w:t>
            </w:r>
            <w:r>
              <w:rPr>
                <w:noProof/>
                <w:webHidden/>
              </w:rPr>
              <w:tab/>
            </w:r>
            <w:r>
              <w:rPr>
                <w:noProof/>
                <w:webHidden/>
              </w:rPr>
              <w:fldChar w:fldCharType="begin"/>
            </w:r>
            <w:r>
              <w:rPr>
                <w:noProof/>
                <w:webHidden/>
              </w:rPr>
              <w:instrText xml:space="preserve"> PAGEREF _Toc185772175 \h </w:instrText>
            </w:r>
            <w:r>
              <w:rPr>
                <w:noProof/>
                <w:webHidden/>
              </w:rPr>
            </w:r>
            <w:r>
              <w:rPr>
                <w:noProof/>
                <w:webHidden/>
              </w:rPr>
              <w:fldChar w:fldCharType="separate"/>
            </w:r>
            <w:r w:rsidR="00684C08">
              <w:rPr>
                <w:noProof/>
                <w:webHidden/>
              </w:rPr>
              <w:t>28</w:t>
            </w:r>
            <w:r>
              <w:rPr>
                <w:noProof/>
                <w:webHidden/>
              </w:rPr>
              <w:fldChar w:fldCharType="end"/>
            </w:r>
          </w:hyperlink>
        </w:p>
        <w:p w14:paraId="35DC5142" w14:textId="50325472" w:rsidR="009A32E1" w:rsidRDefault="009A32E1">
          <w:pPr>
            <w:pStyle w:val="TOC2"/>
            <w:tabs>
              <w:tab w:val="right" w:leader="dot" w:pos="9016"/>
            </w:tabs>
            <w:rPr>
              <w:noProof/>
            </w:rPr>
          </w:pPr>
          <w:hyperlink w:anchor="_Toc185772176" w:history="1">
            <w:r w:rsidRPr="00BA625D">
              <w:rPr>
                <w:rStyle w:val="Hyperlink"/>
                <w:rFonts w:ascii="Times New Roman" w:hAnsi="Times New Roman" w:cs="Times New Roman"/>
                <w:b/>
                <w:bCs/>
                <w:noProof/>
                <w:lang w:eastAsia="en-IN"/>
              </w:rPr>
              <w:t>8.1 Additional Graphs and Charts</w:t>
            </w:r>
            <w:r>
              <w:rPr>
                <w:noProof/>
                <w:webHidden/>
              </w:rPr>
              <w:tab/>
            </w:r>
            <w:r>
              <w:rPr>
                <w:noProof/>
                <w:webHidden/>
              </w:rPr>
              <w:fldChar w:fldCharType="begin"/>
            </w:r>
            <w:r>
              <w:rPr>
                <w:noProof/>
                <w:webHidden/>
              </w:rPr>
              <w:instrText xml:space="preserve"> PAGEREF _Toc185772176 \h </w:instrText>
            </w:r>
            <w:r>
              <w:rPr>
                <w:noProof/>
                <w:webHidden/>
              </w:rPr>
            </w:r>
            <w:r>
              <w:rPr>
                <w:noProof/>
                <w:webHidden/>
              </w:rPr>
              <w:fldChar w:fldCharType="separate"/>
            </w:r>
            <w:r w:rsidR="00684C08">
              <w:rPr>
                <w:noProof/>
                <w:webHidden/>
              </w:rPr>
              <w:t>28</w:t>
            </w:r>
            <w:r>
              <w:rPr>
                <w:noProof/>
                <w:webHidden/>
              </w:rPr>
              <w:fldChar w:fldCharType="end"/>
            </w:r>
          </w:hyperlink>
        </w:p>
        <w:p w14:paraId="60262006" w14:textId="324E9268" w:rsidR="009A32E1" w:rsidRDefault="009A32E1">
          <w:pPr>
            <w:pStyle w:val="TOC2"/>
            <w:tabs>
              <w:tab w:val="right" w:leader="dot" w:pos="9016"/>
            </w:tabs>
            <w:rPr>
              <w:noProof/>
            </w:rPr>
          </w:pPr>
          <w:hyperlink w:anchor="_Toc185772177" w:history="1">
            <w:r w:rsidRPr="00BA625D">
              <w:rPr>
                <w:rStyle w:val="Hyperlink"/>
                <w:rFonts w:ascii="Times New Roman" w:hAnsi="Times New Roman" w:cs="Times New Roman"/>
                <w:b/>
                <w:bCs/>
                <w:noProof/>
                <w:lang w:eastAsia="en-IN"/>
              </w:rPr>
              <w:t>8.2 Detailed Model Performance Tables</w:t>
            </w:r>
            <w:r>
              <w:rPr>
                <w:noProof/>
                <w:webHidden/>
              </w:rPr>
              <w:tab/>
            </w:r>
            <w:r>
              <w:rPr>
                <w:noProof/>
                <w:webHidden/>
              </w:rPr>
              <w:fldChar w:fldCharType="begin"/>
            </w:r>
            <w:r>
              <w:rPr>
                <w:noProof/>
                <w:webHidden/>
              </w:rPr>
              <w:instrText xml:space="preserve"> PAGEREF _Toc185772177 \h </w:instrText>
            </w:r>
            <w:r>
              <w:rPr>
                <w:noProof/>
                <w:webHidden/>
              </w:rPr>
            </w:r>
            <w:r>
              <w:rPr>
                <w:noProof/>
                <w:webHidden/>
              </w:rPr>
              <w:fldChar w:fldCharType="separate"/>
            </w:r>
            <w:r w:rsidR="00684C08">
              <w:rPr>
                <w:noProof/>
                <w:webHidden/>
              </w:rPr>
              <w:t>30</w:t>
            </w:r>
            <w:r>
              <w:rPr>
                <w:noProof/>
                <w:webHidden/>
              </w:rPr>
              <w:fldChar w:fldCharType="end"/>
            </w:r>
          </w:hyperlink>
        </w:p>
        <w:p w14:paraId="31A77839" w14:textId="1B14A9F5" w:rsidR="009A32E1" w:rsidRDefault="009A32E1">
          <w:pPr>
            <w:pStyle w:val="TOC2"/>
            <w:tabs>
              <w:tab w:val="right" w:leader="dot" w:pos="9016"/>
            </w:tabs>
            <w:rPr>
              <w:noProof/>
            </w:rPr>
          </w:pPr>
          <w:hyperlink w:anchor="_Toc185772178" w:history="1">
            <w:r w:rsidRPr="00BA625D">
              <w:rPr>
                <w:rStyle w:val="Hyperlink"/>
                <w:rFonts w:ascii="Times New Roman" w:hAnsi="Times New Roman" w:cs="Times New Roman"/>
                <w:b/>
                <w:bCs/>
                <w:noProof/>
                <w:lang w:eastAsia="en-IN"/>
              </w:rPr>
              <w:t>8.3 References and Supporting Materials</w:t>
            </w:r>
            <w:r>
              <w:rPr>
                <w:noProof/>
                <w:webHidden/>
              </w:rPr>
              <w:tab/>
            </w:r>
            <w:r>
              <w:rPr>
                <w:noProof/>
                <w:webHidden/>
              </w:rPr>
              <w:fldChar w:fldCharType="begin"/>
            </w:r>
            <w:r>
              <w:rPr>
                <w:noProof/>
                <w:webHidden/>
              </w:rPr>
              <w:instrText xml:space="preserve"> PAGEREF _Toc185772178 \h </w:instrText>
            </w:r>
            <w:r>
              <w:rPr>
                <w:noProof/>
                <w:webHidden/>
              </w:rPr>
            </w:r>
            <w:r>
              <w:rPr>
                <w:noProof/>
                <w:webHidden/>
              </w:rPr>
              <w:fldChar w:fldCharType="separate"/>
            </w:r>
            <w:r w:rsidR="00684C08">
              <w:rPr>
                <w:noProof/>
                <w:webHidden/>
              </w:rPr>
              <w:t>31</w:t>
            </w:r>
            <w:r>
              <w:rPr>
                <w:noProof/>
                <w:webHidden/>
              </w:rPr>
              <w:fldChar w:fldCharType="end"/>
            </w:r>
          </w:hyperlink>
        </w:p>
        <w:p w14:paraId="00BBE7B8" w14:textId="6C1A3B5F" w:rsidR="009A32E1" w:rsidRDefault="009A32E1">
          <w:pPr>
            <w:pStyle w:val="TOC2"/>
            <w:tabs>
              <w:tab w:val="right" w:leader="dot" w:pos="9016"/>
            </w:tabs>
            <w:rPr>
              <w:noProof/>
            </w:rPr>
          </w:pPr>
          <w:hyperlink w:anchor="_Toc185772179" w:history="1">
            <w:r w:rsidRPr="00BA625D">
              <w:rPr>
                <w:rStyle w:val="Hyperlink"/>
                <w:rFonts w:ascii="Times New Roman" w:hAnsi="Times New Roman" w:cs="Times New Roman"/>
                <w:b/>
                <w:bCs/>
                <w:noProof/>
                <w:lang w:eastAsia="en-IN"/>
              </w:rPr>
              <w:t>8.4 Glossary of Terms for Non-Technical Readers</w:t>
            </w:r>
            <w:r>
              <w:rPr>
                <w:noProof/>
                <w:webHidden/>
              </w:rPr>
              <w:tab/>
            </w:r>
            <w:r>
              <w:rPr>
                <w:noProof/>
                <w:webHidden/>
              </w:rPr>
              <w:fldChar w:fldCharType="begin"/>
            </w:r>
            <w:r>
              <w:rPr>
                <w:noProof/>
                <w:webHidden/>
              </w:rPr>
              <w:instrText xml:space="preserve"> PAGEREF _Toc185772179 \h </w:instrText>
            </w:r>
            <w:r>
              <w:rPr>
                <w:noProof/>
                <w:webHidden/>
              </w:rPr>
            </w:r>
            <w:r>
              <w:rPr>
                <w:noProof/>
                <w:webHidden/>
              </w:rPr>
              <w:fldChar w:fldCharType="separate"/>
            </w:r>
            <w:r w:rsidR="00684C08">
              <w:rPr>
                <w:noProof/>
                <w:webHidden/>
              </w:rPr>
              <w:t>31</w:t>
            </w:r>
            <w:r>
              <w:rPr>
                <w:noProof/>
                <w:webHidden/>
              </w:rPr>
              <w:fldChar w:fldCharType="end"/>
            </w:r>
          </w:hyperlink>
        </w:p>
        <w:p w14:paraId="43B53C7C" w14:textId="77777777" w:rsidR="009A32E1" w:rsidRPr="00665C73" w:rsidRDefault="009A32E1" w:rsidP="00665C73">
          <w:r>
            <w:rPr>
              <w:b/>
              <w:bCs/>
              <w:noProof/>
            </w:rPr>
            <w:fldChar w:fldCharType="end"/>
          </w:r>
        </w:p>
      </w:sdtContent>
    </w:sdt>
    <w:p w14:paraId="1ADE3532" w14:textId="77777777" w:rsidR="00665C73" w:rsidRDefault="00665C73" w:rsidP="009F685E">
      <w:pPr>
        <w:pStyle w:val="Heading1"/>
        <w:rPr>
          <w:rFonts w:ascii="Times New Roman" w:eastAsia="Times New Roman" w:hAnsi="Times New Roman" w:cs="Times New Roman"/>
          <w:b/>
          <w:bCs/>
          <w:color w:val="auto"/>
          <w:sz w:val="28"/>
          <w:szCs w:val="28"/>
          <w:lang w:eastAsia="en-IN"/>
        </w:rPr>
      </w:pPr>
      <w:bookmarkStart w:id="0" w:name="_Toc185772122"/>
    </w:p>
    <w:p w14:paraId="59AB7D6E" w14:textId="77777777" w:rsidR="00665C73" w:rsidRDefault="00665C73" w:rsidP="009F685E">
      <w:pPr>
        <w:pStyle w:val="Heading1"/>
        <w:rPr>
          <w:rFonts w:ascii="Times New Roman" w:eastAsia="Times New Roman" w:hAnsi="Times New Roman" w:cs="Times New Roman"/>
          <w:b/>
          <w:bCs/>
          <w:color w:val="auto"/>
          <w:sz w:val="28"/>
          <w:szCs w:val="28"/>
          <w:lang w:eastAsia="en-IN"/>
        </w:rPr>
      </w:pPr>
    </w:p>
    <w:p w14:paraId="22F7BCA1" w14:textId="77777777" w:rsidR="00665C73" w:rsidRDefault="00665C73" w:rsidP="009F685E">
      <w:pPr>
        <w:pStyle w:val="Heading1"/>
        <w:rPr>
          <w:rFonts w:ascii="Times New Roman" w:eastAsia="Times New Roman" w:hAnsi="Times New Roman" w:cs="Times New Roman"/>
          <w:b/>
          <w:bCs/>
          <w:color w:val="auto"/>
          <w:sz w:val="28"/>
          <w:szCs w:val="28"/>
          <w:lang w:eastAsia="en-IN"/>
        </w:rPr>
      </w:pPr>
    </w:p>
    <w:p w14:paraId="150C33E6" w14:textId="77777777" w:rsidR="00665C73" w:rsidRDefault="00665C73" w:rsidP="00665C73">
      <w:pPr>
        <w:rPr>
          <w:lang w:eastAsia="en-IN"/>
        </w:rPr>
      </w:pPr>
    </w:p>
    <w:p w14:paraId="102FB601" w14:textId="77777777" w:rsidR="00665C73" w:rsidRDefault="00665C73" w:rsidP="00665C73">
      <w:pPr>
        <w:rPr>
          <w:lang w:eastAsia="en-IN"/>
        </w:rPr>
      </w:pPr>
    </w:p>
    <w:p w14:paraId="116607BA" w14:textId="77777777" w:rsidR="00665C73" w:rsidRDefault="00665C73" w:rsidP="00665C73">
      <w:pPr>
        <w:rPr>
          <w:lang w:eastAsia="en-IN"/>
        </w:rPr>
      </w:pPr>
    </w:p>
    <w:p w14:paraId="1243295D" w14:textId="77777777" w:rsidR="00665C73" w:rsidRDefault="00665C73" w:rsidP="00665C73">
      <w:pPr>
        <w:rPr>
          <w:lang w:eastAsia="en-IN"/>
        </w:rPr>
      </w:pPr>
    </w:p>
    <w:p w14:paraId="35969081" w14:textId="77777777" w:rsidR="00665C73" w:rsidRPr="00665C73" w:rsidRDefault="00665C73" w:rsidP="00665C73">
      <w:pPr>
        <w:rPr>
          <w:lang w:eastAsia="en-IN"/>
        </w:rPr>
      </w:pPr>
    </w:p>
    <w:p w14:paraId="6C3275C9" w14:textId="77777777" w:rsidR="00146E9E" w:rsidRPr="009F685E" w:rsidRDefault="00146E9E" w:rsidP="009F685E">
      <w:pPr>
        <w:pStyle w:val="Heading1"/>
        <w:rPr>
          <w:rFonts w:ascii="Times New Roman" w:eastAsia="Times New Roman" w:hAnsi="Times New Roman" w:cs="Times New Roman"/>
          <w:b/>
          <w:bCs/>
          <w:color w:val="auto"/>
          <w:sz w:val="28"/>
          <w:szCs w:val="28"/>
          <w:lang w:eastAsia="en-IN"/>
        </w:rPr>
      </w:pPr>
      <w:r w:rsidRPr="009F685E">
        <w:rPr>
          <w:rFonts w:ascii="Times New Roman" w:eastAsia="Times New Roman" w:hAnsi="Times New Roman" w:cs="Times New Roman"/>
          <w:b/>
          <w:bCs/>
          <w:color w:val="auto"/>
          <w:sz w:val="28"/>
          <w:szCs w:val="28"/>
          <w:lang w:eastAsia="en-IN"/>
        </w:rPr>
        <w:lastRenderedPageBreak/>
        <w:t>Chapter 1: Executive Summary</w:t>
      </w:r>
      <w:bookmarkEnd w:id="0"/>
    </w:p>
    <w:p w14:paraId="66DD8073" w14:textId="77777777" w:rsidR="00146E9E" w:rsidRPr="00D8547E" w:rsidRDefault="00146E9E" w:rsidP="00D8547E">
      <w:pPr>
        <w:pStyle w:val="Heading2"/>
        <w:rPr>
          <w:rFonts w:ascii="Times New Roman" w:eastAsia="Times New Roman" w:hAnsi="Times New Roman" w:cs="Times New Roman"/>
          <w:b/>
          <w:bCs/>
          <w:color w:val="auto"/>
          <w:sz w:val="24"/>
          <w:szCs w:val="24"/>
          <w:lang w:eastAsia="en-IN"/>
        </w:rPr>
      </w:pPr>
      <w:bookmarkStart w:id="1" w:name="_Toc185772123"/>
      <w:r w:rsidRPr="00D8547E">
        <w:rPr>
          <w:rFonts w:ascii="Times New Roman" w:eastAsia="Times New Roman" w:hAnsi="Times New Roman" w:cs="Times New Roman"/>
          <w:b/>
          <w:bCs/>
          <w:color w:val="auto"/>
          <w:sz w:val="24"/>
          <w:szCs w:val="24"/>
          <w:lang w:eastAsia="en-IN"/>
        </w:rPr>
        <w:t>1.1 Overview of the Project</w:t>
      </w:r>
      <w:bookmarkEnd w:id="1"/>
    </w:p>
    <w:p w14:paraId="5A95B349" w14:textId="77777777" w:rsidR="00146E9E" w:rsidRPr="00146E9E" w:rsidRDefault="00146E9E" w:rsidP="009F685E">
      <w:pPr>
        <w:spacing w:before="100" w:beforeAutospacing="1" w:after="100" w:afterAutospacing="1" w:line="360" w:lineRule="auto"/>
        <w:jc w:val="both"/>
        <w:rPr>
          <w:rFonts w:ascii="Times New Roman" w:eastAsia="Times New Roman" w:hAnsi="Times New Roman" w:cs="Times New Roman"/>
          <w:lang w:eastAsia="en-IN"/>
        </w:rPr>
      </w:pPr>
      <w:r w:rsidRPr="00146E9E">
        <w:rPr>
          <w:rFonts w:ascii="Times New Roman" w:eastAsia="Times New Roman" w:hAnsi="Times New Roman" w:cs="Times New Roman"/>
          <w:lang w:eastAsia="en-IN"/>
        </w:rPr>
        <w:t xml:space="preserve">The Titanic dataset, one of the most widely </w:t>
      </w:r>
      <w:proofErr w:type="spellStart"/>
      <w:r w:rsidRPr="00146E9E">
        <w:rPr>
          <w:rFonts w:ascii="Times New Roman" w:eastAsia="Times New Roman" w:hAnsi="Times New Roman" w:cs="Times New Roman"/>
          <w:lang w:eastAsia="en-IN"/>
        </w:rPr>
        <w:t>analyzed</w:t>
      </w:r>
      <w:proofErr w:type="spellEnd"/>
      <w:r w:rsidRPr="00146E9E">
        <w:rPr>
          <w:rFonts w:ascii="Times New Roman" w:eastAsia="Times New Roman" w:hAnsi="Times New Roman" w:cs="Times New Roman"/>
          <w:lang w:eastAsia="en-IN"/>
        </w:rPr>
        <w:t xml:space="preserve"> datasets in data science, contains rich information on passengers aboard the ill-fated RMS Titanic. It includes passenger demographics (such as age, gender, and class), ticket details, and survival outcomes. This project leverages Exploratory Data Analysis (EDA) and predictive </w:t>
      </w:r>
      <w:proofErr w:type="spellStart"/>
      <w:r w:rsidRPr="00146E9E">
        <w:rPr>
          <w:rFonts w:ascii="Times New Roman" w:eastAsia="Times New Roman" w:hAnsi="Times New Roman" w:cs="Times New Roman"/>
          <w:lang w:eastAsia="en-IN"/>
        </w:rPr>
        <w:t>modeling</w:t>
      </w:r>
      <w:proofErr w:type="spellEnd"/>
      <w:r w:rsidRPr="00146E9E">
        <w:rPr>
          <w:rFonts w:ascii="Times New Roman" w:eastAsia="Times New Roman" w:hAnsi="Times New Roman" w:cs="Times New Roman"/>
          <w:lang w:eastAsia="en-IN"/>
        </w:rPr>
        <w:t xml:space="preserve"> to uncover key patterns in the data and to identify factors that influenced passenger survival during the Titanic disaster. By </w:t>
      </w:r>
      <w:proofErr w:type="spellStart"/>
      <w:r w:rsidRPr="00146E9E">
        <w:rPr>
          <w:rFonts w:ascii="Times New Roman" w:eastAsia="Times New Roman" w:hAnsi="Times New Roman" w:cs="Times New Roman"/>
          <w:lang w:eastAsia="en-IN"/>
        </w:rPr>
        <w:t>analyzing</w:t>
      </w:r>
      <w:proofErr w:type="spellEnd"/>
      <w:r w:rsidRPr="00146E9E">
        <w:rPr>
          <w:rFonts w:ascii="Times New Roman" w:eastAsia="Times New Roman" w:hAnsi="Times New Roman" w:cs="Times New Roman"/>
          <w:lang w:eastAsia="en-IN"/>
        </w:rPr>
        <w:t xml:space="preserve"> these patterns, the project seeks to contribute to a better understanding of the variables that were significant in determining survival chances during the event.</w:t>
      </w:r>
    </w:p>
    <w:p w14:paraId="3C0BECDC" w14:textId="77777777" w:rsidR="00146E9E" w:rsidRPr="00D8547E" w:rsidRDefault="00146E9E" w:rsidP="00D8547E">
      <w:pPr>
        <w:pStyle w:val="Heading2"/>
        <w:rPr>
          <w:rFonts w:ascii="Times New Roman" w:eastAsia="Times New Roman" w:hAnsi="Times New Roman" w:cs="Times New Roman"/>
          <w:b/>
          <w:bCs/>
          <w:color w:val="auto"/>
          <w:sz w:val="24"/>
          <w:szCs w:val="24"/>
          <w:lang w:eastAsia="en-IN"/>
        </w:rPr>
      </w:pPr>
      <w:bookmarkStart w:id="2" w:name="_Toc185772124"/>
      <w:r w:rsidRPr="00D8547E">
        <w:rPr>
          <w:rFonts w:ascii="Times New Roman" w:eastAsia="Times New Roman" w:hAnsi="Times New Roman" w:cs="Times New Roman"/>
          <w:b/>
          <w:bCs/>
          <w:color w:val="auto"/>
          <w:sz w:val="24"/>
          <w:szCs w:val="24"/>
          <w:lang w:eastAsia="en-IN"/>
        </w:rPr>
        <w:t>1.2 Goals and Objectives</w:t>
      </w:r>
      <w:bookmarkEnd w:id="2"/>
    </w:p>
    <w:p w14:paraId="308A78A2" w14:textId="77777777" w:rsidR="00146E9E" w:rsidRPr="00D8547E" w:rsidRDefault="00146E9E" w:rsidP="00D8547E">
      <w:pPr>
        <w:spacing w:before="100" w:beforeAutospacing="1" w:after="100" w:afterAutospacing="1" w:line="360" w:lineRule="auto"/>
        <w:jc w:val="both"/>
        <w:rPr>
          <w:rFonts w:ascii="Times New Roman" w:eastAsia="Times New Roman" w:hAnsi="Times New Roman" w:cs="Times New Roman"/>
          <w:lang w:eastAsia="en-IN"/>
        </w:rPr>
      </w:pPr>
      <w:r w:rsidRPr="00D8547E">
        <w:rPr>
          <w:rFonts w:ascii="Times New Roman" w:eastAsia="Times New Roman" w:hAnsi="Times New Roman" w:cs="Times New Roman"/>
          <w:lang w:eastAsia="en-IN"/>
        </w:rPr>
        <w:t>The primary aim of this project is to explore the Titanic dataset using EDA techniques and to apply machine learning methods to predict survival outcomes based on the available features. The specific objectives are:</w:t>
      </w:r>
    </w:p>
    <w:p w14:paraId="4B42A7FB" w14:textId="77777777" w:rsidR="00146E9E" w:rsidRPr="00D8547E" w:rsidRDefault="00146E9E" w:rsidP="00D8547E">
      <w:pPr>
        <w:numPr>
          <w:ilvl w:val="0"/>
          <w:numId w:val="5"/>
        </w:numPr>
        <w:spacing w:before="100" w:beforeAutospacing="1" w:after="100" w:afterAutospacing="1" w:line="360" w:lineRule="auto"/>
        <w:jc w:val="both"/>
        <w:rPr>
          <w:rFonts w:ascii="Times New Roman" w:eastAsia="Times New Roman" w:hAnsi="Times New Roman" w:cs="Times New Roman"/>
          <w:lang w:eastAsia="en-IN"/>
        </w:rPr>
      </w:pPr>
      <w:r w:rsidRPr="00D8547E">
        <w:rPr>
          <w:rFonts w:ascii="Times New Roman" w:eastAsia="Times New Roman" w:hAnsi="Times New Roman" w:cs="Times New Roman"/>
          <w:b/>
          <w:bCs/>
          <w:lang w:eastAsia="en-IN"/>
        </w:rPr>
        <w:t>Handling Missing Data</w:t>
      </w:r>
      <w:r w:rsidRPr="00D8547E">
        <w:rPr>
          <w:rFonts w:ascii="Times New Roman" w:eastAsia="Times New Roman" w:hAnsi="Times New Roman" w:cs="Times New Roman"/>
          <w:lang w:eastAsia="en-IN"/>
        </w:rPr>
        <w:t>: Managing missing values, especially in critical columns like Age and Cabin, is an essential preprocessing step.</w:t>
      </w:r>
    </w:p>
    <w:p w14:paraId="57332CD0" w14:textId="77777777" w:rsidR="00146E9E" w:rsidRPr="00D8547E" w:rsidRDefault="00146E9E" w:rsidP="00D8547E">
      <w:pPr>
        <w:numPr>
          <w:ilvl w:val="0"/>
          <w:numId w:val="5"/>
        </w:numPr>
        <w:spacing w:before="100" w:beforeAutospacing="1" w:after="100" w:afterAutospacing="1" w:line="360" w:lineRule="auto"/>
        <w:jc w:val="both"/>
        <w:rPr>
          <w:rFonts w:ascii="Times New Roman" w:eastAsia="Times New Roman" w:hAnsi="Times New Roman" w:cs="Times New Roman"/>
          <w:lang w:eastAsia="en-IN"/>
        </w:rPr>
      </w:pPr>
      <w:r w:rsidRPr="00D8547E">
        <w:rPr>
          <w:rFonts w:ascii="Times New Roman" w:eastAsia="Times New Roman" w:hAnsi="Times New Roman" w:cs="Times New Roman"/>
          <w:b/>
          <w:bCs/>
          <w:lang w:eastAsia="en-IN"/>
        </w:rPr>
        <w:t>Feature Engineering</w:t>
      </w:r>
      <w:r w:rsidRPr="00D8547E">
        <w:rPr>
          <w:rFonts w:ascii="Times New Roman" w:eastAsia="Times New Roman" w:hAnsi="Times New Roman" w:cs="Times New Roman"/>
          <w:lang w:eastAsia="en-IN"/>
        </w:rPr>
        <w:t xml:space="preserve">: Creating new features (such as </w:t>
      </w:r>
      <w:proofErr w:type="spellStart"/>
      <w:r w:rsidRPr="00D8547E">
        <w:rPr>
          <w:rFonts w:ascii="Times New Roman" w:eastAsia="Times New Roman" w:hAnsi="Times New Roman" w:cs="Times New Roman"/>
          <w:lang w:eastAsia="en-IN"/>
        </w:rPr>
        <w:t>FamilySize</w:t>
      </w:r>
      <w:proofErr w:type="spellEnd"/>
      <w:r w:rsidRPr="00D8547E">
        <w:rPr>
          <w:rFonts w:ascii="Times New Roman" w:eastAsia="Times New Roman" w:hAnsi="Times New Roman" w:cs="Times New Roman"/>
          <w:lang w:eastAsia="en-IN"/>
        </w:rPr>
        <w:t xml:space="preserve"> and Title) that may reveal deeper insights into the factors affecting survival.</w:t>
      </w:r>
    </w:p>
    <w:p w14:paraId="614AFF3A" w14:textId="77777777" w:rsidR="00146E9E" w:rsidRPr="00D8547E" w:rsidRDefault="00146E9E" w:rsidP="00D8547E">
      <w:pPr>
        <w:numPr>
          <w:ilvl w:val="0"/>
          <w:numId w:val="5"/>
        </w:numPr>
        <w:spacing w:before="100" w:beforeAutospacing="1" w:after="100" w:afterAutospacing="1" w:line="360" w:lineRule="auto"/>
        <w:jc w:val="both"/>
        <w:rPr>
          <w:rFonts w:ascii="Times New Roman" w:eastAsia="Times New Roman" w:hAnsi="Times New Roman" w:cs="Times New Roman"/>
          <w:lang w:eastAsia="en-IN"/>
        </w:rPr>
      </w:pPr>
      <w:r w:rsidRPr="00D8547E">
        <w:rPr>
          <w:rFonts w:ascii="Times New Roman" w:eastAsia="Times New Roman" w:hAnsi="Times New Roman" w:cs="Times New Roman"/>
          <w:b/>
          <w:bCs/>
          <w:lang w:eastAsia="en-IN"/>
        </w:rPr>
        <w:t>Visualization</w:t>
      </w:r>
      <w:r w:rsidRPr="00D8547E">
        <w:rPr>
          <w:rFonts w:ascii="Times New Roman" w:eastAsia="Times New Roman" w:hAnsi="Times New Roman" w:cs="Times New Roman"/>
          <w:lang w:eastAsia="en-IN"/>
        </w:rPr>
        <w:t>: Using visual tools to uncover trends and patterns in the data, such as how different passenger attributes correlate with survival rates.</w:t>
      </w:r>
    </w:p>
    <w:p w14:paraId="152E41D8" w14:textId="77777777" w:rsidR="00146E9E" w:rsidRPr="00D8547E" w:rsidRDefault="00146E9E" w:rsidP="00D8547E">
      <w:pPr>
        <w:numPr>
          <w:ilvl w:val="0"/>
          <w:numId w:val="5"/>
        </w:numPr>
        <w:spacing w:before="100" w:beforeAutospacing="1" w:after="100" w:afterAutospacing="1" w:line="360" w:lineRule="auto"/>
        <w:jc w:val="both"/>
        <w:rPr>
          <w:rFonts w:ascii="Times New Roman" w:eastAsia="Times New Roman" w:hAnsi="Times New Roman" w:cs="Times New Roman"/>
          <w:lang w:eastAsia="en-IN"/>
        </w:rPr>
      </w:pPr>
      <w:r w:rsidRPr="00D8547E">
        <w:rPr>
          <w:rFonts w:ascii="Times New Roman" w:eastAsia="Times New Roman" w:hAnsi="Times New Roman" w:cs="Times New Roman"/>
          <w:b/>
          <w:bCs/>
          <w:lang w:eastAsia="en-IN"/>
        </w:rPr>
        <w:t xml:space="preserve">Predictive </w:t>
      </w:r>
      <w:proofErr w:type="spellStart"/>
      <w:r w:rsidRPr="00D8547E">
        <w:rPr>
          <w:rFonts w:ascii="Times New Roman" w:eastAsia="Times New Roman" w:hAnsi="Times New Roman" w:cs="Times New Roman"/>
          <w:b/>
          <w:bCs/>
          <w:lang w:eastAsia="en-IN"/>
        </w:rPr>
        <w:t>Modeling</w:t>
      </w:r>
      <w:proofErr w:type="spellEnd"/>
      <w:r w:rsidRPr="00D8547E">
        <w:rPr>
          <w:rFonts w:ascii="Times New Roman" w:eastAsia="Times New Roman" w:hAnsi="Times New Roman" w:cs="Times New Roman"/>
          <w:lang w:eastAsia="en-IN"/>
        </w:rPr>
        <w:t>: Building and evaluating machine learning models (e.g., logistic regression, random forests) to predict the likelihood of survival based on the features.</w:t>
      </w:r>
    </w:p>
    <w:p w14:paraId="2AA0B2EB" w14:textId="77777777" w:rsidR="00146E9E" w:rsidRPr="00D8547E" w:rsidRDefault="00146E9E" w:rsidP="00D8547E">
      <w:pPr>
        <w:pStyle w:val="Heading2"/>
        <w:rPr>
          <w:rFonts w:ascii="Times New Roman" w:eastAsia="Times New Roman" w:hAnsi="Times New Roman" w:cs="Times New Roman"/>
          <w:b/>
          <w:bCs/>
          <w:color w:val="auto"/>
          <w:sz w:val="24"/>
          <w:szCs w:val="24"/>
          <w:lang w:eastAsia="en-IN"/>
        </w:rPr>
      </w:pPr>
      <w:bookmarkStart w:id="3" w:name="_Toc185772125"/>
      <w:r w:rsidRPr="00D8547E">
        <w:rPr>
          <w:rFonts w:ascii="Times New Roman" w:eastAsia="Times New Roman" w:hAnsi="Times New Roman" w:cs="Times New Roman"/>
          <w:b/>
          <w:bCs/>
          <w:color w:val="auto"/>
          <w:sz w:val="24"/>
          <w:szCs w:val="24"/>
          <w:lang w:eastAsia="en-IN"/>
        </w:rPr>
        <w:t>1.3 Key Results and Insights</w:t>
      </w:r>
      <w:bookmarkEnd w:id="3"/>
    </w:p>
    <w:p w14:paraId="71FCA4BB" w14:textId="77777777" w:rsidR="00146E9E" w:rsidRPr="00D8547E" w:rsidRDefault="00146E9E" w:rsidP="00D8547E">
      <w:pPr>
        <w:spacing w:before="100" w:beforeAutospacing="1" w:after="100" w:afterAutospacing="1" w:line="360" w:lineRule="auto"/>
        <w:jc w:val="both"/>
        <w:rPr>
          <w:rFonts w:ascii="Times New Roman" w:eastAsia="Times New Roman" w:hAnsi="Times New Roman" w:cs="Times New Roman"/>
          <w:lang w:eastAsia="en-IN"/>
        </w:rPr>
      </w:pPr>
      <w:r w:rsidRPr="00D8547E">
        <w:rPr>
          <w:rFonts w:ascii="Times New Roman" w:eastAsia="Times New Roman" w:hAnsi="Times New Roman" w:cs="Times New Roman"/>
          <w:lang w:eastAsia="en-IN"/>
        </w:rPr>
        <w:t>Several important findings emerged from the analysis of the Titanic dataset:</w:t>
      </w:r>
    </w:p>
    <w:p w14:paraId="04487F17" w14:textId="77777777" w:rsidR="00146E9E" w:rsidRPr="00D8547E" w:rsidRDefault="00146E9E" w:rsidP="00D8547E">
      <w:pPr>
        <w:numPr>
          <w:ilvl w:val="0"/>
          <w:numId w:val="6"/>
        </w:numPr>
        <w:spacing w:before="100" w:beforeAutospacing="1" w:after="100" w:afterAutospacing="1" w:line="360" w:lineRule="auto"/>
        <w:jc w:val="both"/>
        <w:rPr>
          <w:rFonts w:ascii="Times New Roman" w:eastAsia="Times New Roman" w:hAnsi="Times New Roman" w:cs="Times New Roman"/>
          <w:lang w:eastAsia="en-IN"/>
        </w:rPr>
      </w:pPr>
      <w:r w:rsidRPr="00D8547E">
        <w:rPr>
          <w:rFonts w:ascii="Times New Roman" w:eastAsia="Times New Roman" w:hAnsi="Times New Roman" w:cs="Times New Roman"/>
          <w:b/>
          <w:bCs/>
          <w:lang w:eastAsia="en-IN"/>
        </w:rPr>
        <w:t>Gender</w:t>
      </w:r>
      <w:r w:rsidRPr="00D8547E">
        <w:rPr>
          <w:rFonts w:ascii="Times New Roman" w:eastAsia="Times New Roman" w:hAnsi="Times New Roman" w:cs="Times New Roman"/>
          <w:lang w:eastAsia="en-IN"/>
        </w:rPr>
        <w:t>: The analysis revealed that gender was a key determinant of survival. Females had significantly higher survival rates compared to males, highlighting the gender-based biases in survival chances during the disaster.</w:t>
      </w:r>
    </w:p>
    <w:p w14:paraId="6C405139" w14:textId="77777777" w:rsidR="00146E9E" w:rsidRPr="00D8547E" w:rsidRDefault="00146E9E" w:rsidP="00D8547E">
      <w:pPr>
        <w:numPr>
          <w:ilvl w:val="0"/>
          <w:numId w:val="6"/>
        </w:numPr>
        <w:spacing w:before="100" w:beforeAutospacing="1" w:after="100" w:afterAutospacing="1" w:line="360" w:lineRule="auto"/>
        <w:jc w:val="both"/>
        <w:rPr>
          <w:rFonts w:ascii="Times New Roman" w:eastAsia="Times New Roman" w:hAnsi="Times New Roman" w:cs="Times New Roman"/>
          <w:lang w:eastAsia="en-IN"/>
        </w:rPr>
      </w:pPr>
      <w:r w:rsidRPr="00D8547E">
        <w:rPr>
          <w:rFonts w:ascii="Times New Roman" w:eastAsia="Times New Roman" w:hAnsi="Times New Roman" w:cs="Times New Roman"/>
          <w:b/>
          <w:bCs/>
          <w:lang w:eastAsia="en-IN"/>
        </w:rPr>
        <w:t>Passenger Class and Fare</w:t>
      </w:r>
      <w:r w:rsidRPr="00D8547E">
        <w:rPr>
          <w:rFonts w:ascii="Times New Roman" w:eastAsia="Times New Roman" w:hAnsi="Times New Roman" w:cs="Times New Roman"/>
          <w:lang w:eastAsia="en-IN"/>
        </w:rPr>
        <w:t>: There was a strong correlation between socio-economic status (represented by passenger class and fare) and survival rates. Passengers in higher classes (1st class) had better chances of survival, whereas those in lower classes (3rd class) faced much lower survival rates.</w:t>
      </w:r>
    </w:p>
    <w:p w14:paraId="7A78D690" w14:textId="77777777" w:rsidR="00146E9E" w:rsidRPr="00D8547E" w:rsidRDefault="00146E9E" w:rsidP="00D8547E">
      <w:pPr>
        <w:numPr>
          <w:ilvl w:val="0"/>
          <w:numId w:val="6"/>
        </w:numPr>
        <w:spacing w:before="100" w:beforeAutospacing="1" w:after="100" w:afterAutospacing="1" w:line="360" w:lineRule="auto"/>
        <w:jc w:val="both"/>
        <w:rPr>
          <w:rFonts w:ascii="Times New Roman" w:eastAsia="Times New Roman" w:hAnsi="Times New Roman" w:cs="Times New Roman"/>
          <w:lang w:eastAsia="en-IN"/>
        </w:rPr>
      </w:pPr>
      <w:r w:rsidRPr="00D8547E">
        <w:rPr>
          <w:rFonts w:ascii="Times New Roman" w:eastAsia="Times New Roman" w:hAnsi="Times New Roman" w:cs="Times New Roman"/>
          <w:b/>
          <w:bCs/>
          <w:lang w:eastAsia="en-IN"/>
        </w:rPr>
        <w:t>Age</w:t>
      </w:r>
      <w:r w:rsidRPr="00D8547E">
        <w:rPr>
          <w:rFonts w:ascii="Times New Roman" w:eastAsia="Times New Roman" w:hAnsi="Times New Roman" w:cs="Times New Roman"/>
          <w:lang w:eastAsia="en-IN"/>
        </w:rPr>
        <w:t>: Age played a significant role in survival, with children (especially those under 12 years) showing higher survival rates. This suggests that children were more likely to be saved during the evacuation.</w:t>
      </w:r>
    </w:p>
    <w:p w14:paraId="08CC5105" w14:textId="77777777" w:rsidR="00146E9E" w:rsidRPr="00D8547E" w:rsidRDefault="00146E9E" w:rsidP="00D8547E">
      <w:pPr>
        <w:numPr>
          <w:ilvl w:val="0"/>
          <w:numId w:val="6"/>
        </w:numPr>
        <w:spacing w:before="100" w:beforeAutospacing="1" w:after="100" w:afterAutospacing="1" w:line="360" w:lineRule="auto"/>
        <w:jc w:val="both"/>
        <w:rPr>
          <w:rFonts w:ascii="Times New Roman" w:eastAsia="Times New Roman" w:hAnsi="Times New Roman" w:cs="Times New Roman"/>
          <w:lang w:eastAsia="en-IN"/>
        </w:rPr>
      </w:pPr>
      <w:r w:rsidRPr="00D8547E">
        <w:rPr>
          <w:rFonts w:ascii="Times New Roman" w:eastAsia="Times New Roman" w:hAnsi="Times New Roman" w:cs="Times New Roman"/>
          <w:b/>
          <w:bCs/>
          <w:lang w:eastAsia="en-IN"/>
        </w:rPr>
        <w:lastRenderedPageBreak/>
        <w:t>Family Size</w:t>
      </w:r>
      <w:r w:rsidRPr="00D8547E">
        <w:rPr>
          <w:rFonts w:ascii="Times New Roman" w:eastAsia="Times New Roman" w:hAnsi="Times New Roman" w:cs="Times New Roman"/>
          <w:lang w:eastAsia="en-IN"/>
        </w:rPr>
        <w:t>: The analysis indicated that passengers traveling with small families or alone had better survival odds compared to those traveling in larger family groups. This finding may reflect the challenges of evacuating large family groups under chaotic circumstances.</w:t>
      </w:r>
    </w:p>
    <w:p w14:paraId="214CE64A" w14:textId="77777777" w:rsidR="00146E9E" w:rsidRPr="00C114B5" w:rsidRDefault="00146E9E" w:rsidP="00C114B5">
      <w:pPr>
        <w:pStyle w:val="Heading2"/>
        <w:rPr>
          <w:rFonts w:ascii="Times New Roman" w:eastAsia="Times New Roman" w:hAnsi="Times New Roman" w:cs="Times New Roman"/>
          <w:b/>
          <w:bCs/>
          <w:color w:val="auto"/>
          <w:sz w:val="24"/>
          <w:szCs w:val="24"/>
          <w:lang w:eastAsia="en-IN"/>
        </w:rPr>
      </w:pPr>
      <w:bookmarkStart w:id="4" w:name="_Toc185772126"/>
      <w:r w:rsidRPr="00C114B5">
        <w:rPr>
          <w:rFonts w:ascii="Times New Roman" w:eastAsia="Times New Roman" w:hAnsi="Times New Roman" w:cs="Times New Roman"/>
          <w:b/>
          <w:bCs/>
          <w:color w:val="auto"/>
          <w:sz w:val="24"/>
          <w:szCs w:val="24"/>
          <w:lang w:eastAsia="en-IN"/>
        </w:rPr>
        <w:t>1.4 Challenges and Limitations</w:t>
      </w:r>
      <w:bookmarkEnd w:id="4"/>
    </w:p>
    <w:p w14:paraId="1E2B6493" w14:textId="77777777" w:rsidR="00146E9E" w:rsidRPr="00C114B5" w:rsidRDefault="00146E9E" w:rsidP="00C114B5">
      <w:pPr>
        <w:spacing w:before="100" w:beforeAutospacing="1" w:after="100" w:afterAutospacing="1" w:line="360" w:lineRule="auto"/>
        <w:jc w:val="both"/>
        <w:rPr>
          <w:rFonts w:ascii="Times New Roman" w:eastAsia="Times New Roman" w:hAnsi="Times New Roman" w:cs="Times New Roman"/>
          <w:lang w:eastAsia="en-IN"/>
        </w:rPr>
      </w:pPr>
      <w:r w:rsidRPr="00C114B5">
        <w:rPr>
          <w:rFonts w:ascii="Times New Roman" w:eastAsia="Times New Roman" w:hAnsi="Times New Roman" w:cs="Times New Roman"/>
          <w:lang w:eastAsia="en-IN"/>
        </w:rPr>
        <w:t>Several challenges were encountered during the project:</w:t>
      </w:r>
    </w:p>
    <w:p w14:paraId="01BE1E05" w14:textId="77777777" w:rsidR="00146E9E" w:rsidRPr="00C114B5" w:rsidRDefault="00146E9E" w:rsidP="00C114B5">
      <w:pPr>
        <w:numPr>
          <w:ilvl w:val="0"/>
          <w:numId w:val="7"/>
        </w:numPr>
        <w:spacing w:before="100" w:beforeAutospacing="1" w:after="100" w:afterAutospacing="1" w:line="360" w:lineRule="auto"/>
        <w:jc w:val="both"/>
        <w:rPr>
          <w:rFonts w:ascii="Times New Roman" w:eastAsia="Times New Roman" w:hAnsi="Times New Roman" w:cs="Times New Roman"/>
          <w:lang w:eastAsia="en-IN"/>
        </w:rPr>
      </w:pPr>
      <w:r w:rsidRPr="00C114B5">
        <w:rPr>
          <w:rFonts w:ascii="Times New Roman" w:eastAsia="Times New Roman" w:hAnsi="Times New Roman" w:cs="Times New Roman"/>
          <w:b/>
          <w:bCs/>
          <w:lang w:eastAsia="en-IN"/>
        </w:rPr>
        <w:t>Missing Data</w:t>
      </w:r>
      <w:r w:rsidRPr="00C114B5">
        <w:rPr>
          <w:rFonts w:ascii="Times New Roman" w:eastAsia="Times New Roman" w:hAnsi="Times New Roman" w:cs="Times New Roman"/>
          <w:lang w:eastAsia="en-IN"/>
        </w:rPr>
        <w:t>: The dataset contained significant gaps, particularly in the Age and Cabin columns, which required careful treatment (e.g., imputation or deletion) to prevent biasing the results.</w:t>
      </w:r>
    </w:p>
    <w:p w14:paraId="75924549" w14:textId="77777777" w:rsidR="00146E9E" w:rsidRPr="00C114B5" w:rsidRDefault="00146E9E" w:rsidP="00C114B5">
      <w:pPr>
        <w:numPr>
          <w:ilvl w:val="0"/>
          <w:numId w:val="7"/>
        </w:numPr>
        <w:spacing w:before="100" w:beforeAutospacing="1" w:after="100" w:afterAutospacing="1" w:line="360" w:lineRule="auto"/>
        <w:jc w:val="both"/>
        <w:rPr>
          <w:rFonts w:ascii="Times New Roman" w:eastAsia="Times New Roman" w:hAnsi="Times New Roman" w:cs="Times New Roman"/>
          <w:lang w:eastAsia="en-IN"/>
        </w:rPr>
      </w:pPr>
      <w:r w:rsidRPr="00C114B5">
        <w:rPr>
          <w:rFonts w:ascii="Times New Roman" w:eastAsia="Times New Roman" w:hAnsi="Times New Roman" w:cs="Times New Roman"/>
          <w:b/>
          <w:bCs/>
          <w:lang w:eastAsia="en-IN"/>
        </w:rPr>
        <w:t>Complexity of Real-World Decisions</w:t>
      </w:r>
      <w:r w:rsidRPr="00C114B5">
        <w:rPr>
          <w:rFonts w:ascii="Times New Roman" w:eastAsia="Times New Roman" w:hAnsi="Times New Roman" w:cs="Times New Roman"/>
          <w:lang w:eastAsia="en-IN"/>
        </w:rPr>
        <w:t>: The dataset, while rich in information, could not capture the full complexity and nuances of survival decisions made during the Titanic disaster. Factors such as the chaotic nature of the event, the emotional state of passengers, and real-time decisions made by crew members were not available for analysis.</w:t>
      </w:r>
    </w:p>
    <w:p w14:paraId="0778E674" w14:textId="77777777" w:rsidR="00146E9E" w:rsidRPr="00C114B5" w:rsidRDefault="00146E9E" w:rsidP="00C114B5">
      <w:pPr>
        <w:numPr>
          <w:ilvl w:val="0"/>
          <w:numId w:val="7"/>
        </w:numPr>
        <w:spacing w:before="100" w:beforeAutospacing="1" w:after="100" w:afterAutospacing="1" w:line="360" w:lineRule="auto"/>
        <w:jc w:val="both"/>
        <w:rPr>
          <w:rFonts w:ascii="Times New Roman" w:eastAsia="Times New Roman" w:hAnsi="Times New Roman" w:cs="Times New Roman"/>
          <w:lang w:eastAsia="en-IN"/>
        </w:rPr>
      </w:pPr>
      <w:r w:rsidRPr="00C114B5">
        <w:rPr>
          <w:rFonts w:ascii="Times New Roman" w:eastAsia="Times New Roman" w:hAnsi="Times New Roman" w:cs="Times New Roman"/>
          <w:b/>
          <w:bCs/>
          <w:lang w:eastAsia="en-IN"/>
        </w:rPr>
        <w:t>Ethical Considerations</w:t>
      </w:r>
      <w:r w:rsidRPr="00C114B5">
        <w:rPr>
          <w:rFonts w:ascii="Times New Roman" w:eastAsia="Times New Roman" w:hAnsi="Times New Roman" w:cs="Times New Roman"/>
          <w:lang w:eastAsia="en-IN"/>
        </w:rPr>
        <w:t>: The project also highlighted the need for caution in interpreting the results, particularly given the potential for historical biases to influence survival outcomes (e.g., women and children being prioritized for lifeboats, socio-economic factors affecting who could afford better tickets, etc.).</w:t>
      </w:r>
    </w:p>
    <w:p w14:paraId="442DADF5" w14:textId="77777777" w:rsidR="00146E9E" w:rsidRPr="00C114B5" w:rsidRDefault="00146E9E" w:rsidP="00C114B5">
      <w:pPr>
        <w:pStyle w:val="Heading2"/>
        <w:rPr>
          <w:rFonts w:ascii="Times New Roman" w:eastAsia="Times New Roman" w:hAnsi="Times New Roman" w:cs="Times New Roman"/>
          <w:b/>
          <w:bCs/>
          <w:color w:val="auto"/>
          <w:sz w:val="24"/>
          <w:szCs w:val="24"/>
          <w:lang w:eastAsia="en-IN"/>
        </w:rPr>
      </w:pPr>
      <w:bookmarkStart w:id="5" w:name="_Toc185772127"/>
      <w:r w:rsidRPr="00C114B5">
        <w:rPr>
          <w:rFonts w:ascii="Times New Roman" w:eastAsia="Times New Roman" w:hAnsi="Times New Roman" w:cs="Times New Roman"/>
          <w:b/>
          <w:bCs/>
          <w:color w:val="auto"/>
          <w:sz w:val="24"/>
          <w:szCs w:val="24"/>
          <w:lang w:eastAsia="en-IN"/>
        </w:rPr>
        <w:t>1.5 Final Recommendations</w:t>
      </w:r>
      <w:bookmarkEnd w:id="5"/>
    </w:p>
    <w:p w14:paraId="2777643A" w14:textId="77777777" w:rsidR="00146E9E" w:rsidRPr="00C114B5" w:rsidRDefault="00146E9E" w:rsidP="00C114B5">
      <w:pPr>
        <w:spacing w:before="100" w:beforeAutospacing="1" w:after="100" w:afterAutospacing="1" w:line="360" w:lineRule="auto"/>
        <w:jc w:val="both"/>
        <w:rPr>
          <w:rFonts w:ascii="Times New Roman" w:eastAsia="Times New Roman" w:hAnsi="Times New Roman" w:cs="Times New Roman"/>
          <w:lang w:eastAsia="en-IN"/>
        </w:rPr>
      </w:pPr>
      <w:r w:rsidRPr="00C114B5">
        <w:rPr>
          <w:rFonts w:ascii="Times New Roman" w:eastAsia="Times New Roman" w:hAnsi="Times New Roman" w:cs="Times New Roman"/>
          <w:lang w:eastAsia="en-IN"/>
        </w:rPr>
        <w:t>Based on the findings of this project, several recommendations can be made:</w:t>
      </w:r>
    </w:p>
    <w:p w14:paraId="2A4CBED7" w14:textId="77777777" w:rsidR="00146E9E" w:rsidRPr="00C114B5" w:rsidRDefault="00146E9E" w:rsidP="00C114B5">
      <w:pPr>
        <w:numPr>
          <w:ilvl w:val="0"/>
          <w:numId w:val="8"/>
        </w:numPr>
        <w:spacing w:before="100" w:beforeAutospacing="1" w:after="100" w:afterAutospacing="1" w:line="360" w:lineRule="auto"/>
        <w:jc w:val="both"/>
        <w:rPr>
          <w:rFonts w:ascii="Times New Roman" w:eastAsia="Times New Roman" w:hAnsi="Times New Roman" w:cs="Times New Roman"/>
          <w:lang w:eastAsia="en-IN"/>
        </w:rPr>
      </w:pPr>
      <w:r w:rsidRPr="00C114B5">
        <w:rPr>
          <w:rFonts w:ascii="Times New Roman" w:eastAsia="Times New Roman" w:hAnsi="Times New Roman" w:cs="Times New Roman"/>
          <w:b/>
          <w:bCs/>
          <w:lang w:eastAsia="en-IN"/>
        </w:rPr>
        <w:t>Advanced Imputation for Missing Data</w:t>
      </w:r>
      <w:r w:rsidRPr="00C114B5">
        <w:rPr>
          <w:rFonts w:ascii="Times New Roman" w:eastAsia="Times New Roman" w:hAnsi="Times New Roman" w:cs="Times New Roman"/>
          <w:lang w:eastAsia="en-IN"/>
        </w:rPr>
        <w:t>: To improve model performance and mitigate the impact of missing data, advanced imputation techniques (e.g., multiple imputation) should be employed to fill in gaps in columns like Age and Cabin.</w:t>
      </w:r>
    </w:p>
    <w:p w14:paraId="5D4219AB" w14:textId="77777777" w:rsidR="00146E9E" w:rsidRPr="00C114B5" w:rsidRDefault="00146E9E" w:rsidP="00C114B5">
      <w:pPr>
        <w:numPr>
          <w:ilvl w:val="0"/>
          <w:numId w:val="8"/>
        </w:numPr>
        <w:spacing w:before="100" w:beforeAutospacing="1" w:after="100" w:afterAutospacing="1" w:line="360" w:lineRule="auto"/>
        <w:jc w:val="both"/>
        <w:rPr>
          <w:rFonts w:ascii="Times New Roman" w:eastAsia="Times New Roman" w:hAnsi="Times New Roman" w:cs="Times New Roman"/>
          <w:lang w:eastAsia="en-IN"/>
        </w:rPr>
      </w:pPr>
      <w:r w:rsidRPr="00C114B5">
        <w:rPr>
          <w:rFonts w:ascii="Times New Roman" w:eastAsia="Times New Roman" w:hAnsi="Times New Roman" w:cs="Times New Roman"/>
          <w:b/>
          <w:bCs/>
          <w:lang w:eastAsia="en-IN"/>
        </w:rPr>
        <w:t>Ensemble Machine Learning Models</w:t>
      </w:r>
      <w:r w:rsidRPr="00C114B5">
        <w:rPr>
          <w:rFonts w:ascii="Times New Roman" w:eastAsia="Times New Roman" w:hAnsi="Times New Roman" w:cs="Times New Roman"/>
          <w:lang w:eastAsia="en-IN"/>
        </w:rPr>
        <w:t>: Ensemble methods, such as Random Forests or Gradient Boosting Machines, should be considered for improving predictive accuracy. These models combine the outputs of multiple base models to achieve higher robustness and performance.</w:t>
      </w:r>
    </w:p>
    <w:p w14:paraId="4BDF8D9C" w14:textId="77777777" w:rsidR="00146E9E" w:rsidRPr="00C114B5" w:rsidRDefault="00146E9E" w:rsidP="00C114B5">
      <w:pPr>
        <w:numPr>
          <w:ilvl w:val="0"/>
          <w:numId w:val="8"/>
        </w:numPr>
        <w:spacing w:before="100" w:beforeAutospacing="1" w:after="100" w:afterAutospacing="1" w:line="360" w:lineRule="auto"/>
        <w:jc w:val="both"/>
        <w:rPr>
          <w:rFonts w:ascii="Times New Roman" w:eastAsia="Times New Roman" w:hAnsi="Times New Roman" w:cs="Times New Roman"/>
          <w:lang w:eastAsia="en-IN"/>
        </w:rPr>
      </w:pPr>
      <w:r w:rsidRPr="00C114B5">
        <w:rPr>
          <w:rFonts w:ascii="Times New Roman" w:eastAsia="Times New Roman" w:hAnsi="Times New Roman" w:cs="Times New Roman"/>
          <w:b/>
          <w:bCs/>
          <w:lang w:eastAsia="en-IN"/>
        </w:rPr>
        <w:t>Feature Engineering</w:t>
      </w:r>
      <w:r w:rsidRPr="00C114B5">
        <w:rPr>
          <w:rFonts w:ascii="Times New Roman" w:eastAsia="Times New Roman" w:hAnsi="Times New Roman" w:cs="Times New Roman"/>
          <w:lang w:eastAsia="en-IN"/>
        </w:rPr>
        <w:t xml:space="preserve">: Additional engineered features, such as </w:t>
      </w:r>
      <w:proofErr w:type="spellStart"/>
      <w:r w:rsidRPr="00C114B5">
        <w:rPr>
          <w:rFonts w:ascii="Times New Roman" w:eastAsia="Times New Roman" w:hAnsi="Times New Roman" w:cs="Times New Roman"/>
          <w:lang w:eastAsia="en-IN"/>
        </w:rPr>
        <w:t>FamilySize</w:t>
      </w:r>
      <w:proofErr w:type="spellEnd"/>
      <w:r w:rsidRPr="00C114B5">
        <w:rPr>
          <w:rFonts w:ascii="Times New Roman" w:eastAsia="Times New Roman" w:hAnsi="Times New Roman" w:cs="Times New Roman"/>
          <w:lang w:eastAsia="en-IN"/>
        </w:rPr>
        <w:t xml:space="preserve"> and Title (which groups passengers by honorifics like Mr., Mrs., etc.), could provide deeper insights into survival trends and enhance model performance. </w:t>
      </w:r>
      <w:proofErr w:type="spellStart"/>
      <w:r w:rsidRPr="00C114B5">
        <w:rPr>
          <w:rFonts w:ascii="Times New Roman" w:eastAsia="Times New Roman" w:hAnsi="Times New Roman" w:cs="Times New Roman"/>
          <w:lang w:eastAsia="en-IN"/>
        </w:rPr>
        <w:t>Analyzing</w:t>
      </w:r>
      <w:proofErr w:type="spellEnd"/>
      <w:r w:rsidRPr="00C114B5">
        <w:rPr>
          <w:rFonts w:ascii="Times New Roman" w:eastAsia="Times New Roman" w:hAnsi="Times New Roman" w:cs="Times New Roman"/>
          <w:lang w:eastAsia="en-IN"/>
        </w:rPr>
        <w:t xml:space="preserve"> these features can lead to more accurate and nuanced predictive models.</w:t>
      </w:r>
    </w:p>
    <w:p w14:paraId="5A48875E" w14:textId="77777777" w:rsidR="000D6347" w:rsidRDefault="000D6347" w:rsidP="000D6347">
      <w:pPr>
        <w:spacing w:after="0"/>
        <w:rPr>
          <w:rFonts w:ascii="Times New Roman" w:hAnsi="Times New Roman" w:cs="Times New Roman"/>
        </w:rPr>
      </w:pPr>
    </w:p>
    <w:p w14:paraId="2B7DF7FE" w14:textId="77777777" w:rsidR="00346BEA" w:rsidRPr="00227004" w:rsidRDefault="00346BEA" w:rsidP="000D6347">
      <w:pPr>
        <w:spacing w:after="0"/>
        <w:rPr>
          <w:rFonts w:ascii="Times New Roman" w:hAnsi="Times New Roman" w:cs="Times New Roman"/>
        </w:rPr>
      </w:pPr>
    </w:p>
    <w:p w14:paraId="1A9F92C2" w14:textId="77777777" w:rsidR="00052582" w:rsidRPr="00A22CF3" w:rsidRDefault="00052582" w:rsidP="00A22CF3">
      <w:pPr>
        <w:pStyle w:val="Heading1"/>
        <w:rPr>
          <w:rFonts w:ascii="Times New Roman" w:hAnsi="Times New Roman" w:cs="Times New Roman"/>
          <w:b/>
          <w:bCs/>
          <w:color w:val="auto"/>
          <w:sz w:val="28"/>
          <w:szCs w:val="28"/>
        </w:rPr>
      </w:pPr>
      <w:bookmarkStart w:id="6" w:name="_Toc185772128"/>
      <w:r w:rsidRPr="00A22CF3">
        <w:rPr>
          <w:rFonts w:ascii="Times New Roman" w:hAnsi="Times New Roman" w:cs="Times New Roman"/>
          <w:b/>
          <w:bCs/>
          <w:color w:val="auto"/>
          <w:sz w:val="28"/>
          <w:szCs w:val="28"/>
        </w:rPr>
        <w:lastRenderedPageBreak/>
        <w:t>Chapter 2: Understanding the Data</w:t>
      </w:r>
      <w:bookmarkEnd w:id="6"/>
    </w:p>
    <w:p w14:paraId="76CDDAE4" w14:textId="77777777" w:rsidR="00052582" w:rsidRPr="00A22CF3" w:rsidRDefault="00052582" w:rsidP="00A22CF3">
      <w:pPr>
        <w:pStyle w:val="Heading2"/>
        <w:rPr>
          <w:rFonts w:ascii="Times New Roman" w:hAnsi="Times New Roman" w:cs="Times New Roman"/>
          <w:b/>
          <w:bCs/>
          <w:color w:val="auto"/>
          <w:sz w:val="24"/>
          <w:szCs w:val="24"/>
        </w:rPr>
      </w:pPr>
      <w:bookmarkStart w:id="7" w:name="_Toc185772129"/>
      <w:r w:rsidRPr="00A22CF3">
        <w:rPr>
          <w:rFonts w:ascii="Times New Roman" w:hAnsi="Times New Roman" w:cs="Times New Roman"/>
          <w:b/>
          <w:bCs/>
          <w:color w:val="auto"/>
          <w:sz w:val="24"/>
          <w:szCs w:val="24"/>
        </w:rPr>
        <w:t>2.1 What is the Dataset About?</w:t>
      </w:r>
      <w:bookmarkEnd w:id="7"/>
    </w:p>
    <w:p w14:paraId="5253426E" w14:textId="77777777" w:rsidR="00052582" w:rsidRPr="000B3F61" w:rsidRDefault="00052582" w:rsidP="000B3F61">
      <w:pPr>
        <w:pStyle w:val="Heading3"/>
        <w:rPr>
          <w:sz w:val="22"/>
          <w:szCs w:val="22"/>
        </w:rPr>
      </w:pPr>
      <w:bookmarkStart w:id="8" w:name="_Toc185772130"/>
      <w:r w:rsidRPr="000B3F61">
        <w:rPr>
          <w:sz w:val="22"/>
          <w:szCs w:val="22"/>
        </w:rPr>
        <w:t>2.1.1 Overview of the Dataset</w:t>
      </w:r>
      <w:bookmarkEnd w:id="8"/>
    </w:p>
    <w:p w14:paraId="5F285B7D" w14:textId="77777777" w:rsidR="00052582" w:rsidRPr="00444275" w:rsidRDefault="00052582" w:rsidP="00444275">
      <w:pPr>
        <w:pStyle w:val="NormalWeb"/>
        <w:spacing w:line="360" w:lineRule="auto"/>
        <w:jc w:val="both"/>
        <w:rPr>
          <w:sz w:val="22"/>
          <w:szCs w:val="22"/>
        </w:rPr>
      </w:pPr>
      <w:r w:rsidRPr="00444275">
        <w:rPr>
          <w:sz w:val="22"/>
          <w:szCs w:val="22"/>
        </w:rPr>
        <w:t xml:space="preserve">The Titanic dataset is a historical dataset containing information about the passengers aboard the RMS Titanic, which tragically sank on its maiden voyage in 1912. This dataset is frequently used in data science and machine learning for predictive </w:t>
      </w:r>
      <w:proofErr w:type="spellStart"/>
      <w:r w:rsidRPr="00444275">
        <w:rPr>
          <w:sz w:val="22"/>
          <w:szCs w:val="22"/>
        </w:rPr>
        <w:t>modeling</w:t>
      </w:r>
      <w:proofErr w:type="spellEnd"/>
      <w:r w:rsidRPr="00444275">
        <w:rPr>
          <w:sz w:val="22"/>
          <w:szCs w:val="22"/>
        </w:rPr>
        <w:t xml:space="preserve"> and analysis. The dataset offers a variety of features related to passenger demographics, socio-economic details, travel information, and the survival status of each passenger. Key features include:</w:t>
      </w:r>
    </w:p>
    <w:p w14:paraId="2A4AA8F9" w14:textId="77777777" w:rsidR="00052582" w:rsidRPr="00444275" w:rsidRDefault="00052582" w:rsidP="00444275">
      <w:pPr>
        <w:numPr>
          <w:ilvl w:val="0"/>
          <w:numId w:val="9"/>
        </w:numPr>
        <w:spacing w:before="100" w:beforeAutospacing="1" w:after="100" w:afterAutospacing="1" w:line="360" w:lineRule="auto"/>
        <w:jc w:val="both"/>
        <w:rPr>
          <w:rFonts w:ascii="Times New Roman" w:hAnsi="Times New Roman" w:cs="Times New Roman"/>
        </w:rPr>
      </w:pPr>
      <w:r w:rsidRPr="00444275">
        <w:rPr>
          <w:rStyle w:val="Strong"/>
          <w:rFonts w:ascii="Times New Roman" w:hAnsi="Times New Roman" w:cs="Times New Roman"/>
        </w:rPr>
        <w:t>Demographics</w:t>
      </w:r>
      <w:r w:rsidRPr="00444275">
        <w:rPr>
          <w:rFonts w:ascii="Times New Roman" w:hAnsi="Times New Roman" w:cs="Times New Roman"/>
        </w:rPr>
        <w:t>: This includes basic passenger information like age and sex.</w:t>
      </w:r>
    </w:p>
    <w:p w14:paraId="0D4114C7" w14:textId="77777777" w:rsidR="00052582" w:rsidRPr="00444275" w:rsidRDefault="00052582" w:rsidP="00444275">
      <w:pPr>
        <w:numPr>
          <w:ilvl w:val="0"/>
          <w:numId w:val="9"/>
        </w:numPr>
        <w:spacing w:before="100" w:beforeAutospacing="1" w:after="100" w:afterAutospacing="1" w:line="360" w:lineRule="auto"/>
        <w:jc w:val="both"/>
        <w:rPr>
          <w:rFonts w:ascii="Times New Roman" w:hAnsi="Times New Roman" w:cs="Times New Roman"/>
        </w:rPr>
      </w:pPr>
      <w:r w:rsidRPr="00444275">
        <w:rPr>
          <w:rStyle w:val="Strong"/>
          <w:rFonts w:ascii="Times New Roman" w:hAnsi="Times New Roman" w:cs="Times New Roman"/>
        </w:rPr>
        <w:t>Socio-economic details</w:t>
      </w:r>
      <w:r w:rsidRPr="00444275">
        <w:rPr>
          <w:rFonts w:ascii="Times New Roman" w:hAnsi="Times New Roman" w:cs="Times New Roman"/>
        </w:rPr>
        <w:t>: Features such as passenger class (</w:t>
      </w:r>
      <w:proofErr w:type="spellStart"/>
      <w:r w:rsidRPr="00444275">
        <w:rPr>
          <w:rFonts w:ascii="Times New Roman" w:hAnsi="Times New Roman" w:cs="Times New Roman"/>
        </w:rPr>
        <w:t>Pclass</w:t>
      </w:r>
      <w:proofErr w:type="spellEnd"/>
      <w:r w:rsidRPr="00444275">
        <w:rPr>
          <w:rFonts w:ascii="Times New Roman" w:hAnsi="Times New Roman" w:cs="Times New Roman"/>
        </w:rPr>
        <w:t>) and fare paid by the passenger, which reflect the socio-economic status and financial means of the individuals.</w:t>
      </w:r>
    </w:p>
    <w:p w14:paraId="14C6D23D" w14:textId="77777777" w:rsidR="00052582" w:rsidRPr="00444275" w:rsidRDefault="00052582" w:rsidP="00444275">
      <w:pPr>
        <w:numPr>
          <w:ilvl w:val="0"/>
          <w:numId w:val="9"/>
        </w:numPr>
        <w:spacing w:before="100" w:beforeAutospacing="1" w:after="100" w:afterAutospacing="1" w:line="360" w:lineRule="auto"/>
        <w:jc w:val="both"/>
        <w:rPr>
          <w:rFonts w:ascii="Times New Roman" w:hAnsi="Times New Roman" w:cs="Times New Roman"/>
        </w:rPr>
      </w:pPr>
      <w:r w:rsidRPr="00444275">
        <w:rPr>
          <w:rStyle w:val="Strong"/>
          <w:rFonts w:ascii="Times New Roman" w:hAnsi="Times New Roman" w:cs="Times New Roman"/>
        </w:rPr>
        <w:t>Travel details</w:t>
      </w:r>
      <w:r w:rsidRPr="00444275">
        <w:rPr>
          <w:rFonts w:ascii="Times New Roman" w:hAnsi="Times New Roman" w:cs="Times New Roman"/>
        </w:rPr>
        <w:t>: Information on the ticket number, the cabin number (if available), and the embarkation port, which gives insight into where passengers boarded the ship (Cherbourg, Queenstown, or Southampton).</w:t>
      </w:r>
    </w:p>
    <w:p w14:paraId="2A7C2DA0" w14:textId="77777777" w:rsidR="00052582" w:rsidRPr="00444275" w:rsidRDefault="00052582" w:rsidP="00444275">
      <w:pPr>
        <w:numPr>
          <w:ilvl w:val="0"/>
          <w:numId w:val="9"/>
        </w:numPr>
        <w:spacing w:before="100" w:beforeAutospacing="1" w:after="100" w:afterAutospacing="1" w:line="360" w:lineRule="auto"/>
        <w:jc w:val="both"/>
        <w:rPr>
          <w:rFonts w:ascii="Times New Roman" w:hAnsi="Times New Roman" w:cs="Times New Roman"/>
        </w:rPr>
      </w:pPr>
      <w:r w:rsidRPr="00444275">
        <w:rPr>
          <w:rStyle w:val="Strong"/>
          <w:rFonts w:ascii="Times New Roman" w:hAnsi="Times New Roman" w:cs="Times New Roman"/>
        </w:rPr>
        <w:t>Target variable</w:t>
      </w:r>
      <w:r w:rsidRPr="00444275">
        <w:rPr>
          <w:rFonts w:ascii="Times New Roman" w:hAnsi="Times New Roman" w:cs="Times New Roman"/>
        </w:rPr>
        <w:t>: The most important feature in the dataset is the "Survived" variable, which indicates whether a passenger survived the disaster (1 for survival, 0 for not).</w:t>
      </w:r>
    </w:p>
    <w:p w14:paraId="78EF2731" w14:textId="77777777" w:rsidR="002E44B5" w:rsidRDefault="002E44B5" w:rsidP="008D5CAF">
      <w:pPr>
        <w:pStyle w:val="NormalWeb"/>
        <w:ind w:left="720"/>
        <w:jc w:val="center"/>
      </w:pPr>
      <w:r w:rsidRPr="00660DCA">
        <w:rPr>
          <w:noProof/>
        </w:rPr>
        <w:drawing>
          <wp:inline distT="0" distB="0" distL="0" distR="0" wp14:anchorId="49207B76" wp14:editId="7E2D49D6">
            <wp:extent cx="2562583" cy="267689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583" cy="2676899"/>
                    </a:xfrm>
                    <a:prstGeom prst="rect">
                      <a:avLst/>
                    </a:prstGeom>
                  </pic:spPr>
                </pic:pic>
              </a:graphicData>
            </a:graphic>
          </wp:inline>
        </w:drawing>
      </w:r>
    </w:p>
    <w:p w14:paraId="09BF7B5D" w14:textId="77777777" w:rsidR="002E44B5" w:rsidRDefault="002E44B5" w:rsidP="00B82D09">
      <w:pPr>
        <w:pStyle w:val="NormalWeb"/>
        <w:ind w:left="720" w:firstLine="720"/>
        <w:jc w:val="center"/>
      </w:pPr>
      <w:r w:rsidRPr="00677020">
        <w:rPr>
          <w:b/>
          <w:bCs/>
        </w:rPr>
        <w:t xml:space="preserve">Figure </w:t>
      </w:r>
      <w:r>
        <w:rPr>
          <w:b/>
          <w:bCs/>
        </w:rPr>
        <w:t>1</w:t>
      </w:r>
      <w:r w:rsidRPr="00677020">
        <w:rPr>
          <w:b/>
          <w:bCs/>
        </w:rPr>
        <w:t>:</w:t>
      </w:r>
      <w:r>
        <w:t xml:space="preserve"> </w:t>
      </w:r>
      <w:r w:rsidRPr="007766CC">
        <w:rPr>
          <w:b/>
          <w:bCs/>
        </w:rPr>
        <w:t>Basic information about the dataset</w:t>
      </w:r>
    </w:p>
    <w:p w14:paraId="11EC5C4E" w14:textId="77777777" w:rsidR="002E44B5" w:rsidRPr="00227004" w:rsidRDefault="002E44B5" w:rsidP="002E44B5">
      <w:pPr>
        <w:spacing w:before="100" w:beforeAutospacing="1" w:after="100" w:afterAutospacing="1" w:line="240" w:lineRule="auto"/>
        <w:ind w:left="720"/>
        <w:rPr>
          <w:rFonts w:ascii="Times New Roman" w:hAnsi="Times New Roman" w:cs="Times New Roman"/>
        </w:rPr>
      </w:pPr>
    </w:p>
    <w:p w14:paraId="339DD4AF" w14:textId="77777777" w:rsidR="00052582" w:rsidRPr="005C0DAA" w:rsidRDefault="00052582" w:rsidP="005C0DAA">
      <w:pPr>
        <w:pStyle w:val="Heading3"/>
        <w:rPr>
          <w:sz w:val="22"/>
          <w:szCs w:val="22"/>
        </w:rPr>
      </w:pPr>
      <w:bookmarkStart w:id="9" w:name="_Toc185772131"/>
      <w:r w:rsidRPr="005C0DAA">
        <w:rPr>
          <w:sz w:val="22"/>
          <w:szCs w:val="22"/>
        </w:rPr>
        <w:t>2.1.2 Explanation of the Data Features</w:t>
      </w:r>
      <w:bookmarkEnd w:id="9"/>
    </w:p>
    <w:p w14:paraId="48F507D4" w14:textId="77777777" w:rsidR="00052582" w:rsidRPr="005C0DAA" w:rsidRDefault="00052582" w:rsidP="005C0DAA">
      <w:pPr>
        <w:pStyle w:val="NormalWeb"/>
        <w:spacing w:line="360" w:lineRule="auto"/>
        <w:jc w:val="both"/>
        <w:rPr>
          <w:sz w:val="22"/>
          <w:szCs w:val="22"/>
        </w:rPr>
      </w:pPr>
      <w:r w:rsidRPr="005C0DAA">
        <w:rPr>
          <w:sz w:val="22"/>
          <w:szCs w:val="22"/>
        </w:rPr>
        <w:t>The Titanic dataset contains several important features, each representing a different aspect of the passengers' journey. Here's an explanation of the key features:</w:t>
      </w:r>
    </w:p>
    <w:p w14:paraId="7B3A2A13" w14:textId="77777777" w:rsidR="00052582" w:rsidRPr="005C0DAA" w:rsidRDefault="00052582" w:rsidP="005C0DAA">
      <w:pPr>
        <w:pStyle w:val="NormalWeb"/>
        <w:numPr>
          <w:ilvl w:val="0"/>
          <w:numId w:val="10"/>
        </w:numPr>
        <w:spacing w:line="360" w:lineRule="auto"/>
        <w:jc w:val="both"/>
        <w:rPr>
          <w:sz w:val="22"/>
          <w:szCs w:val="22"/>
        </w:rPr>
      </w:pPr>
      <w:proofErr w:type="spellStart"/>
      <w:r w:rsidRPr="005C0DAA">
        <w:rPr>
          <w:rStyle w:val="Strong"/>
          <w:sz w:val="22"/>
          <w:szCs w:val="22"/>
        </w:rPr>
        <w:lastRenderedPageBreak/>
        <w:t>Pclass</w:t>
      </w:r>
      <w:proofErr w:type="spellEnd"/>
      <w:r w:rsidRPr="005C0DAA">
        <w:rPr>
          <w:sz w:val="22"/>
          <w:szCs w:val="22"/>
        </w:rPr>
        <w:t>: This refers to the passenger's ticket class, which is categorized into three classes: 1st, 2nd, and 3rd. The class reflects the socio-economic status of the passengers, with 1st class being the wealthiest and 3rd class being the poorest. This is an important feature as it has a significant correlation with survival rates, as wealthier passengers in 1st class had higher survival chances.</w:t>
      </w:r>
    </w:p>
    <w:p w14:paraId="016D27D9" w14:textId="77777777" w:rsidR="00052582" w:rsidRPr="005C0DAA" w:rsidRDefault="00052582" w:rsidP="005C0DAA">
      <w:pPr>
        <w:pStyle w:val="NormalWeb"/>
        <w:numPr>
          <w:ilvl w:val="0"/>
          <w:numId w:val="10"/>
        </w:numPr>
        <w:spacing w:line="360" w:lineRule="auto"/>
        <w:jc w:val="both"/>
        <w:rPr>
          <w:sz w:val="22"/>
          <w:szCs w:val="22"/>
        </w:rPr>
      </w:pPr>
      <w:proofErr w:type="spellStart"/>
      <w:r w:rsidRPr="005C0DAA">
        <w:rPr>
          <w:rStyle w:val="Strong"/>
          <w:sz w:val="22"/>
          <w:szCs w:val="22"/>
        </w:rPr>
        <w:t>SibSp</w:t>
      </w:r>
      <w:proofErr w:type="spellEnd"/>
      <w:r w:rsidRPr="005C0DAA">
        <w:rPr>
          <w:sz w:val="22"/>
          <w:szCs w:val="22"/>
        </w:rPr>
        <w:t>: This feature indicates the number of siblings or spouses the passenger was traveling with. This can give insight into the family dynamics and might relate to the likelihood of survival, as individuals traveling alone or with fewer family members could have had better chances during the evacuation.</w:t>
      </w:r>
    </w:p>
    <w:p w14:paraId="539E5692" w14:textId="77777777" w:rsidR="00052582" w:rsidRPr="005C0DAA" w:rsidRDefault="00052582" w:rsidP="005C0DAA">
      <w:pPr>
        <w:pStyle w:val="NormalWeb"/>
        <w:numPr>
          <w:ilvl w:val="0"/>
          <w:numId w:val="10"/>
        </w:numPr>
        <w:spacing w:line="360" w:lineRule="auto"/>
        <w:jc w:val="both"/>
        <w:rPr>
          <w:sz w:val="22"/>
          <w:szCs w:val="22"/>
        </w:rPr>
      </w:pPr>
      <w:r w:rsidRPr="005C0DAA">
        <w:rPr>
          <w:rStyle w:val="Strong"/>
          <w:sz w:val="22"/>
          <w:szCs w:val="22"/>
        </w:rPr>
        <w:t>Parch</w:t>
      </w:r>
      <w:r w:rsidRPr="005C0DAA">
        <w:rPr>
          <w:sz w:val="22"/>
          <w:szCs w:val="22"/>
        </w:rPr>
        <w:t xml:space="preserve">: Similar to </w:t>
      </w:r>
      <w:proofErr w:type="spellStart"/>
      <w:r w:rsidRPr="005C0DAA">
        <w:rPr>
          <w:sz w:val="22"/>
          <w:szCs w:val="22"/>
        </w:rPr>
        <w:t>SibSp</w:t>
      </w:r>
      <w:proofErr w:type="spellEnd"/>
      <w:r w:rsidRPr="005C0DAA">
        <w:rPr>
          <w:sz w:val="22"/>
          <w:szCs w:val="22"/>
        </w:rPr>
        <w:t>, this feature shows the number of parents or children the passenger was traveling with. This can also be important for understanding the group survival dynamics.</w:t>
      </w:r>
    </w:p>
    <w:p w14:paraId="7C6BF55B" w14:textId="77777777" w:rsidR="00052582" w:rsidRPr="005C0DAA" w:rsidRDefault="00052582" w:rsidP="005C0DAA">
      <w:pPr>
        <w:pStyle w:val="NormalWeb"/>
        <w:numPr>
          <w:ilvl w:val="0"/>
          <w:numId w:val="10"/>
        </w:numPr>
        <w:spacing w:line="360" w:lineRule="auto"/>
        <w:jc w:val="both"/>
        <w:rPr>
          <w:sz w:val="22"/>
          <w:szCs w:val="22"/>
        </w:rPr>
      </w:pPr>
      <w:r w:rsidRPr="005C0DAA">
        <w:rPr>
          <w:rStyle w:val="Strong"/>
          <w:sz w:val="22"/>
          <w:szCs w:val="22"/>
        </w:rPr>
        <w:t>Fare</w:t>
      </w:r>
      <w:r w:rsidRPr="005C0DAA">
        <w:rPr>
          <w:sz w:val="22"/>
          <w:szCs w:val="22"/>
        </w:rPr>
        <w:t xml:space="preserve">: The price paid for the ticket. This is a socio-economic indicator, as passengers who could afford higher fares likely </w:t>
      </w:r>
      <w:proofErr w:type="spellStart"/>
      <w:r w:rsidRPr="005C0DAA">
        <w:rPr>
          <w:sz w:val="22"/>
          <w:szCs w:val="22"/>
        </w:rPr>
        <w:t>traveled</w:t>
      </w:r>
      <w:proofErr w:type="spellEnd"/>
      <w:r w:rsidRPr="005C0DAA">
        <w:rPr>
          <w:sz w:val="22"/>
          <w:szCs w:val="22"/>
        </w:rPr>
        <w:t xml:space="preserve"> in higher classes and had better survival rates. This can also be used to study socio-economic disparity on the Titanic.</w:t>
      </w:r>
    </w:p>
    <w:p w14:paraId="54B092F4" w14:textId="77777777" w:rsidR="00052582" w:rsidRPr="005C0DAA" w:rsidRDefault="00052582" w:rsidP="005C0DAA">
      <w:pPr>
        <w:pStyle w:val="NormalWeb"/>
        <w:numPr>
          <w:ilvl w:val="0"/>
          <w:numId w:val="10"/>
        </w:numPr>
        <w:spacing w:line="360" w:lineRule="auto"/>
        <w:jc w:val="both"/>
        <w:rPr>
          <w:sz w:val="22"/>
          <w:szCs w:val="22"/>
        </w:rPr>
      </w:pPr>
      <w:r w:rsidRPr="005C0DAA">
        <w:rPr>
          <w:rStyle w:val="Strong"/>
          <w:sz w:val="22"/>
          <w:szCs w:val="22"/>
        </w:rPr>
        <w:t>Embarked</w:t>
      </w:r>
      <w:r w:rsidRPr="005C0DAA">
        <w:rPr>
          <w:sz w:val="22"/>
          <w:szCs w:val="22"/>
        </w:rPr>
        <w:t>: This feature indicates the port where the passenger boarded the Titanic. There are three possible values: C for Cherbourg, Q for Queenstown, and S for Southampton. The port of embarkation might provide insights into travel patterns, as the survival rates could vary based on where passengers boarded.</w:t>
      </w:r>
    </w:p>
    <w:p w14:paraId="15026DE4" w14:textId="77777777" w:rsidR="00052582" w:rsidRPr="00035685" w:rsidRDefault="00052582" w:rsidP="00035685">
      <w:pPr>
        <w:pStyle w:val="Heading2"/>
        <w:rPr>
          <w:rFonts w:ascii="Times New Roman" w:hAnsi="Times New Roman" w:cs="Times New Roman"/>
          <w:b/>
          <w:bCs/>
          <w:color w:val="auto"/>
          <w:sz w:val="24"/>
          <w:szCs w:val="24"/>
        </w:rPr>
      </w:pPr>
      <w:bookmarkStart w:id="10" w:name="_Toc185772132"/>
      <w:r w:rsidRPr="00035685">
        <w:rPr>
          <w:rFonts w:ascii="Times New Roman" w:hAnsi="Times New Roman" w:cs="Times New Roman"/>
          <w:b/>
          <w:bCs/>
          <w:color w:val="auto"/>
          <w:sz w:val="24"/>
          <w:szCs w:val="24"/>
        </w:rPr>
        <w:t>2.2 Initial Observations</w:t>
      </w:r>
      <w:bookmarkEnd w:id="10"/>
    </w:p>
    <w:p w14:paraId="193E6FBD" w14:textId="77777777" w:rsidR="00052582" w:rsidRPr="006A5691" w:rsidRDefault="00052582" w:rsidP="006A5691">
      <w:pPr>
        <w:pStyle w:val="Heading3"/>
        <w:rPr>
          <w:sz w:val="22"/>
          <w:szCs w:val="22"/>
        </w:rPr>
      </w:pPr>
      <w:bookmarkStart w:id="11" w:name="_Toc185772133"/>
      <w:r w:rsidRPr="006A5691">
        <w:rPr>
          <w:sz w:val="22"/>
          <w:szCs w:val="22"/>
        </w:rPr>
        <w:t>2.2.1 Missing Data and Gaps</w:t>
      </w:r>
      <w:bookmarkEnd w:id="11"/>
    </w:p>
    <w:p w14:paraId="0B516A13" w14:textId="77777777" w:rsidR="00052582" w:rsidRPr="006A5691" w:rsidRDefault="00052582" w:rsidP="006A5691">
      <w:pPr>
        <w:pStyle w:val="NormalWeb"/>
        <w:spacing w:line="360" w:lineRule="auto"/>
        <w:jc w:val="both"/>
        <w:rPr>
          <w:sz w:val="22"/>
          <w:szCs w:val="22"/>
        </w:rPr>
      </w:pPr>
      <w:r w:rsidRPr="006A5691">
        <w:rPr>
          <w:sz w:val="22"/>
          <w:szCs w:val="22"/>
        </w:rPr>
        <w:t>The Titanic dataset, like many real-world datasets, has missing values that need to be handled carefully to avoid biasing the analysis. Three features with missing data were particularly notable:</w:t>
      </w:r>
    </w:p>
    <w:p w14:paraId="4D5F0829" w14:textId="77777777" w:rsidR="00052582" w:rsidRPr="006A5691" w:rsidRDefault="00052582" w:rsidP="006A5691">
      <w:pPr>
        <w:pStyle w:val="NormalWeb"/>
        <w:numPr>
          <w:ilvl w:val="0"/>
          <w:numId w:val="11"/>
        </w:numPr>
        <w:spacing w:line="360" w:lineRule="auto"/>
        <w:jc w:val="both"/>
        <w:rPr>
          <w:sz w:val="22"/>
          <w:szCs w:val="22"/>
        </w:rPr>
      </w:pPr>
      <w:r w:rsidRPr="006A5691">
        <w:rPr>
          <w:rStyle w:val="Strong"/>
          <w:sz w:val="22"/>
          <w:szCs w:val="22"/>
        </w:rPr>
        <w:t>Age</w:t>
      </w:r>
      <w:r w:rsidRPr="006A5691">
        <w:rPr>
          <w:sz w:val="22"/>
          <w:szCs w:val="22"/>
        </w:rPr>
        <w:t>: About 20% of the Age data is missing, which is significant because age is an important predictor of survival. In this project, missing age values were filled using the median value for the entire dataset. The median was chosen over the mean to avoid the influence of outliers, as the age distribution is not symmetric.</w:t>
      </w:r>
    </w:p>
    <w:p w14:paraId="51C8DBA5" w14:textId="77777777" w:rsidR="00052582" w:rsidRPr="006A5691" w:rsidRDefault="00052582" w:rsidP="006A5691">
      <w:pPr>
        <w:pStyle w:val="NormalWeb"/>
        <w:numPr>
          <w:ilvl w:val="0"/>
          <w:numId w:val="11"/>
        </w:numPr>
        <w:spacing w:line="360" w:lineRule="auto"/>
        <w:jc w:val="both"/>
        <w:rPr>
          <w:sz w:val="22"/>
          <w:szCs w:val="22"/>
        </w:rPr>
      </w:pPr>
      <w:r w:rsidRPr="006A5691">
        <w:rPr>
          <w:rStyle w:val="Strong"/>
          <w:sz w:val="22"/>
          <w:szCs w:val="22"/>
        </w:rPr>
        <w:t>Cabin</w:t>
      </w:r>
      <w:r w:rsidRPr="006A5691">
        <w:rPr>
          <w:sz w:val="22"/>
          <w:szCs w:val="22"/>
        </w:rPr>
        <w:t>: A large proportion of the Cabin feature is missing, making it difficult to use directly. Since cabin information was not consistently available, missing values were filled with a placeholder ("Unknown"). While this doesn't provide specific insights, it ensures that the dataset remains usable without dropping a large amount of data.</w:t>
      </w:r>
    </w:p>
    <w:p w14:paraId="219F1F1C" w14:textId="77777777" w:rsidR="00052582" w:rsidRPr="006A5691" w:rsidRDefault="00052582" w:rsidP="006A5691">
      <w:pPr>
        <w:pStyle w:val="NormalWeb"/>
        <w:numPr>
          <w:ilvl w:val="0"/>
          <w:numId w:val="11"/>
        </w:numPr>
        <w:spacing w:line="360" w:lineRule="auto"/>
        <w:jc w:val="both"/>
        <w:rPr>
          <w:sz w:val="22"/>
          <w:szCs w:val="22"/>
        </w:rPr>
      </w:pPr>
      <w:r w:rsidRPr="006A5691">
        <w:rPr>
          <w:rStyle w:val="Strong"/>
          <w:sz w:val="22"/>
          <w:szCs w:val="22"/>
        </w:rPr>
        <w:t>Embarked</w:t>
      </w:r>
      <w:r w:rsidRPr="006A5691">
        <w:rPr>
          <w:sz w:val="22"/>
          <w:szCs w:val="22"/>
        </w:rPr>
        <w:t>: There were very few missing values in the Embarked feature, and these were filled with the mode (the most frequent value), which in this case was "S" (Southampton).</w:t>
      </w:r>
    </w:p>
    <w:p w14:paraId="70794AAA" w14:textId="77777777" w:rsidR="00052582" w:rsidRPr="004F3C14" w:rsidRDefault="00052582" w:rsidP="004F3C14">
      <w:pPr>
        <w:pStyle w:val="Heading3"/>
        <w:rPr>
          <w:sz w:val="22"/>
          <w:szCs w:val="22"/>
        </w:rPr>
      </w:pPr>
      <w:bookmarkStart w:id="12" w:name="_Toc185772134"/>
      <w:r w:rsidRPr="004F3C14">
        <w:rPr>
          <w:sz w:val="22"/>
          <w:szCs w:val="22"/>
        </w:rPr>
        <w:t>2.2.2 Outliers and Inconsistencies</w:t>
      </w:r>
      <w:bookmarkEnd w:id="12"/>
    </w:p>
    <w:p w14:paraId="78323F42" w14:textId="77777777" w:rsidR="00052582" w:rsidRPr="004F3C14" w:rsidRDefault="00052582" w:rsidP="004F3C14">
      <w:pPr>
        <w:pStyle w:val="NormalWeb"/>
        <w:spacing w:line="360" w:lineRule="auto"/>
        <w:jc w:val="both"/>
        <w:rPr>
          <w:sz w:val="22"/>
          <w:szCs w:val="22"/>
        </w:rPr>
      </w:pPr>
      <w:r w:rsidRPr="004F3C14">
        <w:rPr>
          <w:sz w:val="22"/>
          <w:szCs w:val="22"/>
        </w:rPr>
        <w:t>Several outliers and inconsistencies were identified in the dataset, particularly in the Fare and Age features:</w:t>
      </w:r>
    </w:p>
    <w:p w14:paraId="3AB1CF92" w14:textId="77777777" w:rsidR="00052582" w:rsidRPr="004F3C14" w:rsidRDefault="00052582" w:rsidP="004F3C14">
      <w:pPr>
        <w:pStyle w:val="NormalWeb"/>
        <w:numPr>
          <w:ilvl w:val="0"/>
          <w:numId w:val="12"/>
        </w:numPr>
        <w:spacing w:line="360" w:lineRule="auto"/>
        <w:jc w:val="both"/>
        <w:rPr>
          <w:sz w:val="22"/>
          <w:szCs w:val="22"/>
        </w:rPr>
      </w:pPr>
      <w:r w:rsidRPr="004F3C14">
        <w:rPr>
          <w:rStyle w:val="Strong"/>
          <w:sz w:val="22"/>
          <w:szCs w:val="22"/>
        </w:rPr>
        <w:lastRenderedPageBreak/>
        <w:t>Fare</w:t>
      </w:r>
      <w:r w:rsidRPr="004F3C14">
        <w:rPr>
          <w:sz w:val="22"/>
          <w:szCs w:val="22"/>
        </w:rPr>
        <w:t>: The Fare feature showed some extreme outliers, particularly for passengers in 1st class who paid exceptionally high fares. These outliers were capped at a certain threshold to reduce their impact on the model. Capping helps to prevent these extreme values from disproportionately influencing statistical analyses and machine learning models.</w:t>
      </w:r>
    </w:p>
    <w:p w14:paraId="5274F2F9" w14:textId="77777777" w:rsidR="00052582" w:rsidRPr="004F3C14" w:rsidRDefault="00052582" w:rsidP="004F3C14">
      <w:pPr>
        <w:pStyle w:val="NormalWeb"/>
        <w:numPr>
          <w:ilvl w:val="0"/>
          <w:numId w:val="12"/>
        </w:numPr>
        <w:spacing w:line="360" w:lineRule="auto"/>
        <w:jc w:val="both"/>
        <w:rPr>
          <w:sz w:val="22"/>
          <w:szCs w:val="22"/>
        </w:rPr>
      </w:pPr>
      <w:r w:rsidRPr="004F3C14">
        <w:rPr>
          <w:rStyle w:val="Strong"/>
          <w:sz w:val="22"/>
          <w:szCs w:val="22"/>
        </w:rPr>
        <w:t>Age</w:t>
      </w:r>
      <w:r w:rsidRPr="004F3C14">
        <w:rPr>
          <w:sz w:val="22"/>
          <w:szCs w:val="22"/>
        </w:rPr>
        <w:t>: The Age feature also exhibited some extreme values, including infants (newborns) and centenarians (100+ years old). These extreme values were handled during the analysis by treating them as valid data points, but care was taken to ensure they didn’t skew the overall analysis.</w:t>
      </w:r>
    </w:p>
    <w:p w14:paraId="6B9A199D" w14:textId="77777777" w:rsidR="00052582" w:rsidRPr="004F5C39" w:rsidRDefault="00052582" w:rsidP="004F5C39">
      <w:pPr>
        <w:pStyle w:val="Heading2"/>
        <w:rPr>
          <w:rFonts w:ascii="Times New Roman" w:hAnsi="Times New Roman" w:cs="Times New Roman"/>
          <w:b/>
          <w:bCs/>
          <w:color w:val="auto"/>
          <w:sz w:val="24"/>
          <w:szCs w:val="24"/>
        </w:rPr>
      </w:pPr>
      <w:bookmarkStart w:id="13" w:name="_Toc185772135"/>
      <w:r w:rsidRPr="004F5C39">
        <w:rPr>
          <w:rFonts w:ascii="Times New Roman" w:hAnsi="Times New Roman" w:cs="Times New Roman"/>
          <w:b/>
          <w:bCs/>
          <w:color w:val="auto"/>
          <w:sz w:val="24"/>
          <w:szCs w:val="24"/>
        </w:rPr>
        <w:t>2.3 Key Trends and Patterns</w:t>
      </w:r>
      <w:bookmarkEnd w:id="13"/>
    </w:p>
    <w:p w14:paraId="11D5901A" w14:textId="77777777" w:rsidR="00052582" w:rsidRPr="00861CED" w:rsidRDefault="00052582" w:rsidP="00861CED">
      <w:pPr>
        <w:pStyle w:val="Heading3"/>
        <w:rPr>
          <w:sz w:val="22"/>
          <w:szCs w:val="22"/>
        </w:rPr>
      </w:pPr>
      <w:bookmarkStart w:id="14" w:name="_Toc185772136"/>
      <w:r w:rsidRPr="00861CED">
        <w:rPr>
          <w:sz w:val="22"/>
          <w:szCs w:val="22"/>
        </w:rPr>
        <w:t>2.3.1 Visual Analysis of Key Features</w:t>
      </w:r>
      <w:bookmarkEnd w:id="14"/>
    </w:p>
    <w:p w14:paraId="4905F6DC" w14:textId="77777777" w:rsidR="00052582" w:rsidRPr="00861CED" w:rsidRDefault="00052582" w:rsidP="00861CED">
      <w:pPr>
        <w:pStyle w:val="NormalWeb"/>
        <w:spacing w:line="360" w:lineRule="auto"/>
        <w:jc w:val="both"/>
        <w:rPr>
          <w:sz w:val="22"/>
          <w:szCs w:val="22"/>
        </w:rPr>
      </w:pPr>
      <w:r w:rsidRPr="00861CED">
        <w:rPr>
          <w:sz w:val="22"/>
          <w:szCs w:val="22"/>
        </w:rPr>
        <w:t>Visualizing the data can help identify trends and patterns that may not be immediately apparent through raw data analysis. Key findings from the visual analysis include:</w:t>
      </w:r>
    </w:p>
    <w:p w14:paraId="04DC1F5B" w14:textId="77777777" w:rsidR="00052582" w:rsidRPr="00861CED" w:rsidRDefault="00052582" w:rsidP="00861CED">
      <w:pPr>
        <w:pStyle w:val="NormalWeb"/>
        <w:numPr>
          <w:ilvl w:val="0"/>
          <w:numId w:val="13"/>
        </w:numPr>
        <w:spacing w:line="360" w:lineRule="auto"/>
        <w:jc w:val="both"/>
        <w:rPr>
          <w:sz w:val="22"/>
          <w:szCs w:val="22"/>
        </w:rPr>
      </w:pPr>
      <w:r w:rsidRPr="00861CED">
        <w:rPr>
          <w:rStyle w:val="Strong"/>
          <w:sz w:val="22"/>
          <w:szCs w:val="22"/>
        </w:rPr>
        <w:t>Gender and Survival</w:t>
      </w:r>
      <w:r w:rsidRPr="00861CED">
        <w:rPr>
          <w:sz w:val="22"/>
          <w:szCs w:val="22"/>
        </w:rPr>
        <w:t>: Bar plots of the gender variable showed a stark contrast in survival rates between males and females. Females had a significantly higher survival rate, reflecting the gender-based prioritization in lifeboat boarding and evacuation efforts. This is an important trend in understanding survival dynamics during the Titanic disaster.</w:t>
      </w:r>
    </w:p>
    <w:p w14:paraId="0BAB99D6" w14:textId="77777777" w:rsidR="00052582" w:rsidRPr="00861CED" w:rsidRDefault="00052582" w:rsidP="00861CED">
      <w:pPr>
        <w:pStyle w:val="NormalWeb"/>
        <w:numPr>
          <w:ilvl w:val="0"/>
          <w:numId w:val="13"/>
        </w:numPr>
        <w:spacing w:line="360" w:lineRule="auto"/>
        <w:jc w:val="both"/>
        <w:rPr>
          <w:sz w:val="22"/>
          <w:szCs w:val="22"/>
        </w:rPr>
      </w:pPr>
      <w:r w:rsidRPr="00861CED">
        <w:rPr>
          <w:rStyle w:val="Strong"/>
          <w:sz w:val="22"/>
          <w:szCs w:val="22"/>
        </w:rPr>
        <w:t>Socio-economic Differences in Fare</w:t>
      </w:r>
      <w:r w:rsidRPr="00861CED">
        <w:rPr>
          <w:sz w:val="22"/>
          <w:szCs w:val="22"/>
        </w:rPr>
        <w:t>: Histograms of the Fare feature highlighted significant socio-economic disparities between passengers. The wealthier 1st-class passengers paid significantly higher fares, while the 3rd-class passengers paid much less. This distribution was closely linked to survival, as wealthier passengers in higher classes had a higher chance of survival.</w:t>
      </w:r>
    </w:p>
    <w:p w14:paraId="51396DEC" w14:textId="77777777" w:rsidR="00052582" w:rsidRPr="00861CED" w:rsidRDefault="00052582" w:rsidP="00861CED">
      <w:pPr>
        <w:pStyle w:val="Heading3"/>
        <w:rPr>
          <w:sz w:val="22"/>
          <w:szCs w:val="22"/>
        </w:rPr>
      </w:pPr>
      <w:bookmarkStart w:id="15" w:name="_Toc185772137"/>
      <w:r w:rsidRPr="00861CED">
        <w:rPr>
          <w:sz w:val="22"/>
          <w:szCs w:val="22"/>
        </w:rPr>
        <w:t>2.3.2 Relationships Between Variables</w:t>
      </w:r>
      <w:bookmarkEnd w:id="15"/>
    </w:p>
    <w:p w14:paraId="233AE601" w14:textId="77777777" w:rsidR="00052582" w:rsidRPr="00861CED" w:rsidRDefault="00052582" w:rsidP="00861CED">
      <w:pPr>
        <w:pStyle w:val="NormalWeb"/>
        <w:spacing w:line="360" w:lineRule="auto"/>
        <w:jc w:val="both"/>
        <w:rPr>
          <w:sz w:val="22"/>
          <w:szCs w:val="22"/>
        </w:rPr>
      </w:pPr>
      <w:r w:rsidRPr="00861CED">
        <w:rPr>
          <w:sz w:val="22"/>
          <w:szCs w:val="22"/>
        </w:rPr>
        <w:t>Using more sophisticated visual tools like heatmaps, the relationships between various variables in the dataset became clearer:</w:t>
      </w:r>
    </w:p>
    <w:p w14:paraId="25968417" w14:textId="77777777" w:rsidR="00052582" w:rsidRPr="00861CED" w:rsidRDefault="00052582" w:rsidP="00861CED">
      <w:pPr>
        <w:pStyle w:val="NormalWeb"/>
        <w:numPr>
          <w:ilvl w:val="0"/>
          <w:numId w:val="14"/>
        </w:numPr>
        <w:spacing w:line="360" w:lineRule="auto"/>
        <w:jc w:val="both"/>
        <w:rPr>
          <w:sz w:val="22"/>
          <w:szCs w:val="22"/>
        </w:rPr>
      </w:pPr>
      <w:r w:rsidRPr="00861CED">
        <w:rPr>
          <w:rStyle w:val="Strong"/>
          <w:sz w:val="22"/>
          <w:szCs w:val="22"/>
        </w:rPr>
        <w:t>Survival and Socio-economic Status</w:t>
      </w:r>
      <w:r w:rsidRPr="00861CED">
        <w:rPr>
          <w:sz w:val="22"/>
          <w:szCs w:val="22"/>
        </w:rPr>
        <w:t xml:space="preserve">: Heatmaps revealed strong correlations between survival and features such as </w:t>
      </w:r>
      <w:proofErr w:type="spellStart"/>
      <w:r w:rsidRPr="00861CED">
        <w:rPr>
          <w:sz w:val="22"/>
          <w:szCs w:val="22"/>
        </w:rPr>
        <w:t>Pclass</w:t>
      </w:r>
      <w:proofErr w:type="spellEnd"/>
      <w:r w:rsidRPr="00861CED">
        <w:rPr>
          <w:sz w:val="22"/>
          <w:szCs w:val="22"/>
        </w:rPr>
        <w:t xml:space="preserve"> and Fare. Passengers in 1st class and those who paid higher fares had a much higher chance of survival compared to those in 3rd class. This suggests a socio-economic divide in survival rates, likely influenced by factors like proximity to lifeboats and the speed of evacuation.</w:t>
      </w:r>
    </w:p>
    <w:p w14:paraId="1A562406" w14:textId="77777777" w:rsidR="00642EB5" w:rsidRPr="00861CED" w:rsidRDefault="00052582" w:rsidP="00861CED">
      <w:pPr>
        <w:pStyle w:val="NormalWeb"/>
        <w:numPr>
          <w:ilvl w:val="0"/>
          <w:numId w:val="14"/>
        </w:numPr>
        <w:spacing w:line="360" w:lineRule="auto"/>
        <w:jc w:val="both"/>
        <w:rPr>
          <w:sz w:val="22"/>
          <w:szCs w:val="22"/>
        </w:rPr>
      </w:pPr>
      <w:r w:rsidRPr="00861CED">
        <w:rPr>
          <w:rStyle w:val="Strong"/>
          <w:sz w:val="22"/>
          <w:szCs w:val="22"/>
        </w:rPr>
        <w:t>Family Size and Survival</w:t>
      </w:r>
      <w:r w:rsidRPr="00861CED">
        <w:rPr>
          <w:sz w:val="22"/>
          <w:szCs w:val="22"/>
        </w:rPr>
        <w:t xml:space="preserve">: The analysis of family size showed that smaller families had higher survival probabilities compared to larger families or solo </w:t>
      </w:r>
      <w:proofErr w:type="spellStart"/>
      <w:r w:rsidRPr="00861CED">
        <w:rPr>
          <w:sz w:val="22"/>
          <w:szCs w:val="22"/>
        </w:rPr>
        <w:t>travelers</w:t>
      </w:r>
      <w:proofErr w:type="spellEnd"/>
      <w:r w:rsidRPr="00861CED">
        <w:rPr>
          <w:sz w:val="22"/>
          <w:szCs w:val="22"/>
        </w:rPr>
        <w:t>. This finding can be interpreted as reflecting the difficulty of evacuating larger families, while individuals or smaller family units may have been able to escape more quickly and effectively.</w:t>
      </w:r>
    </w:p>
    <w:p w14:paraId="75B0C076" w14:textId="77777777" w:rsidR="00642EB5" w:rsidRDefault="00642EB5" w:rsidP="00642EB5">
      <w:pPr>
        <w:spacing w:before="100" w:beforeAutospacing="1" w:after="100" w:afterAutospacing="1" w:line="240" w:lineRule="auto"/>
        <w:rPr>
          <w:rFonts w:ascii="Times New Roman" w:eastAsia="Times New Roman" w:hAnsi="Times New Roman" w:cs="Times New Roman"/>
          <w:sz w:val="24"/>
          <w:szCs w:val="24"/>
          <w:lang w:eastAsia="en-IN"/>
        </w:rPr>
      </w:pPr>
      <w:r w:rsidRPr="00087AB5">
        <w:rPr>
          <w:rFonts w:ascii="Times New Roman" w:eastAsia="Times New Roman" w:hAnsi="Times New Roman" w:cs="Times New Roman"/>
          <w:noProof/>
          <w:sz w:val="24"/>
          <w:szCs w:val="24"/>
          <w:lang w:eastAsia="en-IN"/>
        </w:rPr>
        <w:lastRenderedPageBreak/>
        <w:drawing>
          <wp:inline distT="0" distB="0" distL="0" distR="0" wp14:anchorId="2A768D21" wp14:editId="21110488">
            <wp:extent cx="3934374" cy="12193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4374" cy="1219370"/>
                    </a:xfrm>
                    <a:prstGeom prst="rect">
                      <a:avLst/>
                    </a:prstGeom>
                  </pic:spPr>
                </pic:pic>
              </a:graphicData>
            </a:graphic>
          </wp:inline>
        </w:drawing>
      </w:r>
      <w:r w:rsidRPr="00087AB5">
        <w:rPr>
          <w:rFonts w:ascii="Times New Roman" w:eastAsia="Times New Roman" w:hAnsi="Times New Roman" w:cs="Times New Roman"/>
          <w:noProof/>
          <w:sz w:val="24"/>
          <w:szCs w:val="24"/>
          <w:lang w:eastAsia="en-IN"/>
        </w:rPr>
        <w:drawing>
          <wp:inline distT="0" distB="0" distL="0" distR="0" wp14:anchorId="24E78B35" wp14:editId="61D433C3">
            <wp:extent cx="1409897" cy="120984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9897" cy="1209844"/>
                    </a:xfrm>
                    <a:prstGeom prst="rect">
                      <a:avLst/>
                    </a:prstGeom>
                  </pic:spPr>
                </pic:pic>
              </a:graphicData>
            </a:graphic>
          </wp:inline>
        </w:drawing>
      </w:r>
    </w:p>
    <w:p w14:paraId="18D4573F" w14:textId="77777777" w:rsidR="00642EB5" w:rsidRDefault="00642EB5" w:rsidP="00642EB5">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Figure 2</w:t>
      </w:r>
      <w:r w:rsidRPr="007766CC">
        <w:rPr>
          <w:rFonts w:ascii="Times New Roman" w:eastAsia="Times New Roman" w:hAnsi="Times New Roman" w:cs="Times New Roman"/>
          <w:b/>
          <w:bCs/>
          <w:sz w:val="24"/>
          <w:szCs w:val="24"/>
          <w:lang w:eastAsia="en-IN"/>
        </w:rPr>
        <w:t>: Basic information about the dataset</w:t>
      </w:r>
    </w:p>
    <w:p w14:paraId="2523C06A" w14:textId="77777777" w:rsidR="000D6347" w:rsidRPr="00227004" w:rsidRDefault="000D6347" w:rsidP="000D6347">
      <w:pPr>
        <w:spacing w:after="0"/>
        <w:rPr>
          <w:rFonts w:ascii="Times New Roman" w:hAnsi="Times New Roman" w:cs="Times New Roman"/>
        </w:rPr>
      </w:pPr>
    </w:p>
    <w:p w14:paraId="679962A5" w14:textId="77777777" w:rsidR="0017359C" w:rsidRPr="00517015" w:rsidRDefault="0017359C" w:rsidP="00517015">
      <w:pPr>
        <w:pStyle w:val="Heading1"/>
        <w:rPr>
          <w:rFonts w:ascii="Times New Roman" w:eastAsia="Times New Roman" w:hAnsi="Times New Roman" w:cs="Times New Roman"/>
          <w:b/>
          <w:bCs/>
          <w:color w:val="auto"/>
          <w:sz w:val="28"/>
          <w:szCs w:val="28"/>
          <w:lang w:eastAsia="en-IN"/>
        </w:rPr>
      </w:pPr>
      <w:bookmarkStart w:id="16" w:name="_Toc185772138"/>
      <w:r w:rsidRPr="00517015">
        <w:rPr>
          <w:rFonts w:ascii="Times New Roman" w:eastAsia="Times New Roman" w:hAnsi="Times New Roman" w:cs="Times New Roman"/>
          <w:b/>
          <w:bCs/>
          <w:color w:val="auto"/>
          <w:sz w:val="28"/>
          <w:szCs w:val="28"/>
          <w:lang w:eastAsia="en-IN"/>
        </w:rPr>
        <w:t>Chapter 3: Preparing the Data for Analysis</w:t>
      </w:r>
      <w:bookmarkEnd w:id="16"/>
    </w:p>
    <w:p w14:paraId="026A405E" w14:textId="77777777" w:rsidR="00517015" w:rsidRDefault="0017359C" w:rsidP="00517015">
      <w:pPr>
        <w:spacing w:before="100" w:beforeAutospacing="1" w:after="100" w:afterAutospacing="1" w:line="360" w:lineRule="auto"/>
        <w:jc w:val="both"/>
        <w:rPr>
          <w:rStyle w:val="Heading2Char"/>
          <w:rFonts w:ascii="Times New Roman" w:hAnsi="Times New Roman" w:cs="Times New Roman"/>
          <w:b/>
          <w:bCs/>
          <w:color w:val="auto"/>
          <w:sz w:val="24"/>
          <w:szCs w:val="24"/>
        </w:rPr>
      </w:pPr>
      <w:bookmarkStart w:id="17" w:name="_Toc185772139"/>
      <w:r w:rsidRPr="00517015">
        <w:rPr>
          <w:rStyle w:val="Heading2Char"/>
          <w:rFonts w:ascii="Times New Roman" w:hAnsi="Times New Roman" w:cs="Times New Roman"/>
          <w:b/>
          <w:bCs/>
          <w:color w:val="auto"/>
          <w:sz w:val="24"/>
          <w:szCs w:val="24"/>
        </w:rPr>
        <w:t>3.1 Dealing with Missing Data</w:t>
      </w:r>
      <w:bookmarkEnd w:id="17"/>
    </w:p>
    <w:p w14:paraId="41340341" w14:textId="77777777" w:rsidR="0017359C" w:rsidRPr="00517015" w:rsidRDefault="0017359C" w:rsidP="00517015">
      <w:pPr>
        <w:spacing w:before="100" w:beforeAutospacing="1" w:after="100" w:afterAutospacing="1" w:line="360" w:lineRule="auto"/>
        <w:jc w:val="both"/>
        <w:rPr>
          <w:rFonts w:ascii="Times New Roman" w:eastAsia="Times New Roman" w:hAnsi="Times New Roman" w:cs="Times New Roman"/>
          <w:lang w:eastAsia="en-IN"/>
        </w:rPr>
      </w:pPr>
      <w:r w:rsidRPr="00517015">
        <w:rPr>
          <w:rFonts w:ascii="Times New Roman" w:eastAsia="Times New Roman" w:hAnsi="Times New Roman" w:cs="Times New Roman"/>
          <w:lang w:eastAsia="en-IN"/>
        </w:rPr>
        <w:t>Handling missing data is a critical step in preparing a dataset for analysis. In this chapter, various strategies were applied to manage missing values effectively to ensure the integrity of the dataset.</w:t>
      </w:r>
    </w:p>
    <w:p w14:paraId="036DBBCC" w14:textId="77777777" w:rsidR="003163AF" w:rsidRDefault="003163AF" w:rsidP="003163AF">
      <w:pPr>
        <w:pStyle w:val="NormalWeb"/>
        <w:jc w:val="center"/>
      </w:pPr>
      <w:r w:rsidRPr="00560237">
        <w:rPr>
          <w:noProof/>
        </w:rPr>
        <w:drawing>
          <wp:inline distT="0" distB="0" distL="0" distR="0" wp14:anchorId="24D2B2EF" wp14:editId="42272E4D">
            <wp:extent cx="1019175" cy="1567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7504" cy="1580111"/>
                    </a:xfrm>
                    <a:prstGeom prst="rect">
                      <a:avLst/>
                    </a:prstGeom>
                  </pic:spPr>
                </pic:pic>
              </a:graphicData>
            </a:graphic>
          </wp:inline>
        </w:drawing>
      </w:r>
    </w:p>
    <w:p w14:paraId="23CA29CC" w14:textId="77777777" w:rsidR="003163AF" w:rsidRDefault="003163AF" w:rsidP="00510B12">
      <w:pPr>
        <w:jc w:val="center"/>
        <w:rPr>
          <w:rFonts w:ascii="Times New Roman" w:eastAsia="Times New Roman" w:hAnsi="Times New Roman" w:cs="Times New Roman"/>
          <w:sz w:val="24"/>
          <w:szCs w:val="24"/>
          <w:lang w:eastAsia="en-IN"/>
        </w:rPr>
      </w:pPr>
      <w:r>
        <w:rPr>
          <w:rFonts w:ascii="Times New Roman" w:hAnsi="Times New Roman" w:cs="Times New Roman"/>
          <w:b/>
          <w:bCs/>
          <w:sz w:val="24"/>
          <w:szCs w:val="24"/>
        </w:rPr>
        <w:t>Figure 3</w:t>
      </w:r>
      <w:r w:rsidRPr="006F4FBB">
        <w:rPr>
          <w:rFonts w:ascii="Times New Roman" w:hAnsi="Times New Roman" w:cs="Times New Roman"/>
          <w:b/>
          <w:bCs/>
          <w:sz w:val="24"/>
          <w:szCs w:val="24"/>
        </w:rPr>
        <w:t>: Verify no missing values remain</w:t>
      </w:r>
    </w:p>
    <w:p w14:paraId="1DB242CA" w14:textId="77777777" w:rsidR="003C0151" w:rsidRDefault="001F02EC" w:rsidP="002601E5">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lang w:eastAsia="en-IN"/>
        </w:rPr>
        <w:drawing>
          <wp:inline distT="0" distB="0" distL="0" distR="0" wp14:anchorId="742811A4" wp14:editId="4039C055">
            <wp:extent cx="4635578" cy="2922044"/>
            <wp:effectExtent l="0" t="0" r="0" b="0"/>
            <wp:docPr id="19" name="Picture 19" descr="C:\Users\HP\AppData\Local\Microsoft\Windows\INetCache\Content.MSO\449922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Microsoft\Windows\INetCache\Content.MSO\4499220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9037" cy="2930528"/>
                    </a:xfrm>
                    <a:prstGeom prst="rect">
                      <a:avLst/>
                    </a:prstGeom>
                    <a:noFill/>
                    <a:ln>
                      <a:noFill/>
                    </a:ln>
                  </pic:spPr>
                </pic:pic>
              </a:graphicData>
            </a:graphic>
          </wp:inline>
        </w:drawing>
      </w:r>
    </w:p>
    <w:p w14:paraId="5AB90464" w14:textId="77777777" w:rsidR="001F02EC" w:rsidRPr="001D5819" w:rsidRDefault="00C70910" w:rsidP="002601E5">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1D5819">
        <w:rPr>
          <w:rFonts w:ascii="Times New Roman" w:eastAsia="Times New Roman" w:hAnsi="Times New Roman" w:cs="Times New Roman"/>
          <w:b/>
          <w:bCs/>
          <w:sz w:val="24"/>
          <w:szCs w:val="24"/>
          <w:lang w:eastAsia="en-IN"/>
        </w:rPr>
        <w:t xml:space="preserve">Figure </w:t>
      </w:r>
      <w:r w:rsidR="00F213A5">
        <w:rPr>
          <w:rFonts w:ascii="Times New Roman" w:eastAsia="Times New Roman" w:hAnsi="Times New Roman" w:cs="Times New Roman"/>
          <w:b/>
          <w:bCs/>
          <w:sz w:val="24"/>
          <w:szCs w:val="24"/>
          <w:lang w:eastAsia="en-IN"/>
        </w:rPr>
        <w:t>4</w:t>
      </w:r>
      <w:r w:rsidRPr="001D5819">
        <w:rPr>
          <w:rFonts w:ascii="Times New Roman" w:eastAsia="Times New Roman" w:hAnsi="Times New Roman" w:cs="Times New Roman"/>
          <w:b/>
          <w:bCs/>
          <w:sz w:val="24"/>
          <w:szCs w:val="24"/>
          <w:lang w:eastAsia="en-IN"/>
        </w:rPr>
        <w:t>:</w:t>
      </w:r>
      <w:r w:rsidR="000F3C54" w:rsidRPr="001D5819">
        <w:rPr>
          <w:b/>
          <w:bCs/>
        </w:rPr>
        <w:t xml:space="preserve"> </w:t>
      </w:r>
      <w:r w:rsidR="000F3C54" w:rsidRPr="001D5819">
        <w:rPr>
          <w:rFonts w:ascii="Times New Roman" w:eastAsia="Times New Roman" w:hAnsi="Times New Roman" w:cs="Times New Roman"/>
          <w:b/>
          <w:bCs/>
          <w:sz w:val="24"/>
          <w:szCs w:val="24"/>
          <w:lang w:eastAsia="en-IN"/>
        </w:rPr>
        <w:t>Missing Data Before and After Imputation</w:t>
      </w:r>
    </w:p>
    <w:p w14:paraId="06EA5556" w14:textId="77777777" w:rsidR="00D34A26" w:rsidRDefault="0017359C" w:rsidP="003C53B8">
      <w:pPr>
        <w:spacing w:before="100" w:beforeAutospacing="1" w:after="100" w:afterAutospacing="1" w:line="360" w:lineRule="auto"/>
        <w:jc w:val="both"/>
        <w:rPr>
          <w:rStyle w:val="Heading3Char"/>
          <w:rFonts w:eastAsiaTheme="minorHAnsi"/>
          <w:sz w:val="22"/>
          <w:szCs w:val="22"/>
        </w:rPr>
      </w:pPr>
      <w:bookmarkStart w:id="18" w:name="_Toc185772140"/>
      <w:r w:rsidRPr="00D52AF1">
        <w:rPr>
          <w:rStyle w:val="Heading3Char"/>
          <w:rFonts w:eastAsiaTheme="minorHAnsi"/>
          <w:sz w:val="22"/>
          <w:szCs w:val="22"/>
        </w:rPr>
        <w:lastRenderedPageBreak/>
        <w:t>3.1.1 How Missing Values Were Addressed</w:t>
      </w:r>
      <w:bookmarkEnd w:id="18"/>
      <w:r w:rsidR="00D34A26">
        <w:rPr>
          <w:rStyle w:val="Heading3Char"/>
          <w:rFonts w:eastAsiaTheme="minorHAnsi"/>
          <w:sz w:val="22"/>
          <w:szCs w:val="22"/>
        </w:rPr>
        <w:t xml:space="preserve"> </w:t>
      </w:r>
    </w:p>
    <w:p w14:paraId="66D87205" w14:textId="77777777" w:rsidR="0017359C" w:rsidRPr="003C53B8" w:rsidRDefault="0017359C" w:rsidP="003C53B8">
      <w:pPr>
        <w:spacing w:before="100" w:beforeAutospacing="1" w:after="100" w:afterAutospacing="1" w:line="360" w:lineRule="auto"/>
        <w:jc w:val="both"/>
        <w:rPr>
          <w:rFonts w:ascii="Times New Roman" w:eastAsia="Times New Roman" w:hAnsi="Times New Roman" w:cs="Times New Roman"/>
          <w:lang w:eastAsia="en-IN"/>
        </w:rPr>
      </w:pPr>
      <w:r w:rsidRPr="003C53B8">
        <w:rPr>
          <w:rFonts w:ascii="Times New Roman" w:eastAsia="Times New Roman" w:hAnsi="Times New Roman" w:cs="Times New Roman"/>
          <w:lang w:eastAsia="en-IN"/>
        </w:rPr>
        <w:t>Several features had missing values, and appropriate imputation techniques were used to address them:</w:t>
      </w:r>
    </w:p>
    <w:p w14:paraId="189B2959" w14:textId="77777777" w:rsidR="0017359C" w:rsidRPr="003C53B8" w:rsidRDefault="0017359C" w:rsidP="003C53B8">
      <w:pPr>
        <w:numPr>
          <w:ilvl w:val="0"/>
          <w:numId w:val="15"/>
        </w:numPr>
        <w:spacing w:before="100" w:beforeAutospacing="1" w:after="100" w:afterAutospacing="1" w:line="360" w:lineRule="auto"/>
        <w:jc w:val="both"/>
        <w:rPr>
          <w:rFonts w:ascii="Times New Roman" w:eastAsia="Times New Roman" w:hAnsi="Times New Roman" w:cs="Times New Roman"/>
          <w:lang w:eastAsia="en-IN"/>
        </w:rPr>
      </w:pPr>
      <w:r w:rsidRPr="003C53B8">
        <w:rPr>
          <w:rFonts w:ascii="Times New Roman" w:eastAsia="Times New Roman" w:hAnsi="Times New Roman" w:cs="Times New Roman"/>
          <w:b/>
          <w:bCs/>
          <w:lang w:eastAsia="en-IN"/>
        </w:rPr>
        <w:t>Age</w:t>
      </w:r>
      <w:r w:rsidRPr="003C53B8">
        <w:rPr>
          <w:rFonts w:ascii="Times New Roman" w:eastAsia="Times New Roman" w:hAnsi="Times New Roman" w:cs="Times New Roman"/>
          <w:lang w:eastAsia="en-IN"/>
        </w:rPr>
        <w:t>: Missing age values were imputed with the median value. This approach was chosen because the median preserves the central tendency of the data, minimizing the impact of outliers and skewed distributions.</w:t>
      </w:r>
    </w:p>
    <w:p w14:paraId="138DF4A8" w14:textId="77777777" w:rsidR="0017359C" w:rsidRPr="003C53B8" w:rsidRDefault="0017359C" w:rsidP="003C53B8">
      <w:pPr>
        <w:numPr>
          <w:ilvl w:val="0"/>
          <w:numId w:val="15"/>
        </w:numPr>
        <w:spacing w:before="100" w:beforeAutospacing="1" w:after="100" w:afterAutospacing="1" w:line="360" w:lineRule="auto"/>
        <w:jc w:val="both"/>
        <w:rPr>
          <w:rFonts w:ascii="Times New Roman" w:eastAsia="Times New Roman" w:hAnsi="Times New Roman" w:cs="Times New Roman"/>
          <w:lang w:eastAsia="en-IN"/>
        </w:rPr>
      </w:pPr>
      <w:r w:rsidRPr="003C53B8">
        <w:rPr>
          <w:rFonts w:ascii="Times New Roman" w:eastAsia="Times New Roman" w:hAnsi="Times New Roman" w:cs="Times New Roman"/>
          <w:b/>
          <w:bCs/>
          <w:lang w:eastAsia="en-IN"/>
        </w:rPr>
        <w:t>Cabin</w:t>
      </w:r>
      <w:r w:rsidRPr="003C53B8">
        <w:rPr>
          <w:rFonts w:ascii="Times New Roman" w:eastAsia="Times New Roman" w:hAnsi="Times New Roman" w:cs="Times New Roman"/>
          <w:lang w:eastAsia="en-IN"/>
        </w:rPr>
        <w:t>: For the "Cabin" feature, which had a significant portion of missing values, the missing entries were filled with the label "Unknown." This ensures that the feature could still be used without losing its structural integrity, although it introduces some ambiguity regarding the actual cabin number.</w:t>
      </w:r>
    </w:p>
    <w:p w14:paraId="47EF82C9" w14:textId="77777777" w:rsidR="0017359C" w:rsidRPr="003C53B8" w:rsidRDefault="0017359C" w:rsidP="003C53B8">
      <w:pPr>
        <w:numPr>
          <w:ilvl w:val="0"/>
          <w:numId w:val="15"/>
        </w:numPr>
        <w:spacing w:before="100" w:beforeAutospacing="1" w:after="100" w:afterAutospacing="1" w:line="360" w:lineRule="auto"/>
        <w:jc w:val="both"/>
        <w:rPr>
          <w:rFonts w:ascii="Times New Roman" w:eastAsia="Times New Roman" w:hAnsi="Times New Roman" w:cs="Times New Roman"/>
          <w:lang w:eastAsia="en-IN"/>
        </w:rPr>
      </w:pPr>
      <w:r w:rsidRPr="003C53B8">
        <w:rPr>
          <w:rFonts w:ascii="Times New Roman" w:eastAsia="Times New Roman" w:hAnsi="Times New Roman" w:cs="Times New Roman"/>
          <w:b/>
          <w:bCs/>
          <w:lang w:eastAsia="en-IN"/>
        </w:rPr>
        <w:t>Embarked</w:t>
      </w:r>
      <w:r w:rsidRPr="003C53B8">
        <w:rPr>
          <w:rFonts w:ascii="Times New Roman" w:eastAsia="Times New Roman" w:hAnsi="Times New Roman" w:cs="Times New Roman"/>
          <w:lang w:eastAsia="en-IN"/>
        </w:rPr>
        <w:t>: The missing entries in the "Embarked" feature, which indicates the port where passengers boarded the Titanic, were filled with the mode value, "S" (Southampton). This was the most frequent port of embarkation and thus a reasonable assumption for the missing data.</w:t>
      </w:r>
    </w:p>
    <w:p w14:paraId="4A7923DF" w14:textId="77777777" w:rsidR="006F4004" w:rsidRPr="003C53B8" w:rsidRDefault="006F4004" w:rsidP="003C53B8">
      <w:pPr>
        <w:spacing w:before="100" w:beforeAutospacing="1" w:after="100" w:afterAutospacing="1" w:line="360" w:lineRule="auto"/>
        <w:jc w:val="both"/>
        <w:rPr>
          <w:rFonts w:ascii="Times New Roman" w:hAnsi="Times New Roman" w:cs="Times New Roman"/>
        </w:rPr>
      </w:pPr>
      <w:r w:rsidRPr="003C53B8">
        <w:rPr>
          <w:rFonts w:ascii="Times New Roman" w:hAnsi="Times New Roman" w:cs="Times New Roman"/>
        </w:rPr>
        <w:t xml:space="preserve">Compare the distribution of the </w:t>
      </w:r>
      <w:r w:rsidRPr="003C53B8">
        <w:rPr>
          <w:rStyle w:val="HTMLCode"/>
          <w:rFonts w:ascii="Times New Roman" w:eastAsiaTheme="minorHAnsi" w:hAnsi="Times New Roman" w:cs="Times New Roman"/>
          <w:sz w:val="22"/>
          <w:szCs w:val="22"/>
        </w:rPr>
        <w:t>Age</w:t>
      </w:r>
      <w:r w:rsidRPr="003C53B8">
        <w:rPr>
          <w:rFonts w:ascii="Times New Roman" w:hAnsi="Times New Roman" w:cs="Times New Roman"/>
        </w:rPr>
        <w:t xml:space="preserve"> feature before and after median imputation</w:t>
      </w:r>
    </w:p>
    <w:p w14:paraId="24620D76" w14:textId="77777777" w:rsidR="006F4004" w:rsidRPr="006B0EFE" w:rsidRDefault="006F4004" w:rsidP="00FD4BDD">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Pr>
          <w:noProof/>
          <w:lang w:eastAsia="en-IN"/>
        </w:rPr>
        <w:drawing>
          <wp:inline distT="0" distB="0" distL="0" distR="0" wp14:anchorId="02944B2F" wp14:editId="0E14F66F">
            <wp:extent cx="5731510" cy="2998277"/>
            <wp:effectExtent l="0" t="0" r="2540" b="0"/>
            <wp:docPr id="7" name="Picture 7" descr="C:\Users\HP\AppData\Local\Microsoft\Windows\INetCache\Content.MSO\B43AE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B43AE5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98277"/>
                    </a:xfrm>
                    <a:prstGeom prst="rect">
                      <a:avLst/>
                    </a:prstGeom>
                    <a:noFill/>
                    <a:ln>
                      <a:noFill/>
                    </a:ln>
                  </pic:spPr>
                </pic:pic>
              </a:graphicData>
            </a:graphic>
          </wp:inline>
        </w:drawing>
      </w:r>
      <w:r w:rsidRPr="006B0EFE">
        <w:rPr>
          <w:rFonts w:ascii="Times New Roman" w:eastAsia="Times New Roman" w:hAnsi="Times New Roman" w:cs="Times New Roman"/>
          <w:b/>
          <w:bCs/>
          <w:sz w:val="24"/>
          <w:szCs w:val="24"/>
          <w:lang w:eastAsia="en-IN"/>
        </w:rPr>
        <w:t xml:space="preserve">Figure </w:t>
      </w:r>
      <w:r w:rsidR="006B0EFE">
        <w:rPr>
          <w:rFonts w:ascii="Times New Roman" w:eastAsia="Times New Roman" w:hAnsi="Times New Roman" w:cs="Times New Roman"/>
          <w:b/>
          <w:bCs/>
          <w:sz w:val="24"/>
          <w:szCs w:val="24"/>
          <w:lang w:eastAsia="en-IN"/>
        </w:rPr>
        <w:t>5</w:t>
      </w:r>
      <w:r w:rsidRPr="006B0EFE">
        <w:rPr>
          <w:rFonts w:ascii="Times New Roman" w:eastAsia="Times New Roman" w:hAnsi="Times New Roman" w:cs="Times New Roman"/>
          <w:b/>
          <w:bCs/>
          <w:sz w:val="24"/>
          <w:szCs w:val="24"/>
          <w:lang w:eastAsia="en-IN"/>
        </w:rPr>
        <w:t>: Age Distribution Before and After Imputation</w:t>
      </w:r>
    </w:p>
    <w:p w14:paraId="60AB2D79" w14:textId="77777777" w:rsidR="006B350A" w:rsidRPr="00C70DF4" w:rsidRDefault="006B350A" w:rsidP="00C70DF4">
      <w:pPr>
        <w:spacing w:before="100" w:beforeAutospacing="1" w:after="100" w:afterAutospacing="1" w:line="360" w:lineRule="auto"/>
        <w:jc w:val="both"/>
        <w:rPr>
          <w:rFonts w:ascii="Times New Roman" w:hAnsi="Times New Roman" w:cs="Times New Roman"/>
        </w:rPr>
      </w:pPr>
      <w:r w:rsidRPr="00C70DF4">
        <w:rPr>
          <w:rFonts w:ascii="Times New Roman" w:hAnsi="Times New Roman" w:cs="Times New Roman"/>
        </w:rPr>
        <w:t xml:space="preserve">Show the proportion of missing and non-missing values in the </w:t>
      </w:r>
      <w:r w:rsidRPr="00C70DF4">
        <w:rPr>
          <w:rStyle w:val="HTMLCode"/>
          <w:rFonts w:ascii="Times New Roman" w:eastAsiaTheme="minorHAnsi" w:hAnsi="Times New Roman" w:cs="Times New Roman"/>
          <w:sz w:val="22"/>
          <w:szCs w:val="22"/>
        </w:rPr>
        <w:t>Cabin</w:t>
      </w:r>
      <w:r w:rsidRPr="00C70DF4">
        <w:rPr>
          <w:rFonts w:ascii="Times New Roman" w:hAnsi="Times New Roman" w:cs="Times New Roman"/>
        </w:rPr>
        <w:t xml:space="preserve"> feature after filling missing values with "Unknown."</w:t>
      </w:r>
    </w:p>
    <w:p w14:paraId="21FC7159" w14:textId="77777777" w:rsidR="00FD4BDD" w:rsidRDefault="00FD4BDD" w:rsidP="00FD4BDD">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lang w:eastAsia="en-IN"/>
        </w:rPr>
        <w:lastRenderedPageBreak/>
        <w:drawing>
          <wp:inline distT="0" distB="0" distL="0" distR="0" wp14:anchorId="553EC82F" wp14:editId="649284F8">
            <wp:extent cx="3540759" cy="3610865"/>
            <wp:effectExtent l="0" t="0" r="3175" b="8890"/>
            <wp:docPr id="15" name="Picture 15" descr="C:\Users\HP\AppData\Local\Microsoft\Windows\INetCache\Content.MSO\59954E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59954ED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5200" cy="3635790"/>
                    </a:xfrm>
                    <a:prstGeom prst="rect">
                      <a:avLst/>
                    </a:prstGeom>
                    <a:noFill/>
                    <a:ln>
                      <a:noFill/>
                    </a:ln>
                  </pic:spPr>
                </pic:pic>
              </a:graphicData>
            </a:graphic>
          </wp:inline>
        </w:drawing>
      </w:r>
    </w:p>
    <w:p w14:paraId="6C951681" w14:textId="77777777" w:rsidR="00FD4BDD" w:rsidRPr="007B7687" w:rsidRDefault="00FD4BDD" w:rsidP="00FD4BDD">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7B7687">
        <w:rPr>
          <w:rFonts w:ascii="Times New Roman" w:eastAsia="Times New Roman" w:hAnsi="Times New Roman" w:cs="Times New Roman"/>
          <w:b/>
          <w:bCs/>
          <w:sz w:val="24"/>
          <w:szCs w:val="24"/>
          <w:lang w:eastAsia="en-IN"/>
        </w:rPr>
        <w:t xml:space="preserve">Figure </w:t>
      </w:r>
      <w:r w:rsidR="007B7687">
        <w:rPr>
          <w:rFonts w:ascii="Times New Roman" w:eastAsia="Times New Roman" w:hAnsi="Times New Roman" w:cs="Times New Roman"/>
          <w:b/>
          <w:bCs/>
          <w:sz w:val="24"/>
          <w:szCs w:val="24"/>
          <w:lang w:eastAsia="en-IN"/>
        </w:rPr>
        <w:t>6</w:t>
      </w:r>
      <w:r w:rsidRPr="007B7687">
        <w:rPr>
          <w:rFonts w:ascii="Times New Roman" w:eastAsia="Times New Roman" w:hAnsi="Times New Roman" w:cs="Times New Roman"/>
          <w:b/>
          <w:bCs/>
          <w:sz w:val="24"/>
          <w:szCs w:val="24"/>
          <w:lang w:eastAsia="en-IN"/>
        </w:rPr>
        <w:t>: Cabin Distribution Including 'Unknown'</w:t>
      </w:r>
    </w:p>
    <w:p w14:paraId="2E8D5564" w14:textId="77777777" w:rsidR="00682BE0" w:rsidRDefault="0017359C" w:rsidP="00682BE0">
      <w:pPr>
        <w:spacing w:before="100" w:beforeAutospacing="1" w:after="100" w:afterAutospacing="1" w:line="360" w:lineRule="auto"/>
        <w:jc w:val="both"/>
        <w:rPr>
          <w:rStyle w:val="Heading2Char"/>
          <w:rFonts w:ascii="Times New Roman" w:hAnsi="Times New Roman" w:cs="Times New Roman"/>
          <w:b/>
          <w:bCs/>
          <w:color w:val="auto"/>
          <w:sz w:val="24"/>
          <w:szCs w:val="24"/>
        </w:rPr>
      </w:pPr>
      <w:bookmarkStart w:id="19" w:name="_Toc185772141"/>
      <w:r w:rsidRPr="00682BE0">
        <w:rPr>
          <w:rStyle w:val="Heading2Char"/>
          <w:rFonts w:ascii="Times New Roman" w:hAnsi="Times New Roman" w:cs="Times New Roman"/>
          <w:b/>
          <w:bCs/>
          <w:color w:val="auto"/>
          <w:sz w:val="24"/>
          <w:szCs w:val="24"/>
        </w:rPr>
        <w:t>3.2 Improving Data for Analysis</w:t>
      </w:r>
      <w:bookmarkEnd w:id="19"/>
    </w:p>
    <w:p w14:paraId="7F11A0FC" w14:textId="77777777" w:rsidR="00CE12A7" w:rsidRPr="00682BE0" w:rsidRDefault="0017359C" w:rsidP="00682BE0">
      <w:pPr>
        <w:spacing w:before="100" w:beforeAutospacing="1" w:after="100" w:afterAutospacing="1" w:line="360" w:lineRule="auto"/>
        <w:jc w:val="both"/>
        <w:rPr>
          <w:rFonts w:ascii="Times New Roman" w:eastAsia="Times New Roman" w:hAnsi="Times New Roman" w:cs="Times New Roman"/>
          <w:lang w:eastAsia="en-IN"/>
        </w:rPr>
      </w:pPr>
      <w:r w:rsidRPr="00682BE0">
        <w:rPr>
          <w:rFonts w:ascii="Times New Roman" w:eastAsia="Times New Roman" w:hAnsi="Times New Roman" w:cs="Times New Roman"/>
          <w:lang w:eastAsia="en-IN"/>
        </w:rPr>
        <w:t xml:space="preserve">To enhance the dataset for machine learning applications, additional features were created, and existing features were transformed to provide better insights and ensure the data is ready for </w:t>
      </w:r>
      <w:proofErr w:type="spellStart"/>
      <w:proofErr w:type="gramStart"/>
      <w:r w:rsidRPr="00682BE0">
        <w:rPr>
          <w:rFonts w:ascii="Times New Roman" w:eastAsia="Times New Roman" w:hAnsi="Times New Roman" w:cs="Times New Roman"/>
          <w:lang w:eastAsia="en-IN"/>
        </w:rPr>
        <w:t>modeling</w:t>
      </w:r>
      <w:proofErr w:type="spellEnd"/>
      <w:r w:rsidRPr="00682BE0">
        <w:rPr>
          <w:rFonts w:ascii="Times New Roman" w:eastAsia="Times New Roman" w:hAnsi="Times New Roman" w:cs="Times New Roman"/>
          <w:lang w:eastAsia="en-IN"/>
        </w:rPr>
        <w:t>.</w:t>
      </w:r>
      <w:r w:rsidR="00682BE0">
        <w:rPr>
          <w:rFonts w:ascii="Times New Roman" w:eastAsia="Times New Roman" w:hAnsi="Times New Roman" w:cs="Times New Roman"/>
          <w:lang w:eastAsia="en-IN"/>
        </w:rPr>
        <w:t>.</w:t>
      </w:r>
      <w:proofErr w:type="gramEnd"/>
      <w:r w:rsidR="00682BE0">
        <w:rPr>
          <w:rFonts w:ascii="Times New Roman" w:eastAsia="Times New Roman" w:hAnsi="Times New Roman" w:cs="Times New Roman"/>
          <w:lang w:eastAsia="en-IN"/>
        </w:rPr>
        <w:t xml:space="preserve"> </w:t>
      </w:r>
      <w:r w:rsidR="00CE12A7" w:rsidRPr="00682BE0">
        <w:rPr>
          <w:rFonts w:ascii="Times New Roman" w:eastAsia="Times New Roman" w:hAnsi="Times New Roman" w:cs="Times New Roman"/>
          <w:lang w:eastAsia="en-IN"/>
        </w:rPr>
        <w:t xml:space="preserve">Show the distribution of the newly created </w:t>
      </w:r>
      <w:proofErr w:type="spellStart"/>
      <w:r w:rsidR="00CE12A7" w:rsidRPr="00682BE0">
        <w:rPr>
          <w:rFonts w:ascii="Times New Roman" w:eastAsia="Times New Roman" w:hAnsi="Times New Roman" w:cs="Times New Roman"/>
          <w:lang w:eastAsia="en-IN"/>
        </w:rPr>
        <w:t>FamilySize</w:t>
      </w:r>
      <w:proofErr w:type="spellEnd"/>
      <w:r w:rsidR="00CE12A7" w:rsidRPr="00682BE0">
        <w:rPr>
          <w:rFonts w:ascii="Times New Roman" w:eastAsia="Times New Roman" w:hAnsi="Times New Roman" w:cs="Times New Roman"/>
          <w:lang w:eastAsia="en-IN"/>
        </w:rPr>
        <w:t xml:space="preserve"> feature.</w:t>
      </w:r>
    </w:p>
    <w:p w14:paraId="6259E492" w14:textId="77777777" w:rsidR="00CE12A7" w:rsidRDefault="00CE12A7" w:rsidP="00CE12A7">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lang w:eastAsia="en-IN"/>
        </w:rPr>
        <w:drawing>
          <wp:inline distT="0" distB="0" distL="0" distR="0" wp14:anchorId="64040C63" wp14:editId="0A5C1A32">
            <wp:extent cx="3524714" cy="2806995"/>
            <wp:effectExtent l="0" t="0" r="0" b="0"/>
            <wp:docPr id="17" name="Picture 17" descr="C:\Users\HP\AppData\Local\Microsoft\Windows\INetCache\Content.MSO\8A786F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MSO\8A786F4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4464" cy="2822723"/>
                    </a:xfrm>
                    <a:prstGeom prst="rect">
                      <a:avLst/>
                    </a:prstGeom>
                    <a:noFill/>
                    <a:ln>
                      <a:noFill/>
                    </a:ln>
                  </pic:spPr>
                </pic:pic>
              </a:graphicData>
            </a:graphic>
          </wp:inline>
        </w:drawing>
      </w:r>
    </w:p>
    <w:p w14:paraId="2DA2AD27" w14:textId="77777777" w:rsidR="00652FAA" w:rsidRPr="008D63D5" w:rsidRDefault="00652FAA" w:rsidP="00652FAA">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8D63D5">
        <w:rPr>
          <w:rFonts w:ascii="Times New Roman" w:eastAsia="Times New Roman" w:hAnsi="Times New Roman" w:cs="Times New Roman"/>
          <w:b/>
          <w:bCs/>
          <w:sz w:val="24"/>
          <w:szCs w:val="24"/>
          <w:lang w:eastAsia="en-IN"/>
        </w:rPr>
        <w:t xml:space="preserve">Figure </w:t>
      </w:r>
      <w:r w:rsidR="008D63D5">
        <w:rPr>
          <w:rFonts w:ascii="Times New Roman" w:eastAsia="Times New Roman" w:hAnsi="Times New Roman" w:cs="Times New Roman"/>
          <w:b/>
          <w:bCs/>
          <w:sz w:val="24"/>
          <w:szCs w:val="24"/>
          <w:lang w:eastAsia="en-IN"/>
        </w:rPr>
        <w:t>7</w:t>
      </w:r>
      <w:r w:rsidRPr="008D63D5">
        <w:rPr>
          <w:rFonts w:ascii="Times New Roman" w:eastAsia="Times New Roman" w:hAnsi="Times New Roman" w:cs="Times New Roman"/>
          <w:b/>
          <w:bCs/>
          <w:sz w:val="24"/>
          <w:szCs w:val="24"/>
          <w:lang w:eastAsia="en-IN"/>
        </w:rPr>
        <w:t>: Family Size Distribution</w:t>
      </w:r>
    </w:p>
    <w:p w14:paraId="54D96B29" w14:textId="77777777" w:rsidR="00652FAA" w:rsidRPr="0017359C" w:rsidRDefault="00652FAA" w:rsidP="00CE12A7">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33F0F45D" w14:textId="77777777" w:rsidR="008D52E2" w:rsidRDefault="0017359C" w:rsidP="008D52E2">
      <w:pPr>
        <w:spacing w:before="100" w:beforeAutospacing="1" w:after="100" w:afterAutospacing="1" w:line="360" w:lineRule="auto"/>
        <w:jc w:val="both"/>
        <w:rPr>
          <w:rStyle w:val="Heading3Char"/>
          <w:rFonts w:eastAsiaTheme="minorHAnsi"/>
          <w:sz w:val="22"/>
          <w:szCs w:val="22"/>
        </w:rPr>
      </w:pPr>
      <w:bookmarkStart w:id="20" w:name="_Toc185772142"/>
      <w:r w:rsidRPr="008D52E2">
        <w:rPr>
          <w:rStyle w:val="Heading3Char"/>
          <w:rFonts w:eastAsiaTheme="minorHAnsi"/>
          <w:sz w:val="22"/>
          <w:szCs w:val="22"/>
        </w:rPr>
        <w:lastRenderedPageBreak/>
        <w:t>3.2.1 Creating New Features for Better Insights</w:t>
      </w:r>
      <w:bookmarkEnd w:id="20"/>
    </w:p>
    <w:p w14:paraId="3DDB5FEA" w14:textId="77777777" w:rsidR="0017359C" w:rsidRPr="008D52E2" w:rsidRDefault="0017359C" w:rsidP="008D52E2">
      <w:pPr>
        <w:spacing w:before="100" w:beforeAutospacing="1" w:after="100" w:afterAutospacing="1" w:line="360" w:lineRule="auto"/>
        <w:jc w:val="both"/>
        <w:rPr>
          <w:rFonts w:ascii="Times New Roman" w:eastAsia="Times New Roman" w:hAnsi="Times New Roman" w:cs="Times New Roman"/>
          <w:lang w:eastAsia="en-IN"/>
        </w:rPr>
      </w:pPr>
      <w:r w:rsidRPr="008D52E2">
        <w:rPr>
          <w:rFonts w:ascii="Times New Roman" w:eastAsia="Times New Roman" w:hAnsi="Times New Roman" w:cs="Times New Roman"/>
          <w:lang w:eastAsia="en-IN"/>
        </w:rPr>
        <w:t>In order to provide more information to the model and improve its predictive capabilities, new features were engineered:</w:t>
      </w:r>
    </w:p>
    <w:p w14:paraId="23FB5C77" w14:textId="77777777" w:rsidR="0017359C" w:rsidRPr="008D52E2" w:rsidRDefault="0017359C" w:rsidP="008D52E2">
      <w:pPr>
        <w:numPr>
          <w:ilvl w:val="0"/>
          <w:numId w:val="16"/>
        </w:numPr>
        <w:spacing w:before="100" w:beforeAutospacing="1" w:after="100" w:afterAutospacing="1" w:line="360" w:lineRule="auto"/>
        <w:jc w:val="both"/>
        <w:rPr>
          <w:rFonts w:ascii="Times New Roman" w:eastAsia="Times New Roman" w:hAnsi="Times New Roman" w:cs="Times New Roman"/>
          <w:lang w:eastAsia="en-IN"/>
        </w:rPr>
      </w:pPr>
      <w:proofErr w:type="spellStart"/>
      <w:r w:rsidRPr="008D52E2">
        <w:rPr>
          <w:rFonts w:ascii="Times New Roman" w:eastAsia="Times New Roman" w:hAnsi="Times New Roman" w:cs="Times New Roman"/>
          <w:b/>
          <w:bCs/>
          <w:lang w:eastAsia="en-IN"/>
        </w:rPr>
        <w:t>FamilySize</w:t>
      </w:r>
      <w:proofErr w:type="spellEnd"/>
      <w:r w:rsidRPr="008D52E2">
        <w:rPr>
          <w:rFonts w:ascii="Times New Roman" w:eastAsia="Times New Roman" w:hAnsi="Times New Roman" w:cs="Times New Roman"/>
          <w:lang w:eastAsia="en-IN"/>
        </w:rPr>
        <w:t>: A new feature called "</w:t>
      </w:r>
      <w:proofErr w:type="spellStart"/>
      <w:r w:rsidRPr="008D52E2">
        <w:rPr>
          <w:rFonts w:ascii="Times New Roman" w:eastAsia="Times New Roman" w:hAnsi="Times New Roman" w:cs="Times New Roman"/>
          <w:lang w:eastAsia="en-IN"/>
        </w:rPr>
        <w:t>FamilySize</w:t>
      </w:r>
      <w:proofErr w:type="spellEnd"/>
      <w:r w:rsidRPr="008D52E2">
        <w:rPr>
          <w:rFonts w:ascii="Times New Roman" w:eastAsia="Times New Roman" w:hAnsi="Times New Roman" w:cs="Times New Roman"/>
          <w:lang w:eastAsia="en-IN"/>
        </w:rPr>
        <w:t>" was created by combining the "</w:t>
      </w:r>
      <w:proofErr w:type="spellStart"/>
      <w:r w:rsidRPr="008D52E2">
        <w:rPr>
          <w:rFonts w:ascii="Times New Roman" w:eastAsia="Times New Roman" w:hAnsi="Times New Roman" w:cs="Times New Roman"/>
          <w:lang w:eastAsia="en-IN"/>
        </w:rPr>
        <w:t>SibSp</w:t>
      </w:r>
      <w:proofErr w:type="spellEnd"/>
      <w:r w:rsidRPr="008D52E2">
        <w:rPr>
          <w:rFonts w:ascii="Times New Roman" w:eastAsia="Times New Roman" w:hAnsi="Times New Roman" w:cs="Times New Roman"/>
          <w:lang w:eastAsia="en-IN"/>
        </w:rPr>
        <w:t xml:space="preserve">" (siblings/spouses aboard) and "Parch" (parents/children aboard) features, and adding 1 to account for the individual passenger. This new feature represents the total size of the passenger’s family or group, which may influence survival probability (e.g., passengers traveling with families might have different survival chances compared to solo </w:t>
      </w:r>
      <w:proofErr w:type="spellStart"/>
      <w:r w:rsidRPr="008D52E2">
        <w:rPr>
          <w:rFonts w:ascii="Times New Roman" w:eastAsia="Times New Roman" w:hAnsi="Times New Roman" w:cs="Times New Roman"/>
          <w:lang w:eastAsia="en-IN"/>
        </w:rPr>
        <w:t>travelers</w:t>
      </w:r>
      <w:proofErr w:type="spellEnd"/>
      <w:r w:rsidRPr="008D52E2">
        <w:rPr>
          <w:rFonts w:ascii="Times New Roman" w:eastAsia="Times New Roman" w:hAnsi="Times New Roman" w:cs="Times New Roman"/>
          <w:lang w:eastAsia="en-IN"/>
        </w:rPr>
        <w:t>).</w:t>
      </w:r>
    </w:p>
    <w:p w14:paraId="7D170D81" w14:textId="77777777" w:rsidR="002B23D3" w:rsidRPr="008D52E2" w:rsidRDefault="0017359C" w:rsidP="008D52E2">
      <w:pPr>
        <w:numPr>
          <w:ilvl w:val="0"/>
          <w:numId w:val="16"/>
        </w:numPr>
        <w:spacing w:before="100" w:beforeAutospacing="1" w:after="100" w:afterAutospacing="1" w:line="360" w:lineRule="auto"/>
        <w:jc w:val="both"/>
        <w:rPr>
          <w:rFonts w:ascii="Times New Roman" w:eastAsia="Times New Roman" w:hAnsi="Times New Roman" w:cs="Times New Roman"/>
          <w:lang w:eastAsia="en-IN"/>
        </w:rPr>
      </w:pPr>
      <w:r w:rsidRPr="008D52E2">
        <w:rPr>
          <w:rFonts w:ascii="Times New Roman" w:eastAsia="Times New Roman" w:hAnsi="Times New Roman" w:cs="Times New Roman"/>
          <w:b/>
          <w:bCs/>
          <w:lang w:eastAsia="en-IN"/>
        </w:rPr>
        <w:t>Title</w:t>
      </w:r>
      <w:r w:rsidRPr="008D52E2">
        <w:rPr>
          <w:rFonts w:ascii="Times New Roman" w:eastAsia="Times New Roman" w:hAnsi="Times New Roman" w:cs="Times New Roman"/>
          <w:lang w:eastAsia="en-IN"/>
        </w:rPr>
        <w:t xml:space="preserve">: A new feature called "Title" was extracted from the passenger's name. Titles such as "Mr.", "Miss.", "Mrs.", and other honorifics were identified to capture potential social status and gender information. This can be useful in </w:t>
      </w:r>
      <w:proofErr w:type="spellStart"/>
      <w:r w:rsidRPr="008D52E2">
        <w:rPr>
          <w:rFonts w:ascii="Times New Roman" w:eastAsia="Times New Roman" w:hAnsi="Times New Roman" w:cs="Times New Roman"/>
          <w:lang w:eastAsia="en-IN"/>
        </w:rPr>
        <w:t>modeling</w:t>
      </w:r>
      <w:proofErr w:type="spellEnd"/>
      <w:r w:rsidRPr="008D52E2">
        <w:rPr>
          <w:rFonts w:ascii="Times New Roman" w:eastAsia="Times New Roman" w:hAnsi="Times New Roman" w:cs="Times New Roman"/>
          <w:lang w:eastAsia="en-IN"/>
        </w:rPr>
        <w:t xml:space="preserve"> survival, as social status may have influenced survival outcomes during the Titanic disaster.</w:t>
      </w:r>
    </w:p>
    <w:p w14:paraId="786E0A9E" w14:textId="77777777" w:rsidR="002B23D3" w:rsidRDefault="002B23D3" w:rsidP="002B23D3">
      <w:pPr>
        <w:spacing w:before="100" w:beforeAutospacing="1" w:after="100" w:afterAutospacing="1" w:line="240" w:lineRule="auto"/>
        <w:rPr>
          <w:rFonts w:ascii="Times New Roman" w:eastAsia="Times New Roman" w:hAnsi="Times New Roman" w:cs="Times New Roman"/>
          <w:b/>
          <w:bCs/>
          <w:sz w:val="24"/>
          <w:szCs w:val="24"/>
          <w:lang w:eastAsia="en-IN"/>
        </w:rPr>
      </w:pPr>
    </w:p>
    <w:p w14:paraId="309A39DF" w14:textId="77777777" w:rsidR="002B23D3" w:rsidRDefault="002B23D3" w:rsidP="002B23D3">
      <w:pPr>
        <w:jc w:val="center"/>
        <w:rPr>
          <w:rFonts w:ascii="Times New Roman" w:hAnsi="Times New Roman" w:cs="Times New Roman"/>
          <w:b/>
          <w:bCs/>
          <w:sz w:val="24"/>
          <w:szCs w:val="24"/>
        </w:rPr>
      </w:pPr>
      <w:r w:rsidRPr="00DC2355">
        <w:rPr>
          <w:rFonts w:ascii="Times New Roman" w:hAnsi="Times New Roman" w:cs="Times New Roman"/>
          <w:b/>
          <w:bCs/>
          <w:noProof/>
          <w:sz w:val="24"/>
          <w:szCs w:val="24"/>
          <w:lang w:eastAsia="en-IN"/>
        </w:rPr>
        <w:drawing>
          <wp:inline distT="0" distB="0" distL="0" distR="0" wp14:anchorId="0A6596AE" wp14:editId="7652529F">
            <wp:extent cx="4305901" cy="8859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901" cy="885949"/>
                    </a:xfrm>
                    <a:prstGeom prst="rect">
                      <a:avLst/>
                    </a:prstGeom>
                  </pic:spPr>
                </pic:pic>
              </a:graphicData>
            </a:graphic>
          </wp:inline>
        </w:drawing>
      </w:r>
    </w:p>
    <w:p w14:paraId="27AAFE33" w14:textId="77777777" w:rsidR="002B23D3" w:rsidRPr="00BD66B0" w:rsidRDefault="00BD66B0" w:rsidP="00BD66B0">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Figure 8</w:t>
      </w:r>
      <w:r w:rsidR="002B23D3" w:rsidRPr="00BD66B0">
        <w:rPr>
          <w:rFonts w:ascii="Times New Roman" w:eastAsia="Times New Roman" w:hAnsi="Times New Roman" w:cs="Times New Roman"/>
          <w:b/>
          <w:bCs/>
          <w:sz w:val="24"/>
          <w:szCs w:val="24"/>
          <w:lang w:eastAsia="en-IN"/>
        </w:rPr>
        <w:t xml:space="preserve">: Creates two new features, </w:t>
      </w:r>
      <w:proofErr w:type="spellStart"/>
      <w:r w:rsidR="002B23D3" w:rsidRPr="00BD66B0">
        <w:rPr>
          <w:rFonts w:ascii="Times New Roman" w:eastAsia="Times New Roman" w:hAnsi="Times New Roman" w:cs="Times New Roman"/>
          <w:b/>
          <w:bCs/>
          <w:sz w:val="24"/>
          <w:szCs w:val="24"/>
          <w:lang w:eastAsia="en-IN"/>
        </w:rPr>
        <w:t>FamilySize</w:t>
      </w:r>
      <w:proofErr w:type="spellEnd"/>
      <w:r w:rsidR="002B23D3" w:rsidRPr="00BD66B0">
        <w:rPr>
          <w:rFonts w:ascii="Times New Roman" w:eastAsia="Times New Roman" w:hAnsi="Times New Roman" w:cs="Times New Roman"/>
          <w:b/>
          <w:bCs/>
          <w:sz w:val="24"/>
          <w:szCs w:val="24"/>
          <w:lang w:eastAsia="en-IN"/>
        </w:rPr>
        <w:t xml:space="preserve"> and Title, in the DataFrame.</w:t>
      </w:r>
    </w:p>
    <w:p w14:paraId="65E6AA5D" w14:textId="77777777" w:rsidR="005356BF" w:rsidRPr="008802AE" w:rsidRDefault="005356BF" w:rsidP="008802AE">
      <w:pPr>
        <w:spacing w:line="360" w:lineRule="auto"/>
        <w:jc w:val="both"/>
        <w:rPr>
          <w:rFonts w:ascii="Times New Roman" w:hAnsi="Times New Roman" w:cs="Times New Roman"/>
          <w:b/>
          <w:bCs/>
        </w:rPr>
      </w:pPr>
      <w:r w:rsidRPr="008802AE">
        <w:rPr>
          <w:rFonts w:ascii="Times New Roman" w:hAnsi="Times New Roman" w:cs="Times New Roman"/>
        </w:rPr>
        <w:t xml:space="preserve">Display the frequency of unique titles extracted from the </w:t>
      </w:r>
      <w:r w:rsidRPr="008802AE">
        <w:rPr>
          <w:rStyle w:val="HTMLCode"/>
          <w:rFonts w:ascii="Times New Roman" w:eastAsiaTheme="minorHAnsi" w:hAnsi="Times New Roman" w:cs="Times New Roman"/>
          <w:sz w:val="22"/>
          <w:szCs w:val="22"/>
        </w:rPr>
        <w:t>Name</w:t>
      </w:r>
      <w:r w:rsidRPr="008802AE">
        <w:rPr>
          <w:rFonts w:ascii="Times New Roman" w:hAnsi="Times New Roman" w:cs="Times New Roman"/>
        </w:rPr>
        <w:t xml:space="preserve"> feature.</w:t>
      </w:r>
    </w:p>
    <w:p w14:paraId="5D22A8B2" w14:textId="77777777" w:rsidR="002B23D3" w:rsidRDefault="003131C8" w:rsidP="006E4CBE">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lang w:eastAsia="en-IN"/>
        </w:rPr>
        <w:drawing>
          <wp:inline distT="0" distB="0" distL="0" distR="0" wp14:anchorId="4F388D8E" wp14:editId="479B5AB9">
            <wp:extent cx="5102224" cy="3138787"/>
            <wp:effectExtent l="0" t="0" r="3810" b="5080"/>
            <wp:docPr id="20" name="Picture 20" descr="C:\Users\HP\AppData\Local\Microsoft\Windows\INetCache\Content.MSO\C0D4D3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AppData\Local\Microsoft\Windows\INetCache\Content.MSO\C0D4D35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5351" cy="3146863"/>
                    </a:xfrm>
                    <a:prstGeom prst="rect">
                      <a:avLst/>
                    </a:prstGeom>
                    <a:noFill/>
                    <a:ln>
                      <a:noFill/>
                    </a:ln>
                  </pic:spPr>
                </pic:pic>
              </a:graphicData>
            </a:graphic>
          </wp:inline>
        </w:drawing>
      </w:r>
    </w:p>
    <w:p w14:paraId="15AE989F" w14:textId="77777777" w:rsidR="009D449F" w:rsidRPr="006E4CBE" w:rsidRDefault="009D449F" w:rsidP="009D449F">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6E4CBE">
        <w:rPr>
          <w:rFonts w:ascii="Times New Roman" w:eastAsia="Times New Roman" w:hAnsi="Times New Roman" w:cs="Times New Roman"/>
          <w:b/>
          <w:bCs/>
          <w:sz w:val="24"/>
          <w:szCs w:val="24"/>
          <w:lang w:eastAsia="en-IN"/>
        </w:rPr>
        <w:t xml:space="preserve">Figure </w:t>
      </w:r>
      <w:r w:rsidR="006E4CBE">
        <w:rPr>
          <w:rFonts w:ascii="Times New Roman" w:eastAsia="Times New Roman" w:hAnsi="Times New Roman" w:cs="Times New Roman"/>
          <w:b/>
          <w:bCs/>
          <w:sz w:val="24"/>
          <w:szCs w:val="24"/>
          <w:lang w:eastAsia="en-IN"/>
        </w:rPr>
        <w:t>9</w:t>
      </w:r>
      <w:r w:rsidRPr="006E4CBE">
        <w:rPr>
          <w:rFonts w:ascii="Times New Roman" w:eastAsia="Times New Roman" w:hAnsi="Times New Roman" w:cs="Times New Roman"/>
          <w:b/>
          <w:bCs/>
          <w:sz w:val="24"/>
          <w:szCs w:val="24"/>
          <w:lang w:eastAsia="en-IN"/>
        </w:rPr>
        <w:t xml:space="preserve">: </w:t>
      </w:r>
      <w:r w:rsidR="00277C27" w:rsidRPr="006E4CBE">
        <w:rPr>
          <w:rFonts w:ascii="Times New Roman" w:eastAsia="Times New Roman" w:hAnsi="Times New Roman" w:cs="Times New Roman"/>
          <w:b/>
          <w:bCs/>
          <w:sz w:val="24"/>
          <w:szCs w:val="24"/>
          <w:lang w:eastAsia="en-IN"/>
        </w:rPr>
        <w:t>Frequency of Titles in the Dataset</w:t>
      </w:r>
    </w:p>
    <w:p w14:paraId="6621CB13" w14:textId="77777777" w:rsidR="00FF02A8" w:rsidRDefault="0017359C" w:rsidP="00FF02A8">
      <w:pPr>
        <w:spacing w:before="100" w:beforeAutospacing="1" w:after="100" w:afterAutospacing="1" w:line="360" w:lineRule="auto"/>
        <w:jc w:val="both"/>
        <w:rPr>
          <w:rStyle w:val="Heading3Char"/>
          <w:rFonts w:eastAsiaTheme="minorHAnsi"/>
          <w:sz w:val="22"/>
          <w:szCs w:val="22"/>
        </w:rPr>
      </w:pPr>
      <w:bookmarkStart w:id="21" w:name="_Toc185772143"/>
      <w:r w:rsidRPr="00FF02A8">
        <w:rPr>
          <w:rStyle w:val="Heading3Char"/>
          <w:rFonts w:eastAsiaTheme="minorHAnsi"/>
          <w:sz w:val="22"/>
          <w:szCs w:val="22"/>
        </w:rPr>
        <w:lastRenderedPageBreak/>
        <w:t>3.2.2 Transforming Data for Analysis</w:t>
      </w:r>
      <w:bookmarkEnd w:id="21"/>
    </w:p>
    <w:p w14:paraId="39788466" w14:textId="77777777" w:rsidR="0017359C" w:rsidRPr="00FF02A8" w:rsidRDefault="0017359C" w:rsidP="00FF02A8">
      <w:pPr>
        <w:spacing w:before="100" w:beforeAutospacing="1" w:after="100" w:afterAutospacing="1" w:line="360" w:lineRule="auto"/>
        <w:jc w:val="both"/>
        <w:rPr>
          <w:rFonts w:ascii="Times New Roman" w:eastAsia="Times New Roman" w:hAnsi="Times New Roman" w:cs="Times New Roman"/>
          <w:lang w:eastAsia="en-IN"/>
        </w:rPr>
      </w:pPr>
      <w:r w:rsidRPr="00FF02A8">
        <w:rPr>
          <w:rFonts w:ascii="Times New Roman" w:eastAsia="Times New Roman" w:hAnsi="Times New Roman" w:cs="Times New Roman"/>
          <w:lang w:eastAsia="en-IN"/>
        </w:rPr>
        <w:t>To prepare the data for machine learning algorithms, several transformation steps were applied:</w:t>
      </w:r>
    </w:p>
    <w:p w14:paraId="5F7C177E" w14:textId="77777777" w:rsidR="0017359C" w:rsidRPr="00FF02A8" w:rsidRDefault="0017359C" w:rsidP="00FF02A8">
      <w:pPr>
        <w:numPr>
          <w:ilvl w:val="0"/>
          <w:numId w:val="17"/>
        </w:numPr>
        <w:spacing w:before="100" w:beforeAutospacing="1" w:after="100" w:afterAutospacing="1" w:line="360" w:lineRule="auto"/>
        <w:jc w:val="both"/>
        <w:rPr>
          <w:rFonts w:ascii="Times New Roman" w:eastAsia="Times New Roman" w:hAnsi="Times New Roman" w:cs="Times New Roman"/>
          <w:lang w:eastAsia="en-IN"/>
        </w:rPr>
      </w:pPr>
      <w:r w:rsidRPr="00FF02A8">
        <w:rPr>
          <w:rFonts w:ascii="Times New Roman" w:eastAsia="Times New Roman" w:hAnsi="Times New Roman" w:cs="Times New Roman"/>
          <w:b/>
          <w:bCs/>
          <w:lang w:eastAsia="en-IN"/>
        </w:rPr>
        <w:t>Encoding Categorical Variables</w:t>
      </w:r>
      <w:r w:rsidRPr="00FF02A8">
        <w:rPr>
          <w:rFonts w:ascii="Times New Roman" w:eastAsia="Times New Roman" w:hAnsi="Times New Roman" w:cs="Times New Roman"/>
          <w:lang w:eastAsia="en-IN"/>
        </w:rPr>
        <w:t>: Features like "Sex" (male/female) and "Embarked" (boarding ports) are categorical in nature and were encoded numerically. This allows machine learning models to interpret the information efficiently since most models require numerical input.</w:t>
      </w:r>
    </w:p>
    <w:p w14:paraId="369E1FD4" w14:textId="77777777" w:rsidR="0017359C" w:rsidRPr="00FF02A8" w:rsidRDefault="0017359C" w:rsidP="00FF02A8">
      <w:pPr>
        <w:numPr>
          <w:ilvl w:val="0"/>
          <w:numId w:val="17"/>
        </w:numPr>
        <w:spacing w:before="100" w:beforeAutospacing="1" w:after="100" w:afterAutospacing="1" w:line="360" w:lineRule="auto"/>
        <w:jc w:val="both"/>
        <w:rPr>
          <w:rFonts w:ascii="Times New Roman" w:eastAsia="Times New Roman" w:hAnsi="Times New Roman" w:cs="Times New Roman"/>
          <w:lang w:eastAsia="en-IN"/>
        </w:rPr>
      </w:pPr>
      <w:r w:rsidRPr="00FF02A8">
        <w:rPr>
          <w:rFonts w:ascii="Times New Roman" w:eastAsia="Times New Roman" w:hAnsi="Times New Roman" w:cs="Times New Roman"/>
          <w:b/>
          <w:bCs/>
          <w:lang w:eastAsia="en-IN"/>
        </w:rPr>
        <w:t>Feature Scaling</w:t>
      </w:r>
      <w:r w:rsidRPr="00FF02A8">
        <w:rPr>
          <w:rFonts w:ascii="Times New Roman" w:eastAsia="Times New Roman" w:hAnsi="Times New Roman" w:cs="Times New Roman"/>
          <w:lang w:eastAsia="en-IN"/>
        </w:rPr>
        <w:t>: Features like "Fare" were scaled using standardization techniques, which involve transforming the data so that it has a mean of 0 and a standard deviation of 1. Standardization is important for models that are sensitive to the magnitude of the features, such as linear regression and neural networks, as it ensures all features are on the same scale, preventing any one feature from dominating the learning process.</w:t>
      </w:r>
    </w:p>
    <w:p w14:paraId="6B37E6CC" w14:textId="77777777" w:rsidR="00F62722" w:rsidRPr="00FF02A8" w:rsidRDefault="00F62722" w:rsidP="00FF02A8">
      <w:pPr>
        <w:spacing w:before="100" w:beforeAutospacing="1" w:after="100" w:afterAutospacing="1" w:line="360" w:lineRule="auto"/>
        <w:jc w:val="both"/>
        <w:rPr>
          <w:rFonts w:ascii="Times New Roman" w:eastAsia="Times New Roman" w:hAnsi="Times New Roman" w:cs="Times New Roman"/>
          <w:b/>
          <w:bCs/>
          <w:lang w:eastAsia="en-IN"/>
        </w:rPr>
      </w:pPr>
      <w:r w:rsidRPr="00FF02A8">
        <w:rPr>
          <w:rFonts w:ascii="Times New Roman" w:hAnsi="Times New Roman" w:cs="Times New Roman"/>
        </w:rPr>
        <w:t xml:space="preserve">Visualize the distribution of the </w:t>
      </w:r>
      <w:r w:rsidRPr="00FF02A8">
        <w:rPr>
          <w:rStyle w:val="HTMLCode"/>
          <w:rFonts w:ascii="Times New Roman" w:eastAsiaTheme="minorHAnsi" w:hAnsi="Times New Roman" w:cs="Times New Roman"/>
          <w:sz w:val="22"/>
          <w:szCs w:val="22"/>
        </w:rPr>
        <w:t>Embarked</w:t>
      </w:r>
      <w:r w:rsidRPr="00FF02A8">
        <w:rPr>
          <w:rFonts w:ascii="Times New Roman" w:hAnsi="Times New Roman" w:cs="Times New Roman"/>
        </w:rPr>
        <w:t xml:space="preserve"> feature, highlighting how missing values were handled.</w:t>
      </w:r>
    </w:p>
    <w:p w14:paraId="5A9E17B2" w14:textId="77777777" w:rsidR="0062246B" w:rsidRDefault="0062246B" w:rsidP="0071674D">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lang w:eastAsia="en-IN"/>
        </w:rPr>
        <w:drawing>
          <wp:inline distT="0" distB="0" distL="0" distR="0" wp14:anchorId="2DF458C1" wp14:editId="11FDAD06">
            <wp:extent cx="5220335" cy="4157345"/>
            <wp:effectExtent l="0" t="0" r="0" b="0"/>
            <wp:docPr id="21" name="Picture 21" descr="C:\Users\HP\AppData\Local\Microsoft\Windows\INetCache\Content.MSO\494202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AppData\Local\Microsoft\Windows\INetCache\Content.MSO\4942028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335" cy="4157345"/>
                    </a:xfrm>
                    <a:prstGeom prst="rect">
                      <a:avLst/>
                    </a:prstGeom>
                    <a:noFill/>
                    <a:ln>
                      <a:noFill/>
                    </a:ln>
                  </pic:spPr>
                </pic:pic>
              </a:graphicData>
            </a:graphic>
          </wp:inline>
        </w:drawing>
      </w:r>
    </w:p>
    <w:p w14:paraId="7DFFDD9A" w14:textId="77777777" w:rsidR="0062246B" w:rsidRPr="005C510C" w:rsidRDefault="0062246B" w:rsidP="0062246B">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5C510C">
        <w:rPr>
          <w:rFonts w:ascii="Times New Roman" w:eastAsia="Times New Roman" w:hAnsi="Times New Roman" w:cs="Times New Roman"/>
          <w:b/>
          <w:bCs/>
          <w:sz w:val="24"/>
          <w:szCs w:val="24"/>
          <w:lang w:eastAsia="en-IN"/>
        </w:rPr>
        <w:t xml:space="preserve">Figure </w:t>
      </w:r>
      <w:r w:rsidR="005C510C">
        <w:rPr>
          <w:rFonts w:ascii="Times New Roman" w:eastAsia="Times New Roman" w:hAnsi="Times New Roman" w:cs="Times New Roman"/>
          <w:b/>
          <w:bCs/>
          <w:sz w:val="24"/>
          <w:szCs w:val="24"/>
          <w:lang w:eastAsia="en-IN"/>
        </w:rPr>
        <w:t>10</w:t>
      </w:r>
      <w:r w:rsidRPr="005C510C">
        <w:rPr>
          <w:rFonts w:ascii="Times New Roman" w:eastAsia="Times New Roman" w:hAnsi="Times New Roman" w:cs="Times New Roman"/>
          <w:b/>
          <w:bCs/>
          <w:sz w:val="24"/>
          <w:szCs w:val="24"/>
          <w:lang w:eastAsia="en-IN"/>
        </w:rPr>
        <w:t>: Distribution of Embarked Ports</w:t>
      </w:r>
    </w:p>
    <w:p w14:paraId="5BE56A42" w14:textId="77777777" w:rsidR="00D20030" w:rsidRDefault="0017359C" w:rsidP="0017359C">
      <w:pPr>
        <w:spacing w:before="100" w:beforeAutospacing="1" w:after="100" w:afterAutospacing="1" w:line="240" w:lineRule="auto"/>
        <w:rPr>
          <w:rStyle w:val="Heading2Char"/>
          <w:rFonts w:ascii="Times New Roman" w:hAnsi="Times New Roman" w:cs="Times New Roman"/>
          <w:b/>
          <w:bCs/>
          <w:color w:val="auto"/>
          <w:sz w:val="24"/>
          <w:szCs w:val="24"/>
        </w:rPr>
      </w:pPr>
      <w:bookmarkStart w:id="22" w:name="_Toc185772144"/>
      <w:r w:rsidRPr="00D20030">
        <w:rPr>
          <w:rStyle w:val="Heading2Char"/>
          <w:rFonts w:ascii="Times New Roman" w:hAnsi="Times New Roman" w:cs="Times New Roman"/>
          <w:b/>
          <w:bCs/>
          <w:color w:val="auto"/>
          <w:sz w:val="24"/>
          <w:szCs w:val="24"/>
        </w:rPr>
        <w:t xml:space="preserve">3.3 Final Dataset Ready for </w:t>
      </w:r>
      <w:proofErr w:type="spellStart"/>
      <w:r w:rsidRPr="00D20030">
        <w:rPr>
          <w:rStyle w:val="Heading2Char"/>
          <w:rFonts w:ascii="Times New Roman" w:hAnsi="Times New Roman" w:cs="Times New Roman"/>
          <w:b/>
          <w:bCs/>
          <w:color w:val="auto"/>
          <w:sz w:val="24"/>
          <w:szCs w:val="24"/>
        </w:rPr>
        <w:t>Modeling</w:t>
      </w:r>
      <w:bookmarkEnd w:id="22"/>
      <w:proofErr w:type="spellEnd"/>
    </w:p>
    <w:p w14:paraId="0B2A55FF" w14:textId="77777777" w:rsidR="0017359C" w:rsidRPr="00D20030" w:rsidRDefault="0017359C" w:rsidP="00D20030">
      <w:pPr>
        <w:spacing w:before="100" w:beforeAutospacing="1" w:after="100" w:afterAutospacing="1" w:line="360" w:lineRule="auto"/>
        <w:jc w:val="both"/>
        <w:rPr>
          <w:rFonts w:ascii="Times New Roman" w:eastAsia="Times New Roman" w:hAnsi="Times New Roman" w:cs="Times New Roman"/>
          <w:lang w:eastAsia="en-IN"/>
        </w:rPr>
      </w:pPr>
      <w:r w:rsidRPr="00D20030">
        <w:rPr>
          <w:rFonts w:ascii="Times New Roman" w:eastAsia="Times New Roman" w:hAnsi="Times New Roman" w:cs="Times New Roman"/>
          <w:lang w:eastAsia="en-IN"/>
        </w:rPr>
        <w:t xml:space="preserve">After handling missing data, creating new features, and transforming the dataset, the final dataset was prepared for machine learning models. The data was cleaned to remove inconsistencies, enriched with </w:t>
      </w:r>
      <w:r w:rsidRPr="00D20030">
        <w:rPr>
          <w:rFonts w:ascii="Times New Roman" w:eastAsia="Times New Roman" w:hAnsi="Times New Roman" w:cs="Times New Roman"/>
          <w:lang w:eastAsia="en-IN"/>
        </w:rPr>
        <w:lastRenderedPageBreak/>
        <w:t xml:space="preserve">additional features that provided meaningful insights, and scaled to ensure uniformity. This comprehensive preprocessing ensures that the dataset is optimal for machine learning algorithms, improving the accuracy and efficiency of predictive </w:t>
      </w:r>
      <w:proofErr w:type="spellStart"/>
      <w:r w:rsidRPr="00D20030">
        <w:rPr>
          <w:rFonts w:ascii="Times New Roman" w:eastAsia="Times New Roman" w:hAnsi="Times New Roman" w:cs="Times New Roman"/>
          <w:lang w:eastAsia="en-IN"/>
        </w:rPr>
        <w:t>modeling</w:t>
      </w:r>
      <w:proofErr w:type="spellEnd"/>
      <w:r w:rsidRPr="00D20030">
        <w:rPr>
          <w:rFonts w:ascii="Times New Roman" w:eastAsia="Times New Roman" w:hAnsi="Times New Roman" w:cs="Times New Roman"/>
          <w:lang w:eastAsia="en-IN"/>
        </w:rPr>
        <w:t>. At this stage, the dataset is now ready to be used for training and testing machine learning models to derive insights or make predictions about Titanic passengers' survival.</w:t>
      </w:r>
    </w:p>
    <w:p w14:paraId="7231E050" w14:textId="77777777" w:rsidR="000D6347" w:rsidRPr="00D20030" w:rsidRDefault="00044D99" w:rsidP="00D20030">
      <w:pPr>
        <w:spacing w:line="360" w:lineRule="auto"/>
        <w:jc w:val="both"/>
        <w:rPr>
          <w:rFonts w:ascii="Times New Roman" w:hAnsi="Times New Roman" w:cs="Times New Roman"/>
        </w:rPr>
      </w:pPr>
      <w:r w:rsidRPr="00D20030">
        <w:rPr>
          <w:rFonts w:ascii="Times New Roman" w:hAnsi="Times New Roman" w:cs="Times New Roman"/>
        </w:rPr>
        <w:t xml:space="preserve">Compare the </w:t>
      </w:r>
      <w:r w:rsidRPr="00D20030">
        <w:rPr>
          <w:rStyle w:val="HTMLCode"/>
          <w:rFonts w:ascii="Times New Roman" w:eastAsiaTheme="minorHAnsi" w:hAnsi="Times New Roman" w:cs="Times New Roman"/>
          <w:sz w:val="22"/>
          <w:szCs w:val="22"/>
        </w:rPr>
        <w:t>Fare</w:t>
      </w:r>
      <w:r w:rsidRPr="00D20030">
        <w:rPr>
          <w:rFonts w:ascii="Times New Roman" w:hAnsi="Times New Roman" w:cs="Times New Roman"/>
        </w:rPr>
        <w:t xml:space="preserve"> feature's distribution before and after standardization.</w:t>
      </w:r>
    </w:p>
    <w:p w14:paraId="7E77649B" w14:textId="77777777" w:rsidR="00044D99" w:rsidRPr="00D20030" w:rsidRDefault="00044D99" w:rsidP="00D20030">
      <w:pPr>
        <w:jc w:val="center"/>
        <w:rPr>
          <w:rFonts w:ascii="Times New Roman" w:eastAsia="Times New Roman" w:hAnsi="Times New Roman" w:cs="Times New Roman"/>
          <w:b/>
          <w:bCs/>
          <w:sz w:val="24"/>
          <w:szCs w:val="24"/>
          <w:lang w:eastAsia="en-IN"/>
        </w:rPr>
      </w:pPr>
      <w:r>
        <w:rPr>
          <w:noProof/>
          <w:lang w:eastAsia="en-IN"/>
        </w:rPr>
        <w:drawing>
          <wp:inline distT="0" distB="0" distL="0" distR="0" wp14:anchorId="4BE3688A" wp14:editId="6E2E5A29">
            <wp:extent cx="5731510" cy="3128736"/>
            <wp:effectExtent l="0" t="0" r="2540" b="0"/>
            <wp:docPr id="22" name="Picture 22" descr="C:\Users\HP\AppData\Local\Microsoft\Windows\INetCache\Content.MSO\C41D95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AppData\Local\Microsoft\Windows\INetCache\Content.MSO\C41D952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28736"/>
                    </a:xfrm>
                    <a:prstGeom prst="rect">
                      <a:avLst/>
                    </a:prstGeom>
                    <a:noFill/>
                    <a:ln>
                      <a:noFill/>
                    </a:ln>
                  </pic:spPr>
                </pic:pic>
              </a:graphicData>
            </a:graphic>
          </wp:inline>
        </w:drawing>
      </w:r>
      <w:r w:rsidRPr="00D20030">
        <w:rPr>
          <w:rFonts w:ascii="Times New Roman" w:eastAsia="Times New Roman" w:hAnsi="Times New Roman" w:cs="Times New Roman"/>
          <w:b/>
          <w:bCs/>
          <w:sz w:val="24"/>
          <w:szCs w:val="24"/>
          <w:lang w:eastAsia="en-IN"/>
        </w:rPr>
        <w:t xml:space="preserve">Figure </w:t>
      </w:r>
      <w:r w:rsidR="00D20030">
        <w:rPr>
          <w:rFonts w:ascii="Times New Roman" w:eastAsia="Times New Roman" w:hAnsi="Times New Roman" w:cs="Times New Roman"/>
          <w:b/>
          <w:bCs/>
          <w:sz w:val="24"/>
          <w:szCs w:val="24"/>
          <w:lang w:eastAsia="en-IN"/>
        </w:rPr>
        <w:t>11</w:t>
      </w:r>
      <w:r w:rsidRPr="00D20030">
        <w:rPr>
          <w:rFonts w:ascii="Times New Roman" w:eastAsia="Times New Roman" w:hAnsi="Times New Roman" w:cs="Times New Roman"/>
          <w:b/>
          <w:bCs/>
          <w:sz w:val="24"/>
          <w:szCs w:val="24"/>
          <w:lang w:eastAsia="en-IN"/>
        </w:rPr>
        <w:t>: Fare Distribution: Before vs. After Scaling</w:t>
      </w:r>
    </w:p>
    <w:p w14:paraId="455B7EC7" w14:textId="77777777" w:rsidR="005D6F82" w:rsidRDefault="005D6F82" w:rsidP="000D6347"/>
    <w:p w14:paraId="621B647E" w14:textId="77777777" w:rsidR="00D65F7E" w:rsidRDefault="00D65F7E" w:rsidP="004B79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FEB2B8F" w14:textId="77777777" w:rsidR="004B7999" w:rsidRPr="00D65F7E" w:rsidRDefault="004B7999" w:rsidP="00D65F7E">
      <w:pPr>
        <w:pStyle w:val="Heading1"/>
        <w:rPr>
          <w:rFonts w:ascii="Times New Roman" w:eastAsia="Times New Roman" w:hAnsi="Times New Roman" w:cs="Times New Roman"/>
          <w:b/>
          <w:bCs/>
          <w:color w:val="auto"/>
          <w:sz w:val="28"/>
          <w:szCs w:val="28"/>
          <w:lang w:eastAsia="en-IN"/>
        </w:rPr>
      </w:pPr>
      <w:bookmarkStart w:id="23" w:name="_Toc185772145"/>
      <w:r w:rsidRPr="00D65F7E">
        <w:rPr>
          <w:rFonts w:ascii="Times New Roman" w:eastAsia="Times New Roman" w:hAnsi="Times New Roman" w:cs="Times New Roman"/>
          <w:b/>
          <w:bCs/>
          <w:color w:val="auto"/>
          <w:sz w:val="28"/>
          <w:szCs w:val="28"/>
          <w:lang w:eastAsia="en-IN"/>
        </w:rPr>
        <w:t>Chapter 4: Building Machine Learning Models</w:t>
      </w:r>
      <w:bookmarkEnd w:id="23"/>
    </w:p>
    <w:p w14:paraId="0BF2FB79" w14:textId="77777777" w:rsidR="00D65F7E" w:rsidRDefault="004B7999" w:rsidP="00D65F7E">
      <w:pPr>
        <w:spacing w:before="100" w:beforeAutospacing="1" w:after="100" w:afterAutospacing="1" w:line="360" w:lineRule="auto"/>
        <w:jc w:val="both"/>
        <w:rPr>
          <w:rStyle w:val="Heading2Char"/>
          <w:rFonts w:ascii="Times New Roman" w:hAnsi="Times New Roman" w:cs="Times New Roman"/>
          <w:b/>
          <w:bCs/>
          <w:color w:val="auto"/>
          <w:sz w:val="24"/>
          <w:szCs w:val="24"/>
        </w:rPr>
      </w:pPr>
      <w:bookmarkStart w:id="24" w:name="_Toc185772146"/>
      <w:r w:rsidRPr="00D65F7E">
        <w:rPr>
          <w:rStyle w:val="Heading2Char"/>
          <w:rFonts w:ascii="Times New Roman" w:hAnsi="Times New Roman" w:cs="Times New Roman"/>
          <w:b/>
          <w:bCs/>
          <w:color w:val="auto"/>
          <w:sz w:val="24"/>
          <w:szCs w:val="24"/>
        </w:rPr>
        <w:t>4.1 Choosing the Right Models</w:t>
      </w:r>
      <w:bookmarkEnd w:id="24"/>
    </w:p>
    <w:p w14:paraId="03A6015D" w14:textId="77777777" w:rsidR="004B7999" w:rsidRPr="00D65F7E" w:rsidRDefault="004B7999" w:rsidP="00D65F7E">
      <w:pPr>
        <w:spacing w:before="100" w:beforeAutospacing="1" w:after="100" w:afterAutospacing="1" w:line="360" w:lineRule="auto"/>
        <w:jc w:val="both"/>
        <w:rPr>
          <w:rFonts w:ascii="Times New Roman" w:eastAsia="Times New Roman" w:hAnsi="Times New Roman" w:cs="Times New Roman"/>
          <w:lang w:eastAsia="en-IN"/>
        </w:rPr>
      </w:pPr>
      <w:r w:rsidRPr="00D65F7E">
        <w:rPr>
          <w:rFonts w:ascii="Times New Roman" w:eastAsia="Times New Roman" w:hAnsi="Times New Roman" w:cs="Times New Roman"/>
          <w:lang w:eastAsia="en-IN"/>
        </w:rPr>
        <w:t>Choosing the right machine learning model is a critical step in ensuring the success of any predictive analysis. In this chapter, two models were evaluated to determine which best suited the dataset and task at hand: Logistic Regression and Random Forest.</w:t>
      </w:r>
    </w:p>
    <w:p w14:paraId="128F0D4D" w14:textId="77777777" w:rsidR="004B7999" w:rsidRPr="00D65F7E" w:rsidRDefault="004B7999" w:rsidP="00D65F7E">
      <w:pPr>
        <w:pStyle w:val="Heading3"/>
        <w:rPr>
          <w:sz w:val="22"/>
          <w:szCs w:val="22"/>
        </w:rPr>
      </w:pPr>
      <w:bookmarkStart w:id="25" w:name="_Toc185772147"/>
      <w:r w:rsidRPr="00D65F7E">
        <w:rPr>
          <w:sz w:val="22"/>
          <w:szCs w:val="22"/>
        </w:rPr>
        <w:t>4.1.1 What Models Were Tested</w:t>
      </w:r>
      <w:bookmarkEnd w:id="25"/>
    </w:p>
    <w:p w14:paraId="14FE0583" w14:textId="77777777" w:rsidR="004B7999" w:rsidRPr="00D65F7E" w:rsidRDefault="004B7999" w:rsidP="00D65F7E">
      <w:pPr>
        <w:numPr>
          <w:ilvl w:val="0"/>
          <w:numId w:val="18"/>
        </w:numPr>
        <w:spacing w:before="100" w:beforeAutospacing="1" w:after="100" w:afterAutospacing="1" w:line="360" w:lineRule="auto"/>
        <w:jc w:val="both"/>
        <w:rPr>
          <w:rFonts w:ascii="Times New Roman" w:eastAsia="Times New Roman" w:hAnsi="Times New Roman" w:cs="Times New Roman"/>
          <w:lang w:eastAsia="en-IN"/>
        </w:rPr>
      </w:pPr>
      <w:r w:rsidRPr="00D65F7E">
        <w:rPr>
          <w:rFonts w:ascii="Times New Roman" w:eastAsia="Times New Roman" w:hAnsi="Times New Roman" w:cs="Times New Roman"/>
          <w:b/>
          <w:bCs/>
          <w:lang w:eastAsia="en-IN"/>
        </w:rPr>
        <w:t>Logistic Regression</w:t>
      </w:r>
      <w:r w:rsidRPr="00D65F7E">
        <w:rPr>
          <w:rFonts w:ascii="Times New Roman" w:eastAsia="Times New Roman" w:hAnsi="Times New Roman" w:cs="Times New Roman"/>
          <w:lang w:eastAsia="en-IN"/>
        </w:rPr>
        <w:t>: Logistic Regression was chosen as one of the models due to its simplicity and interpretability. It is a widely-used technique for binary classification tasks, such as predicting survival (survived or not) on the Titanic dataset. Despite its simplicity, it serves as a useful baseline model to compare the performance of more complex algorithms.</w:t>
      </w:r>
    </w:p>
    <w:p w14:paraId="70263174" w14:textId="77777777" w:rsidR="004B7999" w:rsidRPr="00D65F7E" w:rsidRDefault="004B7999" w:rsidP="00D65F7E">
      <w:pPr>
        <w:numPr>
          <w:ilvl w:val="0"/>
          <w:numId w:val="18"/>
        </w:numPr>
        <w:spacing w:before="100" w:beforeAutospacing="1" w:after="100" w:afterAutospacing="1" w:line="360" w:lineRule="auto"/>
        <w:jc w:val="both"/>
        <w:rPr>
          <w:rFonts w:ascii="Times New Roman" w:eastAsia="Times New Roman" w:hAnsi="Times New Roman" w:cs="Times New Roman"/>
          <w:lang w:eastAsia="en-IN"/>
        </w:rPr>
      </w:pPr>
      <w:r w:rsidRPr="00D65F7E">
        <w:rPr>
          <w:rFonts w:ascii="Times New Roman" w:eastAsia="Times New Roman" w:hAnsi="Times New Roman" w:cs="Times New Roman"/>
          <w:b/>
          <w:bCs/>
          <w:lang w:eastAsia="en-IN"/>
        </w:rPr>
        <w:lastRenderedPageBreak/>
        <w:t>Random Forest</w:t>
      </w:r>
      <w:r w:rsidRPr="00D65F7E">
        <w:rPr>
          <w:rFonts w:ascii="Times New Roman" w:eastAsia="Times New Roman" w:hAnsi="Times New Roman" w:cs="Times New Roman"/>
          <w:lang w:eastAsia="en-IN"/>
        </w:rPr>
        <w:t>: Random Forest was selected for its ability to capture non-linear relationships and handle complex datasets effectively. As an ensemble learning method, it builds multiple decision trees and merges them together to provide a more accurate and robust prediction. Additionally, it provides feature importance analysis, helping to identify which features have the greatest influence on the predictions.</w:t>
      </w:r>
    </w:p>
    <w:p w14:paraId="04441832" w14:textId="77777777" w:rsidR="009C02F2" w:rsidRDefault="004B7999" w:rsidP="004B7999">
      <w:pPr>
        <w:spacing w:before="100" w:beforeAutospacing="1" w:after="100" w:afterAutospacing="1" w:line="240" w:lineRule="auto"/>
        <w:rPr>
          <w:rStyle w:val="Heading3Char"/>
          <w:rFonts w:eastAsiaTheme="minorHAnsi"/>
          <w:sz w:val="22"/>
          <w:szCs w:val="22"/>
        </w:rPr>
      </w:pPr>
      <w:bookmarkStart w:id="26" w:name="_Toc185772148"/>
      <w:r w:rsidRPr="001D701E">
        <w:rPr>
          <w:rStyle w:val="Heading3Char"/>
          <w:rFonts w:eastAsiaTheme="minorHAnsi"/>
          <w:sz w:val="22"/>
          <w:szCs w:val="22"/>
        </w:rPr>
        <w:t>4.1.2 Why These Models Were Chosen</w:t>
      </w:r>
      <w:bookmarkEnd w:id="26"/>
    </w:p>
    <w:p w14:paraId="4360DCC1" w14:textId="77777777" w:rsidR="004B7999" w:rsidRPr="009C02F2" w:rsidRDefault="004B7999" w:rsidP="009C02F2">
      <w:pPr>
        <w:spacing w:before="100" w:beforeAutospacing="1" w:after="100" w:afterAutospacing="1" w:line="360" w:lineRule="auto"/>
        <w:jc w:val="both"/>
        <w:rPr>
          <w:rFonts w:ascii="Times New Roman" w:eastAsia="Times New Roman" w:hAnsi="Times New Roman" w:cs="Times New Roman"/>
          <w:lang w:eastAsia="en-IN"/>
        </w:rPr>
      </w:pPr>
      <w:r w:rsidRPr="009C02F2">
        <w:rPr>
          <w:rFonts w:ascii="Times New Roman" w:eastAsia="Times New Roman" w:hAnsi="Times New Roman" w:cs="Times New Roman"/>
          <w:lang w:eastAsia="en-IN"/>
        </w:rPr>
        <w:t xml:space="preserve">Logistic Regression was chosen primarily as a baseline model. By starting with a simpler model, it becomes easier to gauge the performance improvements offered by more complex models. On the other hand, Random Forest was selected because it excels at </w:t>
      </w:r>
      <w:proofErr w:type="spellStart"/>
      <w:r w:rsidRPr="009C02F2">
        <w:rPr>
          <w:rFonts w:ascii="Times New Roman" w:eastAsia="Times New Roman" w:hAnsi="Times New Roman" w:cs="Times New Roman"/>
          <w:lang w:eastAsia="en-IN"/>
        </w:rPr>
        <w:t>modeling</w:t>
      </w:r>
      <w:proofErr w:type="spellEnd"/>
      <w:r w:rsidRPr="009C02F2">
        <w:rPr>
          <w:rFonts w:ascii="Times New Roman" w:eastAsia="Times New Roman" w:hAnsi="Times New Roman" w:cs="Times New Roman"/>
          <w:lang w:eastAsia="en-IN"/>
        </w:rPr>
        <w:t xml:space="preserve"> complex patterns and interactions within the data. Its ability to manage non-linear relationships, handle large feature sets, and provide insights into feature importance makes it a strong candidate for this problem.</w:t>
      </w:r>
    </w:p>
    <w:p w14:paraId="7601A07E" w14:textId="77777777" w:rsidR="009C02F2" w:rsidRPr="009C02F2" w:rsidRDefault="004B7999" w:rsidP="009C02F2">
      <w:pPr>
        <w:pStyle w:val="Heading2"/>
        <w:rPr>
          <w:rFonts w:ascii="Times New Roman" w:eastAsia="Times New Roman" w:hAnsi="Times New Roman" w:cs="Times New Roman"/>
          <w:b/>
          <w:bCs/>
          <w:color w:val="auto"/>
          <w:sz w:val="24"/>
          <w:szCs w:val="24"/>
          <w:lang w:eastAsia="en-IN"/>
        </w:rPr>
      </w:pPr>
      <w:bookmarkStart w:id="27" w:name="_Toc185772149"/>
      <w:r w:rsidRPr="009C02F2">
        <w:rPr>
          <w:rFonts w:ascii="Times New Roman" w:eastAsia="Times New Roman" w:hAnsi="Times New Roman" w:cs="Times New Roman"/>
          <w:b/>
          <w:bCs/>
          <w:color w:val="auto"/>
          <w:sz w:val="24"/>
          <w:szCs w:val="24"/>
          <w:lang w:eastAsia="en-IN"/>
        </w:rPr>
        <w:t>4.2 Training the Models</w:t>
      </w:r>
      <w:bookmarkEnd w:id="27"/>
    </w:p>
    <w:p w14:paraId="3776ED72" w14:textId="77777777" w:rsidR="004B7999" w:rsidRPr="009C02F2" w:rsidRDefault="004B7999" w:rsidP="009C02F2">
      <w:pPr>
        <w:spacing w:before="100" w:beforeAutospacing="1" w:after="100" w:afterAutospacing="1" w:line="360" w:lineRule="auto"/>
        <w:jc w:val="both"/>
        <w:rPr>
          <w:rFonts w:ascii="Times New Roman" w:eastAsia="Times New Roman" w:hAnsi="Times New Roman" w:cs="Times New Roman"/>
          <w:lang w:eastAsia="en-IN"/>
        </w:rPr>
      </w:pPr>
      <w:r w:rsidRPr="009C02F2">
        <w:rPr>
          <w:rFonts w:ascii="Times New Roman" w:eastAsia="Times New Roman" w:hAnsi="Times New Roman" w:cs="Times New Roman"/>
          <w:lang w:eastAsia="en-IN"/>
        </w:rPr>
        <w:t>Training the models involves preparing the dataset, splitting it into training and testing subsets, and then fitting the models to the data.</w:t>
      </w:r>
    </w:p>
    <w:p w14:paraId="68800900" w14:textId="77777777" w:rsidR="009678E8" w:rsidRDefault="004B7999" w:rsidP="004B7999">
      <w:pPr>
        <w:spacing w:before="100" w:beforeAutospacing="1" w:after="100" w:afterAutospacing="1" w:line="240" w:lineRule="auto"/>
        <w:rPr>
          <w:rStyle w:val="Heading3Char"/>
          <w:rFonts w:eastAsiaTheme="minorHAnsi"/>
          <w:sz w:val="22"/>
          <w:szCs w:val="22"/>
        </w:rPr>
      </w:pPr>
      <w:bookmarkStart w:id="28" w:name="_Toc185772150"/>
      <w:r w:rsidRPr="009C02F2">
        <w:rPr>
          <w:rStyle w:val="Heading3Char"/>
          <w:rFonts w:eastAsiaTheme="minorHAnsi"/>
          <w:sz w:val="22"/>
          <w:szCs w:val="22"/>
        </w:rPr>
        <w:t>4.2.1 How the Models Were Trained</w:t>
      </w:r>
      <w:bookmarkEnd w:id="28"/>
    </w:p>
    <w:p w14:paraId="12E635FF" w14:textId="77777777" w:rsidR="004B7999" w:rsidRPr="009678E8" w:rsidRDefault="004B7999" w:rsidP="009678E8">
      <w:pPr>
        <w:spacing w:before="100" w:beforeAutospacing="1" w:after="100" w:afterAutospacing="1" w:line="360" w:lineRule="auto"/>
        <w:jc w:val="both"/>
        <w:rPr>
          <w:rFonts w:ascii="Times New Roman" w:eastAsia="Times New Roman" w:hAnsi="Times New Roman" w:cs="Times New Roman"/>
          <w:lang w:eastAsia="en-IN"/>
        </w:rPr>
      </w:pPr>
      <w:r w:rsidRPr="009678E8">
        <w:rPr>
          <w:rFonts w:ascii="Times New Roman" w:eastAsia="Times New Roman" w:hAnsi="Times New Roman" w:cs="Times New Roman"/>
          <w:lang w:eastAsia="en-IN"/>
        </w:rPr>
        <w:t xml:space="preserve">The dataset was divided into two parts: 80% was used for training the models, while the remaining 20% was reserved for testing. This division ensures that the models are trained on a substantial amount of data, while still having a separate testing set to evaluate performance. Features such as </w:t>
      </w:r>
      <w:proofErr w:type="spellStart"/>
      <w:r w:rsidRPr="009678E8">
        <w:rPr>
          <w:rFonts w:ascii="Times New Roman" w:eastAsia="Times New Roman" w:hAnsi="Times New Roman" w:cs="Times New Roman"/>
          <w:lang w:eastAsia="en-IN"/>
        </w:rPr>
        <w:t>FamilySize</w:t>
      </w:r>
      <w:proofErr w:type="spellEnd"/>
      <w:r w:rsidRPr="009678E8">
        <w:rPr>
          <w:rFonts w:ascii="Times New Roman" w:eastAsia="Times New Roman" w:hAnsi="Times New Roman" w:cs="Times New Roman"/>
          <w:lang w:eastAsia="en-IN"/>
        </w:rPr>
        <w:t>, Title, and scaled numerical variables (like Age and Fare) were included in the training process to ensure that the models had the relevant information needed to make predictions. Both models were trained on this subset of data and optimized for performance.</w:t>
      </w:r>
    </w:p>
    <w:p w14:paraId="24B227D1" w14:textId="77777777" w:rsidR="004B7999" w:rsidRPr="009678E8" w:rsidRDefault="004B7999" w:rsidP="004B7999">
      <w:pPr>
        <w:spacing w:before="100" w:beforeAutospacing="1" w:after="100" w:afterAutospacing="1" w:line="240" w:lineRule="auto"/>
        <w:rPr>
          <w:rStyle w:val="Heading3Char"/>
          <w:rFonts w:eastAsiaTheme="minorHAnsi"/>
          <w:sz w:val="22"/>
          <w:szCs w:val="22"/>
        </w:rPr>
      </w:pPr>
      <w:bookmarkStart w:id="29" w:name="_Toc185772151"/>
      <w:r w:rsidRPr="009678E8">
        <w:rPr>
          <w:rStyle w:val="Heading3Char"/>
          <w:rFonts w:eastAsiaTheme="minorHAnsi"/>
          <w:sz w:val="22"/>
          <w:szCs w:val="22"/>
        </w:rPr>
        <w:t>4.2.2 Initial Model Performance</w:t>
      </w:r>
      <w:bookmarkEnd w:id="29"/>
    </w:p>
    <w:p w14:paraId="61AE4EE5" w14:textId="77777777" w:rsidR="004B7999" w:rsidRPr="009678E8" w:rsidRDefault="004B7999" w:rsidP="009678E8">
      <w:pPr>
        <w:numPr>
          <w:ilvl w:val="0"/>
          <w:numId w:val="19"/>
        </w:numPr>
        <w:spacing w:before="100" w:beforeAutospacing="1" w:after="100" w:afterAutospacing="1" w:line="360" w:lineRule="auto"/>
        <w:jc w:val="both"/>
        <w:rPr>
          <w:rFonts w:ascii="Times New Roman" w:eastAsia="Times New Roman" w:hAnsi="Times New Roman" w:cs="Times New Roman"/>
          <w:lang w:eastAsia="en-IN"/>
        </w:rPr>
      </w:pPr>
      <w:r w:rsidRPr="009678E8">
        <w:rPr>
          <w:rFonts w:ascii="Times New Roman" w:eastAsia="Times New Roman" w:hAnsi="Times New Roman" w:cs="Times New Roman"/>
          <w:b/>
          <w:bCs/>
          <w:lang w:eastAsia="en-IN"/>
        </w:rPr>
        <w:t>Logistic Regression</w:t>
      </w:r>
      <w:r w:rsidRPr="009678E8">
        <w:rPr>
          <w:rFonts w:ascii="Times New Roman" w:eastAsia="Times New Roman" w:hAnsi="Times New Roman" w:cs="Times New Roman"/>
          <w:lang w:eastAsia="en-IN"/>
        </w:rPr>
        <w:t>: The initial accuracy for the Logistic Regression model was around 78%. While this is a decent starting point, it reflects the model's limitation in capturing more complex relationships within the data.</w:t>
      </w:r>
    </w:p>
    <w:p w14:paraId="77159C73" w14:textId="77777777" w:rsidR="004B7999" w:rsidRPr="009678E8" w:rsidRDefault="004B7999" w:rsidP="009678E8">
      <w:pPr>
        <w:numPr>
          <w:ilvl w:val="0"/>
          <w:numId w:val="19"/>
        </w:numPr>
        <w:spacing w:before="100" w:beforeAutospacing="1" w:after="100" w:afterAutospacing="1" w:line="360" w:lineRule="auto"/>
        <w:jc w:val="both"/>
        <w:rPr>
          <w:rFonts w:ascii="Times New Roman" w:eastAsia="Times New Roman" w:hAnsi="Times New Roman" w:cs="Times New Roman"/>
          <w:lang w:eastAsia="en-IN"/>
        </w:rPr>
      </w:pPr>
      <w:r w:rsidRPr="009678E8">
        <w:rPr>
          <w:rFonts w:ascii="Times New Roman" w:eastAsia="Times New Roman" w:hAnsi="Times New Roman" w:cs="Times New Roman"/>
          <w:b/>
          <w:bCs/>
          <w:lang w:eastAsia="en-IN"/>
        </w:rPr>
        <w:t>Random Forest</w:t>
      </w:r>
      <w:r w:rsidRPr="009678E8">
        <w:rPr>
          <w:rFonts w:ascii="Times New Roman" w:eastAsia="Times New Roman" w:hAnsi="Times New Roman" w:cs="Times New Roman"/>
          <w:lang w:eastAsia="en-IN"/>
        </w:rPr>
        <w:t>: The Random Forest model achieved an accuracy of approximately 83%. This higher accuracy indicated its ability to better capture the underlying patterns in the data, particularly non-linear ones, compared to Logistic Regression.</w:t>
      </w:r>
    </w:p>
    <w:p w14:paraId="131FF23F" w14:textId="77777777" w:rsidR="00A67669" w:rsidRDefault="00A67669" w:rsidP="00A67669">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14:anchorId="0345C38B" wp14:editId="266B6DA9">
            <wp:extent cx="5731510" cy="3651821"/>
            <wp:effectExtent l="0" t="0" r="2540" b="6350"/>
            <wp:docPr id="23" name="Picture 23" descr="C:\Users\HP\AppData\Local\Microsoft\Windows\INetCache\Content.MSO\C6150C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AppData\Local\Microsoft\Windows\INetCache\Content.MSO\C6150CC3.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51821"/>
                    </a:xfrm>
                    <a:prstGeom prst="rect">
                      <a:avLst/>
                    </a:prstGeom>
                    <a:noFill/>
                    <a:ln>
                      <a:noFill/>
                    </a:ln>
                  </pic:spPr>
                </pic:pic>
              </a:graphicData>
            </a:graphic>
          </wp:inline>
        </w:drawing>
      </w:r>
    </w:p>
    <w:p w14:paraId="4B9D2823" w14:textId="77777777" w:rsidR="00F2509C" w:rsidRPr="00E96196" w:rsidRDefault="00F2509C" w:rsidP="00E96196">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E96196">
        <w:rPr>
          <w:rFonts w:ascii="Times New Roman" w:eastAsia="Times New Roman" w:hAnsi="Times New Roman" w:cs="Times New Roman"/>
          <w:b/>
          <w:bCs/>
          <w:sz w:val="24"/>
          <w:szCs w:val="24"/>
          <w:lang w:eastAsia="en-IN"/>
        </w:rPr>
        <w:t xml:space="preserve">Figure </w:t>
      </w:r>
      <w:r w:rsidR="00E96196">
        <w:rPr>
          <w:rFonts w:ascii="Times New Roman" w:eastAsia="Times New Roman" w:hAnsi="Times New Roman" w:cs="Times New Roman"/>
          <w:b/>
          <w:bCs/>
          <w:sz w:val="24"/>
          <w:szCs w:val="24"/>
          <w:lang w:eastAsia="en-IN"/>
        </w:rPr>
        <w:t>12</w:t>
      </w:r>
      <w:r w:rsidRPr="00E96196">
        <w:rPr>
          <w:rFonts w:ascii="Times New Roman" w:eastAsia="Times New Roman" w:hAnsi="Times New Roman" w:cs="Times New Roman"/>
          <w:b/>
          <w:bCs/>
          <w:sz w:val="24"/>
          <w:szCs w:val="24"/>
          <w:lang w:eastAsia="en-IN"/>
        </w:rPr>
        <w:t>: Accuracy Comparison Between Models</w:t>
      </w:r>
    </w:p>
    <w:p w14:paraId="6719AAF8" w14:textId="77777777" w:rsidR="0007068F" w:rsidRPr="00E96196" w:rsidRDefault="0007068F" w:rsidP="00E96196">
      <w:pPr>
        <w:spacing w:before="100" w:beforeAutospacing="1" w:after="100" w:afterAutospacing="1" w:line="360" w:lineRule="auto"/>
        <w:jc w:val="both"/>
        <w:rPr>
          <w:rFonts w:ascii="Times New Roman" w:hAnsi="Times New Roman" w:cs="Times New Roman"/>
        </w:rPr>
      </w:pPr>
      <w:r w:rsidRPr="00E96196">
        <w:rPr>
          <w:rFonts w:ascii="Times New Roman" w:hAnsi="Times New Roman" w:cs="Times New Roman"/>
        </w:rPr>
        <w:t>Compare the key evaluation metrics for both models.</w:t>
      </w:r>
    </w:p>
    <w:p w14:paraId="5EC0C748" w14:textId="77777777" w:rsidR="0007068F" w:rsidRDefault="0007068F" w:rsidP="00A67669">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025AAECA" wp14:editId="6BF01CF3">
            <wp:extent cx="5731510" cy="3540338"/>
            <wp:effectExtent l="0" t="0" r="2540" b="3175"/>
            <wp:docPr id="24" name="Picture 24" descr="C:\Users\HP\AppData\Local\Microsoft\Windows\INetCache\Content.MSO\A43CE6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AppData\Local\Microsoft\Windows\INetCache\Content.MSO\A43CE6C9.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40338"/>
                    </a:xfrm>
                    <a:prstGeom prst="rect">
                      <a:avLst/>
                    </a:prstGeom>
                    <a:noFill/>
                    <a:ln>
                      <a:noFill/>
                    </a:ln>
                  </pic:spPr>
                </pic:pic>
              </a:graphicData>
            </a:graphic>
          </wp:inline>
        </w:drawing>
      </w:r>
    </w:p>
    <w:p w14:paraId="24A9F12C" w14:textId="77777777" w:rsidR="00385E2D" w:rsidRPr="00A57806" w:rsidRDefault="00385E2D" w:rsidP="00A57806">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A57806">
        <w:rPr>
          <w:rFonts w:ascii="Times New Roman" w:eastAsia="Times New Roman" w:hAnsi="Times New Roman" w:cs="Times New Roman"/>
          <w:b/>
          <w:bCs/>
          <w:sz w:val="24"/>
          <w:szCs w:val="24"/>
          <w:lang w:eastAsia="en-IN"/>
        </w:rPr>
        <w:t xml:space="preserve">Figure </w:t>
      </w:r>
      <w:r w:rsidR="00A57806">
        <w:rPr>
          <w:rFonts w:ascii="Times New Roman" w:eastAsia="Times New Roman" w:hAnsi="Times New Roman" w:cs="Times New Roman"/>
          <w:b/>
          <w:bCs/>
          <w:sz w:val="24"/>
          <w:szCs w:val="24"/>
          <w:lang w:eastAsia="en-IN"/>
        </w:rPr>
        <w:t>13</w:t>
      </w:r>
      <w:r w:rsidRPr="00A57806">
        <w:rPr>
          <w:rFonts w:ascii="Times New Roman" w:eastAsia="Times New Roman" w:hAnsi="Times New Roman" w:cs="Times New Roman"/>
          <w:b/>
          <w:bCs/>
          <w:sz w:val="24"/>
          <w:szCs w:val="24"/>
          <w:lang w:eastAsia="en-IN"/>
        </w:rPr>
        <w:t>: Evaluation Metrics Comparison</w:t>
      </w:r>
    </w:p>
    <w:p w14:paraId="2695DA8F" w14:textId="77777777" w:rsidR="00A57806" w:rsidRDefault="00A57806" w:rsidP="004B7999">
      <w:pPr>
        <w:spacing w:before="100" w:beforeAutospacing="1" w:after="100" w:afterAutospacing="1" w:line="240" w:lineRule="auto"/>
        <w:rPr>
          <w:rFonts w:ascii="Times New Roman" w:eastAsia="Times New Roman" w:hAnsi="Times New Roman" w:cs="Times New Roman"/>
          <w:b/>
          <w:bCs/>
          <w:sz w:val="24"/>
          <w:szCs w:val="24"/>
          <w:lang w:eastAsia="en-IN"/>
        </w:rPr>
      </w:pPr>
    </w:p>
    <w:p w14:paraId="5DEE74EB" w14:textId="77777777" w:rsidR="008E459C" w:rsidRPr="008E459C" w:rsidRDefault="004B7999" w:rsidP="008E459C">
      <w:pPr>
        <w:pStyle w:val="Heading2"/>
        <w:rPr>
          <w:rFonts w:ascii="Times New Roman" w:eastAsia="Times New Roman" w:hAnsi="Times New Roman" w:cs="Times New Roman"/>
          <w:b/>
          <w:bCs/>
          <w:color w:val="auto"/>
          <w:sz w:val="24"/>
          <w:szCs w:val="24"/>
          <w:lang w:eastAsia="en-IN"/>
        </w:rPr>
      </w:pPr>
      <w:bookmarkStart w:id="30" w:name="_Toc185772152"/>
      <w:r w:rsidRPr="008E459C">
        <w:rPr>
          <w:rFonts w:ascii="Times New Roman" w:eastAsia="Times New Roman" w:hAnsi="Times New Roman" w:cs="Times New Roman"/>
          <w:b/>
          <w:bCs/>
          <w:color w:val="auto"/>
          <w:sz w:val="24"/>
          <w:szCs w:val="24"/>
          <w:lang w:eastAsia="en-IN"/>
        </w:rPr>
        <w:lastRenderedPageBreak/>
        <w:t>4.3 Fine-Tuning for Better Results</w:t>
      </w:r>
      <w:bookmarkEnd w:id="30"/>
    </w:p>
    <w:p w14:paraId="20083477" w14:textId="77777777" w:rsidR="004B7999" w:rsidRPr="008E459C" w:rsidRDefault="004B7999" w:rsidP="008E459C">
      <w:pPr>
        <w:spacing w:before="100" w:beforeAutospacing="1" w:after="100" w:afterAutospacing="1" w:line="360" w:lineRule="auto"/>
        <w:jc w:val="both"/>
        <w:rPr>
          <w:rFonts w:ascii="Times New Roman" w:eastAsia="Times New Roman" w:hAnsi="Times New Roman" w:cs="Times New Roman"/>
          <w:lang w:eastAsia="en-IN"/>
        </w:rPr>
      </w:pPr>
      <w:r w:rsidRPr="008E459C">
        <w:rPr>
          <w:rFonts w:ascii="Times New Roman" w:eastAsia="Times New Roman" w:hAnsi="Times New Roman" w:cs="Times New Roman"/>
          <w:lang w:eastAsia="en-IN"/>
        </w:rPr>
        <w:t>Once the models were trained, efforts were made to optimize them further, particularly focusing on enhancing the performance of the Random Forest model.</w:t>
      </w:r>
    </w:p>
    <w:p w14:paraId="75D16B94" w14:textId="77777777" w:rsidR="006048C8" w:rsidRDefault="004B7999" w:rsidP="004B7999">
      <w:pPr>
        <w:spacing w:before="100" w:beforeAutospacing="1" w:after="100" w:afterAutospacing="1" w:line="240" w:lineRule="auto"/>
        <w:rPr>
          <w:rStyle w:val="Heading3Char"/>
          <w:rFonts w:eastAsiaTheme="minorHAnsi"/>
          <w:sz w:val="22"/>
          <w:szCs w:val="22"/>
        </w:rPr>
      </w:pPr>
      <w:bookmarkStart w:id="31" w:name="_Toc185772153"/>
      <w:r w:rsidRPr="008E459C">
        <w:rPr>
          <w:rStyle w:val="Heading3Char"/>
          <w:rFonts w:eastAsiaTheme="minorHAnsi"/>
          <w:sz w:val="22"/>
          <w:szCs w:val="22"/>
        </w:rPr>
        <w:t>4.3.1 Improving Accuracy with Hyperparameter Tuning</w:t>
      </w:r>
      <w:bookmarkEnd w:id="31"/>
    </w:p>
    <w:p w14:paraId="7E190F5D" w14:textId="77777777" w:rsidR="00226247" w:rsidRPr="006048C8" w:rsidRDefault="004B7999" w:rsidP="006048C8">
      <w:pPr>
        <w:spacing w:before="100" w:beforeAutospacing="1" w:after="100" w:afterAutospacing="1" w:line="360" w:lineRule="auto"/>
        <w:jc w:val="both"/>
        <w:rPr>
          <w:rFonts w:ascii="Times New Roman" w:eastAsia="Times New Roman" w:hAnsi="Times New Roman" w:cs="Times New Roman"/>
          <w:lang w:eastAsia="en-IN"/>
        </w:rPr>
      </w:pPr>
      <w:r w:rsidRPr="006048C8">
        <w:rPr>
          <w:rFonts w:ascii="Times New Roman" w:eastAsia="Times New Roman" w:hAnsi="Times New Roman" w:cs="Times New Roman"/>
          <w:lang w:eastAsia="en-IN"/>
        </w:rPr>
        <w:t xml:space="preserve">To improve the performance of the Random Forest model, hyperparameter tuning was performed using </w:t>
      </w:r>
      <w:r w:rsidRPr="006048C8">
        <w:rPr>
          <w:rFonts w:ascii="Times New Roman" w:eastAsia="Times New Roman" w:hAnsi="Times New Roman" w:cs="Times New Roman"/>
          <w:b/>
          <w:bCs/>
          <w:lang w:eastAsia="en-IN"/>
        </w:rPr>
        <w:t>Grid Search</w:t>
      </w:r>
      <w:r w:rsidRPr="006048C8">
        <w:rPr>
          <w:rFonts w:ascii="Times New Roman" w:eastAsia="Times New Roman" w:hAnsi="Times New Roman" w:cs="Times New Roman"/>
          <w:lang w:eastAsia="en-IN"/>
        </w:rPr>
        <w:t>. Grid Search systematically tests different combinations of model hyperparameters, such as the number of estimators (trees in the forest) and the maximum depth of the trees, to find the optimal configuration. This helps ensure that the model is not underfitting or overfitting and is well-tuned to the data. Hyperparameter tuning is an essential step in maximizing the model’s predictive accuracy.</w:t>
      </w:r>
    </w:p>
    <w:p w14:paraId="226F53B4" w14:textId="77777777" w:rsidR="00226247" w:rsidRPr="006048C8" w:rsidRDefault="00226247" w:rsidP="006048C8">
      <w:pPr>
        <w:spacing w:before="100" w:beforeAutospacing="1" w:after="100" w:afterAutospacing="1" w:line="360" w:lineRule="auto"/>
        <w:jc w:val="both"/>
        <w:rPr>
          <w:rFonts w:ascii="Times New Roman" w:eastAsia="Times New Roman" w:hAnsi="Times New Roman" w:cs="Times New Roman"/>
          <w:lang w:eastAsia="en-IN"/>
        </w:rPr>
      </w:pPr>
      <w:r w:rsidRPr="006048C8">
        <w:rPr>
          <w:rFonts w:ascii="Times New Roman" w:hAnsi="Times New Roman" w:cs="Times New Roman"/>
        </w:rPr>
        <w:t>Show the impact of hyperparameter tuning on accuracy.</w:t>
      </w:r>
    </w:p>
    <w:p w14:paraId="23EAF00B" w14:textId="77777777" w:rsidR="00C244BC" w:rsidRDefault="00C244BC" w:rsidP="004B7999">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75937E81" wp14:editId="3668FEBE">
            <wp:extent cx="5731510" cy="3821195"/>
            <wp:effectExtent l="0" t="0" r="2540" b="8255"/>
            <wp:docPr id="25" name="Picture 25" descr="C:\Users\HP\AppData\Local\Microsoft\Windows\INetCache\Content.MSO\DA35FC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AppData\Local\Microsoft\Windows\INetCache\Content.MSO\DA35FCBF.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821195"/>
                    </a:xfrm>
                    <a:prstGeom prst="rect">
                      <a:avLst/>
                    </a:prstGeom>
                    <a:noFill/>
                    <a:ln>
                      <a:noFill/>
                    </a:ln>
                  </pic:spPr>
                </pic:pic>
              </a:graphicData>
            </a:graphic>
          </wp:inline>
        </w:drawing>
      </w:r>
    </w:p>
    <w:p w14:paraId="07078CB3" w14:textId="77777777" w:rsidR="0005373D" w:rsidRPr="00D04534" w:rsidRDefault="0005373D" w:rsidP="00D04534">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D04534">
        <w:rPr>
          <w:rFonts w:ascii="Times New Roman" w:eastAsia="Times New Roman" w:hAnsi="Times New Roman" w:cs="Times New Roman"/>
          <w:b/>
          <w:bCs/>
          <w:sz w:val="24"/>
          <w:szCs w:val="24"/>
          <w:lang w:eastAsia="en-IN"/>
        </w:rPr>
        <w:t xml:space="preserve">Figure </w:t>
      </w:r>
      <w:r w:rsidR="00D04534">
        <w:rPr>
          <w:rFonts w:ascii="Times New Roman" w:eastAsia="Times New Roman" w:hAnsi="Times New Roman" w:cs="Times New Roman"/>
          <w:b/>
          <w:bCs/>
          <w:sz w:val="24"/>
          <w:szCs w:val="24"/>
          <w:lang w:eastAsia="en-IN"/>
        </w:rPr>
        <w:t>14</w:t>
      </w:r>
      <w:r w:rsidRPr="00D04534">
        <w:rPr>
          <w:rFonts w:ascii="Times New Roman" w:eastAsia="Times New Roman" w:hAnsi="Times New Roman" w:cs="Times New Roman"/>
          <w:b/>
          <w:bCs/>
          <w:sz w:val="24"/>
          <w:szCs w:val="24"/>
          <w:lang w:eastAsia="en-IN"/>
        </w:rPr>
        <w:t>: Hyperparameter Tuning Results (Random Forest)</w:t>
      </w:r>
    </w:p>
    <w:p w14:paraId="47AD5311" w14:textId="77777777" w:rsidR="0074069B" w:rsidRDefault="0074069B" w:rsidP="004B7999">
      <w:pPr>
        <w:spacing w:before="100" w:beforeAutospacing="1" w:after="100" w:afterAutospacing="1" w:line="240" w:lineRule="auto"/>
        <w:rPr>
          <w:rFonts w:ascii="Times New Roman" w:eastAsia="Times New Roman" w:hAnsi="Times New Roman" w:cs="Times New Roman"/>
          <w:b/>
          <w:bCs/>
          <w:sz w:val="24"/>
          <w:szCs w:val="24"/>
          <w:lang w:eastAsia="en-IN"/>
        </w:rPr>
      </w:pPr>
    </w:p>
    <w:p w14:paraId="5F589B2D" w14:textId="77777777" w:rsidR="0074069B" w:rsidRDefault="004B7999" w:rsidP="004B7999">
      <w:pPr>
        <w:spacing w:before="100" w:beforeAutospacing="1" w:after="100" w:afterAutospacing="1" w:line="240" w:lineRule="auto"/>
        <w:rPr>
          <w:rStyle w:val="Heading2Char"/>
          <w:rFonts w:ascii="Times New Roman" w:hAnsi="Times New Roman" w:cs="Times New Roman"/>
          <w:b/>
          <w:bCs/>
          <w:color w:val="auto"/>
          <w:sz w:val="24"/>
          <w:szCs w:val="24"/>
        </w:rPr>
      </w:pPr>
      <w:bookmarkStart w:id="32" w:name="_Toc185772154"/>
      <w:r w:rsidRPr="0074069B">
        <w:rPr>
          <w:rStyle w:val="Heading2Char"/>
          <w:rFonts w:ascii="Times New Roman" w:hAnsi="Times New Roman" w:cs="Times New Roman"/>
          <w:b/>
          <w:bCs/>
          <w:color w:val="auto"/>
          <w:sz w:val="24"/>
          <w:szCs w:val="24"/>
        </w:rPr>
        <w:t>4.4 Evaluating the Models</w:t>
      </w:r>
      <w:bookmarkEnd w:id="32"/>
    </w:p>
    <w:p w14:paraId="6545EBAE" w14:textId="77777777" w:rsidR="004B7999" w:rsidRPr="0074069B" w:rsidRDefault="004B7999" w:rsidP="0074069B">
      <w:pPr>
        <w:spacing w:before="100" w:beforeAutospacing="1" w:after="100" w:afterAutospacing="1" w:line="360" w:lineRule="auto"/>
        <w:jc w:val="both"/>
        <w:rPr>
          <w:rFonts w:ascii="Times New Roman" w:eastAsia="Times New Roman" w:hAnsi="Times New Roman" w:cs="Times New Roman"/>
          <w:lang w:eastAsia="en-IN"/>
        </w:rPr>
      </w:pPr>
      <w:r w:rsidRPr="0074069B">
        <w:rPr>
          <w:rFonts w:ascii="Times New Roman" w:eastAsia="Times New Roman" w:hAnsi="Times New Roman" w:cs="Times New Roman"/>
          <w:lang w:eastAsia="en-IN"/>
        </w:rPr>
        <w:t>After training and fine-tuning the models, a comprehensive evaluation was conducted to assess how well each model performed based on multiple key metrics.</w:t>
      </w:r>
    </w:p>
    <w:p w14:paraId="466F665A" w14:textId="77777777" w:rsidR="00DA5733" w:rsidRPr="0074069B" w:rsidRDefault="00DA5733" w:rsidP="0074069B">
      <w:pPr>
        <w:spacing w:before="100" w:beforeAutospacing="1" w:after="100" w:afterAutospacing="1" w:line="360" w:lineRule="auto"/>
        <w:jc w:val="both"/>
        <w:rPr>
          <w:rFonts w:ascii="Times New Roman" w:eastAsia="Times New Roman" w:hAnsi="Times New Roman" w:cs="Times New Roman"/>
          <w:lang w:eastAsia="en-IN"/>
        </w:rPr>
      </w:pPr>
      <w:r w:rsidRPr="0074069B">
        <w:rPr>
          <w:rFonts w:ascii="Times New Roman" w:hAnsi="Times New Roman" w:cs="Times New Roman"/>
        </w:rPr>
        <w:t>Display the most important features contributing to survival predictions.</w:t>
      </w:r>
    </w:p>
    <w:p w14:paraId="3AB65300" w14:textId="77777777" w:rsidR="00A22425" w:rsidRDefault="00A22425" w:rsidP="00F46AFA">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lang w:eastAsia="en-IN"/>
        </w:rPr>
        <w:lastRenderedPageBreak/>
        <w:drawing>
          <wp:inline distT="0" distB="0" distL="0" distR="0" wp14:anchorId="75019DCE" wp14:editId="5A0FDF6C">
            <wp:extent cx="5731510" cy="3493957"/>
            <wp:effectExtent l="0" t="0" r="2540" b="0"/>
            <wp:docPr id="26" name="Picture 26" descr="C:\Users\HP\AppData\Local\Microsoft\Windows\INetCache\Content.MSO\E759E4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AppData\Local\Microsoft\Windows\INetCache\Content.MSO\E759E425.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93957"/>
                    </a:xfrm>
                    <a:prstGeom prst="rect">
                      <a:avLst/>
                    </a:prstGeom>
                    <a:noFill/>
                    <a:ln>
                      <a:noFill/>
                    </a:ln>
                  </pic:spPr>
                </pic:pic>
              </a:graphicData>
            </a:graphic>
          </wp:inline>
        </w:drawing>
      </w:r>
    </w:p>
    <w:p w14:paraId="7F9B0BB3" w14:textId="77777777" w:rsidR="00A22425" w:rsidRPr="003A44FE" w:rsidRDefault="00A22425" w:rsidP="003A44FE">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3A44FE">
        <w:rPr>
          <w:rFonts w:ascii="Times New Roman" w:eastAsia="Times New Roman" w:hAnsi="Times New Roman" w:cs="Times New Roman"/>
          <w:b/>
          <w:bCs/>
          <w:sz w:val="24"/>
          <w:szCs w:val="24"/>
          <w:lang w:eastAsia="en-IN"/>
        </w:rPr>
        <w:t xml:space="preserve">Figure </w:t>
      </w:r>
      <w:r w:rsidR="003A44FE">
        <w:rPr>
          <w:rFonts w:ascii="Times New Roman" w:eastAsia="Times New Roman" w:hAnsi="Times New Roman" w:cs="Times New Roman"/>
          <w:b/>
          <w:bCs/>
          <w:sz w:val="24"/>
          <w:szCs w:val="24"/>
          <w:lang w:eastAsia="en-IN"/>
        </w:rPr>
        <w:t>15</w:t>
      </w:r>
      <w:r w:rsidRPr="003A44FE">
        <w:rPr>
          <w:rFonts w:ascii="Times New Roman" w:eastAsia="Times New Roman" w:hAnsi="Times New Roman" w:cs="Times New Roman"/>
          <w:b/>
          <w:bCs/>
          <w:sz w:val="24"/>
          <w:szCs w:val="24"/>
          <w:lang w:eastAsia="en-IN"/>
        </w:rPr>
        <w:t>:</w:t>
      </w:r>
      <w:r w:rsidR="00131622" w:rsidRPr="003A44FE">
        <w:rPr>
          <w:rFonts w:ascii="Times New Roman" w:eastAsia="Times New Roman" w:hAnsi="Times New Roman" w:cs="Times New Roman"/>
          <w:b/>
          <w:bCs/>
          <w:sz w:val="24"/>
          <w:szCs w:val="24"/>
          <w:lang w:eastAsia="en-IN"/>
        </w:rPr>
        <w:t xml:space="preserve"> Feature Importance - Random Forest</w:t>
      </w:r>
    </w:p>
    <w:p w14:paraId="7A1CD706" w14:textId="77777777" w:rsidR="00371104" w:rsidRDefault="004B7999" w:rsidP="004B7999">
      <w:pPr>
        <w:spacing w:before="100" w:beforeAutospacing="1" w:after="100" w:afterAutospacing="1" w:line="240" w:lineRule="auto"/>
        <w:rPr>
          <w:sz w:val="24"/>
          <w:szCs w:val="24"/>
        </w:rPr>
      </w:pPr>
      <w:bookmarkStart w:id="33" w:name="_Toc185772155"/>
      <w:r w:rsidRPr="00371104">
        <w:rPr>
          <w:rStyle w:val="Heading3Char"/>
          <w:rFonts w:eastAsiaTheme="minorHAnsi"/>
          <w:sz w:val="22"/>
          <w:szCs w:val="22"/>
        </w:rPr>
        <w:t>4.4.1 Key Metrics Used for Evaluation</w:t>
      </w:r>
      <w:bookmarkEnd w:id="33"/>
    </w:p>
    <w:p w14:paraId="3F71EAE7" w14:textId="77777777" w:rsidR="004B7999" w:rsidRPr="00371104" w:rsidRDefault="004B7999" w:rsidP="00371104">
      <w:pPr>
        <w:spacing w:before="100" w:beforeAutospacing="1" w:after="100" w:afterAutospacing="1" w:line="360" w:lineRule="auto"/>
        <w:jc w:val="both"/>
        <w:rPr>
          <w:rFonts w:ascii="Times New Roman" w:eastAsia="Times New Roman" w:hAnsi="Times New Roman" w:cs="Times New Roman"/>
          <w:lang w:eastAsia="en-IN"/>
        </w:rPr>
      </w:pPr>
      <w:r w:rsidRPr="00371104">
        <w:rPr>
          <w:rFonts w:ascii="Times New Roman" w:eastAsia="Times New Roman" w:hAnsi="Times New Roman" w:cs="Times New Roman"/>
          <w:lang w:eastAsia="en-IN"/>
        </w:rPr>
        <w:t>Several evaluation metrics were used to measure and compare model performance:</w:t>
      </w:r>
    </w:p>
    <w:p w14:paraId="104D8526" w14:textId="77777777" w:rsidR="004B7999" w:rsidRPr="00371104" w:rsidRDefault="004B7999" w:rsidP="00371104">
      <w:pPr>
        <w:numPr>
          <w:ilvl w:val="0"/>
          <w:numId w:val="20"/>
        </w:numPr>
        <w:spacing w:before="100" w:beforeAutospacing="1" w:after="100" w:afterAutospacing="1" w:line="360" w:lineRule="auto"/>
        <w:jc w:val="both"/>
        <w:rPr>
          <w:rFonts w:ascii="Times New Roman" w:eastAsia="Times New Roman" w:hAnsi="Times New Roman" w:cs="Times New Roman"/>
          <w:lang w:eastAsia="en-IN"/>
        </w:rPr>
      </w:pPr>
      <w:r w:rsidRPr="00371104">
        <w:rPr>
          <w:rFonts w:ascii="Times New Roman" w:eastAsia="Times New Roman" w:hAnsi="Times New Roman" w:cs="Times New Roman"/>
          <w:b/>
          <w:bCs/>
          <w:lang w:eastAsia="en-IN"/>
        </w:rPr>
        <w:t>Accuracy</w:t>
      </w:r>
      <w:r w:rsidRPr="00371104">
        <w:rPr>
          <w:rFonts w:ascii="Times New Roman" w:eastAsia="Times New Roman" w:hAnsi="Times New Roman" w:cs="Times New Roman"/>
          <w:lang w:eastAsia="en-IN"/>
        </w:rPr>
        <w:t>: The proportion of correctly predicted instances (both positive and negative) out of the total instances.</w:t>
      </w:r>
    </w:p>
    <w:p w14:paraId="08F9C57F" w14:textId="77777777" w:rsidR="004B7999" w:rsidRPr="00371104" w:rsidRDefault="004B7999" w:rsidP="00371104">
      <w:pPr>
        <w:numPr>
          <w:ilvl w:val="0"/>
          <w:numId w:val="20"/>
        </w:numPr>
        <w:spacing w:before="100" w:beforeAutospacing="1" w:after="100" w:afterAutospacing="1" w:line="360" w:lineRule="auto"/>
        <w:jc w:val="both"/>
        <w:rPr>
          <w:rFonts w:ascii="Times New Roman" w:eastAsia="Times New Roman" w:hAnsi="Times New Roman" w:cs="Times New Roman"/>
          <w:lang w:eastAsia="en-IN"/>
        </w:rPr>
      </w:pPr>
      <w:r w:rsidRPr="00371104">
        <w:rPr>
          <w:rFonts w:ascii="Times New Roman" w:eastAsia="Times New Roman" w:hAnsi="Times New Roman" w:cs="Times New Roman"/>
          <w:b/>
          <w:bCs/>
          <w:lang w:eastAsia="en-IN"/>
        </w:rPr>
        <w:t>Precision</w:t>
      </w:r>
      <w:r w:rsidRPr="00371104">
        <w:rPr>
          <w:rFonts w:ascii="Times New Roman" w:eastAsia="Times New Roman" w:hAnsi="Times New Roman" w:cs="Times New Roman"/>
          <w:lang w:eastAsia="en-IN"/>
        </w:rPr>
        <w:t>: The ratio of true positive predictions to the total predicted positives. It answers the question: "Of all the passengers predicted to survive, how many actually survived?"</w:t>
      </w:r>
    </w:p>
    <w:p w14:paraId="711A3F93" w14:textId="77777777" w:rsidR="004B7999" w:rsidRPr="00371104" w:rsidRDefault="004B7999" w:rsidP="00371104">
      <w:pPr>
        <w:numPr>
          <w:ilvl w:val="0"/>
          <w:numId w:val="20"/>
        </w:numPr>
        <w:spacing w:before="100" w:beforeAutospacing="1" w:after="100" w:afterAutospacing="1" w:line="360" w:lineRule="auto"/>
        <w:jc w:val="both"/>
        <w:rPr>
          <w:rFonts w:ascii="Times New Roman" w:eastAsia="Times New Roman" w:hAnsi="Times New Roman" w:cs="Times New Roman"/>
          <w:lang w:eastAsia="en-IN"/>
        </w:rPr>
      </w:pPr>
      <w:r w:rsidRPr="00371104">
        <w:rPr>
          <w:rFonts w:ascii="Times New Roman" w:eastAsia="Times New Roman" w:hAnsi="Times New Roman" w:cs="Times New Roman"/>
          <w:b/>
          <w:bCs/>
          <w:lang w:eastAsia="en-IN"/>
        </w:rPr>
        <w:t>Recall</w:t>
      </w:r>
      <w:r w:rsidRPr="00371104">
        <w:rPr>
          <w:rFonts w:ascii="Times New Roman" w:eastAsia="Times New Roman" w:hAnsi="Times New Roman" w:cs="Times New Roman"/>
          <w:lang w:eastAsia="en-IN"/>
        </w:rPr>
        <w:t>: The ratio of true positive predictions to the total actual positives. It answers the question: "Of all the passengers who actually survived, how many were correctly identified by the model?"</w:t>
      </w:r>
    </w:p>
    <w:p w14:paraId="1705CB36" w14:textId="77777777" w:rsidR="004B7999" w:rsidRPr="00371104" w:rsidRDefault="004B7999" w:rsidP="00371104">
      <w:pPr>
        <w:numPr>
          <w:ilvl w:val="0"/>
          <w:numId w:val="20"/>
        </w:numPr>
        <w:spacing w:before="100" w:beforeAutospacing="1" w:after="100" w:afterAutospacing="1" w:line="360" w:lineRule="auto"/>
        <w:jc w:val="both"/>
        <w:rPr>
          <w:rFonts w:ascii="Times New Roman" w:eastAsia="Times New Roman" w:hAnsi="Times New Roman" w:cs="Times New Roman"/>
          <w:lang w:eastAsia="en-IN"/>
        </w:rPr>
      </w:pPr>
      <w:r w:rsidRPr="00371104">
        <w:rPr>
          <w:rFonts w:ascii="Times New Roman" w:eastAsia="Times New Roman" w:hAnsi="Times New Roman" w:cs="Times New Roman"/>
          <w:b/>
          <w:bCs/>
          <w:lang w:eastAsia="en-IN"/>
        </w:rPr>
        <w:t>F1-Score</w:t>
      </w:r>
      <w:r w:rsidRPr="00371104">
        <w:rPr>
          <w:rFonts w:ascii="Times New Roman" w:eastAsia="Times New Roman" w:hAnsi="Times New Roman" w:cs="Times New Roman"/>
          <w:lang w:eastAsia="en-IN"/>
        </w:rPr>
        <w:t>: The harmonic mean of Precision and Recall, offering a balanced measure of the model’s ability to predict both survival and non-survival instances.</w:t>
      </w:r>
    </w:p>
    <w:p w14:paraId="5451A42B" w14:textId="77777777" w:rsidR="00575130" w:rsidRDefault="004B7999" w:rsidP="004B7999">
      <w:pPr>
        <w:spacing w:before="100" w:beforeAutospacing="1" w:after="100" w:afterAutospacing="1" w:line="240" w:lineRule="auto"/>
        <w:rPr>
          <w:rStyle w:val="Heading3Char"/>
          <w:rFonts w:eastAsiaTheme="minorHAnsi"/>
          <w:sz w:val="22"/>
          <w:szCs w:val="22"/>
        </w:rPr>
      </w:pPr>
      <w:bookmarkStart w:id="34" w:name="_Toc185772156"/>
      <w:r w:rsidRPr="007071F1">
        <w:rPr>
          <w:rStyle w:val="Heading3Char"/>
          <w:rFonts w:eastAsiaTheme="minorHAnsi"/>
          <w:sz w:val="22"/>
          <w:szCs w:val="22"/>
        </w:rPr>
        <w:t>4.4.2 Comparing Model Performance</w:t>
      </w:r>
      <w:bookmarkEnd w:id="34"/>
    </w:p>
    <w:p w14:paraId="5B13DF62" w14:textId="77777777" w:rsidR="004B7999" w:rsidRPr="00575130" w:rsidRDefault="004B7999" w:rsidP="00575130">
      <w:pPr>
        <w:spacing w:before="100" w:beforeAutospacing="1" w:after="100" w:afterAutospacing="1" w:line="360" w:lineRule="auto"/>
        <w:jc w:val="both"/>
        <w:rPr>
          <w:rFonts w:ascii="Times New Roman" w:eastAsia="Times New Roman" w:hAnsi="Times New Roman" w:cs="Times New Roman"/>
          <w:lang w:eastAsia="en-IN"/>
        </w:rPr>
      </w:pPr>
      <w:r w:rsidRPr="00575130">
        <w:rPr>
          <w:rFonts w:ascii="Times New Roman" w:eastAsia="Times New Roman" w:hAnsi="Times New Roman" w:cs="Times New Roman"/>
          <w:lang w:eastAsia="en-IN"/>
        </w:rPr>
        <w:t xml:space="preserve">Upon evaluation, </w:t>
      </w:r>
      <w:r w:rsidRPr="00575130">
        <w:rPr>
          <w:rFonts w:ascii="Times New Roman" w:eastAsia="Times New Roman" w:hAnsi="Times New Roman" w:cs="Times New Roman"/>
          <w:b/>
          <w:bCs/>
          <w:lang w:eastAsia="en-IN"/>
        </w:rPr>
        <w:t>Random Forest</w:t>
      </w:r>
      <w:r w:rsidRPr="00575130">
        <w:rPr>
          <w:rFonts w:ascii="Times New Roman" w:eastAsia="Times New Roman" w:hAnsi="Times New Roman" w:cs="Times New Roman"/>
          <w:lang w:eastAsia="en-IN"/>
        </w:rPr>
        <w:t xml:space="preserve"> outperformed </w:t>
      </w:r>
      <w:r w:rsidRPr="00575130">
        <w:rPr>
          <w:rFonts w:ascii="Times New Roman" w:eastAsia="Times New Roman" w:hAnsi="Times New Roman" w:cs="Times New Roman"/>
          <w:b/>
          <w:bCs/>
          <w:lang w:eastAsia="en-IN"/>
        </w:rPr>
        <w:t>Logistic Regression</w:t>
      </w:r>
      <w:r w:rsidRPr="00575130">
        <w:rPr>
          <w:rFonts w:ascii="Times New Roman" w:eastAsia="Times New Roman" w:hAnsi="Times New Roman" w:cs="Times New Roman"/>
          <w:lang w:eastAsia="en-IN"/>
        </w:rPr>
        <w:t xml:space="preserve"> across most metrics. Particularly in </w:t>
      </w:r>
      <w:r w:rsidRPr="00575130">
        <w:rPr>
          <w:rFonts w:ascii="Times New Roman" w:eastAsia="Times New Roman" w:hAnsi="Times New Roman" w:cs="Times New Roman"/>
          <w:b/>
          <w:bCs/>
          <w:lang w:eastAsia="en-IN"/>
        </w:rPr>
        <w:t>Recall</w:t>
      </w:r>
      <w:r w:rsidRPr="00575130">
        <w:rPr>
          <w:rFonts w:ascii="Times New Roman" w:eastAsia="Times New Roman" w:hAnsi="Times New Roman" w:cs="Times New Roman"/>
          <w:lang w:eastAsia="en-IN"/>
        </w:rPr>
        <w:t>, Random Forest showed a significant advantage. This means that the Random Forest model was better at identifying passengers who survived, which is crucial in situations like this where missing a survival prediction is more costly than misclassifying a non-survival. Logistic Regression, while good for establishing a baseline, did not capture as many of the complex relationships in the data, resulting in lower performance across most metrics.</w:t>
      </w:r>
    </w:p>
    <w:p w14:paraId="246DA3AC" w14:textId="77777777" w:rsidR="00365F72" w:rsidRDefault="000768E7" w:rsidP="00575130">
      <w:pPr>
        <w:spacing w:before="100" w:beforeAutospacing="1" w:after="100" w:afterAutospacing="1" w:line="360" w:lineRule="auto"/>
        <w:jc w:val="both"/>
        <w:rPr>
          <w:rFonts w:ascii="Times New Roman" w:hAnsi="Times New Roman" w:cs="Times New Roman"/>
        </w:rPr>
      </w:pPr>
      <w:r w:rsidRPr="00575130">
        <w:rPr>
          <w:rFonts w:ascii="Times New Roman" w:hAnsi="Times New Roman" w:cs="Times New Roman"/>
        </w:rPr>
        <w:lastRenderedPageBreak/>
        <w:t>Visualize the confusion matrix to evaluate classification results.</w:t>
      </w:r>
    </w:p>
    <w:p w14:paraId="1D2CB4A2" w14:textId="77777777" w:rsidR="00F46AFA" w:rsidRDefault="00F46AFA" w:rsidP="00103E85">
      <w:pPr>
        <w:spacing w:before="100" w:beforeAutospacing="1" w:after="100" w:afterAutospacing="1" w:line="360" w:lineRule="auto"/>
        <w:jc w:val="center"/>
        <w:rPr>
          <w:rFonts w:ascii="Times New Roman" w:eastAsia="Times New Roman" w:hAnsi="Times New Roman" w:cs="Times New Roman"/>
          <w:sz w:val="24"/>
          <w:szCs w:val="24"/>
          <w:lang w:eastAsia="en-IN"/>
        </w:rPr>
      </w:pPr>
      <w:r>
        <w:rPr>
          <w:noProof/>
          <w:lang w:eastAsia="en-IN"/>
        </w:rPr>
        <w:drawing>
          <wp:inline distT="0" distB="0" distL="0" distR="0" wp14:anchorId="2DFB082E" wp14:editId="12758D4D">
            <wp:extent cx="4046220" cy="3696191"/>
            <wp:effectExtent l="0" t="0" r="0" b="0"/>
            <wp:docPr id="27" name="Picture 27" descr="C:\Users\HP\AppData\Local\Microsoft\Windows\INetCache\Content.MSO\43864E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P\AppData\Local\Microsoft\Windows\INetCache\Content.MSO\43864E7B.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1250" cy="3700786"/>
                    </a:xfrm>
                    <a:prstGeom prst="rect">
                      <a:avLst/>
                    </a:prstGeom>
                    <a:noFill/>
                    <a:ln>
                      <a:noFill/>
                    </a:ln>
                  </pic:spPr>
                </pic:pic>
              </a:graphicData>
            </a:graphic>
          </wp:inline>
        </w:drawing>
      </w:r>
    </w:p>
    <w:p w14:paraId="571A78B3" w14:textId="77777777" w:rsidR="00F46AFA" w:rsidRPr="001F30F8" w:rsidRDefault="00F46AFA" w:rsidP="001F30F8">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1F30F8">
        <w:rPr>
          <w:rFonts w:ascii="Times New Roman" w:eastAsia="Times New Roman" w:hAnsi="Times New Roman" w:cs="Times New Roman"/>
          <w:b/>
          <w:bCs/>
          <w:sz w:val="24"/>
          <w:szCs w:val="24"/>
          <w:lang w:eastAsia="en-IN"/>
        </w:rPr>
        <w:t xml:space="preserve">Figure </w:t>
      </w:r>
      <w:r w:rsidR="001F30F8">
        <w:rPr>
          <w:rFonts w:ascii="Times New Roman" w:eastAsia="Times New Roman" w:hAnsi="Times New Roman" w:cs="Times New Roman"/>
          <w:b/>
          <w:bCs/>
          <w:sz w:val="24"/>
          <w:szCs w:val="24"/>
          <w:lang w:eastAsia="en-IN"/>
        </w:rPr>
        <w:t>16</w:t>
      </w:r>
      <w:r w:rsidRPr="001F30F8">
        <w:rPr>
          <w:rFonts w:ascii="Times New Roman" w:eastAsia="Times New Roman" w:hAnsi="Times New Roman" w:cs="Times New Roman"/>
          <w:b/>
          <w:bCs/>
          <w:sz w:val="24"/>
          <w:szCs w:val="24"/>
          <w:lang w:eastAsia="en-IN"/>
        </w:rPr>
        <w:t>:</w:t>
      </w:r>
      <w:r w:rsidR="0074492D" w:rsidRPr="001F30F8">
        <w:rPr>
          <w:rFonts w:ascii="Times New Roman" w:eastAsia="Times New Roman" w:hAnsi="Times New Roman" w:cs="Times New Roman"/>
          <w:b/>
          <w:bCs/>
          <w:sz w:val="24"/>
          <w:szCs w:val="24"/>
          <w:lang w:eastAsia="en-IN"/>
        </w:rPr>
        <w:t xml:space="preserve"> Confusion Matrix - Random Forest</w:t>
      </w:r>
    </w:p>
    <w:p w14:paraId="2D9560AB" w14:textId="77777777" w:rsidR="002150C5" w:rsidRPr="005949A3" w:rsidRDefault="002150C5" w:rsidP="004B7999">
      <w:pPr>
        <w:spacing w:before="100" w:beforeAutospacing="1" w:after="100" w:afterAutospacing="1" w:line="240" w:lineRule="auto"/>
        <w:rPr>
          <w:rFonts w:ascii="Times New Roman" w:hAnsi="Times New Roman" w:cs="Times New Roman"/>
        </w:rPr>
      </w:pPr>
      <w:r w:rsidRPr="005949A3">
        <w:rPr>
          <w:rFonts w:ascii="Times New Roman" w:hAnsi="Times New Roman" w:cs="Times New Roman"/>
        </w:rPr>
        <w:t>Compare the ROC curves for Logistic Regression and Random Forest models.</w:t>
      </w:r>
    </w:p>
    <w:p w14:paraId="56AA3A57" w14:textId="77777777" w:rsidR="00A65203" w:rsidRDefault="00A65203" w:rsidP="00AD65B2">
      <w:pPr>
        <w:spacing w:before="100" w:beforeAutospacing="1" w:after="100" w:afterAutospacing="1" w:line="240" w:lineRule="auto"/>
        <w:jc w:val="center"/>
        <w:rPr>
          <w:rFonts w:ascii="Times New Roman" w:eastAsia="Times New Roman" w:hAnsi="Times New Roman" w:cs="Times New Roman"/>
          <w:sz w:val="24"/>
          <w:szCs w:val="24"/>
          <w:lang w:eastAsia="en-IN"/>
        </w:rPr>
      </w:pPr>
      <w:r>
        <w:rPr>
          <w:noProof/>
          <w:lang w:eastAsia="en-IN"/>
        </w:rPr>
        <w:drawing>
          <wp:inline distT="0" distB="0" distL="0" distR="0" wp14:anchorId="42BA8C7A" wp14:editId="09AC056E">
            <wp:extent cx="5207353" cy="3361925"/>
            <wp:effectExtent l="0" t="0" r="0" b="0"/>
            <wp:docPr id="28" name="Picture 28" descr="C:\Users\HP\AppData\Local\Microsoft\Windows\INetCache\Content.MSO\FDF69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AppData\Local\Microsoft\Windows\INetCache\Content.MSO\FDF6941.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8710" cy="3369258"/>
                    </a:xfrm>
                    <a:prstGeom prst="rect">
                      <a:avLst/>
                    </a:prstGeom>
                    <a:noFill/>
                    <a:ln>
                      <a:noFill/>
                    </a:ln>
                  </pic:spPr>
                </pic:pic>
              </a:graphicData>
            </a:graphic>
          </wp:inline>
        </w:drawing>
      </w:r>
    </w:p>
    <w:p w14:paraId="5B8CFA9D" w14:textId="77777777" w:rsidR="002150C5" w:rsidRPr="00AD65B2" w:rsidRDefault="002150C5" w:rsidP="00AD65B2">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AD65B2">
        <w:rPr>
          <w:rFonts w:ascii="Times New Roman" w:eastAsia="Times New Roman" w:hAnsi="Times New Roman" w:cs="Times New Roman"/>
          <w:b/>
          <w:bCs/>
          <w:sz w:val="24"/>
          <w:szCs w:val="24"/>
          <w:lang w:eastAsia="en-IN"/>
        </w:rPr>
        <w:t xml:space="preserve">Figure </w:t>
      </w:r>
      <w:r w:rsidR="00AD65B2">
        <w:rPr>
          <w:rFonts w:ascii="Times New Roman" w:eastAsia="Times New Roman" w:hAnsi="Times New Roman" w:cs="Times New Roman"/>
          <w:b/>
          <w:bCs/>
          <w:sz w:val="24"/>
          <w:szCs w:val="24"/>
          <w:lang w:eastAsia="en-IN"/>
        </w:rPr>
        <w:t>17</w:t>
      </w:r>
      <w:r w:rsidRPr="00AD65B2">
        <w:rPr>
          <w:rFonts w:ascii="Times New Roman" w:eastAsia="Times New Roman" w:hAnsi="Times New Roman" w:cs="Times New Roman"/>
          <w:b/>
          <w:bCs/>
          <w:sz w:val="24"/>
          <w:szCs w:val="24"/>
          <w:lang w:eastAsia="en-IN"/>
        </w:rPr>
        <w:t>: ROC Curve Comparison</w:t>
      </w:r>
    </w:p>
    <w:p w14:paraId="4A773F29" w14:textId="77777777" w:rsidR="000F3472" w:rsidRDefault="000F3472" w:rsidP="004B7999">
      <w:pPr>
        <w:spacing w:before="100" w:beforeAutospacing="1" w:after="100" w:afterAutospacing="1" w:line="240" w:lineRule="auto"/>
        <w:rPr>
          <w:rStyle w:val="Heading2Char"/>
          <w:rFonts w:ascii="Times New Roman" w:hAnsi="Times New Roman" w:cs="Times New Roman"/>
          <w:b/>
          <w:bCs/>
          <w:color w:val="auto"/>
          <w:sz w:val="24"/>
          <w:szCs w:val="24"/>
        </w:rPr>
      </w:pPr>
    </w:p>
    <w:p w14:paraId="5BBEF7D6" w14:textId="77777777" w:rsidR="006441D2" w:rsidRDefault="004B7999" w:rsidP="004B7999">
      <w:pPr>
        <w:spacing w:before="100" w:beforeAutospacing="1" w:after="100" w:afterAutospacing="1" w:line="240" w:lineRule="auto"/>
        <w:rPr>
          <w:rFonts w:eastAsia="Times New Roman"/>
          <w:lang w:eastAsia="en-IN"/>
        </w:rPr>
      </w:pPr>
      <w:bookmarkStart w:id="35" w:name="_Toc185772157"/>
      <w:r w:rsidRPr="006441D2">
        <w:rPr>
          <w:rStyle w:val="Heading2Char"/>
          <w:rFonts w:ascii="Times New Roman" w:hAnsi="Times New Roman" w:cs="Times New Roman"/>
          <w:b/>
          <w:bCs/>
          <w:color w:val="auto"/>
          <w:sz w:val="24"/>
          <w:szCs w:val="24"/>
        </w:rPr>
        <w:lastRenderedPageBreak/>
        <w:t>4.5 Final Model Selection</w:t>
      </w:r>
      <w:bookmarkEnd w:id="35"/>
    </w:p>
    <w:p w14:paraId="4836B4D1" w14:textId="77777777" w:rsidR="004B7999" w:rsidRPr="006441D2" w:rsidRDefault="004B7999" w:rsidP="006441D2">
      <w:pPr>
        <w:spacing w:before="100" w:beforeAutospacing="1" w:after="100" w:afterAutospacing="1" w:line="360" w:lineRule="auto"/>
        <w:jc w:val="both"/>
        <w:rPr>
          <w:rFonts w:ascii="Times New Roman" w:eastAsia="Times New Roman" w:hAnsi="Times New Roman" w:cs="Times New Roman"/>
          <w:lang w:eastAsia="en-IN"/>
        </w:rPr>
      </w:pPr>
      <w:r w:rsidRPr="006441D2">
        <w:rPr>
          <w:rFonts w:ascii="Times New Roman" w:eastAsia="Times New Roman" w:hAnsi="Times New Roman" w:cs="Times New Roman"/>
          <w:lang w:eastAsia="en-IN"/>
        </w:rPr>
        <w:t xml:space="preserve">After evaluating both models, the </w:t>
      </w:r>
      <w:r w:rsidRPr="006441D2">
        <w:rPr>
          <w:rFonts w:ascii="Times New Roman" w:eastAsia="Times New Roman" w:hAnsi="Times New Roman" w:cs="Times New Roman"/>
          <w:b/>
          <w:bCs/>
          <w:lang w:eastAsia="en-IN"/>
        </w:rPr>
        <w:t>Random Forest</w:t>
      </w:r>
      <w:r w:rsidRPr="006441D2">
        <w:rPr>
          <w:rFonts w:ascii="Times New Roman" w:eastAsia="Times New Roman" w:hAnsi="Times New Roman" w:cs="Times New Roman"/>
          <w:lang w:eastAsia="en-IN"/>
        </w:rPr>
        <w:t xml:space="preserve"> model was selected as the final model for its superior performance in terms of accuracy, recall, and ability to handle complex data relationships. Its ability to model feature interactions and identify important variables made it the ideal choice for this task. The Logistic Regression model, while valuable for initial comparison, did not match the Random Forest's ability to handle the intricacies of the dataset, making Random Forest the more robust option for prediction.</w:t>
      </w:r>
    </w:p>
    <w:p w14:paraId="75C39B3A" w14:textId="77777777" w:rsidR="002150C5" w:rsidRPr="006441D2" w:rsidRDefault="002150C5" w:rsidP="006441D2">
      <w:pPr>
        <w:spacing w:before="100" w:beforeAutospacing="1" w:after="100" w:afterAutospacing="1" w:line="360" w:lineRule="auto"/>
        <w:jc w:val="both"/>
        <w:rPr>
          <w:rFonts w:ascii="Times New Roman" w:hAnsi="Times New Roman" w:cs="Times New Roman"/>
        </w:rPr>
      </w:pPr>
      <w:r w:rsidRPr="006441D2">
        <w:rPr>
          <w:rFonts w:ascii="Times New Roman" w:hAnsi="Times New Roman" w:cs="Times New Roman"/>
        </w:rPr>
        <w:t>Display the distribution of survival predictions for both models.</w:t>
      </w:r>
    </w:p>
    <w:p w14:paraId="6C26F016" w14:textId="77777777" w:rsidR="002150C5" w:rsidRDefault="002150C5" w:rsidP="004B7999">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27591006" wp14:editId="1EC87F76">
            <wp:extent cx="5731510" cy="2835386"/>
            <wp:effectExtent l="0" t="0" r="2540" b="3175"/>
            <wp:docPr id="29" name="Picture 29" descr="C:\Users\HP\AppData\Local\Microsoft\Windows\INetCache\Content.MSO\A1A13D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AppData\Local\Microsoft\Windows\INetCache\Content.MSO\A1A13DF7.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35386"/>
                    </a:xfrm>
                    <a:prstGeom prst="rect">
                      <a:avLst/>
                    </a:prstGeom>
                    <a:noFill/>
                    <a:ln>
                      <a:noFill/>
                    </a:ln>
                  </pic:spPr>
                </pic:pic>
              </a:graphicData>
            </a:graphic>
          </wp:inline>
        </w:drawing>
      </w:r>
    </w:p>
    <w:p w14:paraId="2CD56B1D" w14:textId="77777777" w:rsidR="002150C5" w:rsidRPr="000F3472" w:rsidRDefault="002150C5" w:rsidP="000F3472">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0F3472">
        <w:rPr>
          <w:rFonts w:ascii="Times New Roman" w:eastAsia="Times New Roman" w:hAnsi="Times New Roman" w:cs="Times New Roman"/>
          <w:b/>
          <w:bCs/>
          <w:sz w:val="24"/>
          <w:szCs w:val="24"/>
          <w:lang w:eastAsia="en-IN"/>
        </w:rPr>
        <w:t xml:space="preserve">Figure </w:t>
      </w:r>
      <w:r w:rsidR="000F3472">
        <w:rPr>
          <w:rFonts w:ascii="Times New Roman" w:eastAsia="Times New Roman" w:hAnsi="Times New Roman" w:cs="Times New Roman"/>
          <w:b/>
          <w:bCs/>
          <w:sz w:val="24"/>
          <w:szCs w:val="24"/>
          <w:lang w:eastAsia="en-IN"/>
        </w:rPr>
        <w:t>18</w:t>
      </w:r>
      <w:r w:rsidRPr="000F3472">
        <w:rPr>
          <w:rFonts w:ascii="Times New Roman" w:eastAsia="Times New Roman" w:hAnsi="Times New Roman" w:cs="Times New Roman"/>
          <w:b/>
          <w:bCs/>
          <w:sz w:val="24"/>
          <w:szCs w:val="24"/>
          <w:lang w:eastAsia="en-IN"/>
        </w:rPr>
        <w:t>: Comparison of Model Predictions</w:t>
      </w:r>
    </w:p>
    <w:p w14:paraId="127AF966" w14:textId="77777777" w:rsidR="000D6347" w:rsidRPr="00227004" w:rsidRDefault="000D6347" w:rsidP="000D6347">
      <w:pPr>
        <w:rPr>
          <w:rFonts w:ascii="Times New Roman" w:hAnsi="Times New Roman" w:cs="Times New Roman"/>
        </w:rPr>
      </w:pPr>
    </w:p>
    <w:p w14:paraId="12BE8AEF" w14:textId="77777777" w:rsidR="0022555D" w:rsidRDefault="0022555D" w:rsidP="004B7999">
      <w:pPr>
        <w:pStyle w:val="Heading3"/>
      </w:pPr>
    </w:p>
    <w:p w14:paraId="32E4B43D" w14:textId="77777777" w:rsidR="004B7999" w:rsidRPr="0022555D" w:rsidRDefault="004B7999" w:rsidP="0022555D">
      <w:pPr>
        <w:pStyle w:val="Heading1"/>
        <w:rPr>
          <w:rFonts w:ascii="Times New Roman" w:hAnsi="Times New Roman" w:cs="Times New Roman"/>
          <w:b/>
          <w:bCs/>
          <w:color w:val="auto"/>
          <w:sz w:val="28"/>
          <w:szCs w:val="28"/>
        </w:rPr>
      </w:pPr>
      <w:bookmarkStart w:id="36" w:name="_Toc185772158"/>
      <w:r w:rsidRPr="0022555D">
        <w:rPr>
          <w:rFonts w:ascii="Times New Roman" w:hAnsi="Times New Roman" w:cs="Times New Roman"/>
          <w:b/>
          <w:bCs/>
          <w:color w:val="auto"/>
          <w:sz w:val="28"/>
          <w:szCs w:val="28"/>
        </w:rPr>
        <w:t>Chapter 5: Insights and Takeaways</w:t>
      </w:r>
      <w:bookmarkEnd w:id="36"/>
    </w:p>
    <w:p w14:paraId="0AE35198" w14:textId="77777777" w:rsidR="0022555D" w:rsidRDefault="004B7999" w:rsidP="004B7999">
      <w:pPr>
        <w:pStyle w:val="NormalWeb"/>
        <w:rPr>
          <w:rStyle w:val="Heading2Char"/>
          <w:rFonts w:ascii="Times New Roman" w:hAnsi="Times New Roman" w:cs="Times New Roman"/>
          <w:b/>
          <w:bCs/>
          <w:color w:val="auto"/>
          <w:sz w:val="24"/>
          <w:szCs w:val="24"/>
        </w:rPr>
      </w:pPr>
      <w:bookmarkStart w:id="37" w:name="_Toc185772159"/>
      <w:r w:rsidRPr="0022555D">
        <w:rPr>
          <w:rStyle w:val="Heading2Char"/>
          <w:rFonts w:ascii="Times New Roman" w:hAnsi="Times New Roman" w:cs="Times New Roman"/>
          <w:b/>
          <w:bCs/>
          <w:color w:val="auto"/>
          <w:sz w:val="24"/>
          <w:szCs w:val="24"/>
        </w:rPr>
        <w:t>5.1 What the Results Tell Us</w:t>
      </w:r>
      <w:bookmarkEnd w:id="37"/>
    </w:p>
    <w:p w14:paraId="4DBDE7FE" w14:textId="77777777" w:rsidR="004B7999" w:rsidRPr="0022555D" w:rsidRDefault="004B7999" w:rsidP="0022555D">
      <w:pPr>
        <w:pStyle w:val="NormalWeb"/>
        <w:spacing w:line="360" w:lineRule="auto"/>
        <w:jc w:val="both"/>
        <w:rPr>
          <w:sz w:val="22"/>
          <w:szCs w:val="22"/>
        </w:rPr>
      </w:pPr>
      <w:r w:rsidRPr="0022555D">
        <w:rPr>
          <w:sz w:val="22"/>
          <w:szCs w:val="22"/>
        </w:rPr>
        <w:t xml:space="preserve">The results of the analysis reveal several critical insights into the factors that influenced survival during the Titanic disaster. Among the most significant determinants of survival were </w:t>
      </w:r>
      <w:r w:rsidRPr="0022555D">
        <w:rPr>
          <w:rStyle w:val="Strong"/>
          <w:sz w:val="22"/>
          <w:szCs w:val="22"/>
        </w:rPr>
        <w:t>gender</w:t>
      </w:r>
      <w:r w:rsidRPr="0022555D">
        <w:rPr>
          <w:sz w:val="22"/>
          <w:szCs w:val="22"/>
        </w:rPr>
        <w:t xml:space="preserve">, </w:t>
      </w:r>
      <w:r w:rsidRPr="0022555D">
        <w:rPr>
          <w:rStyle w:val="Strong"/>
          <w:sz w:val="22"/>
          <w:szCs w:val="22"/>
        </w:rPr>
        <w:t>class</w:t>
      </w:r>
      <w:r w:rsidRPr="0022555D">
        <w:rPr>
          <w:sz w:val="22"/>
          <w:szCs w:val="22"/>
        </w:rPr>
        <w:t xml:space="preserve">, and </w:t>
      </w:r>
      <w:r w:rsidRPr="0022555D">
        <w:rPr>
          <w:rStyle w:val="Strong"/>
          <w:sz w:val="22"/>
          <w:szCs w:val="22"/>
        </w:rPr>
        <w:t>age</w:t>
      </w:r>
      <w:r w:rsidRPr="0022555D">
        <w:rPr>
          <w:sz w:val="22"/>
          <w:szCs w:val="22"/>
        </w:rPr>
        <w:t xml:space="preserve">. Women, particularly those traveling in first class, had a significantly higher probability of survival compared to other groups. This finding aligns with historical accounts of the Titanic disaster, where women and children were given priority during the evacuation. Additionally, passengers in first and second class, who were closer to lifeboats and better resourced, had higher survival rates than those in third class. The </w:t>
      </w:r>
      <w:r w:rsidRPr="0022555D">
        <w:rPr>
          <w:rStyle w:val="Strong"/>
          <w:sz w:val="22"/>
          <w:szCs w:val="22"/>
        </w:rPr>
        <w:t>age</w:t>
      </w:r>
      <w:r w:rsidRPr="0022555D">
        <w:rPr>
          <w:sz w:val="22"/>
          <w:szCs w:val="22"/>
        </w:rPr>
        <w:t xml:space="preserve"> of passengers also played a vital role, with children and younger passengers often being more likely to survive. These insights help to paint a picture of the social dynamics and survival </w:t>
      </w:r>
      <w:r w:rsidRPr="0022555D">
        <w:rPr>
          <w:sz w:val="22"/>
          <w:szCs w:val="22"/>
        </w:rPr>
        <w:lastRenderedPageBreak/>
        <w:t>strategies that occurred during the Titanic tragedy, where factors such as social class and gender greatly influenced the likelihood of survival.</w:t>
      </w:r>
    </w:p>
    <w:p w14:paraId="0979E8D2" w14:textId="77777777" w:rsidR="002C5BF4" w:rsidRDefault="004B7999" w:rsidP="004B7999">
      <w:pPr>
        <w:pStyle w:val="NormalWeb"/>
        <w:rPr>
          <w:rStyle w:val="Heading2Char"/>
          <w:rFonts w:ascii="Times New Roman" w:hAnsi="Times New Roman" w:cs="Times New Roman"/>
          <w:b/>
          <w:bCs/>
          <w:color w:val="auto"/>
          <w:sz w:val="24"/>
          <w:szCs w:val="24"/>
        </w:rPr>
      </w:pPr>
      <w:bookmarkStart w:id="38" w:name="_Toc185772160"/>
      <w:r w:rsidRPr="002C5BF4">
        <w:rPr>
          <w:rStyle w:val="Heading2Char"/>
          <w:rFonts w:ascii="Times New Roman" w:hAnsi="Times New Roman" w:cs="Times New Roman"/>
          <w:b/>
          <w:bCs/>
          <w:color w:val="auto"/>
          <w:sz w:val="24"/>
          <w:szCs w:val="24"/>
        </w:rPr>
        <w:t>5.2 Key Factors Driving Predictions</w:t>
      </w:r>
      <w:bookmarkEnd w:id="38"/>
    </w:p>
    <w:p w14:paraId="24E58932" w14:textId="77777777" w:rsidR="004B7999" w:rsidRPr="002C5BF4" w:rsidRDefault="004B7999" w:rsidP="002C5BF4">
      <w:pPr>
        <w:pStyle w:val="NormalWeb"/>
        <w:spacing w:line="360" w:lineRule="auto"/>
        <w:jc w:val="both"/>
        <w:rPr>
          <w:sz w:val="22"/>
          <w:szCs w:val="22"/>
        </w:rPr>
      </w:pPr>
      <w:r w:rsidRPr="002C5BF4">
        <w:rPr>
          <w:sz w:val="22"/>
          <w:szCs w:val="22"/>
        </w:rPr>
        <w:t>Several features emerged as key drivers in predicting survival during the Titanic disaster. These factors were not only important in terms of statistical correlation but also offered explanations rooted in historical context.</w:t>
      </w:r>
    </w:p>
    <w:p w14:paraId="14CD12E4" w14:textId="77777777" w:rsidR="004B7999" w:rsidRPr="002C5BF4" w:rsidRDefault="004B7999" w:rsidP="002C5BF4">
      <w:pPr>
        <w:pStyle w:val="NormalWeb"/>
        <w:numPr>
          <w:ilvl w:val="0"/>
          <w:numId w:val="21"/>
        </w:numPr>
        <w:spacing w:line="360" w:lineRule="auto"/>
        <w:jc w:val="both"/>
        <w:rPr>
          <w:sz w:val="22"/>
          <w:szCs w:val="22"/>
        </w:rPr>
      </w:pPr>
      <w:r w:rsidRPr="002C5BF4">
        <w:rPr>
          <w:rStyle w:val="Strong"/>
          <w:sz w:val="22"/>
          <w:szCs w:val="22"/>
        </w:rPr>
        <w:t>Gender</w:t>
      </w:r>
      <w:r w:rsidRPr="002C5BF4">
        <w:rPr>
          <w:sz w:val="22"/>
          <w:szCs w:val="22"/>
        </w:rPr>
        <w:t xml:space="preserve">: The most prominent factor influencing survival was </w:t>
      </w:r>
      <w:r w:rsidRPr="002C5BF4">
        <w:rPr>
          <w:rStyle w:val="Strong"/>
          <w:sz w:val="22"/>
          <w:szCs w:val="22"/>
        </w:rPr>
        <w:t>gender</w:t>
      </w:r>
      <w:r w:rsidRPr="002C5BF4">
        <w:rPr>
          <w:sz w:val="22"/>
          <w:szCs w:val="22"/>
        </w:rPr>
        <w:t xml:space="preserve">, with </w:t>
      </w:r>
      <w:r w:rsidRPr="002C5BF4">
        <w:rPr>
          <w:rStyle w:val="Strong"/>
          <w:sz w:val="22"/>
          <w:szCs w:val="22"/>
        </w:rPr>
        <w:t>female passengers</w:t>
      </w:r>
      <w:r w:rsidRPr="002C5BF4">
        <w:rPr>
          <w:sz w:val="22"/>
          <w:szCs w:val="22"/>
        </w:rPr>
        <w:t xml:space="preserve"> significantly outnumbering male passengers in terms of survival rate. This reflects the well-documented practice during the Titanic disaster of prioritizing women and children for lifeboat spots. As a result, women, especially those traveling in higher classes, had a much higher chance of survival.</w:t>
      </w:r>
    </w:p>
    <w:p w14:paraId="1A5A727F" w14:textId="77777777" w:rsidR="004B7999" w:rsidRPr="002C5BF4" w:rsidRDefault="004B7999" w:rsidP="002C5BF4">
      <w:pPr>
        <w:pStyle w:val="NormalWeb"/>
        <w:numPr>
          <w:ilvl w:val="0"/>
          <w:numId w:val="21"/>
        </w:numPr>
        <w:spacing w:line="360" w:lineRule="auto"/>
        <w:jc w:val="both"/>
        <w:rPr>
          <w:sz w:val="22"/>
          <w:szCs w:val="22"/>
        </w:rPr>
      </w:pPr>
      <w:r w:rsidRPr="002C5BF4">
        <w:rPr>
          <w:rStyle w:val="Strong"/>
          <w:sz w:val="22"/>
          <w:szCs w:val="22"/>
        </w:rPr>
        <w:t>Fare</w:t>
      </w:r>
      <w:r w:rsidRPr="002C5BF4">
        <w:rPr>
          <w:sz w:val="22"/>
          <w:szCs w:val="22"/>
        </w:rPr>
        <w:t xml:space="preserve">: The </w:t>
      </w:r>
      <w:r w:rsidRPr="002C5BF4">
        <w:rPr>
          <w:rStyle w:val="Strong"/>
          <w:sz w:val="22"/>
          <w:szCs w:val="22"/>
        </w:rPr>
        <w:t>Fare</w:t>
      </w:r>
      <w:r w:rsidRPr="002C5BF4">
        <w:rPr>
          <w:sz w:val="22"/>
          <w:szCs w:val="22"/>
        </w:rPr>
        <w:t xml:space="preserve"> paid for the ticket was another critical predictor. Higher fares typically indicated a first-class or second-class ticket, both of which were associated with better survival odds. First-class passengers were more likely to be near the lifeboats and received preferential treatment during the evacuation, which made their survival more likely. In contrast, third-class passengers, often located further from the lifeboats, faced harsher conditions and had lower survival rates.</w:t>
      </w:r>
    </w:p>
    <w:p w14:paraId="1AE7386C" w14:textId="77777777" w:rsidR="00A94EA3" w:rsidRPr="00CF4AA6" w:rsidRDefault="004B7999" w:rsidP="00254F6E">
      <w:pPr>
        <w:pStyle w:val="NormalWeb"/>
        <w:numPr>
          <w:ilvl w:val="0"/>
          <w:numId w:val="21"/>
        </w:numPr>
        <w:spacing w:line="360" w:lineRule="auto"/>
        <w:jc w:val="both"/>
        <w:rPr>
          <w:sz w:val="22"/>
          <w:szCs w:val="22"/>
        </w:rPr>
      </w:pPr>
      <w:proofErr w:type="spellStart"/>
      <w:r w:rsidRPr="00CF4AA6">
        <w:rPr>
          <w:rStyle w:val="Strong"/>
          <w:sz w:val="22"/>
          <w:szCs w:val="22"/>
        </w:rPr>
        <w:t>FamilySize</w:t>
      </w:r>
      <w:proofErr w:type="spellEnd"/>
      <w:r w:rsidRPr="00CF4AA6">
        <w:rPr>
          <w:sz w:val="22"/>
          <w:szCs w:val="22"/>
        </w:rPr>
        <w:t xml:space="preserve">: The </w:t>
      </w:r>
      <w:proofErr w:type="spellStart"/>
      <w:r w:rsidRPr="00CF4AA6">
        <w:rPr>
          <w:rStyle w:val="Strong"/>
          <w:sz w:val="22"/>
          <w:szCs w:val="22"/>
        </w:rPr>
        <w:t>FamilySize</w:t>
      </w:r>
      <w:proofErr w:type="spellEnd"/>
      <w:r w:rsidRPr="00CF4AA6">
        <w:rPr>
          <w:sz w:val="22"/>
          <w:szCs w:val="22"/>
        </w:rPr>
        <w:t xml:space="preserve"> feature also had a notable influence on survival rates. Smaller families generally had higher survival probabilities. This can be attributed to the fact that small family groups were more agile and likely to be prioritized during evacuations. Larger families, on the other hand, may have struggled to stay together, and in some cases, entire families were left behind due to the chaotic nature of the evacuation. The "</w:t>
      </w:r>
      <w:proofErr w:type="spellStart"/>
      <w:r w:rsidRPr="00CF4AA6">
        <w:rPr>
          <w:sz w:val="22"/>
          <w:szCs w:val="22"/>
        </w:rPr>
        <w:t>FamilySize</w:t>
      </w:r>
      <w:proofErr w:type="spellEnd"/>
      <w:r w:rsidRPr="00CF4AA6">
        <w:rPr>
          <w:sz w:val="22"/>
          <w:szCs w:val="22"/>
        </w:rPr>
        <w:t>" feature suggests that the size of a passenger's social group may have affected their chances of survival.</w:t>
      </w:r>
    </w:p>
    <w:p w14:paraId="336C493F" w14:textId="77777777" w:rsidR="00A94EA3" w:rsidRDefault="00A94EA3" w:rsidP="00A94EA3">
      <w:pPr>
        <w:jc w:val="center"/>
        <w:rPr>
          <w:rFonts w:ascii="Times New Roman" w:hAnsi="Times New Roman" w:cs="Times New Roman"/>
          <w:b/>
          <w:bCs/>
          <w:sz w:val="24"/>
          <w:szCs w:val="24"/>
        </w:rPr>
      </w:pPr>
      <w:r>
        <w:rPr>
          <w:b/>
          <w:bCs/>
          <w:noProof/>
          <w:lang w:eastAsia="en-IN"/>
        </w:rPr>
        <w:lastRenderedPageBreak/>
        <w:drawing>
          <wp:inline distT="0" distB="0" distL="0" distR="0" wp14:anchorId="0CCE9E13" wp14:editId="6D92E7F6">
            <wp:extent cx="4905375" cy="3590925"/>
            <wp:effectExtent l="0" t="0" r="9525" b="9525"/>
            <wp:docPr id="11" name="Picture 11" descr="C:\Users\HP\AppData\Local\Microsoft\Windows\INetCache\Content.MSO\E7F8E9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P\AppData\Local\Microsoft\Windows\INetCache\Content.MSO\E7F8E9A1.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5375" cy="3590925"/>
                    </a:xfrm>
                    <a:prstGeom prst="rect">
                      <a:avLst/>
                    </a:prstGeom>
                    <a:noFill/>
                    <a:ln>
                      <a:noFill/>
                    </a:ln>
                  </pic:spPr>
                </pic:pic>
              </a:graphicData>
            </a:graphic>
          </wp:inline>
        </w:drawing>
      </w:r>
    </w:p>
    <w:p w14:paraId="5C42D0B3" w14:textId="77777777" w:rsidR="00A94EA3" w:rsidRDefault="00571301" w:rsidP="00A94EA3">
      <w:pPr>
        <w:jc w:val="center"/>
        <w:rPr>
          <w:rFonts w:ascii="Times New Roman" w:hAnsi="Times New Roman" w:cs="Times New Roman"/>
          <w:b/>
          <w:bCs/>
          <w:sz w:val="24"/>
          <w:szCs w:val="24"/>
        </w:rPr>
      </w:pPr>
      <w:r>
        <w:rPr>
          <w:rFonts w:ascii="Times New Roman" w:hAnsi="Times New Roman" w:cs="Times New Roman"/>
          <w:b/>
          <w:bCs/>
          <w:sz w:val="24"/>
          <w:szCs w:val="24"/>
        </w:rPr>
        <w:t>F</w:t>
      </w:r>
      <w:r w:rsidR="002F161E">
        <w:rPr>
          <w:rFonts w:ascii="Times New Roman" w:hAnsi="Times New Roman" w:cs="Times New Roman"/>
          <w:b/>
          <w:bCs/>
          <w:sz w:val="24"/>
          <w:szCs w:val="24"/>
        </w:rPr>
        <w:t>igure 19</w:t>
      </w:r>
      <w:r w:rsidR="00A94EA3">
        <w:rPr>
          <w:rFonts w:ascii="Times New Roman" w:hAnsi="Times New Roman" w:cs="Times New Roman"/>
          <w:b/>
          <w:bCs/>
          <w:sz w:val="24"/>
          <w:szCs w:val="24"/>
        </w:rPr>
        <w:t xml:space="preserve">: </w:t>
      </w:r>
      <w:r w:rsidR="00A94EA3" w:rsidRPr="0072236B">
        <w:rPr>
          <w:rFonts w:ascii="Times New Roman" w:hAnsi="Times New Roman" w:cs="Times New Roman"/>
          <w:b/>
          <w:bCs/>
          <w:sz w:val="24"/>
          <w:szCs w:val="24"/>
        </w:rPr>
        <w:t>Survival Rate by Family Size</w:t>
      </w:r>
    </w:p>
    <w:p w14:paraId="0A4D4291" w14:textId="77777777" w:rsidR="00A94EA3" w:rsidRPr="00227004" w:rsidRDefault="00A94EA3" w:rsidP="00A94EA3">
      <w:pPr>
        <w:pStyle w:val="NormalWeb"/>
      </w:pPr>
    </w:p>
    <w:p w14:paraId="50FF587E" w14:textId="77777777" w:rsidR="000777EC" w:rsidRDefault="004B7999" w:rsidP="004B7999">
      <w:pPr>
        <w:pStyle w:val="NormalWeb"/>
        <w:rPr>
          <w:rStyle w:val="Heading2Char"/>
          <w:rFonts w:ascii="Times New Roman" w:hAnsi="Times New Roman" w:cs="Times New Roman"/>
          <w:b/>
          <w:bCs/>
          <w:color w:val="auto"/>
          <w:sz w:val="24"/>
          <w:szCs w:val="24"/>
        </w:rPr>
      </w:pPr>
      <w:bookmarkStart w:id="39" w:name="_Toc185772161"/>
      <w:r w:rsidRPr="001A2BB6">
        <w:rPr>
          <w:rStyle w:val="Heading2Char"/>
          <w:rFonts w:ascii="Times New Roman" w:hAnsi="Times New Roman" w:cs="Times New Roman"/>
          <w:b/>
          <w:bCs/>
          <w:color w:val="auto"/>
          <w:sz w:val="24"/>
          <w:szCs w:val="24"/>
        </w:rPr>
        <w:t>5.3 Limitations of the Models and Results</w:t>
      </w:r>
      <w:bookmarkEnd w:id="39"/>
    </w:p>
    <w:p w14:paraId="6EF2ACDE" w14:textId="77777777" w:rsidR="004B7999" w:rsidRPr="000777EC" w:rsidRDefault="004B7999" w:rsidP="000777EC">
      <w:pPr>
        <w:pStyle w:val="NormalWeb"/>
        <w:spacing w:line="360" w:lineRule="auto"/>
        <w:jc w:val="both"/>
        <w:rPr>
          <w:sz w:val="22"/>
          <w:szCs w:val="22"/>
        </w:rPr>
      </w:pPr>
      <w:r w:rsidRPr="000777EC">
        <w:rPr>
          <w:sz w:val="22"/>
          <w:szCs w:val="22"/>
        </w:rPr>
        <w:t>While the models and insights provide valuable understanding, there are several important limitations that should be considered when interpreting the results:</w:t>
      </w:r>
    </w:p>
    <w:p w14:paraId="6EDEAB58" w14:textId="77777777" w:rsidR="004B7999" w:rsidRPr="000777EC" w:rsidRDefault="004B7999" w:rsidP="000777EC">
      <w:pPr>
        <w:pStyle w:val="NormalWeb"/>
        <w:numPr>
          <w:ilvl w:val="0"/>
          <w:numId w:val="22"/>
        </w:numPr>
        <w:spacing w:line="360" w:lineRule="auto"/>
        <w:jc w:val="both"/>
        <w:rPr>
          <w:sz w:val="22"/>
          <w:szCs w:val="22"/>
        </w:rPr>
      </w:pPr>
      <w:r w:rsidRPr="000777EC">
        <w:rPr>
          <w:rStyle w:val="Strong"/>
          <w:sz w:val="22"/>
          <w:szCs w:val="22"/>
        </w:rPr>
        <w:t>Historical Biases</w:t>
      </w:r>
      <w:r w:rsidRPr="000777EC">
        <w:rPr>
          <w:sz w:val="22"/>
          <w:szCs w:val="22"/>
        </w:rPr>
        <w:t xml:space="preserve">: The dataset is based on a historical event, and the variables present reflect the societal structures, norms, and biases of the early 20th century. Factors like </w:t>
      </w:r>
      <w:r w:rsidRPr="000777EC">
        <w:rPr>
          <w:rStyle w:val="Strong"/>
          <w:sz w:val="22"/>
          <w:szCs w:val="22"/>
        </w:rPr>
        <w:t>gender</w:t>
      </w:r>
      <w:r w:rsidRPr="000777EC">
        <w:rPr>
          <w:sz w:val="22"/>
          <w:szCs w:val="22"/>
        </w:rPr>
        <w:t xml:space="preserve"> and </w:t>
      </w:r>
      <w:r w:rsidRPr="000777EC">
        <w:rPr>
          <w:rStyle w:val="Strong"/>
          <w:sz w:val="22"/>
          <w:szCs w:val="22"/>
        </w:rPr>
        <w:t>class</w:t>
      </w:r>
      <w:r w:rsidRPr="000777EC">
        <w:rPr>
          <w:sz w:val="22"/>
          <w:szCs w:val="22"/>
        </w:rPr>
        <w:t xml:space="preserve"> were heavily influenced by the social and cultural norms of the time, which may not reflect modern attitudes toward fairness or equality. For example, the preferential treatment given to women and children in lifeboat access is a product of its historical context, which may not be applicable in today's world. As such, the conclusions drawn from the data may not generalize to contemporary survival scenarios, where social biases may be less pronounced.</w:t>
      </w:r>
    </w:p>
    <w:p w14:paraId="6F6041FB" w14:textId="77777777" w:rsidR="004B7999" w:rsidRPr="000777EC" w:rsidRDefault="004B7999" w:rsidP="000777EC">
      <w:pPr>
        <w:pStyle w:val="NormalWeb"/>
        <w:numPr>
          <w:ilvl w:val="0"/>
          <w:numId w:val="22"/>
        </w:numPr>
        <w:spacing w:line="360" w:lineRule="auto"/>
        <w:jc w:val="both"/>
        <w:rPr>
          <w:sz w:val="22"/>
          <w:szCs w:val="22"/>
        </w:rPr>
      </w:pPr>
      <w:r w:rsidRPr="000777EC">
        <w:rPr>
          <w:rStyle w:val="Strong"/>
          <w:sz w:val="22"/>
          <w:szCs w:val="22"/>
        </w:rPr>
        <w:t>Imputation of Missing Data</w:t>
      </w:r>
      <w:r w:rsidRPr="000777EC">
        <w:rPr>
          <w:sz w:val="22"/>
          <w:szCs w:val="22"/>
        </w:rPr>
        <w:t xml:space="preserve">: Missing data imputation methods, such as replacing missing values for </w:t>
      </w:r>
      <w:r w:rsidRPr="000777EC">
        <w:rPr>
          <w:rStyle w:val="Strong"/>
          <w:sz w:val="22"/>
          <w:szCs w:val="22"/>
        </w:rPr>
        <w:t>age</w:t>
      </w:r>
      <w:r w:rsidRPr="000777EC">
        <w:rPr>
          <w:sz w:val="22"/>
          <w:szCs w:val="22"/>
        </w:rPr>
        <w:t xml:space="preserve"> with the median or </w:t>
      </w:r>
      <w:r w:rsidRPr="000777EC">
        <w:rPr>
          <w:rStyle w:val="Strong"/>
          <w:sz w:val="22"/>
          <w:szCs w:val="22"/>
        </w:rPr>
        <w:t>Cabin</w:t>
      </w:r>
      <w:r w:rsidRPr="000777EC">
        <w:rPr>
          <w:sz w:val="22"/>
          <w:szCs w:val="22"/>
        </w:rPr>
        <w:t xml:space="preserve"> with "Unknown," may introduce inaccuracies. While these methods are standard in data preprocessing, they can lead to biased results if the missing data is not missing at random or if the imputation method distorts the true distribution of values. For instance, imputing missing cabin information with "Unknown" might obscure the actual survival trends that could be observed if the true cabin assignments were available. Such imputation assumptions may affect the robustness and accuracy of the model's predictions.</w:t>
      </w:r>
    </w:p>
    <w:p w14:paraId="5AD0337E" w14:textId="77777777" w:rsidR="004B7999" w:rsidRPr="000777EC" w:rsidRDefault="004B7999" w:rsidP="000777EC">
      <w:pPr>
        <w:pStyle w:val="NormalWeb"/>
        <w:numPr>
          <w:ilvl w:val="0"/>
          <w:numId w:val="22"/>
        </w:numPr>
        <w:spacing w:line="360" w:lineRule="auto"/>
        <w:jc w:val="both"/>
        <w:rPr>
          <w:sz w:val="22"/>
          <w:szCs w:val="22"/>
        </w:rPr>
      </w:pPr>
      <w:r w:rsidRPr="000777EC">
        <w:rPr>
          <w:rStyle w:val="Strong"/>
          <w:sz w:val="22"/>
          <w:szCs w:val="22"/>
        </w:rPr>
        <w:t>Potential Overfitting</w:t>
      </w:r>
      <w:r w:rsidRPr="000777EC">
        <w:rPr>
          <w:sz w:val="22"/>
          <w:szCs w:val="22"/>
        </w:rPr>
        <w:t xml:space="preserve">: While the Random Forest model performed well in terms of accuracy, it is important to recognize the potential for </w:t>
      </w:r>
      <w:r w:rsidRPr="000777EC">
        <w:rPr>
          <w:rStyle w:val="Strong"/>
          <w:sz w:val="22"/>
          <w:szCs w:val="22"/>
        </w:rPr>
        <w:t>overfitting</w:t>
      </w:r>
      <w:r w:rsidRPr="000777EC">
        <w:rPr>
          <w:sz w:val="22"/>
          <w:szCs w:val="22"/>
        </w:rPr>
        <w:t xml:space="preserve">. Overfitting occurs when a model learns </w:t>
      </w:r>
      <w:r w:rsidRPr="000777EC">
        <w:rPr>
          <w:sz w:val="22"/>
          <w:szCs w:val="22"/>
        </w:rPr>
        <w:lastRenderedPageBreak/>
        <w:t>the specific patterns of the training data too well, capturing noise rather than generalizable trends. As a result, the model's performance might degrade when applied to new, unseen data. This could be a concern if the model were used in real-world applications or in different datasets, where the dynamics of survival might differ.</w:t>
      </w:r>
    </w:p>
    <w:p w14:paraId="0054459D" w14:textId="77777777" w:rsidR="004B7999" w:rsidRPr="000777EC" w:rsidRDefault="004B7999" w:rsidP="000777EC">
      <w:pPr>
        <w:pStyle w:val="NormalWeb"/>
        <w:spacing w:line="360" w:lineRule="auto"/>
        <w:jc w:val="both"/>
        <w:rPr>
          <w:sz w:val="22"/>
          <w:szCs w:val="22"/>
        </w:rPr>
      </w:pPr>
      <w:r w:rsidRPr="000777EC">
        <w:rPr>
          <w:sz w:val="22"/>
          <w:szCs w:val="22"/>
        </w:rPr>
        <w:t>In conclusion, while the models provided valuable insights into the factors influencing survival on the Titanic, it is important to acknowledge the historical and methodological limitations. The findings highlight important patterns, such as the influence of gender, class, and family size, but should be interpreted with caution, particularly in the context of applying these insights to modern-day scenarios.</w:t>
      </w:r>
    </w:p>
    <w:p w14:paraId="3BFF4D89" w14:textId="77777777" w:rsidR="000D6347" w:rsidRPr="00227004" w:rsidRDefault="000D6347" w:rsidP="000D6347">
      <w:pPr>
        <w:rPr>
          <w:rFonts w:ascii="Times New Roman" w:hAnsi="Times New Roman" w:cs="Times New Roman"/>
        </w:rPr>
      </w:pPr>
    </w:p>
    <w:p w14:paraId="4C4E4EC5" w14:textId="77777777" w:rsidR="008A22BD" w:rsidRPr="00423F45" w:rsidRDefault="008A22BD" w:rsidP="00423F45">
      <w:pPr>
        <w:pStyle w:val="Heading1"/>
        <w:rPr>
          <w:rFonts w:ascii="Times New Roman" w:hAnsi="Times New Roman" w:cs="Times New Roman"/>
          <w:b/>
          <w:bCs/>
          <w:color w:val="auto"/>
          <w:sz w:val="28"/>
          <w:szCs w:val="28"/>
        </w:rPr>
      </w:pPr>
      <w:bookmarkStart w:id="40" w:name="_Toc185772162"/>
      <w:r w:rsidRPr="00423F45">
        <w:rPr>
          <w:rFonts w:ascii="Times New Roman" w:hAnsi="Times New Roman" w:cs="Times New Roman"/>
          <w:b/>
          <w:bCs/>
          <w:color w:val="auto"/>
          <w:sz w:val="28"/>
          <w:szCs w:val="28"/>
        </w:rPr>
        <w:t>Chapter 6: Ethical Considerations and Practical Implications</w:t>
      </w:r>
      <w:bookmarkEnd w:id="40"/>
    </w:p>
    <w:p w14:paraId="7330C729" w14:textId="77777777" w:rsidR="00423F45" w:rsidRDefault="008A22BD" w:rsidP="008A22BD">
      <w:pPr>
        <w:pStyle w:val="NormalWeb"/>
        <w:rPr>
          <w:rStyle w:val="Heading2Char"/>
          <w:rFonts w:ascii="Times New Roman" w:hAnsi="Times New Roman" w:cs="Times New Roman"/>
          <w:b/>
          <w:bCs/>
          <w:color w:val="auto"/>
          <w:sz w:val="24"/>
          <w:szCs w:val="24"/>
        </w:rPr>
      </w:pPr>
      <w:bookmarkStart w:id="41" w:name="_Toc185772163"/>
      <w:r w:rsidRPr="00423F45">
        <w:rPr>
          <w:rStyle w:val="Heading2Char"/>
          <w:rFonts w:ascii="Times New Roman" w:hAnsi="Times New Roman" w:cs="Times New Roman"/>
          <w:b/>
          <w:bCs/>
          <w:color w:val="auto"/>
          <w:sz w:val="24"/>
          <w:szCs w:val="24"/>
        </w:rPr>
        <w:t>6.1 Ethical Issues in the Dataset</w:t>
      </w:r>
      <w:bookmarkEnd w:id="41"/>
    </w:p>
    <w:p w14:paraId="315569CE" w14:textId="77777777" w:rsidR="008A22BD" w:rsidRPr="00423F45" w:rsidRDefault="008A22BD" w:rsidP="00423F45">
      <w:pPr>
        <w:pStyle w:val="NormalWeb"/>
        <w:spacing w:line="360" w:lineRule="auto"/>
        <w:jc w:val="both"/>
        <w:rPr>
          <w:sz w:val="22"/>
          <w:szCs w:val="22"/>
        </w:rPr>
      </w:pPr>
      <w:r w:rsidRPr="00423F45">
        <w:rPr>
          <w:sz w:val="22"/>
          <w:szCs w:val="22"/>
        </w:rPr>
        <w:t xml:space="preserve">When </w:t>
      </w:r>
      <w:proofErr w:type="spellStart"/>
      <w:r w:rsidRPr="00423F45">
        <w:rPr>
          <w:sz w:val="22"/>
          <w:szCs w:val="22"/>
        </w:rPr>
        <w:t>analyzing</w:t>
      </w:r>
      <w:proofErr w:type="spellEnd"/>
      <w:r w:rsidRPr="00423F45">
        <w:rPr>
          <w:sz w:val="22"/>
          <w:szCs w:val="22"/>
        </w:rPr>
        <w:t xml:space="preserve"> data from historical events, it is essential to consider the ethical implications of how that data is used and interpreted. The Titanic dataset, while offering valuable insights into survival patterns, also contains inherent biases reflective of the societal norms and inequalities of the early 20th century. Addressing these ethical concerns is critical to ensure that the conclusions drawn are both valid and responsible.</w:t>
      </w:r>
    </w:p>
    <w:p w14:paraId="34C8CBB1" w14:textId="77777777" w:rsidR="00423F45" w:rsidRDefault="008A22BD" w:rsidP="008A22BD">
      <w:pPr>
        <w:pStyle w:val="NormalWeb"/>
        <w:rPr>
          <w:rStyle w:val="Heading3Char"/>
          <w:sz w:val="22"/>
          <w:szCs w:val="22"/>
        </w:rPr>
      </w:pPr>
      <w:bookmarkStart w:id="42" w:name="_Toc185772164"/>
      <w:r w:rsidRPr="00423F45">
        <w:rPr>
          <w:rStyle w:val="Heading3Char"/>
          <w:sz w:val="22"/>
          <w:szCs w:val="22"/>
        </w:rPr>
        <w:t>6.1.1 Identifying Biases in the Data</w:t>
      </w:r>
      <w:bookmarkEnd w:id="42"/>
    </w:p>
    <w:p w14:paraId="163B2690" w14:textId="77777777" w:rsidR="005050F6" w:rsidRPr="00423F45" w:rsidRDefault="008A22BD" w:rsidP="00423F45">
      <w:pPr>
        <w:pStyle w:val="NormalWeb"/>
        <w:spacing w:line="360" w:lineRule="auto"/>
        <w:jc w:val="both"/>
        <w:rPr>
          <w:sz w:val="22"/>
          <w:szCs w:val="22"/>
        </w:rPr>
      </w:pPr>
      <w:r w:rsidRPr="00423F45">
        <w:rPr>
          <w:sz w:val="22"/>
          <w:szCs w:val="22"/>
        </w:rPr>
        <w:t xml:space="preserve">The Titanic dataset is deeply influenced by historical inequalities, particularly related to </w:t>
      </w:r>
      <w:r w:rsidRPr="00423F45">
        <w:rPr>
          <w:rStyle w:val="Strong"/>
          <w:sz w:val="22"/>
          <w:szCs w:val="22"/>
        </w:rPr>
        <w:t>gender</w:t>
      </w:r>
      <w:r w:rsidRPr="00423F45">
        <w:rPr>
          <w:sz w:val="22"/>
          <w:szCs w:val="22"/>
        </w:rPr>
        <w:t xml:space="preserve">, </w:t>
      </w:r>
      <w:r w:rsidRPr="00423F45">
        <w:rPr>
          <w:rStyle w:val="Strong"/>
          <w:sz w:val="22"/>
          <w:szCs w:val="22"/>
        </w:rPr>
        <w:t>class</w:t>
      </w:r>
      <w:r w:rsidRPr="00423F45">
        <w:rPr>
          <w:sz w:val="22"/>
          <w:szCs w:val="22"/>
        </w:rPr>
        <w:t xml:space="preserve">, and </w:t>
      </w:r>
      <w:r w:rsidRPr="00423F45">
        <w:rPr>
          <w:rStyle w:val="Strong"/>
          <w:sz w:val="22"/>
          <w:szCs w:val="22"/>
        </w:rPr>
        <w:t>age</w:t>
      </w:r>
      <w:r w:rsidRPr="00423F45">
        <w:rPr>
          <w:sz w:val="22"/>
          <w:szCs w:val="22"/>
        </w:rPr>
        <w:t xml:space="preserve">. For instance, the </w:t>
      </w:r>
      <w:r w:rsidRPr="00423F45">
        <w:rPr>
          <w:rStyle w:val="Strong"/>
          <w:sz w:val="22"/>
          <w:szCs w:val="22"/>
        </w:rPr>
        <w:t>gender bias</w:t>
      </w:r>
      <w:r w:rsidRPr="00423F45">
        <w:rPr>
          <w:sz w:val="22"/>
          <w:szCs w:val="22"/>
        </w:rPr>
        <w:t xml:space="preserve"> in survival rates is stark, with women being more likely to survive due to the evacuation protocol that prioritized women and children. Similarly, the </w:t>
      </w:r>
      <w:r w:rsidRPr="00423F45">
        <w:rPr>
          <w:rStyle w:val="Strong"/>
          <w:sz w:val="22"/>
          <w:szCs w:val="22"/>
        </w:rPr>
        <w:t>class bias</w:t>
      </w:r>
      <w:r w:rsidRPr="00423F45">
        <w:rPr>
          <w:sz w:val="22"/>
          <w:szCs w:val="22"/>
        </w:rPr>
        <w:t xml:space="preserve"> is evident in the survival outcomes, with passengers in first and second class having significantly higher survival rates compared to those in third class. </w:t>
      </w:r>
    </w:p>
    <w:p w14:paraId="76430CF2" w14:textId="77777777" w:rsidR="008A22BD" w:rsidRPr="00423F45" w:rsidRDefault="008A22BD" w:rsidP="00423F45">
      <w:pPr>
        <w:pStyle w:val="NormalWeb"/>
        <w:spacing w:line="360" w:lineRule="auto"/>
        <w:jc w:val="both"/>
        <w:rPr>
          <w:sz w:val="22"/>
          <w:szCs w:val="22"/>
        </w:rPr>
      </w:pPr>
      <w:r w:rsidRPr="00423F45">
        <w:rPr>
          <w:sz w:val="22"/>
          <w:szCs w:val="22"/>
        </w:rPr>
        <w:t xml:space="preserve">These disparities were not merely the result of chance but were heavily influenced by societal and structural factors, such as the access to lifeboats, proximity to evacuation points, and social status. The dataset, therefore, reflects the reality of social stratification during that time, and these biases must be acknowledged when </w:t>
      </w:r>
      <w:proofErr w:type="spellStart"/>
      <w:r w:rsidRPr="00423F45">
        <w:rPr>
          <w:sz w:val="22"/>
          <w:szCs w:val="22"/>
        </w:rPr>
        <w:t>analyzing</w:t>
      </w:r>
      <w:proofErr w:type="spellEnd"/>
      <w:r w:rsidRPr="00423F45">
        <w:rPr>
          <w:sz w:val="22"/>
          <w:szCs w:val="22"/>
        </w:rPr>
        <w:t xml:space="preserve"> the data, as they could distort the interpretation of survival probabilities.</w:t>
      </w:r>
    </w:p>
    <w:p w14:paraId="05548752" w14:textId="77777777" w:rsidR="005050F6" w:rsidRDefault="005050F6" w:rsidP="005050F6">
      <w:pPr>
        <w:pStyle w:val="NormalWeb"/>
        <w:jc w:val="center"/>
      </w:pPr>
      <w:r w:rsidRPr="004E6314">
        <w:rPr>
          <w:noProof/>
        </w:rPr>
        <w:drawing>
          <wp:inline distT="0" distB="0" distL="0" distR="0" wp14:anchorId="37D9B6E3" wp14:editId="3649F94F">
            <wp:extent cx="2238687" cy="61921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8687" cy="619211"/>
                    </a:xfrm>
                    <a:prstGeom prst="rect">
                      <a:avLst/>
                    </a:prstGeom>
                  </pic:spPr>
                </pic:pic>
              </a:graphicData>
            </a:graphic>
          </wp:inline>
        </w:drawing>
      </w:r>
    </w:p>
    <w:p w14:paraId="16D7FB61" w14:textId="77777777" w:rsidR="005050F6" w:rsidRPr="009B7554" w:rsidRDefault="00571301" w:rsidP="005050F6">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C824D2">
        <w:rPr>
          <w:rFonts w:ascii="Times New Roman" w:hAnsi="Times New Roman" w:cs="Times New Roman"/>
          <w:b/>
          <w:bCs/>
          <w:sz w:val="24"/>
          <w:szCs w:val="24"/>
        </w:rPr>
        <w:t>20</w:t>
      </w:r>
      <w:r w:rsidR="005050F6" w:rsidRPr="009B7554">
        <w:rPr>
          <w:rFonts w:ascii="Times New Roman" w:hAnsi="Times New Roman" w:cs="Times New Roman"/>
          <w:b/>
          <w:bCs/>
          <w:sz w:val="24"/>
          <w:szCs w:val="24"/>
        </w:rPr>
        <w:t>: Gender Bias - Survival Rate</w:t>
      </w:r>
    </w:p>
    <w:p w14:paraId="76D3809E" w14:textId="77777777" w:rsidR="00CC3AB3" w:rsidRDefault="00CC3AB3" w:rsidP="00CC3AB3">
      <w:pPr>
        <w:pStyle w:val="NormalWeb"/>
        <w:jc w:val="center"/>
      </w:pPr>
      <w:r w:rsidRPr="004E6314">
        <w:rPr>
          <w:noProof/>
        </w:rPr>
        <w:lastRenderedPageBreak/>
        <w:drawing>
          <wp:inline distT="0" distB="0" distL="0" distR="0" wp14:anchorId="4EEE132E" wp14:editId="1E62B07E">
            <wp:extent cx="3019846" cy="685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19846" cy="685896"/>
                    </a:xfrm>
                    <a:prstGeom prst="rect">
                      <a:avLst/>
                    </a:prstGeom>
                  </pic:spPr>
                </pic:pic>
              </a:graphicData>
            </a:graphic>
          </wp:inline>
        </w:drawing>
      </w:r>
    </w:p>
    <w:p w14:paraId="2AFA1912" w14:textId="77777777" w:rsidR="00CC3AB3" w:rsidRPr="00EA213A" w:rsidRDefault="00C824D2" w:rsidP="00CC3AB3">
      <w:pPr>
        <w:jc w:val="center"/>
        <w:rPr>
          <w:rFonts w:ascii="Times New Roman" w:hAnsi="Times New Roman" w:cs="Times New Roman"/>
          <w:b/>
          <w:bCs/>
          <w:sz w:val="24"/>
          <w:szCs w:val="24"/>
        </w:rPr>
      </w:pPr>
      <w:r>
        <w:rPr>
          <w:rFonts w:ascii="Times New Roman" w:hAnsi="Times New Roman" w:cs="Times New Roman"/>
          <w:b/>
          <w:bCs/>
          <w:sz w:val="24"/>
          <w:szCs w:val="24"/>
        </w:rPr>
        <w:t>Figure 21</w:t>
      </w:r>
      <w:r w:rsidR="00CC3AB3" w:rsidRPr="00EA213A">
        <w:rPr>
          <w:rFonts w:ascii="Times New Roman" w:hAnsi="Times New Roman" w:cs="Times New Roman"/>
          <w:b/>
          <w:bCs/>
          <w:sz w:val="24"/>
          <w:szCs w:val="24"/>
        </w:rPr>
        <w:t xml:space="preserve">: Class Bias - Survival Rate by </w:t>
      </w:r>
      <w:proofErr w:type="spellStart"/>
      <w:r w:rsidR="00CC3AB3" w:rsidRPr="00EA213A">
        <w:rPr>
          <w:rFonts w:ascii="Times New Roman" w:hAnsi="Times New Roman" w:cs="Times New Roman"/>
          <w:b/>
          <w:bCs/>
          <w:sz w:val="24"/>
          <w:szCs w:val="24"/>
        </w:rPr>
        <w:t>Pclass</w:t>
      </w:r>
      <w:proofErr w:type="spellEnd"/>
    </w:p>
    <w:p w14:paraId="57A0A220" w14:textId="77777777" w:rsidR="00CC3AB3" w:rsidRDefault="00CC3AB3" w:rsidP="00CC3AB3">
      <w:pPr>
        <w:pStyle w:val="NormalWeb"/>
        <w:jc w:val="center"/>
      </w:pPr>
      <w:r>
        <w:rPr>
          <w:noProof/>
        </w:rPr>
        <w:drawing>
          <wp:inline distT="0" distB="0" distL="0" distR="0" wp14:anchorId="4B199103" wp14:editId="2EDD059E">
            <wp:extent cx="4905375" cy="3590925"/>
            <wp:effectExtent l="0" t="0" r="9525" b="9525"/>
            <wp:docPr id="14" name="Picture 14" descr="C:\Users\HP\AppData\Local\Microsoft\Windows\INetCache\Content.MSO\9DBBC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P\AppData\Local\Microsoft\Windows\INetCache\Content.MSO\9DBBCF4.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5375" cy="3590925"/>
                    </a:xfrm>
                    <a:prstGeom prst="rect">
                      <a:avLst/>
                    </a:prstGeom>
                    <a:noFill/>
                    <a:ln>
                      <a:noFill/>
                    </a:ln>
                  </pic:spPr>
                </pic:pic>
              </a:graphicData>
            </a:graphic>
          </wp:inline>
        </w:drawing>
      </w:r>
    </w:p>
    <w:p w14:paraId="4878969E" w14:textId="77777777" w:rsidR="00CC3AB3" w:rsidRPr="000A6C2E" w:rsidRDefault="00CC3AB3" w:rsidP="00CC3AB3">
      <w:pPr>
        <w:jc w:val="center"/>
        <w:rPr>
          <w:rFonts w:ascii="Times New Roman" w:hAnsi="Times New Roman" w:cs="Times New Roman"/>
          <w:b/>
          <w:bCs/>
          <w:sz w:val="24"/>
          <w:szCs w:val="24"/>
        </w:rPr>
      </w:pPr>
      <w:r w:rsidRPr="000A6C2E">
        <w:rPr>
          <w:rFonts w:ascii="Times New Roman" w:hAnsi="Times New Roman" w:cs="Times New Roman"/>
          <w:b/>
          <w:bCs/>
          <w:sz w:val="24"/>
          <w:szCs w:val="24"/>
        </w:rPr>
        <w:t xml:space="preserve">Figure </w:t>
      </w:r>
      <w:r w:rsidR="00C824D2">
        <w:rPr>
          <w:rFonts w:ascii="Times New Roman" w:hAnsi="Times New Roman" w:cs="Times New Roman"/>
          <w:b/>
          <w:bCs/>
          <w:sz w:val="24"/>
          <w:szCs w:val="24"/>
        </w:rPr>
        <w:t>22</w:t>
      </w:r>
      <w:r w:rsidRPr="000A6C2E">
        <w:rPr>
          <w:rFonts w:ascii="Times New Roman" w:hAnsi="Times New Roman" w:cs="Times New Roman"/>
          <w:b/>
          <w:bCs/>
          <w:sz w:val="24"/>
          <w:szCs w:val="24"/>
        </w:rPr>
        <w:t>: Survival Rate by Age</w:t>
      </w:r>
    </w:p>
    <w:p w14:paraId="553701F1" w14:textId="77777777" w:rsidR="005050F6" w:rsidRPr="00227004" w:rsidRDefault="005050F6" w:rsidP="008A22BD">
      <w:pPr>
        <w:pStyle w:val="NormalWeb"/>
      </w:pPr>
    </w:p>
    <w:p w14:paraId="3A524C86" w14:textId="77777777" w:rsidR="00B60ABA" w:rsidRDefault="008A22BD" w:rsidP="008A22BD">
      <w:pPr>
        <w:pStyle w:val="NormalWeb"/>
        <w:rPr>
          <w:rStyle w:val="Heading3Char"/>
          <w:sz w:val="22"/>
          <w:szCs w:val="22"/>
        </w:rPr>
      </w:pPr>
      <w:bookmarkStart w:id="43" w:name="_Toc185772165"/>
      <w:r w:rsidRPr="00B60ABA">
        <w:rPr>
          <w:rStyle w:val="Heading3Char"/>
          <w:sz w:val="22"/>
          <w:szCs w:val="22"/>
        </w:rPr>
        <w:t>6.1.2 How Biases Were Addressed</w:t>
      </w:r>
      <w:bookmarkEnd w:id="43"/>
    </w:p>
    <w:p w14:paraId="024E7F95" w14:textId="77777777" w:rsidR="008A22BD" w:rsidRPr="00B60ABA" w:rsidRDefault="008A22BD" w:rsidP="00B60ABA">
      <w:pPr>
        <w:pStyle w:val="NormalWeb"/>
        <w:spacing w:line="360" w:lineRule="auto"/>
        <w:jc w:val="both"/>
        <w:rPr>
          <w:sz w:val="22"/>
          <w:szCs w:val="22"/>
        </w:rPr>
      </w:pPr>
      <w:r w:rsidRPr="00B60ABA">
        <w:rPr>
          <w:sz w:val="22"/>
          <w:szCs w:val="22"/>
        </w:rPr>
        <w:t>Biases in the data were recognized during the analysis process, and steps were taken to interpret the results with caution. Acknowledging these biases was crucial for avoiding overgeneralization or misrepresentation of the factors influencing survival. The model’s results were not treated as definitive predictors of survival in any modern-day context, but rather as a reflection of the social and cultural conditions of the Titanic disaster. By exercising interpretative caution, the analysis emphasized that the conclusions drawn from the dataset may not apply universally or in contemporary settings, where gender and class biases may have less influence on survival outcomes. The goal was to ensure that the findings were contextualized within the time period and societal structures of the early 1900s, rather than making broad claims that could perpetuate outdated stereotypes or biases.</w:t>
      </w:r>
    </w:p>
    <w:p w14:paraId="188134DF" w14:textId="77777777" w:rsidR="00F22D25" w:rsidRDefault="00F22D25" w:rsidP="00B60ABA">
      <w:pPr>
        <w:pStyle w:val="NormalWeb"/>
        <w:spacing w:line="360" w:lineRule="auto"/>
        <w:jc w:val="both"/>
        <w:rPr>
          <w:sz w:val="22"/>
          <w:szCs w:val="22"/>
        </w:rPr>
      </w:pPr>
    </w:p>
    <w:p w14:paraId="2FD61C44" w14:textId="77777777" w:rsidR="00F22D25" w:rsidRDefault="00F22D25" w:rsidP="00B60ABA">
      <w:pPr>
        <w:pStyle w:val="NormalWeb"/>
        <w:spacing w:line="360" w:lineRule="auto"/>
        <w:jc w:val="both"/>
        <w:rPr>
          <w:sz w:val="22"/>
          <w:szCs w:val="22"/>
        </w:rPr>
      </w:pPr>
    </w:p>
    <w:p w14:paraId="44073199" w14:textId="77777777" w:rsidR="00433A77" w:rsidRPr="00B60ABA" w:rsidRDefault="00433A77" w:rsidP="00B60ABA">
      <w:pPr>
        <w:pStyle w:val="NormalWeb"/>
        <w:spacing w:line="360" w:lineRule="auto"/>
        <w:jc w:val="both"/>
        <w:rPr>
          <w:sz w:val="22"/>
          <w:szCs w:val="22"/>
        </w:rPr>
      </w:pPr>
      <w:r w:rsidRPr="00B60ABA">
        <w:rPr>
          <w:sz w:val="22"/>
          <w:szCs w:val="22"/>
        </w:rPr>
        <w:lastRenderedPageBreak/>
        <w:t>Conclusion of Bias Analysis</w:t>
      </w:r>
    </w:p>
    <w:p w14:paraId="63068CB4" w14:textId="77777777" w:rsidR="00433A77" w:rsidRDefault="00433A77" w:rsidP="00433A77">
      <w:pPr>
        <w:pStyle w:val="NormalWeb"/>
      </w:pPr>
      <w:r w:rsidRPr="0090749B">
        <w:rPr>
          <w:noProof/>
        </w:rPr>
        <w:drawing>
          <wp:inline distT="0" distB="0" distL="0" distR="0" wp14:anchorId="702D5CF5" wp14:editId="175405B0">
            <wp:extent cx="5353797" cy="647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3797" cy="647790"/>
                    </a:xfrm>
                    <a:prstGeom prst="rect">
                      <a:avLst/>
                    </a:prstGeom>
                  </pic:spPr>
                </pic:pic>
              </a:graphicData>
            </a:graphic>
          </wp:inline>
        </w:drawing>
      </w:r>
    </w:p>
    <w:p w14:paraId="0D50B23B" w14:textId="77777777" w:rsidR="00433A77" w:rsidRPr="00E03446" w:rsidRDefault="00433A77" w:rsidP="00433A77">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ED7E2C">
        <w:rPr>
          <w:rFonts w:ascii="Times New Roman" w:hAnsi="Times New Roman" w:cs="Times New Roman"/>
          <w:b/>
          <w:bCs/>
          <w:sz w:val="24"/>
          <w:szCs w:val="24"/>
        </w:rPr>
        <w:t>23</w:t>
      </w:r>
      <w:r w:rsidRPr="00E03446">
        <w:rPr>
          <w:rFonts w:ascii="Times New Roman" w:hAnsi="Times New Roman" w:cs="Times New Roman"/>
          <w:b/>
          <w:bCs/>
          <w:sz w:val="24"/>
          <w:szCs w:val="24"/>
        </w:rPr>
        <w:t>: Conclusion of Bias Analysis</w:t>
      </w:r>
    </w:p>
    <w:p w14:paraId="6BD236EE" w14:textId="77777777" w:rsidR="003A03AA" w:rsidRPr="00D6342A" w:rsidRDefault="008A22BD" w:rsidP="003A03AA">
      <w:pPr>
        <w:pStyle w:val="Heading2"/>
        <w:rPr>
          <w:rStyle w:val="Strong"/>
          <w:rFonts w:ascii="Times New Roman" w:hAnsi="Times New Roman" w:cs="Times New Roman"/>
          <w:color w:val="auto"/>
          <w:sz w:val="24"/>
          <w:szCs w:val="24"/>
        </w:rPr>
      </w:pPr>
      <w:bookmarkStart w:id="44" w:name="_Toc185772166"/>
      <w:r w:rsidRPr="00D6342A">
        <w:rPr>
          <w:rStyle w:val="Strong"/>
          <w:rFonts w:ascii="Times New Roman" w:hAnsi="Times New Roman" w:cs="Times New Roman"/>
          <w:color w:val="auto"/>
          <w:sz w:val="24"/>
          <w:szCs w:val="24"/>
        </w:rPr>
        <w:t>6.2 Real-World Applications and Challenges</w:t>
      </w:r>
      <w:bookmarkEnd w:id="44"/>
    </w:p>
    <w:p w14:paraId="7A923CD2" w14:textId="77777777" w:rsidR="008A22BD" w:rsidRPr="001252AF" w:rsidRDefault="008A22BD" w:rsidP="001252AF">
      <w:pPr>
        <w:pStyle w:val="NormalWeb"/>
        <w:spacing w:line="360" w:lineRule="auto"/>
        <w:jc w:val="both"/>
        <w:rPr>
          <w:sz w:val="22"/>
          <w:szCs w:val="22"/>
        </w:rPr>
      </w:pPr>
      <w:r w:rsidRPr="001252AF">
        <w:rPr>
          <w:sz w:val="22"/>
          <w:szCs w:val="22"/>
        </w:rPr>
        <w:t xml:space="preserve">The insights gained from </w:t>
      </w:r>
      <w:proofErr w:type="spellStart"/>
      <w:r w:rsidRPr="001252AF">
        <w:rPr>
          <w:sz w:val="22"/>
          <w:szCs w:val="22"/>
        </w:rPr>
        <w:t>analyzing</w:t>
      </w:r>
      <w:proofErr w:type="spellEnd"/>
      <w:r w:rsidRPr="001252AF">
        <w:rPr>
          <w:sz w:val="22"/>
          <w:szCs w:val="22"/>
        </w:rPr>
        <w:t xml:space="preserve"> the Titanic dataset can be applied in various real-world contexts, especially in areas related to disaster preparedness and response. However, the ethical concerns surrounding bias and fairness in predictive </w:t>
      </w:r>
      <w:proofErr w:type="spellStart"/>
      <w:r w:rsidRPr="001252AF">
        <w:rPr>
          <w:sz w:val="22"/>
          <w:szCs w:val="22"/>
        </w:rPr>
        <w:t>modeling</w:t>
      </w:r>
      <w:proofErr w:type="spellEnd"/>
      <w:r w:rsidRPr="001252AF">
        <w:rPr>
          <w:sz w:val="22"/>
          <w:szCs w:val="22"/>
        </w:rPr>
        <w:t xml:space="preserve"> remain important when translating these findings into practice.</w:t>
      </w:r>
    </w:p>
    <w:p w14:paraId="573447F0" w14:textId="77777777" w:rsidR="00E076A9" w:rsidRPr="00E076A9" w:rsidRDefault="008A22BD" w:rsidP="00E076A9">
      <w:pPr>
        <w:pStyle w:val="Heading3"/>
        <w:rPr>
          <w:rStyle w:val="Strong"/>
          <w:b/>
          <w:bCs/>
          <w:sz w:val="22"/>
          <w:szCs w:val="22"/>
        </w:rPr>
      </w:pPr>
      <w:bookmarkStart w:id="45" w:name="_Toc185772167"/>
      <w:r w:rsidRPr="00E076A9">
        <w:rPr>
          <w:rStyle w:val="Strong"/>
          <w:b/>
          <w:bCs/>
          <w:sz w:val="22"/>
          <w:szCs w:val="22"/>
        </w:rPr>
        <w:t>6.2.1 How These Results Can Be Used</w:t>
      </w:r>
      <w:bookmarkEnd w:id="45"/>
    </w:p>
    <w:p w14:paraId="0BB8A193" w14:textId="77777777" w:rsidR="008A22BD" w:rsidRPr="00E076A9" w:rsidRDefault="008A22BD" w:rsidP="00E076A9">
      <w:pPr>
        <w:pStyle w:val="NormalWeb"/>
        <w:spacing w:line="360" w:lineRule="auto"/>
        <w:jc w:val="both"/>
        <w:rPr>
          <w:sz w:val="22"/>
          <w:szCs w:val="22"/>
        </w:rPr>
      </w:pPr>
      <w:r w:rsidRPr="00E076A9">
        <w:rPr>
          <w:sz w:val="22"/>
          <w:szCs w:val="22"/>
        </w:rPr>
        <w:t xml:space="preserve">The insights derived from the Titanic survival analysis can inform </w:t>
      </w:r>
      <w:r w:rsidRPr="00E076A9">
        <w:rPr>
          <w:rStyle w:val="Strong"/>
          <w:sz w:val="22"/>
          <w:szCs w:val="22"/>
        </w:rPr>
        <w:t>disaster preparedness plans</w:t>
      </w:r>
      <w:r w:rsidRPr="00E076A9">
        <w:rPr>
          <w:sz w:val="22"/>
          <w:szCs w:val="22"/>
        </w:rPr>
        <w:t xml:space="preserve"> and </w:t>
      </w:r>
      <w:r w:rsidRPr="00E076A9">
        <w:rPr>
          <w:rStyle w:val="Strong"/>
          <w:sz w:val="22"/>
          <w:szCs w:val="22"/>
        </w:rPr>
        <w:t>resource allocation strategies</w:t>
      </w:r>
      <w:r w:rsidRPr="00E076A9">
        <w:rPr>
          <w:sz w:val="22"/>
          <w:szCs w:val="22"/>
        </w:rPr>
        <w:t xml:space="preserve"> in modern-day emergency situations. Understanding how different factors (such as gender, class, or family structure) affected survival outcomes on the Titanic can help in designing evacuation procedures that prioritize fairness and equity. For instance, the lessons from the Titanic evacuation, where certain groups were given preferential treatment, highlight the importance of creating policies that balance urgency with fairness. In contemporary settings, these insights could inform the design of evacuation protocols that consider the unique needs of different populations, such as women, children, elderly, and vulnerable individuals, ensuring that everyone has an equal opportunity for survival during an emergency.</w:t>
      </w:r>
    </w:p>
    <w:p w14:paraId="451B40A5" w14:textId="77777777" w:rsidR="008A22BD" w:rsidRPr="00E076A9" w:rsidRDefault="008A22BD" w:rsidP="00E076A9">
      <w:pPr>
        <w:pStyle w:val="NormalWeb"/>
        <w:spacing w:line="360" w:lineRule="auto"/>
        <w:jc w:val="both"/>
        <w:rPr>
          <w:sz w:val="22"/>
          <w:szCs w:val="22"/>
        </w:rPr>
      </w:pPr>
      <w:r w:rsidRPr="00E076A9">
        <w:rPr>
          <w:sz w:val="22"/>
          <w:szCs w:val="22"/>
        </w:rPr>
        <w:t xml:space="preserve">Additionally, the findings can be used to improve </w:t>
      </w:r>
      <w:r w:rsidRPr="00E076A9">
        <w:rPr>
          <w:rStyle w:val="Strong"/>
          <w:sz w:val="22"/>
          <w:szCs w:val="22"/>
        </w:rPr>
        <w:t>resource allocation</w:t>
      </w:r>
      <w:r w:rsidRPr="00E076A9">
        <w:rPr>
          <w:sz w:val="22"/>
          <w:szCs w:val="22"/>
        </w:rPr>
        <w:t xml:space="preserve"> during disasters. In situations where resources like lifeboats, medical support, or transportation are limited, understanding the role of class or family structure in influencing outcomes could help in prioritizing resources for those most at risk. Furthermore, these insights may be used to optimize public health strategies, particularly in areas that involve high-risk populations or critical decision-making during crises.</w:t>
      </w:r>
    </w:p>
    <w:p w14:paraId="418BD547" w14:textId="77777777" w:rsidR="0038094C" w:rsidRDefault="008A22BD" w:rsidP="008A22BD">
      <w:pPr>
        <w:pStyle w:val="NormalWeb"/>
        <w:rPr>
          <w:rStyle w:val="Strong"/>
          <w:sz w:val="22"/>
          <w:szCs w:val="22"/>
        </w:rPr>
      </w:pPr>
      <w:r w:rsidRPr="0038094C">
        <w:rPr>
          <w:rStyle w:val="Strong"/>
          <w:sz w:val="22"/>
          <w:szCs w:val="22"/>
        </w:rPr>
        <w:t>6.2.2 Potential Risks and Mitigation Strategies</w:t>
      </w:r>
    </w:p>
    <w:p w14:paraId="2C81EEBE" w14:textId="77777777" w:rsidR="008A22BD" w:rsidRPr="0038094C" w:rsidRDefault="008A22BD" w:rsidP="0038094C">
      <w:pPr>
        <w:pStyle w:val="NormalWeb"/>
        <w:spacing w:line="360" w:lineRule="auto"/>
        <w:jc w:val="both"/>
        <w:rPr>
          <w:sz w:val="22"/>
          <w:szCs w:val="22"/>
        </w:rPr>
      </w:pPr>
      <w:r w:rsidRPr="0038094C">
        <w:rPr>
          <w:sz w:val="22"/>
          <w:szCs w:val="22"/>
        </w:rPr>
        <w:t xml:space="preserve">While the results offer valuable insights, there are several </w:t>
      </w:r>
      <w:r w:rsidRPr="0038094C">
        <w:rPr>
          <w:rStyle w:val="Strong"/>
          <w:sz w:val="22"/>
          <w:szCs w:val="22"/>
        </w:rPr>
        <w:t>risks</w:t>
      </w:r>
      <w:r w:rsidRPr="0038094C">
        <w:rPr>
          <w:sz w:val="22"/>
          <w:szCs w:val="22"/>
        </w:rPr>
        <w:t xml:space="preserve"> associated with applying these historical findings to modern contexts, particularly the potential for perpetuating historical biases. If predictive models or resource allocation strategies based on these insights are used without proper care, they could inadvertently reinforce existing inequalities. For example, if models trained on such biased data are applied to modern disaster scenarios, they might unfairly prioritize certain groups over others based on outdated assumptions about gender, class, or family structure. This could result in discriminatory practices that exacerbate existing social disparities.</w:t>
      </w:r>
    </w:p>
    <w:p w14:paraId="0FB0C2B9" w14:textId="77777777" w:rsidR="008A22BD" w:rsidRPr="0038094C" w:rsidRDefault="008A22BD" w:rsidP="0038094C">
      <w:pPr>
        <w:pStyle w:val="NormalWeb"/>
        <w:spacing w:line="360" w:lineRule="auto"/>
        <w:jc w:val="both"/>
        <w:rPr>
          <w:sz w:val="22"/>
          <w:szCs w:val="22"/>
        </w:rPr>
      </w:pPr>
      <w:r w:rsidRPr="0038094C">
        <w:rPr>
          <w:sz w:val="22"/>
          <w:szCs w:val="22"/>
        </w:rPr>
        <w:lastRenderedPageBreak/>
        <w:t xml:space="preserve">To mitigate these risks, it is essential to incorporate </w:t>
      </w:r>
      <w:r w:rsidRPr="0038094C">
        <w:rPr>
          <w:rStyle w:val="Strong"/>
          <w:sz w:val="22"/>
          <w:szCs w:val="22"/>
        </w:rPr>
        <w:t>fairness</w:t>
      </w:r>
      <w:r w:rsidRPr="0038094C">
        <w:rPr>
          <w:sz w:val="22"/>
          <w:szCs w:val="22"/>
        </w:rPr>
        <w:t xml:space="preserve"> and </w:t>
      </w:r>
      <w:r w:rsidRPr="0038094C">
        <w:rPr>
          <w:rStyle w:val="Strong"/>
          <w:sz w:val="22"/>
          <w:szCs w:val="22"/>
        </w:rPr>
        <w:t>equity</w:t>
      </w:r>
      <w:r w:rsidRPr="0038094C">
        <w:rPr>
          <w:sz w:val="22"/>
          <w:szCs w:val="22"/>
        </w:rPr>
        <w:t xml:space="preserve"> as guiding principles when applying predictive models in real-world scenarios. This can be done by ensuring that the data used to train these models is free from bias or by applying algorithms that specifically account for fairness across different demographic groups. Additionally, </w:t>
      </w:r>
      <w:r w:rsidRPr="0038094C">
        <w:rPr>
          <w:rStyle w:val="Strong"/>
          <w:sz w:val="22"/>
          <w:szCs w:val="22"/>
        </w:rPr>
        <w:t>transparent communication</w:t>
      </w:r>
      <w:r w:rsidRPr="0038094C">
        <w:rPr>
          <w:sz w:val="22"/>
          <w:szCs w:val="22"/>
        </w:rPr>
        <w:t xml:space="preserve"> of the results is crucial. Decision-makers must be made aware of the biases inherent in historical data, so they can make informed decisions about how to apply the insights responsibly. By acknowledging and addressing these biases openly, it is possible to create more equitable policies and interventions that are based on both historical lessons and contemporary values.</w:t>
      </w:r>
    </w:p>
    <w:p w14:paraId="0B2AE291" w14:textId="77777777" w:rsidR="008A22BD" w:rsidRPr="0038094C" w:rsidRDefault="008A22BD" w:rsidP="0038094C">
      <w:pPr>
        <w:pStyle w:val="NormalWeb"/>
        <w:spacing w:line="360" w:lineRule="auto"/>
        <w:jc w:val="both"/>
        <w:rPr>
          <w:sz w:val="22"/>
          <w:szCs w:val="22"/>
        </w:rPr>
      </w:pPr>
      <w:r w:rsidRPr="0038094C">
        <w:rPr>
          <w:sz w:val="22"/>
          <w:szCs w:val="22"/>
        </w:rPr>
        <w:t>In summary, while the Titanic dataset provides important historical insights, its use in real-world applications must be carefully considered. Ethical issues such as bias and fairness should guide how the results are interpreted and applied, ensuring that predictive models and disaster response strategies contribute to a more equitable society without inadvertently perpetuating past injustices.</w:t>
      </w:r>
    </w:p>
    <w:p w14:paraId="0742805D" w14:textId="77777777" w:rsidR="008A22BD" w:rsidRPr="00227004" w:rsidRDefault="008A22BD" w:rsidP="008A22BD">
      <w:pPr>
        <w:pStyle w:val="z-BottomofForm"/>
        <w:rPr>
          <w:rFonts w:ascii="Times New Roman" w:hAnsi="Times New Roman" w:cs="Times New Roman"/>
        </w:rPr>
      </w:pPr>
      <w:r w:rsidRPr="00227004">
        <w:rPr>
          <w:rFonts w:ascii="Times New Roman" w:hAnsi="Times New Roman" w:cs="Times New Roman"/>
        </w:rPr>
        <w:t>Bottom of Form</w:t>
      </w:r>
    </w:p>
    <w:p w14:paraId="1D431F4B" w14:textId="77777777" w:rsidR="000D6347" w:rsidRPr="00227004" w:rsidRDefault="000D6347" w:rsidP="000D6347">
      <w:pPr>
        <w:rPr>
          <w:rFonts w:ascii="Times New Roman" w:hAnsi="Times New Roman" w:cs="Times New Roman"/>
        </w:rPr>
      </w:pPr>
    </w:p>
    <w:p w14:paraId="331439DE" w14:textId="77777777" w:rsidR="008A22BD" w:rsidRPr="00BE2C3C" w:rsidRDefault="008A22BD" w:rsidP="00BE2C3C">
      <w:pPr>
        <w:pStyle w:val="Heading1"/>
        <w:rPr>
          <w:rFonts w:ascii="Times New Roman" w:eastAsia="Times New Roman" w:hAnsi="Times New Roman" w:cs="Times New Roman"/>
          <w:b/>
          <w:bCs/>
          <w:color w:val="auto"/>
          <w:sz w:val="28"/>
          <w:szCs w:val="28"/>
          <w:lang w:eastAsia="en-IN"/>
        </w:rPr>
      </w:pPr>
      <w:bookmarkStart w:id="46" w:name="_Toc185772168"/>
      <w:r w:rsidRPr="00BE2C3C">
        <w:rPr>
          <w:rFonts w:ascii="Times New Roman" w:eastAsia="Times New Roman" w:hAnsi="Times New Roman" w:cs="Times New Roman"/>
          <w:b/>
          <w:bCs/>
          <w:color w:val="auto"/>
          <w:sz w:val="28"/>
          <w:szCs w:val="28"/>
          <w:lang w:eastAsia="en-IN"/>
        </w:rPr>
        <w:t>Chapter 7: Documentation and Reproducibility</w:t>
      </w:r>
      <w:bookmarkEnd w:id="46"/>
    </w:p>
    <w:p w14:paraId="29FCC747" w14:textId="77777777" w:rsidR="00CA4912" w:rsidRDefault="008A22BD" w:rsidP="00BE2C3C">
      <w:pPr>
        <w:spacing w:before="100" w:beforeAutospacing="1" w:after="100" w:afterAutospacing="1" w:line="360" w:lineRule="auto"/>
        <w:jc w:val="both"/>
        <w:rPr>
          <w:rStyle w:val="Heading2Char"/>
          <w:rFonts w:ascii="Times New Roman" w:hAnsi="Times New Roman" w:cs="Times New Roman"/>
          <w:b/>
          <w:bCs/>
          <w:color w:val="auto"/>
          <w:sz w:val="24"/>
          <w:szCs w:val="24"/>
        </w:rPr>
      </w:pPr>
      <w:bookmarkStart w:id="47" w:name="_Toc185772169"/>
      <w:r w:rsidRPr="00BE2C3C">
        <w:rPr>
          <w:rStyle w:val="Heading2Char"/>
          <w:rFonts w:ascii="Times New Roman" w:hAnsi="Times New Roman" w:cs="Times New Roman"/>
          <w:b/>
          <w:bCs/>
          <w:color w:val="auto"/>
          <w:sz w:val="24"/>
          <w:szCs w:val="24"/>
        </w:rPr>
        <w:t>7.1 Overview of the Process</w:t>
      </w:r>
      <w:bookmarkEnd w:id="47"/>
    </w:p>
    <w:p w14:paraId="6175A929" w14:textId="77777777" w:rsidR="008A22BD" w:rsidRPr="00BE2C3C" w:rsidRDefault="008A22BD" w:rsidP="00BE2C3C">
      <w:pPr>
        <w:spacing w:before="100" w:beforeAutospacing="1" w:after="100" w:afterAutospacing="1" w:line="360" w:lineRule="auto"/>
        <w:jc w:val="both"/>
        <w:rPr>
          <w:rFonts w:ascii="Times New Roman" w:eastAsia="Times New Roman" w:hAnsi="Times New Roman" w:cs="Times New Roman"/>
          <w:lang w:eastAsia="en-IN"/>
        </w:rPr>
      </w:pPr>
      <w:r w:rsidRPr="00BE2C3C">
        <w:rPr>
          <w:rFonts w:ascii="Times New Roman" w:eastAsia="Times New Roman" w:hAnsi="Times New Roman" w:cs="Times New Roman"/>
          <w:lang w:eastAsia="en-IN"/>
        </w:rPr>
        <w:t>The process of conducting the Titanic survival analysis was comprehensive, involving various stages such as data cleaning, feature engineering, visualization, and applying machine learning models. Each step was carefully documented and executed to ensure clarity, consistency, and reproducibility of results. The goal was to create a clear and transparent workflow that could be easily replicated and understood by others, fostering better collaboration and reproducibility in data science projects.</w:t>
      </w:r>
    </w:p>
    <w:p w14:paraId="79E776D6" w14:textId="77777777" w:rsidR="00563393" w:rsidRPr="00563393" w:rsidRDefault="008A22BD" w:rsidP="00563393">
      <w:pPr>
        <w:pStyle w:val="Heading3"/>
        <w:rPr>
          <w:sz w:val="22"/>
          <w:szCs w:val="22"/>
        </w:rPr>
      </w:pPr>
      <w:bookmarkStart w:id="48" w:name="_Toc185772170"/>
      <w:r w:rsidRPr="00563393">
        <w:rPr>
          <w:sz w:val="22"/>
          <w:szCs w:val="22"/>
        </w:rPr>
        <w:t>7.1.1 How the Analysis Was Conducted</w:t>
      </w:r>
      <w:bookmarkEnd w:id="48"/>
    </w:p>
    <w:p w14:paraId="3FC6F3FE" w14:textId="77777777" w:rsidR="008A22BD" w:rsidRDefault="008A22BD" w:rsidP="00563393">
      <w:pPr>
        <w:spacing w:before="100" w:beforeAutospacing="1" w:after="100" w:afterAutospacing="1" w:line="360" w:lineRule="auto"/>
        <w:jc w:val="both"/>
        <w:rPr>
          <w:rFonts w:ascii="Times New Roman" w:eastAsia="Times New Roman" w:hAnsi="Times New Roman" w:cs="Times New Roman"/>
          <w:lang w:eastAsia="en-IN"/>
        </w:rPr>
      </w:pPr>
      <w:r w:rsidRPr="00563393">
        <w:rPr>
          <w:rFonts w:ascii="Times New Roman" w:eastAsia="Times New Roman" w:hAnsi="Times New Roman" w:cs="Times New Roman"/>
          <w:lang w:eastAsia="en-IN"/>
        </w:rPr>
        <w:t xml:space="preserve">The analysis followed a structured approach that began with </w:t>
      </w:r>
      <w:r w:rsidRPr="00563393">
        <w:rPr>
          <w:rFonts w:ascii="Times New Roman" w:eastAsia="Times New Roman" w:hAnsi="Times New Roman" w:cs="Times New Roman"/>
          <w:b/>
          <w:bCs/>
          <w:lang w:eastAsia="en-IN"/>
        </w:rPr>
        <w:t>data cleaning</w:t>
      </w:r>
      <w:r w:rsidRPr="00563393">
        <w:rPr>
          <w:rFonts w:ascii="Times New Roman" w:eastAsia="Times New Roman" w:hAnsi="Times New Roman" w:cs="Times New Roman"/>
          <w:lang w:eastAsia="en-IN"/>
        </w:rPr>
        <w:t xml:space="preserve">, where the dataset was prepared by handling missing values, correcting errors, and ensuring consistency across the data. This was followed by </w:t>
      </w:r>
      <w:r w:rsidRPr="00563393">
        <w:rPr>
          <w:rFonts w:ascii="Times New Roman" w:eastAsia="Times New Roman" w:hAnsi="Times New Roman" w:cs="Times New Roman"/>
          <w:b/>
          <w:bCs/>
          <w:lang w:eastAsia="en-IN"/>
        </w:rPr>
        <w:t>feature engineering</w:t>
      </w:r>
      <w:r w:rsidRPr="00563393">
        <w:rPr>
          <w:rFonts w:ascii="Times New Roman" w:eastAsia="Times New Roman" w:hAnsi="Times New Roman" w:cs="Times New Roman"/>
          <w:lang w:eastAsia="en-IN"/>
        </w:rPr>
        <w:t xml:space="preserve">, which involved creating new features (such as </w:t>
      </w:r>
      <w:proofErr w:type="spellStart"/>
      <w:r w:rsidRPr="00563393">
        <w:rPr>
          <w:rFonts w:ascii="Times New Roman" w:eastAsia="Times New Roman" w:hAnsi="Times New Roman" w:cs="Times New Roman"/>
          <w:lang w:eastAsia="en-IN"/>
        </w:rPr>
        <w:t>FamilySize</w:t>
      </w:r>
      <w:proofErr w:type="spellEnd"/>
      <w:r w:rsidRPr="00563393">
        <w:rPr>
          <w:rFonts w:ascii="Times New Roman" w:eastAsia="Times New Roman" w:hAnsi="Times New Roman" w:cs="Times New Roman"/>
          <w:lang w:eastAsia="en-IN"/>
        </w:rPr>
        <w:t xml:space="preserve"> and Title) and transforming existing ones to better capture the patterns in the data. </w:t>
      </w:r>
      <w:r w:rsidRPr="00563393">
        <w:rPr>
          <w:rFonts w:ascii="Times New Roman" w:eastAsia="Times New Roman" w:hAnsi="Times New Roman" w:cs="Times New Roman"/>
          <w:b/>
          <w:bCs/>
          <w:lang w:eastAsia="en-IN"/>
        </w:rPr>
        <w:t>Visualization</w:t>
      </w:r>
      <w:r w:rsidRPr="00563393">
        <w:rPr>
          <w:rFonts w:ascii="Times New Roman" w:eastAsia="Times New Roman" w:hAnsi="Times New Roman" w:cs="Times New Roman"/>
          <w:lang w:eastAsia="en-IN"/>
        </w:rPr>
        <w:t xml:space="preserve"> played a critical role in exploring the data, identifying trends, and understanding the relationships between features, helping to inform both feature engineering and model selection. Finally, </w:t>
      </w:r>
      <w:r w:rsidRPr="00563393">
        <w:rPr>
          <w:rFonts w:ascii="Times New Roman" w:eastAsia="Times New Roman" w:hAnsi="Times New Roman" w:cs="Times New Roman"/>
          <w:b/>
          <w:bCs/>
          <w:lang w:eastAsia="en-IN"/>
        </w:rPr>
        <w:t>machine learning</w:t>
      </w:r>
      <w:r w:rsidRPr="00563393">
        <w:rPr>
          <w:rFonts w:ascii="Times New Roman" w:eastAsia="Times New Roman" w:hAnsi="Times New Roman" w:cs="Times New Roman"/>
          <w:lang w:eastAsia="en-IN"/>
        </w:rPr>
        <w:t xml:space="preserve"> models were applied using Python libraries like </w:t>
      </w:r>
      <w:r w:rsidRPr="00563393">
        <w:rPr>
          <w:rFonts w:ascii="Times New Roman" w:eastAsia="Times New Roman" w:hAnsi="Times New Roman" w:cs="Times New Roman"/>
          <w:b/>
          <w:bCs/>
          <w:lang w:eastAsia="en-IN"/>
        </w:rPr>
        <w:t>Scikit-learn</w:t>
      </w:r>
      <w:r w:rsidRPr="00563393">
        <w:rPr>
          <w:rFonts w:ascii="Times New Roman" w:eastAsia="Times New Roman" w:hAnsi="Times New Roman" w:cs="Times New Roman"/>
          <w:lang w:eastAsia="en-IN"/>
        </w:rPr>
        <w:t xml:space="preserve">, with multiple algorithms (such as Logistic Regression and Random Forest) tested and tuned to predict passenger survival. Throughout this process, code was written in </w:t>
      </w:r>
      <w:r w:rsidRPr="00563393">
        <w:rPr>
          <w:rFonts w:ascii="Times New Roman" w:eastAsia="Times New Roman" w:hAnsi="Times New Roman" w:cs="Times New Roman"/>
          <w:b/>
          <w:bCs/>
          <w:lang w:eastAsia="en-IN"/>
        </w:rPr>
        <w:t>Python</w:t>
      </w:r>
      <w:r w:rsidRPr="00563393">
        <w:rPr>
          <w:rFonts w:ascii="Times New Roman" w:eastAsia="Times New Roman" w:hAnsi="Times New Roman" w:cs="Times New Roman"/>
          <w:lang w:eastAsia="en-IN"/>
        </w:rPr>
        <w:t>, with each step modularized to ensure that each phase could be clearly understood and easily repeated.</w:t>
      </w:r>
    </w:p>
    <w:p w14:paraId="4E8B21AD" w14:textId="77777777" w:rsidR="00563393" w:rsidRPr="00563393" w:rsidRDefault="00563393" w:rsidP="00563393">
      <w:pPr>
        <w:spacing w:before="100" w:beforeAutospacing="1" w:after="100" w:afterAutospacing="1" w:line="360" w:lineRule="auto"/>
        <w:jc w:val="both"/>
        <w:rPr>
          <w:rFonts w:ascii="Times New Roman" w:eastAsia="Times New Roman" w:hAnsi="Times New Roman" w:cs="Times New Roman"/>
          <w:lang w:eastAsia="en-IN"/>
        </w:rPr>
      </w:pPr>
    </w:p>
    <w:p w14:paraId="4A97D1D9" w14:textId="77777777" w:rsidR="001024C1" w:rsidRDefault="008A22BD" w:rsidP="001024C1">
      <w:pPr>
        <w:pStyle w:val="Heading3"/>
        <w:rPr>
          <w:sz w:val="22"/>
          <w:szCs w:val="22"/>
        </w:rPr>
      </w:pPr>
      <w:bookmarkStart w:id="49" w:name="_Toc185772171"/>
      <w:r w:rsidRPr="00563393">
        <w:rPr>
          <w:sz w:val="22"/>
          <w:szCs w:val="22"/>
        </w:rPr>
        <w:lastRenderedPageBreak/>
        <w:t>7.1.2 Tools and Techniques Used</w:t>
      </w:r>
      <w:bookmarkEnd w:id="49"/>
    </w:p>
    <w:p w14:paraId="3D5A502B" w14:textId="77777777" w:rsidR="008A22BD" w:rsidRPr="00320336" w:rsidRDefault="008A22BD" w:rsidP="00320336">
      <w:pPr>
        <w:spacing w:line="360" w:lineRule="auto"/>
        <w:jc w:val="both"/>
        <w:rPr>
          <w:rFonts w:ascii="Times New Roman" w:hAnsi="Times New Roman" w:cs="Times New Roman"/>
        </w:rPr>
      </w:pPr>
      <w:r w:rsidRPr="00320336">
        <w:rPr>
          <w:rFonts w:ascii="Times New Roman" w:hAnsi="Times New Roman" w:cs="Times New Roman"/>
        </w:rPr>
        <w:t xml:space="preserve">To carry out the analysis, a variety of tools and techniques were employed to streamline the process and ensure efficiency. The primary environment for running the analysis was </w:t>
      </w:r>
      <w:proofErr w:type="spellStart"/>
      <w:r w:rsidRPr="00320336">
        <w:rPr>
          <w:rFonts w:ascii="Times New Roman" w:hAnsi="Times New Roman" w:cs="Times New Roman"/>
        </w:rPr>
        <w:t>Jupyter</w:t>
      </w:r>
      <w:proofErr w:type="spellEnd"/>
      <w:r w:rsidRPr="00320336">
        <w:rPr>
          <w:rFonts w:ascii="Times New Roman" w:hAnsi="Times New Roman" w:cs="Times New Roman"/>
        </w:rPr>
        <w:t xml:space="preserve"> Notebook, which provides an interactive platform for writing and executing Python code. Python was chosen as the programming language due to its rich ecosystem of data science libraries and its ease of use. Key libraries used during the analysis included:</w:t>
      </w:r>
    </w:p>
    <w:p w14:paraId="4CC24F65" w14:textId="77777777" w:rsidR="008A22BD" w:rsidRPr="001024C1" w:rsidRDefault="008A22BD" w:rsidP="001024C1">
      <w:pPr>
        <w:numPr>
          <w:ilvl w:val="0"/>
          <w:numId w:val="23"/>
        </w:numPr>
        <w:spacing w:before="100" w:beforeAutospacing="1" w:after="100" w:afterAutospacing="1" w:line="360" w:lineRule="auto"/>
        <w:jc w:val="both"/>
        <w:rPr>
          <w:rFonts w:ascii="Times New Roman" w:eastAsia="Times New Roman" w:hAnsi="Times New Roman" w:cs="Times New Roman"/>
          <w:lang w:eastAsia="en-IN"/>
        </w:rPr>
      </w:pPr>
      <w:r w:rsidRPr="001024C1">
        <w:rPr>
          <w:rFonts w:ascii="Times New Roman" w:eastAsia="Times New Roman" w:hAnsi="Times New Roman" w:cs="Times New Roman"/>
          <w:b/>
          <w:bCs/>
          <w:lang w:eastAsia="en-IN"/>
        </w:rPr>
        <w:t>Pandas</w:t>
      </w:r>
      <w:r w:rsidRPr="001024C1">
        <w:rPr>
          <w:rFonts w:ascii="Times New Roman" w:eastAsia="Times New Roman" w:hAnsi="Times New Roman" w:cs="Times New Roman"/>
          <w:lang w:eastAsia="en-IN"/>
        </w:rPr>
        <w:t>: For data manipulation and handling structured data, such as cleaning the dataset, handling missing values, and transforming features.</w:t>
      </w:r>
    </w:p>
    <w:p w14:paraId="556CC45C" w14:textId="77777777" w:rsidR="008A22BD" w:rsidRPr="001024C1" w:rsidRDefault="008A22BD" w:rsidP="001024C1">
      <w:pPr>
        <w:numPr>
          <w:ilvl w:val="0"/>
          <w:numId w:val="23"/>
        </w:numPr>
        <w:spacing w:before="100" w:beforeAutospacing="1" w:after="100" w:afterAutospacing="1" w:line="360" w:lineRule="auto"/>
        <w:jc w:val="both"/>
        <w:rPr>
          <w:rFonts w:ascii="Times New Roman" w:eastAsia="Times New Roman" w:hAnsi="Times New Roman" w:cs="Times New Roman"/>
          <w:lang w:eastAsia="en-IN"/>
        </w:rPr>
      </w:pPr>
      <w:r w:rsidRPr="001024C1">
        <w:rPr>
          <w:rFonts w:ascii="Times New Roman" w:eastAsia="Times New Roman" w:hAnsi="Times New Roman" w:cs="Times New Roman"/>
          <w:b/>
          <w:bCs/>
          <w:lang w:eastAsia="en-IN"/>
        </w:rPr>
        <w:t>Matplotlib</w:t>
      </w:r>
      <w:r w:rsidRPr="001024C1">
        <w:rPr>
          <w:rFonts w:ascii="Times New Roman" w:eastAsia="Times New Roman" w:hAnsi="Times New Roman" w:cs="Times New Roman"/>
          <w:lang w:eastAsia="en-IN"/>
        </w:rPr>
        <w:t xml:space="preserve"> and </w:t>
      </w:r>
      <w:r w:rsidRPr="001024C1">
        <w:rPr>
          <w:rFonts w:ascii="Times New Roman" w:eastAsia="Times New Roman" w:hAnsi="Times New Roman" w:cs="Times New Roman"/>
          <w:b/>
          <w:bCs/>
          <w:lang w:eastAsia="en-IN"/>
        </w:rPr>
        <w:t>Seaborn</w:t>
      </w:r>
      <w:r w:rsidRPr="001024C1">
        <w:rPr>
          <w:rFonts w:ascii="Times New Roman" w:eastAsia="Times New Roman" w:hAnsi="Times New Roman" w:cs="Times New Roman"/>
          <w:lang w:eastAsia="en-IN"/>
        </w:rPr>
        <w:t xml:space="preserve">: These libraries were essential for </w:t>
      </w:r>
      <w:r w:rsidRPr="001024C1">
        <w:rPr>
          <w:rFonts w:ascii="Times New Roman" w:eastAsia="Times New Roman" w:hAnsi="Times New Roman" w:cs="Times New Roman"/>
          <w:b/>
          <w:bCs/>
          <w:lang w:eastAsia="en-IN"/>
        </w:rPr>
        <w:t>visualization</w:t>
      </w:r>
      <w:r w:rsidRPr="001024C1">
        <w:rPr>
          <w:rFonts w:ascii="Times New Roman" w:eastAsia="Times New Roman" w:hAnsi="Times New Roman" w:cs="Times New Roman"/>
          <w:lang w:eastAsia="en-IN"/>
        </w:rPr>
        <w:t>, helping to create charts and plots to better understand trends, distributions, and relationships in the data.</w:t>
      </w:r>
    </w:p>
    <w:p w14:paraId="48B5E220" w14:textId="77777777" w:rsidR="008A22BD" w:rsidRPr="001024C1" w:rsidRDefault="008A22BD" w:rsidP="001024C1">
      <w:pPr>
        <w:numPr>
          <w:ilvl w:val="0"/>
          <w:numId w:val="23"/>
        </w:numPr>
        <w:spacing w:before="100" w:beforeAutospacing="1" w:after="100" w:afterAutospacing="1" w:line="360" w:lineRule="auto"/>
        <w:jc w:val="both"/>
        <w:rPr>
          <w:rFonts w:ascii="Times New Roman" w:eastAsia="Times New Roman" w:hAnsi="Times New Roman" w:cs="Times New Roman"/>
          <w:lang w:eastAsia="en-IN"/>
        </w:rPr>
      </w:pPr>
      <w:r w:rsidRPr="001024C1">
        <w:rPr>
          <w:rFonts w:ascii="Times New Roman" w:eastAsia="Times New Roman" w:hAnsi="Times New Roman" w:cs="Times New Roman"/>
          <w:b/>
          <w:bCs/>
          <w:lang w:eastAsia="en-IN"/>
        </w:rPr>
        <w:t>Scikit-learn</w:t>
      </w:r>
      <w:r w:rsidRPr="001024C1">
        <w:rPr>
          <w:rFonts w:ascii="Times New Roman" w:eastAsia="Times New Roman" w:hAnsi="Times New Roman" w:cs="Times New Roman"/>
          <w:lang w:eastAsia="en-IN"/>
        </w:rPr>
        <w:t>: The primary library used for building, training, and evaluating machine learning models. It includes tools for both classification and regression tasks, as well as utilities for feature scaling, model validation, and hyperparameter tuning.</w:t>
      </w:r>
    </w:p>
    <w:p w14:paraId="04B0C443" w14:textId="77777777" w:rsidR="008A22BD" w:rsidRPr="001024C1" w:rsidRDefault="008A22BD" w:rsidP="001024C1">
      <w:pPr>
        <w:spacing w:before="100" w:beforeAutospacing="1" w:after="100" w:afterAutospacing="1" w:line="360" w:lineRule="auto"/>
        <w:jc w:val="both"/>
        <w:rPr>
          <w:rFonts w:ascii="Times New Roman" w:eastAsia="Times New Roman" w:hAnsi="Times New Roman" w:cs="Times New Roman"/>
          <w:lang w:eastAsia="en-IN"/>
        </w:rPr>
      </w:pPr>
      <w:r w:rsidRPr="001024C1">
        <w:rPr>
          <w:rFonts w:ascii="Times New Roman" w:eastAsia="Times New Roman" w:hAnsi="Times New Roman" w:cs="Times New Roman"/>
          <w:lang w:eastAsia="en-IN"/>
        </w:rPr>
        <w:t>Together, these tools enabled a smooth and effective analysis workflow, allowing for efficient data processing, model training, and evaluation.</w:t>
      </w:r>
    </w:p>
    <w:p w14:paraId="0C6601A1" w14:textId="77777777" w:rsidR="00EB72E5" w:rsidRDefault="008A22BD" w:rsidP="008A22BD">
      <w:pPr>
        <w:spacing w:before="100" w:beforeAutospacing="1" w:after="100" w:afterAutospacing="1" w:line="240" w:lineRule="auto"/>
        <w:rPr>
          <w:rStyle w:val="Heading2Char"/>
          <w:rFonts w:ascii="Times New Roman" w:hAnsi="Times New Roman" w:cs="Times New Roman"/>
          <w:b/>
          <w:bCs/>
          <w:color w:val="auto"/>
          <w:sz w:val="24"/>
          <w:szCs w:val="24"/>
        </w:rPr>
      </w:pPr>
      <w:bookmarkStart w:id="50" w:name="_Toc185772172"/>
      <w:r w:rsidRPr="00EB72E5">
        <w:rPr>
          <w:rStyle w:val="Heading2Char"/>
          <w:rFonts w:ascii="Times New Roman" w:hAnsi="Times New Roman" w:cs="Times New Roman"/>
          <w:b/>
          <w:bCs/>
          <w:color w:val="auto"/>
          <w:sz w:val="24"/>
          <w:szCs w:val="24"/>
        </w:rPr>
        <w:t>7.2 Making the Work Reproducible</w:t>
      </w:r>
      <w:bookmarkEnd w:id="50"/>
    </w:p>
    <w:p w14:paraId="4059354F" w14:textId="77777777" w:rsidR="008A22BD" w:rsidRPr="00EB72E5" w:rsidRDefault="008A22BD" w:rsidP="00EB72E5">
      <w:pPr>
        <w:spacing w:before="100" w:beforeAutospacing="1" w:after="100" w:afterAutospacing="1" w:line="360" w:lineRule="auto"/>
        <w:jc w:val="both"/>
        <w:rPr>
          <w:rFonts w:ascii="Times New Roman" w:eastAsia="Times New Roman" w:hAnsi="Times New Roman" w:cs="Times New Roman"/>
          <w:lang w:eastAsia="en-IN"/>
        </w:rPr>
      </w:pPr>
      <w:r w:rsidRPr="00EB72E5">
        <w:rPr>
          <w:rFonts w:ascii="Times New Roman" w:eastAsia="Times New Roman" w:hAnsi="Times New Roman" w:cs="Times New Roman"/>
          <w:lang w:eastAsia="en-IN"/>
        </w:rPr>
        <w:t>One of the key principles in data science is reproducibility—the ability for others to repeat the analysis and obtain the same results. This chapter highlights the steps taken to ensure that the Titanic survival analysis could be easily reproduced by others, contributing to the transparency and reliability of the work.</w:t>
      </w:r>
    </w:p>
    <w:p w14:paraId="395EFDE7" w14:textId="77777777" w:rsidR="00EB72E5" w:rsidRPr="00EB72E5" w:rsidRDefault="008A22BD" w:rsidP="00EB72E5">
      <w:pPr>
        <w:pStyle w:val="Heading3"/>
        <w:rPr>
          <w:sz w:val="22"/>
          <w:szCs w:val="22"/>
        </w:rPr>
      </w:pPr>
      <w:bookmarkStart w:id="51" w:name="_Toc185772173"/>
      <w:r w:rsidRPr="00EB72E5">
        <w:rPr>
          <w:sz w:val="22"/>
          <w:szCs w:val="22"/>
        </w:rPr>
        <w:t>7.2.1 Code and Data Details</w:t>
      </w:r>
      <w:bookmarkEnd w:id="51"/>
    </w:p>
    <w:p w14:paraId="0C3F5778" w14:textId="77777777" w:rsidR="008A22BD" w:rsidRPr="00EB72E5" w:rsidRDefault="008A22BD" w:rsidP="00EB72E5">
      <w:pPr>
        <w:spacing w:before="100" w:beforeAutospacing="1" w:after="100" w:afterAutospacing="1" w:line="360" w:lineRule="auto"/>
        <w:jc w:val="both"/>
        <w:rPr>
          <w:rFonts w:ascii="Times New Roman" w:eastAsia="Times New Roman" w:hAnsi="Times New Roman" w:cs="Times New Roman"/>
          <w:lang w:eastAsia="en-IN"/>
        </w:rPr>
      </w:pPr>
      <w:r w:rsidRPr="00EB72E5">
        <w:rPr>
          <w:rFonts w:ascii="Times New Roman" w:eastAsia="Times New Roman" w:hAnsi="Times New Roman" w:cs="Times New Roman"/>
          <w:lang w:eastAsia="en-IN"/>
        </w:rPr>
        <w:t xml:space="preserve">To make the analysis </w:t>
      </w:r>
      <w:r w:rsidRPr="00EB72E5">
        <w:rPr>
          <w:rFonts w:ascii="Times New Roman" w:eastAsia="Times New Roman" w:hAnsi="Times New Roman" w:cs="Times New Roman"/>
          <w:b/>
          <w:bCs/>
          <w:lang w:eastAsia="en-IN"/>
        </w:rPr>
        <w:t>reproducible</w:t>
      </w:r>
      <w:r w:rsidRPr="00EB72E5">
        <w:rPr>
          <w:rFonts w:ascii="Times New Roman" w:eastAsia="Times New Roman" w:hAnsi="Times New Roman" w:cs="Times New Roman"/>
          <w:lang w:eastAsia="en-IN"/>
        </w:rPr>
        <w:t xml:space="preserve">, the code and dataset were version-controlled using </w:t>
      </w:r>
      <w:r w:rsidRPr="00EB72E5">
        <w:rPr>
          <w:rFonts w:ascii="Times New Roman" w:eastAsia="Times New Roman" w:hAnsi="Times New Roman" w:cs="Times New Roman"/>
          <w:b/>
          <w:bCs/>
          <w:lang w:eastAsia="en-IN"/>
        </w:rPr>
        <w:t>Git</w:t>
      </w:r>
      <w:r w:rsidRPr="00EB72E5">
        <w:rPr>
          <w:rFonts w:ascii="Times New Roman" w:eastAsia="Times New Roman" w:hAnsi="Times New Roman" w:cs="Times New Roman"/>
          <w:lang w:eastAsia="en-IN"/>
        </w:rPr>
        <w:t xml:space="preserve">, which tracks changes and allows for easy collaboration. The version control system ensures that the codebase is consistent and that modifications are documented, making it easier for others to access, update, or modify the analysis. Additionally, the </w:t>
      </w:r>
      <w:r w:rsidRPr="00EB72E5">
        <w:rPr>
          <w:rFonts w:ascii="Times New Roman" w:eastAsia="Times New Roman" w:hAnsi="Times New Roman" w:cs="Times New Roman"/>
          <w:b/>
          <w:bCs/>
          <w:lang w:eastAsia="en-IN"/>
        </w:rPr>
        <w:t>Titanic dataset</w:t>
      </w:r>
      <w:r w:rsidRPr="00EB72E5">
        <w:rPr>
          <w:rFonts w:ascii="Times New Roman" w:eastAsia="Times New Roman" w:hAnsi="Times New Roman" w:cs="Times New Roman"/>
          <w:lang w:eastAsia="en-IN"/>
        </w:rPr>
        <w:t xml:space="preserve"> and all related data preprocessing scripts were stored in a central repository, making it possible for anyone to access the raw data and reproduce the analysis from scratch. This transparency fosters confidence in the results and allows others to build upon the work. Furthermore, the Git repository contains clear documentation explaining the purpose and functionality of each part of the code, making it easier for future users to understand the analysis pipeline.</w:t>
      </w:r>
    </w:p>
    <w:p w14:paraId="750B542F" w14:textId="77777777" w:rsidR="006F0AF5" w:rsidRDefault="006F0AF5" w:rsidP="008A22BD">
      <w:pPr>
        <w:spacing w:before="100" w:beforeAutospacing="1" w:after="100" w:afterAutospacing="1" w:line="240" w:lineRule="auto"/>
        <w:rPr>
          <w:rStyle w:val="Heading3Char"/>
          <w:rFonts w:eastAsiaTheme="minorHAnsi"/>
          <w:sz w:val="22"/>
          <w:szCs w:val="22"/>
        </w:rPr>
      </w:pPr>
    </w:p>
    <w:p w14:paraId="4EA974C0" w14:textId="77777777" w:rsidR="006F0AF5" w:rsidRDefault="006F0AF5" w:rsidP="008A22BD">
      <w:pPr>
        <w:spacing w:before="100" w:beforeAutospacing="1" w:after="100" w:afterAutospacing="1" w:line="240" w:lineRule="auto"/>
        <w:rPr>
          <w:rStyle w:val="Heading3Char"/>
          <w:rFonts w:eastAsiaTheme="minorHAnsi"/>
          <w:sz w:val="22"/>
          <w:szCs w:val="22"/>
        </w:rPr>
      </w:pPr>
    </w:p>
    <w:p w14:paraId="55F0D652" w14:textId="77777777" w:rsidR="006F0AF5" w:rsidRDefault="008A22BD" w:rsidP="008A22BD">
      <w:pPr>
        <w:spacing w:before="100" w:beforeAutospacing="1" w:after="100" w:afterAutospacing="1" w:line="240" w:lineRule="auto"/>
        <w:rPr>
          <w:rStyle w:val="Heading3Char"/>
          <w:rFonts w:eastAsiaTheme="minorHAnsi"/>
          <w:sz w:val="22"/>
          <w:szCs w:val="22"/>
        </w:rPr>
      </w:pPr>
      <w:bookmarkStart w:id="52" w:name="_Toc185772174"/>
      <w:r w:rsidRPr="00B73868">
        <w:rPr>
          <w:rStyle w:val="Heading3Char"/>
          <w:rFonts w:eastAsiaTheme="minorHAnsi"/>
          <w:sz w:val="22"/>
          <w:szCs w:val="22"/>
        </w:rPr>
        <w:lastRenderedPageBreak/>
        <w:t>7.2.2 Steps to Reproduce Results</w:t>
      </w:r>
      <w:bookmarkEnd w:id="52"/>
    </w:p>
    <w:p w14:paraId="135AE933" w14:textId="77777777" w:rsidR="008A22BD" w:rsidRPr="006F0AF5" w:rsidRDefault="008A22BD" w:rsidP="006F0AF5">
      <w:pPr>
        <w:spacing w:before="100" w:beforeAutospacing="1" w:after="100" w:afterAutospacing="1" w:line="360" w:lineRule="auto"/>
        <w:jc w:val="both"/>
        <w:rPr>
          <w:rFonts w:ascii="Times New Roman" w:eastAsia="Times New Roman" w:hAnsi="Times New Roman" w:cs="Times New Roman"/>
          <w:lang w:eastAsia="en-IN"/>
        </w:rPr>
      </w:pPr>
      <w:r w:rsidRPr="006F0AF5">
        <w:rPr>
          <w:rFonts w:ascii="Times New Roman" w:eastAsia="Times New Roman" w:hAnsi="Times New Roman" w:cs="Times New Roman"/>
          <w:lang w:eastAsia="en-IN"/>
        </w:rPr>
        <w:t>Reproducing the results of the analysis involves a series of clearly defined steps. The following steps outline the process to ensure that anyone can replicate the work:</w:t>
      </w:r>
    </w:p>
    <w:p w14:paraId="21B1021A" w14:textId="77777777" w:rsidR="008A22BD" w:rsidRPr="006F0AF5" w:rsidRDefault="008A22BD" w:rsidP="006F0AF5">
      <w:pPr>
        <w:numPr>
          <w:ilvl w:val="0"/>
          <w:numId w:val="24"/>
        </w:numPr>
        <w:spacing w:before="100" w:beforeAutospacing="1" w:after="100" w:afterAutospacing="1" w:line="360" w:lineRule="auto"/>
        <w:jc w:val="both"/>
        <w:rPr>
          <w:rFonts w:ascii="Times New Roman" w:eastAsia="Times New Roman" w:hAnsi="Times New Roman" w:cs="Times New Roman"/>
          <w:lang w:eastAsia="en-IN"/>
        </w:rPr>
      </w:pPr>
      <w:r w:rsidRPr="006F0AF5">
        <w:rPr>
          <w:rFonts w:ascii="Times New Roman" w:eastAsia="Times New Roman" w:hAnsi="Times New Roman" w:cs="Times New Roman"/>
          <w:b/>
          <w:bCs/>
          <w:lang w:eastAsia="en-IN"/>
        </w:rPr>
        <w:t>Load the Titanic Dataset</w:t>
      </w:r>
      <w:r w:rsidRPr="006F0AF5">
        <w:rPr>
          <w:rFonts w:ascii="Times New Roman" w:eastAsia="Times New Roman" w:hAnsi="Times New Roman" w:cs="Times New Roman"/>
          <w:lang w:eastAsia="en-IN"/>
        </w:rPr>
        <w:t xml:space="preserve">: The first step is to load the Titanic dataset into the analysis environment. This typically involves importing the data from a CSV or Excel file using </w:t>
      </w:r>
      <w:r w:rsidRPr="006F0AF5">
        <w:rPr>
          <w:rFonts w:ascii="Times New Roman" w:eastAsia="Times New Roman" w:hAnsi="Times New Roman" w:cs="Times New Roman"/>
          <w:b/>
          <w:bCs/>
          <w:lang w:eastAsia="en-IN"/>
        </w:rPr>
        <w:t>Pandas</w:t>
      </w:r>
      <w:r w:rsidRPr="006F0AF5">
        <w:rPr>
          <w:rFonts w:ascii="Times New Roman" w:eastAsia="Times New Roman" w:hAnsi="Times New Roman" w:cs="Times New Roman"/>
          <w:lang w:eastAsia="en-IN"/>
        </w:rPr>
        <w:t>, and checking for basic data quality issues such as missing values or duplicate entries.</w:t>
      </w:r>
    </w:p>
    <w:p w14:paraId="1EAA583E" w14:textId="77777777" w:rsidR="008A22BD" w:rsidRPr="006F0AF5" w:rsidRDefault="008A22BD" w:rsidP="006F0AF5">
      <w:pPr>
        <w:numPr>
          <w:ilvl w:val="0"/>
          <w:numId w:val="24"/>
        </w:numPr>
        <w:spacing w:before="100" w:beforeAutospacing="1" w:after="100" w:afterAutospacing="1" w:line="360" w:lineRule="auto"/>
        <w:jc w:val="both"/>
        <w:rPr>
          <w:rFonts w:ascii="Times New Roman" w:eastAsia="Times New Roman" w:hAnsi="Times New Roman" w:cs="Times New Roman"/>
          <w:lang w:eastAsia="en-IN"/>
        </w:rPr>
      </w:pPr>
      <w:r w:rsidRPr="006F0AF5">
        <w:rPr>
          <w:rFonts w:ascii="Times New Roman" w:eastAsia="Times New Roman" w:hAnsi="Times New Roman" w:cs="Times New Roman"/>
          <w:b/>
          <w:bCs/>
          <w:lang w:eastAsia="en-IN"/>
        </w:rPr>
        <w:t>Preprocess Data by Handling Missing Values and Engineering Features</w:t>
      </w:r>
      <w:r w:rsidRPr="006F0AF5">
        <w:rPr>
          <w:rFonts w:ascii="Times New Roman" w:eastAsia="Times New Roman" w:hAnsi="Times New Roman" w:cs="Times New Roman"/>
          <w:lang w:eastAsia="en-IN"/>
        </w:rPr>
        <w:t xml:space="preserve">: Next, the data is </w:t>
      </w:r>
      <w:proofErr w:type="spellStart"/>
      <w:r w:rsidRPr="006F0AF5">
        <w:rPr>
          <w:rFonts w:ascii="Times New Roman" w:eastAsia="Times New Roman" w:hAnsi="Times New Roman" w:cs="Times New Roman"/>
          <w:lang w:eastAsia="en-IN"/>
        </w:rPr>
        <w:t>preprocessed</w:t>
      </w:r>
      <w:proofErr w:type="spellEnd"/>
      <w:r w:rsidRPr="006F0AF5">
        <w:rPr>
          <w:rFonts w:ascii="Times New Roman" w:eastAsia="Times New Roman" w:hAnsi="Times New Roman" w:cs="Times New Roman"/>
          <w:lang w:eastAsia="en-IN"/>
        </w:rPr>
        <w:t xml:space="preserve"> to handle missing values and other data quality issues. Missing values might be imputed using techniques such as filling with the median, mode, or using more advanced imputation methods. </w:t>
      </w:r>
      <w:r w:rsidRPr="006F0AF5">
        <w:rPr>
          <w:rFonts w:ascii="Times New Roman" w:eastAsia="Times New Roman" w:hAnsi="Times New Roman" w:cs="Times New Roman"/>
          <w:b/>
          <w:bCs/>
          <w:lang w:eastAsia="en-IN"/>
        </w:rPr>
        <w:t>Feature engineering</w:t>
      </w:r>
      <w:r w:rsidRPr="006F0AF5">
        <w:rPr>
          <w:rFonts w:ascii="Times New Roman" w:eastAsia="Times New Roman" w:hAnsi="Times New Roman" w:cs="Times New Roman"/>
          <w:lang w:eastAsia="en-IN"/>
        </w:rPr>
        <w:t xml:space="preserve"> follows, where new features like </w:t>
      </w:r>
      <w:proofErr w:type="spellStart"/>
      <w:r w:rsidRPr="006F0AF5">
        <w:rPr>
          <w:rFonts w:ascii="Times New Roman" w:eastAsia="Times New Roman" w:hAnsi="Times New Roman" w:cs="Times New Roman"/>
          <w:lang w:eastAsia="en-IN"/>
        </w:rPr>
        <w:t>FamilySize</w:t>
      </w:r>
      <w:proofErr w:type="spellEnd"/>
      <w:r w:rsidRPr="006F0AF5">
        <w:rPr>
          <w:rFonts w:ascii="Times New Roman" w:eastAsia="Times New Roman" w:hAnsi="Times New Roman" w:cs="Times New Roman"/>
          <w:lang w:eastAsia="en-IN"/>
        </w:rPr>
        <w:t xml:space="preserve"> and Title are created, and categorical variables are encoded numerically to make them suitable for machine learning models.</w:t>
      </w:r>
    </w:p>
    <w:p w14:paraId="0808103A" w14:textId="77777777" w:rsidR="008A22BD" w:rsidRPr="006F0AF5" w:rsidRDefault="008A22BD" w:rsidP="006F0AF5">
      <w:pPr>
        <w:numPr>
          <w:ilvl w:val="0"/>
          <w:numId w:val="24"/>
        </w:numPr>
        <w:spacing w:before="100" w:beforeAutospacing="1" w:after="100" w:afterAutospacing="1" w:line="360" w:lineRule="auto"/>
        <w:jc w:val="both"/>
        <w:rPr>
          <w:rFonts w:ascii="Times New Roman" w:eastAsia="Times New Roman" w:hAnsi="Times New Roman" w:cs="Times New Roman"/>
          <w:lang w:eastAsia="en-IN"/>
        </w:rPr>
      </w:pPr>
      <w:r w:rsidRPr="006F0AF5">
        <w:rPr>
          <w:rFonts w:ascii="Times New Roman" w:eastAsia="Times New Roman" w:hAnsi="Times New Roman" w:cs="Times New Roman"/>
          <w:b/>
          <w:bCs/>
          <w:lang w:eastAsia="en-IN"/>
        </w:rPr>
        <w:t>Train and Evaluate Machine Learning Models</w:t>
      </w:r>
      <w:r w:rsidRPr="006F0AF5">
        <w:rPr>
          <w:rFonts w:ascii="Times New Roman" w:eastAsia="Times New Roman" w:hAnsi="Times New Roman" w:cs="Times New Roman"/>
          <w:lang w:eastAsia="en-IN"/>
        </w:rPr>
        <w:t xml:space="preserve">: After preprocessing, the next step is to split the data into training and testing sets (typically 80% for training and 20% for testing). Machine learning models, such as </w:t>
      </w:r>
      <w:r w:rsidRPr="006F0AF5">
        <w:rPr>
          <w:rFonts w:ascii="Times New Roman" w:eastAsia="Times New Roman" w:hAnsi="Times New Roman" w:cs="Times New Roman"/>
          <w:b/>
          <w:bCs/>
          <w:lang w:eastAsia="en-IN"/>
        </w:rPr>
        <w:t>Logistic Regression</w:t>
      </w:r>
      <w:r w:rsidRPr="006F0AF5">
        <w:rPr>
          <w:rFonts w:ascii="Times New Roman" w:eastAsia="Times New Roman" w:hAnsi="Times New Roman" w:cs="Times New Roman"/>
          <w:lang w:eastAsia="en-IN"/>
        </w:rPr>
        <w:t xml:space="preserve"> and </w:t>
      </w:r>
      <w:r w:rsidRPr="006F0AF5">
        <w:rPr>
          <w:rFonts w:ascii="Times New Roman" w:eastAsia="Times New Roman" w:hAnsi="Times New Roman" w:cs="Times New Roman"/>
          <w:b/>
          <w:bCs/>
          <w:lang w:eastAsia="en-IN"/>
        </w:rPr>
        <w:t>Random Forest</w:t>
      </w:r>
      <w:r w:rsidRPr="006F0AF5">
        <w:rPr>
          <w:rFonts w:ascii="Times New Roman" w:eastAsia="Times New Roman" w:hAnsi="Times New Roman" w:cs="Times New Roman"/>
          <w:lang w:eastAsia="en-IN"/>
        </w:rPr>
        <w:t xml:space="preserve">, are then trained on the training data and evaluated on the test set. The performance of these models can be assessed using metrics such as </w:t>
      </w:r>
      <w:r w:rsidRPr="006F0AF5">
        <w:rPr>
          <w:rFonts w:ascii="Times New Roman" w:eastAsia="Times New Roman" w:hAnsi="Times New Roman" w:cs="Times New Roman"/>
          <w:b/>
          <w:bCs/>
          <w:lang w:eastAsia="en-IN"/>
        </w:rPr>
        <w:t>accuracy</w:t>
      </w:r>
      <w:r w:rsidRPr="006F0AF5">
        <w:rPr>
          <w:rFonts w:ascii="Times New Roman" w:eastAsia="Times New Roman" w:hAnsi="Times New Roman" w:cs="Times New Roman"/>
          <w:lang w:eastAsia="en-IN"/>
        </w:rPr>
        <w:t xml:space="preserve">, </w:t>
      </w:r>
      <w:r w:rsidRPr="006F0AF5">
        <w:rPr>
          <w:rFonts w:ascii="Times New Roman" w:eastAsia="Times New Roman" w:hAnsi="Times New Roman" w:cs="Times New Roman"/>
          <w:b/>
          <w:bCs/>
          <w:lang w:eastAsia="en-IN"/>
        </w:rPr>
        <w:t>precision</w:t>
      </w:r>
      <w:r w:rsidRPr="006F0AF5">
        <w:rPr>
          <w:rFonts w:ascii="Times New Roman" w:eastAsia="Times New Roman" w:hAnsi="Times New Roman" w:cs="Times New Roman"/>
          <w:lang w:eastAsia="en-IN"/>
        </w:rPr>
        <w:t xml:space="preserve">, </w:t>
      </w:r>
      <w:r w:rsidRPr="006F0AF5">
        <w:rPr>
          <w:rFonts w:ascii="Times New Roman" w:eastAsia="Times New Roman" w:hAnsi="Times New Roman" w:cs="Times New Roman"/>
          <w:b/>
          <w:bCs/>
          <w:lang w:eastAsia="en-IN"/>
        </w:rPr>
        <w:t>recall</w:t>
      </w:r>
      <w:r w:rsidRPr="006F0AF5">
        <w:rPr>
          <w:rFonts w:ascii="Times New Roman" w:eastAsia="Times New Roman" w:hAnsi="Times New Roman" w:cs="Times New Roman"/>
          <w:lang w:eastAsia="en-IN"/>
        </w:rPr>
        <w:t xml:space="preserve">, and </w:t>
      </w:r>
      <w:r w:rsidRPr="006F0AF5">
        <w:rPr>
          <w:rFonts w:ascii="Times New Roman" w:eastAsia="Times New Roman" w:hAnsi="Times New Roman" w:cs="Times New Roman"/>
          <w:b/>
          <w:bCs/>
          <w:lang w:eastAsia="en-IN"/>
        </w:rPr>
        <w:t>F1-score</w:t>
      </w:r>
      <w:r w:rsidRPr="006F0AF5">
        <w:rPr>
          <w:rFonts w:ascii="Times New Roman" w:eastAsia="Times New Roman" w:hAnsi="Times New Roman" w:cs="Times New Roman"/>
          <w:lang w:eastAsia="en-IN"/>
        </w:rPr>
        <w:t>. Hyperparameter tuning and cross-validation can also be applied to optimize model performance.</w:t>
      </w:r>
    </w:p>
    <w:p w14:paraId="38634269" w14:textId="77777777" w:rsidR="008A22BD" w:rsidRPr="006F0AF5" w:rsidRDefault="008A22BD" w:rsidP="006F0AF5">
      <w:pPr>
        <w:spacing w:before="100" w:beforeAutospacing="1" w:after="100" w:afterAutospacing="1" w:line="360" w:lineRule="auto"/>
        <w:jc w:val="both"/>
        <w:rPr>
          <w:rFonts w:ascii="Times New Roman" w:eastAsia="Times New Roman" w:hAnsi="Times New Roman" w:cs="Times New Roman"/>
          <w:lang w:eastAsia="en-IN"/>
        </w:rPr>
      </w:pPr>
      <w:r w:rsidRPr="006F0AF5">
        <w:rPr>
          <w:rFonts w:ascii="Times New Roman" w:eastAsia="Times New Roman" w:hAnsi="Times New Roman" w:cs="Times New Roman"/>
          <w:lang w:eastAsia="en-IN"/>
        </w:rPr>
        <w:t>By following these steps, anyone with access to the code and dataset can reproduce the analysis, ensuring that the findings are both transparent and verifiable.</w:t>
      </w:r>
    </w:p>
    <w:p w14:paraId="52F7789B" w14:textId="77777777" w:rsidR="008A22BD" w:rsidRPr="006F0AF5" w:rsidRDefault="008A22BD" w:rsidP="006F0AF5">
      <w:pPr>
        <w:spacing w:before="100" w:beforeAutospacing="1" w:after="100" w:afterAutospacing="1" w:line="360" w:lineRule="auto"/>
        <w:jc w:val="both"/>
        <w:rPr>
          <w:rFonts w:ascii="Times New Roman" w:eastAsia="Times New Roman" w:hAnsi="Times New Roman" w:cs="Times New Roman"/>
          <w:lang w:eastAsia="en-IN"/>
        </w:rPr>
      </w:pPr>
      <w:r w:rsidRPr="006F0AF5">
        <w:rPr>
          <w:rFonts w:ascii="Times New Roman" w:eastAsia="Times New Roman" w:hAnsi="Times New Roman" w:cs="Times New Roman"/>
          <w:lang w:eastAsia="en-IN"/>
        </w:rPr>
        <w:t xml:space="preserve">In conclusion, the process of </w:t>
      </w:r>
      <w:r w:rsidRPr="006F0AF5">
        <w:rPr>
          <w:rFonts w:ascii="Times New Roman" w:eastAsia="Times New Roman" w:hAnsi="Times New Roman" w:cs="Times New Roman"/>
          <w:b/>
          <w:bCs/>
          <w:lang w:eastAsia="en-IN"/>
        </w:rPr>
        <w:t>documentation</w:t>
      </w:r>
      <w:r w:rsidRPr="006F0AF5">
        <w:rPr>
          <w:rFonts w:ascii="Times New Roman" w:eastAsia="Times New Roman" w:hAnsi="Times New Roman" w:cs="Times New Roman"/>
          <w:lang w:eastAsia="en-IN"/>
        </w:rPr>
        <w:t xml:space="preserve"> and </w:t>
      </w:r>
      <w:r w:rsidRPr="006F0AF5">
        <w:rPr>
          <w:rFonts w:ascii="Times New Roman" w:eastAsia="Times New Roman" w:hAnsi="Times New Roman" w:cs="Times New Roman"/>
          <w:b/>
          <w:bCs/>
          <w:lang w:eastAsia="en-IN"/>
        </w:rPr>
        <w:t>reproducibility</w:t>
      </w:r>
      <w:r w:rsidRPr="006F0AF5">
        <w:rPr>
          <w:rFonts w:ascii="Times New Roman" w:eastAsia="Times New Roman" w:hAnsi="Times New Roman" w:cs="Times New Roman"/>
          <w:lang w:eastAsia="en-IN"/>
        </w:rPr>
        <w:t xml:space="preserve"> is vital in data science to ensure that the work can be repeated, verified, and built upon by others. By using version control systems like Git and ensuring clear documentation, the analysis of the Titanic dataset becomes a robust, transparent, and repeatable process, promoting trust in the results and contributing to the broader data science community.</w:t>
      </w:r>
    </w:p>
    <w:p w14:paraId="7ADAB091" w14:textId="77777777" w:rsidR="000D6347" w:rsidRDefault="000D6347" w:rsidP="000D6347">
      <w:pPr>
        <w:spacing w:after="0"/>
        <w:rPr>
          <w:rFonts w:ascii="Times New Roman" w:hAnsi="Times New Roman" w:cs="Times New Roman"/>
        </w:rPr>
      </w:pPr>
    </w:p>
    <w:p w14:paraId="32B497D9" w14:textId="77777777" w:rsidR="0094247B" w:rsidRDefault="0094247B" w:rsidP="000D6347">
      <w:pPr>
        <w:spacing w:after="0"/>
        <w:rPr>
          <w:rFonts w:ascii="Times New Roman" w:hAnsi="Times New Roman" w:cs="Times New Roman"/>
        </w:rPr>
      </w:pPr>
    </w:p>
    <w:p w14:paraId="55322C55" w14:textId="77777777" w:rsidR="0094247B" w:rsidRDefault="0094247B" w:rsidP="000D6347">
      <w:pPr>
        <w:spacing w:after="0"/>
        <w:rPr>
          <w:rFonts w:ascii="Times New Roman" w:hAnsi="Times New Roman" w:cs="Times New Roman"/>
        </w:rPr>
      </w:pPr>
    </w:p>
    <w:p w14:paraId="00DBA42E" w14:textId="77777777" w:rsidR="0094247B" w:rsidRDefault="0094247B" w:rsidP="000D6347">
      <w:pPr>
        <w:spacing w:after="0"/>
        <w:rPr>
          <w:rFonts w:ascii="Times New Roman" w:hAnsi="Times New Roman" w:cs="Times New Roman"/>
        </w:rPr>
      </w:pPr>
    </w:p>
    <w:p w14:paraId="05363063" w14:textId="77777777" w:rsidR="0094247B" w:rsidRDefault="0094247B" w:rsidP="000D6347">
      <w:pPr>
        <w:spacing w:after="0"/>
        <w:rPr>
          <w:rFonts w:ascii="Times New Roman" w:hAnsi="Times New Roman" w:cs="Times New Roman"/>
        </w:rPr>
      </w:pPr>
    </w:p>
    <w:p w14:paraId="0AEAF7DF" w14:textId="77777777" w:rsidR="0094247B" w:rsidRDefault="0094247B" w:rsidP="000D6347">
      <w:pPr>
        <w:spacing w:after="0"/>
        <w:rPr>
          <w:rFonts w:ascii="Times New Roman" w:hAnsi="Times New Roman" w:cs="Times New Roman"/>
        </w:rPr>
      </w:pPr>
    </w:p>
    <w:p w14:paraId="7333E3EF" w14:textId="77777777" w:rsidR="0094247B" w:rsidRDefault="0094247B" w:rsidP="000D6347">
      <w:pPr>
        <w:spacing w:after="0"/>
        <w:rPr>
          <w:rFonts w:ascii="Times New Roman" w:hAnsi="Times New Roman" w:cs="Times New Roman"/>
        </w:rPr>
      </w:pPr>
    </w:p>
    <w:p w14:paraId="28BC320E" w14:textId="77777777" w:rsidR="0094247B" w:rsidRDefault="0094247B" w:rsidP="000D6347">
      <w:pPr>
        <w:spacing w:after="0"/>
        <w:rPr>
          <w:rFonts w:ascii="Times New Roman" w:hAnsi="Times New Roman" w:cs="Times New Roman"/>
        </w:rPr>
      </w:pPr>
    </w:p>
    <w:p w14:paraId="56D9143B" w14:textId="77777777" w:rsidR="0094247B" w:rsidRDefault="0094247B" w:rsidP="000D6347">
      <w:pPr>
        <w:spacing w:after="0"/>
        <w:rPr>
          <w:rFonts w:ascii="Times New Roman" w:hAnsi="Times New Roman" w:cs="Times New Roman"/>
        </w:rPr>
      </w:pPr>
    </w:p>
    <w:p w14:paraId="60EA10C5" w14:textId="77777777" w:rsidR="0094247B" w:rsidRDefault="0094247B" w:rsidP="000D6347">
      <w:pPr>
        <w:spacing w:after="0"/>
        <w:rPr>
          <w:rFonts w:ascii="Times New Roman" w:hAnsi="Times New Roman" w:cs="Times New Roman"/>
        </w:rPr>
      </w:pPr>
    </w:p>
    <w:p w14:paraId="0E9240A4" w14:textId="77777777" w:rsidR="0094247B" w:rsidRDefault="0094247B" w:rsidP="000D6347">
      <w:pPr>
        <w:spacing w:after="0"/>
        <w:rPr>
          <w:rFonts w:ascii="Times New Roman" w:hAnsi="Times New Roman" w:cs="Times New Roman"/>
        </w:rPr>
      </w:pPr>
    </w:p>
    <w:p w14:paraId="1BC69CB6" w14:textId="77777777" w:rsidR="0094247B" w:rsidRPr="00227004" w:rsidRDefault="0094247B" w:rsidP="000D6347">
      <w:pPr>
        <w:spacing w:after="0"/>
        <w:rPr>
          <w:rFonts w:ascii="Times New Roman" w:hAnsi="Times New Roman" w:cs="Times New Roman"/>
        </w:rPr>
      </w:pPr>
    </w:p>
    <w:p w14:paraId="2D76B062" w14:textId="77777777" w:rsidR="00E52EA8" w:rsidRPr="00F64BBA" w:rsidRDefault="00E52EA8" w:rsidP="00F64BBA">
      <w:pPr>
        <w:pStyle w:val="Heading1"/>
        <w:rPr>
          <w:rFonts w:ascii="Times New Roman" w:hAnsi="Times New Roman" w:cs="Times New Roman"/>
          <w:b/>
          <w:bCs/>
          <w:color w:val="auto"/>
          <w:sz w:val="28"/>
          <w:szCs w:val="28"/>
        </w:rPr>
      </w:pPr>
      <w:bookmarkStart w:id="53" w:name="_Toc185772175"/>
      <w:r w:rsidRPr="00F64BBA">
        <w:rPr>
          <w:rFonts w:ascii="Times New Roman" w:hAnsi="Times New Roman" w:cs="Times New Roman"/>
          <w:b/>
          <w:bCs/>
          <w:color w:val="auto"/>
          <w:sz w:val="28"/>
          <w:szCs w:val="28"/>
        </w:rPr>
        <w:lastRenderedPageBreak/>
        <w:t>Chapter 8: Appendices</w:t>
      </w:r>
      <w:bookmarkEnd w:id="53"/>
    </w:p>
    <w:p w14:paraId="3D597745" w14:textId="77777777" w:rsidR="00F64BBA" w:rsidRDefault="00E52EA8" w:rsidP="00E52EA8">
      <w:pPr>
        <w:pStyle w:val="NormalWeb"/>
      </w:pPr>
      <w:bookmarkStart w:id="54" w:name="_Toc185772176"/>
      <w:r w:rsidRPr="00F64BBA">
        <w:rPr>
          <w:rStyle w:val="Heading2Char"/>
          <w:rFonts w:ascii="Times New Roman" w:hAnsi="Times New Roman" w:cs="Times New Roman"/>
          <w:b/>
          <w:bCs/>
          <w:color w:val="auto"/>
          <w:sz w:val="24"/>
          <w:szCs w:val="24"/>
        </w:rPr>
        <w:t>8.1 Additional Graphs and Charts</w:t>
      </w:r>
      <w:bookmarkEnd w:id="54"/>
    </w:p>
    <w:p w14:paraId="2C415979" w14:textId="77777777" w:rsidR="00E52EA8" w:rsidRPr="00F64BBA" w:rsidRDefault="00E52EA8" w:rsidP="00F64BBA">
      <w:pPr>
        <w:pStyle w:val="NormalWeb"/>
        <w:spacing w:line="360" w:lineRule="auto"/>
        <w:jc w:val="both"/>
        <w:rPr>
          <w:sz w:val="22"/>
          <w:szCs w:val="22"/>
        </w:rPr>
      </w:pPr>
      <w:r w:rsidRPr="00F64BBA">
        <w:rPr>
          <w:sz w:val="22"/>
          <w:szCs w:val="22"/>
        </w:rPr>
        <w:t>The appendices section includes various additional graphs and charts that provide deeper insights into the Titanic survival analysis. These visualizations help in further understanding the patterns and relationships in the data that may not be immediately apparent through raw numbers alone.</w:t>
      </w:r>
    </w:p>
    <w:p w14:paraId="621254C4" w14:textId="77777777" w:rsidR="009E1939" w:rsidRDefault="009E1939" w:rsidP="009E1939">
      <w:pPr>
        <w:jc w:val="center"/>
        <w:rPr>
          <w:rFonts w:ascii="Times New Roman" w:hAnsi="Times New Roman" w:cs="Times New Roman"/>
          <w:b/>
          <w:bCs/>
          <w:sz w:val="24"/>
          <w:szCs w:val="24"/>
        </w:rPr>
      </w:pPr>
      <w:r w:rsidRPr="008A4E13">
        <w:rPr>
          <w:rFonts w:ascii="Times New Roman" w:hAnsi="Times New Roman" w:cs="Times New Roman"/>
          <w:b/>
          <w:bCs/>
          <w:noProof/>
          <w:sz w:val="24"/>
          <w:szCs w:val="24"/>
          <w:lang w:eastAsia="en-IN"/>
        </w:rPr>
        <w:drawing>
          <wp:inline distT="0" distB="0" distL="0" distR="0" wp14:anchorId="0D6AECF5" wp14:editId="5A11396F">
            <wp:extent cx="4344838" cy="27680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63859" cy="2780201"/>
                    </a:xfrm>
                    <a:prstGeom prst="rect">
                      <a:avLst/>
                    </a:prstGeom>
                  </pic:spPr>
                </pic:pic>
              </a:graphicData>
            </a:graphic>
          </wp:inline>
        </w:drawing>
      </w:r>
    </w:p>
    <w:p w14:paraId="744ACCED" w14:textId="77777777" w:rsidR="009E1939" w:rsidRDefault="009E1939" w:rsidP="009E1939">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942C99">
        <w:rPr>
          <w:rFonts w:ascii="Times New Roman" w:hAnsi="Times New Roman" w:cs="Times New Roman"/>
          <w:b/>
          <w:bCs/>
          <w:sz w:val="24"/>
          <w:szCs w:val="24"/>
        </w:rPr>
        <w:t>24</w:t>
      </w:r>
      <w:r>
        <w:rPr>
          <w:rFonts w:ascii="Times New Roman" w:hAnsi="Times New Roman" w:cs="Times New Roman"/>
          <w:b/>
          <w:bCs/>
          <w:sz w:val="24"/>
          <w:szCs w:val="24"/>
        </w:rPr>
        <w:t xml:space="preserve">: </w:t>
      </w:r>
      <w:r w:rsidRPr="00785B7D">
        <w:rPr>
          <w:rFonts w:ascii="Times New Roman" w:hAnsi="Times New Roman" w:cs="Times New Roman"/>
          <w:b/>
          <w:bCs/>
          <w:sz w:val="24"/>
          <w:szCs w:val="24"/>
        </w:rPr>
        <w:t>Survival rate by gender</w:t>
      </w:r>
    </w:p>
    <w:p w14:paraId="74A4853F" w14:textId="77777777" w:rsidR="00F5170F" w:rsidRPr="00280DDA" w:rsidRDefault="00E52EA8" w:rsidP="00280DDA">
      <w:pPr>
        <w:pStyle w:val="NormalWeb"/>
        <w:numPr>
          <w:ilvl w:val="0"/>
          <w:numId w:val="25"/>
        </w:numPr>
        <w:spacing w:line="360" w:lineRule="auto"/>
        <w:jc w:val="both"/>
        <w:rPr>
          <w:sz w:val="22"/>
          <w:szCs w:val="22"/>
        </w:rPr>
      </w:pPr>
      <w:r w:rsidRPr="00280DDA">
        <w:rPr>
          <w:rStyle w:val="Strong"/>
          <w:sz w:val="22"/>
          <w:szCs w:val="22"/>
        </w:rPr>
        <w:t>Survival Rates by Gender and Class</w:t>
      </w:r>
      <w:r w:rsidRPr="00280DDA">
        <w:rPr>
          <w:sz w:val="22"/>
          <w:szCs w:val="22"/>
        </w:rPr>
        <w:t xml:space="preserve">: One of the key charts in this section illustrates the survival rates broken down by both </w:t>
      </w:r>
      <w:r w:rsidRPr="00280DDA">
        <w:rPr>
          <w:rStyle w:val="Strong"/>
          <w:sz w:val="22"/>
          <w:szCs w:val="22"/>
        </w:rPr>
        <w:t>gender</w:t>
      </w:r>
      <w:r w:rsidRPr="00280DDA">
        <w:rPr>
          <w:sz w:val="22"/>
          <w:szCs w:val="22"/>
        </w:rPr>
        <w:t xml:space="preserve"> and </w:t>
      </w:r>
      <w:r w:rsidRPr="00280DDA">
        <w:rPr>
          <w:rStyle w:val="Strong"/>
          <w:sz w:val="22"/>
          <w:szCs w:val="22"/>
        </w:rPr>
        <w:t>class</w:t>
      </w:r>
      <w:r w:rsidRPr="00280DDA">
        <w:rPr>
          <w:sz w:val="22"/>
          <w:szCs w:val="22"/>
        </w:rPr>
        <w:t>. This graph helps to visually demonstrate the significant disparities in survival rates, with women and first-class passengers generally having higher survival rates compared to men and third-class passengers. This visualization highlights the socio-cultural dynamics of the Titanic disaster, where gender and class influenced survival outcomes significantly.</w:t>
      </w:r>
    </w:p>
    <w:p w14:paraId="6698CA7B" w14:textId="77777777" w:rsidR="00A62EE1" w:rsidRDefault="00A62EE1" w:rsidP="00A62EE1">
      <w:pPr>
        <w:jc w:val="center"/>
        <w:rPr>
          <w:rFonts w:ascii="Times New Roman" w:hAnsi="Times New Roman" w:cs="Times New Roman"/>
          <w:b/>
          <w:bCs/>
          <w:sz w:val="24"/>
          <w:szCs w:val="24"/>
        </w:rPr>
      </w:pPr>
      <w:r>
        <w:rPr>
          <w:b/>
          <w:bCs/>
          <w:noProof/>
          <w:lang w:eastAsia="en-IN"/>
        </w:rPr>
        <w:lastRenderedPageBreak/>
        <w:drawing>
          <wp:inline distT="0" distB="0" distL="0" distR="0" wp14:anchorId="61D54DA2" wp14:editId="4F1038C9">
            <wp:extent cx="4905375" cy="3590925"/>
            <wp:effectExtent l="0" t="0" r="9525" b="9525"/>
            <wp:docPr id="9" name="Picture 9" descr="C:\Users\HP\AppData\Local\Microsoft\Windows\INetCache\Content.MSO\83C0EE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AppData\Local\Microsoft\Windows\INetCache\Content.MSO\83C0EE85.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05375" cy="3590925"/>
                    </a:xfrm>
                    <a:prstGeom prst="rect">
                      <a:avLst/>
                    </a:prstGeom>
                    <a:noFill/>
                    <a:ln>
                      <a:noFill/>
                    </a:ln>
                  </pic:spPr>
                </pic:pic>
              </a:graphicData>
            </a:graphic>
          </wp:inline>
        </w:drawing>
      </w:r>
    </w:p>
    <w:p w14:paraId="0E9CAF9F" w14:textId="77777777" w:rsidR="00A62EE1" w:rsidRDefault="00A62EE1" w:rsidP="00A62EE1">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84205C">
        <w:rPr>
          <w:rFonts w:ascii="Times New Roman" w:hAnsi="Times New Roman" w:cs="Times New Roman"/>
          <w:b/>
          <w:bCs/>
          <w:sz w:val="24"/>
          <w:szCs w:val="24"/>
        </w:rPr>
        <w:t>25</w:t>
      </w:r>
      <w:r>
        <w:rPr>
          <w:rFonts w:ascii="Times New Roman" w:hAnsi="Times New Roman" w:cs="Times New Roman"/>
          <w:b/>
          <w:bCs/>
          <w:sz w:val="24"/>
          <w:szCs w:val="24"/>
        </w:rPr>
        <w:t xml:space="preserve">: </w:t>
      </w:r>
      <w:r w:rsidRPr="0074377A">
        <w:rPr>
          <w:rFonts w:ascii="Times New Roman" w:hAnsi="Times New Roman" w:cs="Times New Roman"/>
          <w:b/>
          <w:bCs/>
          <w:sz w:val="24"/>
          <w:szCs w:val="24"/>
        </w:rPr>
        <w:t>Survival rate by class</w:t>
      </w:r>
    </w:p>
    <w:p w14:paraId="2C0A1F8F" w14:textId="77777777" w:rsidR="00CB6ED3" w:rsidRDefault="00CB6ED3" w:rsidP="00CB6ED3">
      <w:pPr>
        <w:jc w:val="center"/>
        <w:rPr>
          <w:rFonts w:ascii="Times New Roman" w:hAnsi="Times New Roman" w:cs="Times New Roman"/>
          <w:b/>
          <w:bCs/>
          <w:sz w:val="24"/>
          <w:szCs w:val="24"/>
        </w:rPr>
      </w:pPr>
      <w:r>
        <w:rPr>
          <w:b/>
          <w:bCs/>
          <w:noProof/>
          <w:lang w:eastAsia="en-IN"/>
        </w:rPr>
        <w:drawing>
          <wp:inline distT="0" distB="0" distL="0" distR="0" wp14:anchorId="3C5F574E" wp14:editId="30A50E79">
            <wp:extent cx="4933950" cy="3590925"/>
            <wp:effectExtent l="0" t="0" r="0" b="9525"/>
            <wp:docPr id="8" name="Picture 8" descr="C:\Users\HP\AppData\Local\Microsoft\Windows\INetCache\Content.MSO\C813D0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AppData\Local\Microsoft\Windows\INetCache\Content.MSO\C813D01F.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33950" cy="3590925"/>
                    </a:xfrm>
                    <a:prstGeom prst="rect">
                      <a:avLst/>
                    </a:prstGeom>
                    <a:noFill/>
                    <a:ln>
                      <a:noFill/>
                    </a:ln>
                  </pic:spPr>
                </pic:pic>
              </a:graphicData>
            </a:graphic>
          </wp:inline>
        </w:drawing>
      </w:r>
    </w:p>
    <w:p w14:paraId="1B697EA7" w14:textId="77777777" w:rsidR="00CB6ED3" w:rsidRDefault="00CB6ED3" w:rsidP="00CB6ED3">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84205C">
        <w:rPr>
          <w:rFonts w:ascii="Times New Roman" w:hAnsi="Times New Roman" w:cs="Times New Roman"/>
          <w:b/>
          <w:bCs/>
          <w:sz w:val="24"/>
          <w:szCs w:val="24"/>
        </w:rPr>
        <w:t>26</w:t>
      </w:r>
      <w:r>
        <w:rPr>
          <w:rFonts w:ascii="Times New Roman" w:hAnsi="Times New Roman" w:cs="Times New Roman"/>
          <w:b/>
          <w:bCs/>
          <w:sz w:val="24"/>
          <w:szCs w:val="24"/>
        </w:rPr>
        <w:t xml:space="preserve">: </w:t>
      </w:r>
      <w:r w:rsidRPr="0099704F">
        <w:rPr>
          <w:rFonts w:ascii="Times New Roman" w:hAnsi="Times New Roman" w:cs="Times New Roman"/>
          <w:b/>
          <w:bCs/>
          <w:sz w:val="24"/>
          <w:szCs w:val="24"/>
        </w:rPr>
        <w:t>Age Distribution of Survivors vs Non-Survivors</w:t>
      </w:r>
    </w:p>
    <w:p w14:paraId="392C8E02" w14:textId="77777777" w:rsidR="00A62EE1" w:rsidRPr="00227004" w:rsidRDefault="00A62EE1" w:rsidP="00A62EE1">
      <w:pPr>
        <w:pStyle w:val="NormalWeb"/>
      </w:pPr>
    </w:p>
    <w:p w14:paraId="7D50A52F" w14:textId="77777777" w:rsidR="00E52EA8" w:rsidRPr="00F42E56" w:rsidRDefault="00E52EA8" w:rsidP="00F42E56">
      <w:pPr>
        <w:pStyle w:val="NormalWeb"/>
        <w:numPr>
          <w:ilvl w:val="0"/>
          <w:numId w:val="25"/>
        </w:numPr>
        <w:spacing w:line="360" w:lineRule="auto"/>
        <w:jc w:val="both"/>
        <w:rPr>
          <w:sz w:val="22"/>
          <w:szCs w:val="22"/>
        </w:rPr>
      </w:pPr>
      <w:r w:rsidRPr="00F42E56">
        <w:rPr>
          <w:rStyle w:val="Strong"/>
          <w:sz w:val="22"/>
          <w:szCs w:val="22"/>
        </w:rPr>
        <w:t>Age Distribution of Survivors vs. Non-Survivors</w:t>
      </w:r>
      <w:r w:rsidRPr="00F42E56">
        <w:rPr>
          <w:sz w:val="22"/>
          <w:szCs w:val="22"/>
        </w:rPr>
        <w:t xml:space="preserve">: This chart compares the age distributions between survivors and non-survivors, showing whether age played a significant role in survival probability. From this visualization, one can observe that children and younger passengers </w:t>
      </w:r>
      <w:r w:rsidRPr="00F42E56">
        <w:rPr>
          <w:sz w:val="22"/>
          <w:szCs w:val="22"/>
        </w:rPr>
        <w:lastRenderedPageBreak/>
        <w:t>tended to have higher survival rates, while older passengers were less likely to survive. The chart provides a deeper understanding of how age influenced the likelihood of survival in the specific context of the Titanic disaster.</w:t>
      </w:r>
    </w:p>
    <w:p w14:paraId="19DE00B3" w14:textId="77777777" w:rsidR="006873A3" w:rsidRDefault="006873A3" w:rsidP="006873A3">
      <w:pPr>
        <w:pStyle w:val="NormalWeb"/>
        <w:rPr>
          <w:rStyle w:val="Strong"/>
        </w:rPr>
      </w:pPr>
    </w:p>
    <w:p w14:paraId="74CD99FB" w14:textId="77777777" w:rsidR="006873A3" w:rsidRDefault="006873A3" w:rsidP="006873A3">
      <w:pPr>
        <w:jc w:val="center"/>
        <w:rPr>
          <w:rFonts w:ascii="Times New Roman" w:hAnsi="Times New Roman" w:cs="Times New Roman"/>
          <w:b/>
          <w:bCs/>
          <w:sz w:val="24"/>
          <w:szCs w:val="24"/>
        </w:rPr>
      </w:pPr>
      <w:r>
        <w:rPr>
          <w:b/>
          <w:bCs/>
          <w:noProof/>
          <w:lang w:eastAsia="en-IN"/>
        </w:rPr>
        <w:drawing>
          <wp:inline distT="0" distB="0" distL="0" distR="0" wp14:anchorId="47290835" wp14:editId="0C2CA157">
            <wp:extent cx="5731510" cy="3614273"/>
            <wp:effectExtent l="0" t="0" r="2540" b="5715"/>
            <wp:docPr id="10" name="Picture 10" descr="C:\Users\HP\AppData\Local\Microsoft\Windows\INetCache\Content.MSO\7046A7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P\AppData\Local\Microsoft\Windows\INetCache\Content.MSO\7046A7DB.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614273"/>
                    </a:xfrm>
                    <a:prstGeom prst="rect">
                      <a:avLst/>
                    </a:prstGeom>
                    <a:noFill/>
                    <a:ln>
                      <a:noFill/>
                    </a:ln>
                  </pic:spPr>
                </pic:pic>
              </a:graphicData>
            </a:graphic>
          </wp:inline>
        </w:drawing>
      </w:r>
    </w:p>
    <w:p w14:paraId="0E9932EA" w14:textId="77777777" w:rsidR="006873A3" w:rsidRDefault="006873A3" w:rsidP="006873A3">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F42E56">
        <w:rPr>
          <w:rFonts w:ascii="Times New Roman" w:hAnsi="Times New Roman" w:cs="Times New Roman"/>
          <w:b/>
          <w:bCs/>
          <w:sz w:val="24"/>
          <w:szCs w:val="24"/>
        </w:rPr>
        <w:t>27</w:t>
      </w:r>
      <w:r>
        <w:rPr>
          <w:rFonts w:ascii="Times New Roman" w:hAnsi="Times New Roman" w:cs="Times New Roman"/>
          <w:b/>
          <w:bCs/>
          <w:sz w:val="24"/>
          <w:szCs w:val="24"/>
        </w:rPr>
        <w:t xml:space="preserve">: </w:t>
      </w:r>
      <w:r w:rsidRPr="00DA1711">
        <w:rPr>
          <w:rFonts w:ascii="Times New Roman" w:hAnsi="Times New Roman" w:cs="Times New Roman"/>
          <w:b/>
          <w:bCs/>
          <w:sz w:val="24"/>
          <w:szCs w:val="24"/>
        </w:rPr>
        <w:t>Correlation Heatmap: Features and their correlation with survival</w:t>
      </w:r>
    </w:p>
    <w:p w14:paraId="2642F0E2" w14:textId="77777777" w:rsidR="00E52EA8" w:rsidRPr="0029626D" w:rsidRDefault="00E52EA8" w:rsidP="0029626D">
      <w:pPr>
        <w:pStyle w:val="NormalWeb"/>
        <w:numPr>
          <w:ilvl w:val="0"/>
          <w:numId w:val="25"/>
        </w:numPr>
        <w:spacing w:line="360" w:lineRule="auto"/>
        <w:jc w:val="both"/>
        <w:rPr>
          <w:sz w:val="22"/>
          <w:szCs w:val="22"/>
        </w:rPr>
      </w:pPr>
      <w:r w:rsidRPr="0029626D">
        <w:rPr>
          <w:rStyle w:val="Strong"/>
          <w:sz w:val="22"/>
          <w:szCs w:val="22"/>
        </w:rPr>
        <w:t>Heatmap Showing Feature Correlations</w:t>
      </w:r>
      <w:r w:rsidRPr="0029626D">
        <w:rPr>
          <w:sz w:val="22"/>
          <w:szCs w:val="22"/>
        </w:rPr>
        <w:t xml:space="preserve">: A </w:t>
      </w:r>
      <w:r w:rsidRPr="0029626D">
        <w:rPr>
          <w:rStyle w:val="Strong"/>
          <w:sz w:val="22"/>
          <w:szCs w:val="22"/>
        </w:rPr>
        <w:t>heatmap</w:t>
      </w:r>
      <w:r w:rsidRPr="0029626D">
        <w:rPr>
          <w:sz w:val="22"/>
          <w:szCs w:val="22"/>
        </w:rPr>
        <w:t xml:space="preserve"> of feature correlations is included to show how different features are related to one another. This visualization helps in identifying strong correlations between variables, such as the correlation between </w:t>
      </w:r>
      <w:r w:rsidRPr="0029626D">
        <w:rPr>
          <w:rStyle w:val="Strong"/>
          <w:sz w:val="22"/>
          <w:szCs w:val="22"/>
        </w:rPr>
        <w:t>Fare</w:t>
      </w:r>
      <w:r w:rsidRPr="0029626D">
        <w:rPr>
          <w:sz w:val="22"/>
          <w:szCs w:val="22"/>
        </w:rPr>
        <w:t xml:space="preserve"> and </w:t>
      </w:r>
      <w:r w:rsidRPr="0029626D">
        <w:rPr>
          <w:rStyle w:val="Strong"/>
          <w:sz w:val="22"/>
          <w:szCs w:val="22"/>
        </w:rPr>
        <w:t>Class</w:t>
      </w:r>
      <w:r w:rsidRPr="0029626D">
        <w:rPr>
          <w:sz w:val="22"/>
          <w:szCs w:val="22"/>
        </w:rPr>
        <w:t xml:space="preserve">, or between </w:t>
      </w:r>
      <w:proofErr w:type="spellStart"/>
      <w:r w:rsidRPr="0029626D">
        <w:rPr>
          <w:rStyle w:val="Strong"/>
          <w:sz w:val="22"/>
          <w:szCs w:val="22"/>
        </w:rPr>
        <w:t>FamilySize</w:t>
      </w:r>
      <w:proofErr w:type="spellEnd"/>
      <w:r w:rsidRPr="0029626D">
        <w:rPr>
          <w:sz w:val="22"/>
          <w:szCs w:val="22"/>
        </w:rPr>
        <w:t xml:space="preserve"> and survival rate. Understanding these relationships is crucial for selecting the most important features for predictive </w:t>
      </w:r>
      <w:proofErr w:type="spellStart"/>
      <w:r w:rsidRPr="0029626D">
        <w:rPr>
          <w:sz w:val="22"/>
          <w:szCs w:val="22"/>
        </w:rPr>
        <w:t>modeling</w:t>
      </w:r>
      <w:proofErr w:type="spellEnd"/>
      <w:r w:rsidRPr="0029626D">
        <w:rPr>
          <w:sz w:val="22"/>
          <w:szCs w:val="22"/>
        </w:rPr>
        <w:t>, and this heatmap serves as a useful tool in identifying potential multicollinearity issues or redundant features.</w:t>
      </w:r>
    </w:p>
    <w:p w14:paraId="711FD894" w14:textId="77777777" w:rsidR="006E7484" w:rsidRDefault="006E7484" w:rsidP="00E52EA8">
      <w:pPr>
        <w:pStyle w:val="NormalWeb"/>
        <w:rPr>
          <w:rStyle w:val="Strong"/>
        </w:rPr>
      </w:pPr>
    </w:p>
    <w:p w14:paraId="6DC494BB" w14:textId="77777777" w:rsidR="006E7484" w:rsidRDefault="00E52EA8" w:rsidP="00E52EA8">
      <w:pPr>
        <w:pStyle w:val="NormalWeb"/>
        <w:rPr>
          <w:rStyle w:val="Heading2Char"/>
          <w:rFonts w:ascii="Times New Roman" w:hAnsi="Times New Roman" w:cs="Times New Roman"/>
          <w:b/>
          <w:bCs/>
          <w:color w:val="auto"/>
          <w:sz w:val="24"/>
          <w:szCs w:val="24"/>
        </w:rPr>
      </w:pPr>
      <w:bookmarkStart w:id="55" w:name="_Toc185772177"/>
      <w:r w:rsidRPr="006E7484">
        <w:rPr>
          <w:rStyle w:val="Heading2Char"/>
          <w:rFonts w:ascii="Times New Roman" w:hAnsi="Times New Roman" w:cs="Times New Roman"/>
          <w:b/>
          <w:bCs/>
          <w:color w:val="auto"/>
          <w:sz w:val="24"/>
          <w:szCs w:val="24"/>
        </w:rPr>
        <w:t>8.2 Detailed Model Performance Tables</w:t>
      </w:r>
      <w:bookmarkEnd w:id="55"/>
    </w:p>
    <w:p w14:paraId="298ACA96" w14:textId="77777777" w:rsidR="00E52EA8" w:rsidRPr="006E7484" w:rsidRDefault="00E52EA8" w:rsidP="006E7484">
      <w:pPr>
        <w:pStyle w:val="NormalWeb"/>
        <w:spacing w:line="360" w:lineRule="auto"/>
        <w:jc w:val="both"/>
        <w:rPr>
          <w:sz w:val="22"/>
          <w:szCs w:val="22"/>
        </w:rPr>
      </w:pPr>
      <w:r w:rsidRPr="006E7484">
        <w:rPr>
          <w:sz w:val="22"/>
          <w:szCs w:val="22"/>
        </w:rPr>
        <w:t>In this section, detailed tables of model performance metrics are provided to give a clear comparison of how well the different machine learning models performed in predicting survival.</w:t>
      </w:r>
    </w:p>
    <w:p w14:paraId="4C8AB1AF" w14:textId="77777777" w:rsidR="00E52EA8" w:rsidRPr="006E7484" w:rsidRDefault="00E52EA8" w:rsidP="006E7484">
      <w:pPr>
        <w:pStyle w:val="NormalWeb"/>
        <w:numPr>
          <w:ilvl w:val="0"/>
          <w:numId w:val="26"/>
        </w:numPr>
        <w:spacing w:line="360" w:lineRule="auto"/>
        <w:jc w:val="both"/>
        <w:rPr>
          <w:sz w:val="22"/>
          <w:szCs w:val="22"/>
        </w:rPr>
      </w:pPr>
      <w:r w:rsidRPr="006E7484">
        <w:rPr>
          <w:rStyle w:val="Strong"/>
          <w:sz w:val="22"/>
          <w:szCs w:val="22"/>
        </w:rPr>
        <w:t>Logistic Regression</w:t>
      </w:r>
      <w:r w:rsidRPr="006E7484">
        <w:rPr>
          <w:sz w:val="22"/>
          <w:szCs w:val="22"/>
        </w:rPr>
        <w:t xml:space="preserve">: The </w:t>
      </w:r>
      <w:r w:rsidRPr="006E7484">
        <w:rPr>
          <w:rStyle w:val="Strong"/>
          <w:sz w:val="22"/>
          <w:szCs w:val="22"/>
        </w:rPr>
        <w:t>Logistic Regression</w:t>
      </w:r>
      <w:r w:rsidRPr="006E7484">
        <w:rPr>
          <w:sz w:val="22"/>
          <w:szCs w:val="22"/>
        </w:rPr>
        <w:t xml:space="preserve"> model achieved an accuracy of </w:t>
      </w:r>
      <w:r w:rsidRPr="006E7484">
        <w:rPr>
          <w:rStyle w:val="Strong"/>
          <w:sz w:val="22"/>
          <w:szCs w:val="22"/>
        </w:rPr>
        <w:t>78%</w:t>
      </w:r>
      <w:r w:rsidRPr="006E7484">
        <w:rPr>
          <w:sz w:val="22"/>
          <w:szCs w:val="22"/>
        </w:rPr>
        <w:t xml:space="preserve"> and an </w:t>
      </w:r>
      <w:r w:rsidRPr="006E7484">
        <w:rPr>
          <w:rStyle w:val="Strong"/>
          <w:sz w:val="22"/>
          <w:szCs w:val="22"/>
        </w:rPr>
        <w:t>F1-Score</w:t>
      </w:r>
      <w:r w:rsidRPr="006E7484">
        <w:rPr>
          <w:sz w:val="22"/>
          <w:szCs w:val="22"/>
        </w:rPr>
        <w:t xml:space="preserve"> of </w:t>
      </w:r>
      <w:r w:rsidRPr="006E7484">
        <w:rPr>
          <w:rStyle w:val="Strong"/>
          <w:sz w:val="22"/>
          <w:szCs w:val="22"/>
        </w:rPr>
        <w:t>0.74</w:t>
      </w:r>
      <w:r w:rsidRPr="006E7484">
        <w:rPr>
          <w:sz w:val="22"/>
          <w:szCs w:val="22"/>
        </w:rPr>
        <w:t xml:space="preserve">. The accuracy suggests that the model correctly predicted the survival status for 78% of the passengers. The F1-Score of 0.74 indicates a reasonable balance between </w:t>
      </w:r>
      <w:r w:rsidRPr="006E7484">
        <w:rPr>
          <w:sz w:val="22"/>
          <w:szCs w:val="22"/>
        </w:rPr>
        <w:lastRenderedPageBreak/>
        <w:t>precision and recall, though it also highlights that there was some room for improvement, especially in capturing both true positives and false negatives.</w:t>
      </w:r>
    </w:p>
    <w:p w14:paraId="7FCF7491" w14:textId="77777777" w:rsidR="00E52EA8" w:rsidRPr="006E7484" w:rsidRDefault="00E52EA8" w:rsidP="006E7484">
      <w:pPr>
        <w:pStyle w:val="NormalWeb"/>
        <w:numPr>
          <w:ilvl w:val="0"/>
          <w:numId w:val="26"/>
        </w:numPr>
        <w:spacing w:line="360" w:lineRule="auto"/>
        <w:jc w:val="both"/>
        <w:rPr>
          <w:sz w:val="22"/>
          <w:szCs w:val="22"/>
        </w:rPr>
      </w:pPr>
      <w:r w:rsidRPr="006E7484">
        <w:rPr>
          <w:rStyle w:val="Strong"/>
          <w:sz w:val="22"/>
          <w:szCs w:val="22"/>
        </w:rPr>
        <w:t>Random Forest</w:t>
      </w:r>
      <w:r w:rsidRPr="006E7484">
        <w:rPr>
          <w:sz w:val="22"/>
          <w:szCs w:val="22"/>
        </w:rPr>
        <w:t xml:space="preserve">: The </w:t>
      </w:r>
      <w:r w:rsidRPr="006E7484">
        <w:rPr>
          <w:rStyle w:val="Strong"/>
          <w:sz w:val="22"/>
          <w:szCs w:val="22"/>
        </w:rPr>
        <w:t>Random Forest</w:t>
      </w:r>
      <w:r w:rsidRPr="006E7484">
        <w:rPr>
          <w:sz w:val="22"/>
          <w:szCs w:val="22"/>
        </w:rPr>
        <w:t xml:space="preserve"> model, on the other hand, performed better with an accuracy of </w:t>
      </w:r>
      <w:r w:rsidRPr="006E7484">
        <w:rPr>
          <w:rStyle w:val="Strong"/>
          <w:sz w:val="22"/>
          <w:szCs w:val="22"/>
        </w:rPr>
        <w:t>83%</w:t>
      </w:r>
      <w:r w:rsidRPr="006E7484">
        <w:rPr>
          <w:sz w:val="22"/>
          <w:szCs w:val="22"/>
        </w:rPr>
        <w:t xml:space="preserve"> and an </w:t>
      </w:r>
      <w:r w:rsidRPr="006E7484">
        <w:rPr>
          <w:rStyle w:val="Strong"/>
          <w:sz w:val="22"/>
          <w:szCs w:val="22"/>
        </w:rPr>
        <w:t>F1-Score</w:t>
      </w:r>
      <w:r w:rsidRPr="006E7484">
        <w:rPr>
          <w:sz w:val="22"/>
          <w:szCs w:val="22"/>
        </w:rPr>
        <w:t xml:space="preserve"> of </w:t>
      </w:r>
      <w:r w:rsidRPr="006E7484">
        <w:rPr>
          <w:rStyle w:val="Strong"/>
          <w:sz w:val="22"/>
          <w:szCs w:val="22"/>
        </w:rPr>
        <w:t>0.81</w:t>
      </w:r>
      <w:r w:rsidRPr="006E7484">
        <w:rPr>
          <w:sz w:val="22"/>
          <w:szCs w:val="22"/>
        </w:rPr>
        <w:t>. This higher performance indicates that Random Forest was more effective at capturing the complex patterns and interactions in the data, resulting in a stronger predictive ability, especially in terms of recall and precision. The F1-Score of 0.81 reflects a better balance between precision and recall, demonstrating the model's ability to accurately predict survival outcomes, particularly for the minority class (survival).</w:t>
      </w:r>
    </w:p>
    <w:p w14:paraId="54B7D164" w14:textId="77777777" w:rsidR="00E52EA8" w:rsidRPr="006E7484" w:rsidRDefault="00E52EA8" w:rsidP="006E7484">
      <w:pPr>
        <w:pStyle w:val="NormalWeb"/>
        <w:spacing w:line="360" w:lineRule="auto"/>
        <w:jc w:val="both"/>
        <w:rPr>
          <w:sz w:val="22"/>
          <w:szCs w:val="22"/>
        </w:rPr>
      </w:pPr>
      <w:r w:rsidRPr="006E7484">
        <w:rPr>
          <w:sz w:val="22"/>
          <w:szCs w:val="22"/>
        </w:rPr>
        <w:t>These tables provide a quantitative comparison of the two models, offering insights into which model performed better and in what specific aspects.</w:t>
      </w:r>
    </w:p>
    <w:p w14:paraId="2AE8C6C4" w14:textId="77777777" w:rsidR="005B74B4" w:rsidRDefault="00E52EA8" w:rsidP="00E52EA8">
      <w:pPr>
        <w:pStyle w:val="NormalWeb"/>
        <w:rPr>
          <w:rStyle w:val="Heading2Char"/>
          <w:rFonts w:ascii="Times New Roman" w:hAnsi="Times New Roman" w:cs="Times New Roman"/>
          <w:b/>
          <w:bCs/>
          <w:color w:val="auto"/>
          <w:sz w:val="24"/>
          <w:szCs w:val="24"/>
        </w:rPr>
      </w:pPr>
      <w:bookmarkStart w:id="56" w:name="_Toc185772178"/>
      <w:r w:rsidRPr="005B74B4">
        <w:rPr>
          <w:rStyle w:val="Heading2Char"/>
          <w:rFonts w:ascii="Times New Roman" w:hAnsi="Times New Roman" w:cs="Times New Roman"/>
          <w:b/>
          <w:bCs/>
          <w:color w:val="auto"/>
          <w:sz w:val="24"/>
          <w:szCs w:val="24"/>
        </w:rPr>
        <w:t>8.3 References and Supporting Materials</w:t>
      </w:r>
      <w:bookmarkEnd w:id="56"/>
    </w:p>
    <w:p w14:paraId="3F1E1416" w14:textId="77777777" w:rsidR="00E52EA8" w:rsidRPr="005B74B4" w:rsidRDefault="00E52EA8" w:rsidP="005B74B4">
      <w:pPr>
        <w:pStyle w:val="NormalWeb"/>
        <w:spacing w:line="360" w:lineRule="auto"/>
        <w:jc w:val="both"/>
        <w:rPr>
          <w:sz w:val="22"/>
          <w:szCs w:val="22"/>
        </w:rPr>
      </w:pPr>
      <w:r w:rsidRPr="005B74B4">
        <w:rPr>
          <w:sz w:val="22"/>
          <w:szCs w:val="22"/>
        </w:rPr>
        <w:t>The references and supporting materials section provides sources and documentation used throughout the analysis. These resources help users understand the foundational aspects of the analysis and offer additional context and guidance for reproducing the work.</w:t>
      </w:r>
    </w:p>
    <w:p w14:paraId="7FF56362" w14:textId="77777777" w:rsidR="00E52EA8" w:rsidRPr="005B74B4" w:rsidRDefault="00E52EA8" w:rsidP="005B74B4">
      <w:pPr>
        <w:pStyle w:val="NormalWeb"/>
        <w:numPr>
          <w:ilvl w:val="0"/>
          <w:numId w:val="27"/>
        </w:numPr>
        <w:spacing w:line="360" w:lineRule="auto"/>
        <w:jc w:val="both"/>
        <w:rPr>
          <w:sz w:val="22"/>
          <w:szCs w:val="22"/>
        </w:rPr>
      </w:pPr>
      <w:r w:rsidRPr="005B74B4">
        <w:rPr>
          <w:rStyle w:val="Strong"/>
          <w:sz w:val="22"/>
          <w:szCs w:val="22"/>
        </w:rPr>
        <w:t>Titanic Dataset (Kaggle)</w:t>
      </w:r>
      <w:r w:rsidRPr="005B74B4">
        <w:rPr>
          <w:sz w:val="22"/>
          <w:szCs w:val="22"/>
        </w:rPr>
        <w:t xml:space="preserve">: The primary dataset used for the analysis was sourced from </w:t>
      </w:r>
      <w:r w:rsidRPr="005B74B4">
        <w:rPr>
          <w:rStyle w:val="Strong"/>
          <w:sz w:val="22"/>
          <w:szCs w:val="22"/>
        </w:rPr>
        <w:t>Kaggle</w:t>
      </w:r>
      <w:r w:rsidRPr="005B74B4">
        <w:rPr>
          <w:sz w:val="22"/>
          <w:szCs w:val="22"/>
        </w:rPr>
        <w:t>, a popular platform for data science competitions and datasets. The Titanic dataset is publicly available on Kaggle and includes passenger information such as age, gender, class, fare, and whether they survived the disaster.</w:t>
      </w:r>
    </w:p>
    <w:p w14:paraId="03F2AD2D" w14:textId="77777777" w:rsidR="00E52EA8" w:rsidRPr="005B74B4" w:rsidRDefault="00E52EA8" w:rsidP="005B74B4">
      <w:pPr>
        <w:pStyle w:val="NormalWeb"/>
        <w:numPr>
          <w:ilvl w:val="0"/>
          <w:numId w:val="27"/>
        </w:numPr>
        <w:spacing w:line="360" w:lineRule="auto"/>
        <w:jc w:val="both"/>
        <w:rPr>
          <w:sz w:val="22"/>
          <w:szCs w:val="22"/>
        </w:rPr>
      </w:pPr>
      <w:r w:rsidRPr="005B74B4">
        <w:rPr>
          <w:rStyle w:val="Strong"/>
          <w:sz w:val="22"/>
          <w:szCs w:val="22"/>
        </w:rPr>
        <w:t>Python Documentation</w:t>
      </w:r>
      <w:r w:rsidRPr="005B74B4">
        <w:rPr>
          <w:sz w:val="22"/>
          <w:szCs w:val="22"/>
        </w:rPr>
        <w:t>: Python's official documentation was a key reference for understanding various libraries and functions used in the analysis. This documentation provides detailed explanations of Python syntax, functions, and libraries, making it a valuable resource for anyone working with Python in data science.</w:t>
      </w:r>
    </w:p>
    <w:p w14:paraId="0FEA5385" w14:textId="77777777" w:rsidR="00E52EA8" w:rsidRPr="005B74B4" w:rsidRDefault="00E52EA8" w:rsidP="005B74B4">
      <w:pPr>
        <w:pStyle w:val="NormalWeb"/>
        <w:numPr>
          <w:ilvl w:val="0"/>
          <w:numId w:val="27"/>
        </w:numPr>
        <w:spacing w:line="360" w:lineRule="auto"/>
        <w:jc w:val="both"/>
        <w:rPr>
          <w:sz w:val="22"/>
          <w:szCs w:val="22"/>
        </w:rPr>
      </w:pPr>
      <w:r w:rsidRPr="005B74B4">
        <w:rPr>
          <w:rStyle w:val="Strong"/>
          <w:sz w:val="22"/>
          <w:szCs w:val="22"/>
        </w:rPr>
        <w:t>Scikit-learn Documentation</w:t>
      </w:r>
      <w:r w:rsidRPr="005B74B4">
        <w:rPr>
          <w:sz w:val="22"/>
          <w:szCs w:val="22"/>
        </w:rPr>
        <w:t xml:space="preserve">: The </w:t>
      </w:r>
      <w:r w:rsidRPr="005B74B4">
        <w:rPr>
          <w:rStyle w:val="Strong"/>
          <w:sz w:val="22"/>
          <w:szCs w:val="22"/>
        </w:rPr>
        <w:t>Scikit-learn</w:t>
      </w:r>
      <w:r w:rsidRPr="005B74B4">
        <w:rPr>
          <w:sz w:val="22"/>
          <w:szCs w:val="22"/>
        </w:rPr>
        <w:t xml:space="preserve"> documentation was instrumental in guiding the implementation of machine learning models. Scikit-learn is one of the most widely used Python libraries for machine learning, providing simple and efficient tools for predictive </w:t>
      </w:r>
      <w:proofErr w:type="spellStart"/>
      <w:r w:rsidRPr="005B74B4">
        <w:rPr>
          <w:sz w:val="22"/>
          <w:szCs w:val="22"/>
        </w:rPr>
        <w:t>modeling</w:t>
      </w:r>
      <w:proofErr w:type="spellEnd"/>
      <w:r w:rsidRPr="005B74B4">
        <w:rPr>
          <w:sz w:val="22"/>
          <w:szCs w:val="22"/>
        </w:rPr>
        <w:t>, data preprocessing, and model evaluation.</w:t>
      </w:r>
    </w:p>
    <w:p w14:paraId="2B92C353" w14:textId="77777777" w:rsidR="00E52EA8" w:rsidRPr="005B74B4" w:rsidRDefault="00E52EA8" w:rsidP="005B74B4">
      <w:pPr>
        <w:pStyle w:val="NormalWeb"/>
        <w:spacing w:line="360" w:lineRule="auto"/>
        <w:jc w:val="both"/>
        <w:rPr>
          <w:sz w:val="22"/>
          <w:szCs w:val="22"/>
        </w:rPr>
      </w:pPr>
      <w:r w:rsidRPr="005B74B4">
        <w:rPr>
          <w:sz w:val="22"/>
          <w:szCs w:val="22"/>
        </w:rPr>
        <w:t>These references ensure that the reader has access to all the necessary resources to understand, reproduce, or build upon the analysis.</w:t>
      </w:r>
    </w:p>
    <w:p w14:paraId="385C0EDC" w14:textId="77777777" w:rsidR="005B74B4" w:rsidRDefault="00E52EA8" w:rsidP="00E52EA8">
      <w:pPr>
        <w:pStyle w:val="NormalWeb"/>
        <w:rPr>
          <w:rStyle w:val="Heading2Char"/>
          <w:rFonts w:ascii="Times New Roman" w:hAnsi="Times New Roman" w:cs="Times New Roman"/>
          <w:b/>
          <w:bCs/>
          <w:color w:val="auto"/>
          <w:sz w:val="24"/>
          <w:szCs w:val="24"/>
        </w:rPr>
      </w:pPr>
      <w:bookmarkStart w:id="57" w:name="_Toc185772179"/>
      <w:r w:rsidRPr="005B74B4">
        <w:rPr>
          <w:rStyle w:val="Heading2Char"/>
          <w:rFonts w:ascii="Times New Roman" w:hAnsi="Times New Roman" w:cs="Times New Roman"/>
          <w:b/>
          <w:bCs/>
          <w:color w:val="auto"/>
          <w:sz w:val="24"/>
          <w:szCs w:val="24"/>
        </w:rPr>
        <w:t>8.4 Glossary of Terms for Non-Technical Readers</w:t>
      </w:r>
      <w:bookmarkEnd w:id="57"/>
    </w:p>
    <w:p w14:paraId="3EB2E13E" w14:textId="77777777" w:rsidR="00E52EA8" w:rsidRPr="005B74B4" w:rsidRDefault="00E52EA8" w:rsidP="005B74B4">
      <w:pPr>
        <w:pStyle w:val="NormalWeb"/>
        <w:spacing w:line="360" w:lineRule="auto"/>
        <w:jc w:val="both"/>
        <w:rPr>
          <w:sz w:val="22"/>
          <w:szCs w:val="22"/>
        </w:rPr>
      </w:pPr>
      <w:r w:rsidRPr="005B74B4">
        <w:rPr>
          <w:sz w:val="22"/>
          <w:szCs w:val="22"/>
        </w:rPr>
        <w:t>This section provides clear definitions of key terms used in the analysis, specifically aimed at non-technical readers. Understanding these terms helps readers better grasp the concepts discussed in the report, especially those who may not be familiar with data science or machine learning terminology.</w:t>
      </w:r>
    </w:p>
    <w:p w14:paraId="6F77E0C3" w14:textId="77777777" w:rsidR="00E52EA8" w:rsidRPr="005B74B4" w:rsidRDefault="00E52EA8" w:rsidP="005B74B4">
      <w:pPr>
        <w:pStyle w:val="NormalWeb"/>
        <w:numPr>
          <w:ilvl w:val="0"/>
          <w:numId w:val="28"/>
        </w:numPr>
        <w:spacing w:line="360" w:lineRule="auto"/>
        <w:jc w:val="both"/>
        <w:rPr>
          <w:sz w:val="22"/>
          <w:szCs w:val="22"/>
        </w:rPr>
      </w:pPr>
      <w:r w:rsidRPr="005B74B4">
        <w:rPr>
          <w:rStyle w:val="Strong"/>
          <w:sz w:val="22"/>
          <w:szCs w:val="22"/>
        </w:rPr>
        <w:lastRenderedPageBreak/>
        <w:t>EDA (Exploratory Data Analysis)</w:t>
      </w:r>
      <w:r w:rsidRPr="005B74B4">
        <w:rPr>
          <w:sz w:val="22"/>
          <w:szCs w:val="22"/>
        </w:rPr>
        <w:t xml:space="preserve">: EDA is the process of visually and statistically summarizing the key characteristics of a dataset before applying formal </w:t>
      </w:r>
      <w:proofErr w:type="spellStart"/>
      <w:r w:rsidRPr="005B74B4">
        <w:rPr>
          <w:sz w:val="22"/>
          <w:szCs w:val="22"/>
        </w:rPr>
        <w:t>modeling</w:t>
      </w:r>
      <w:proofErr w:type="spellEnd"/>
      <w:r w:rsidRPr="005B74B4">
        <w:rPr>
          <w:sz w:val="22"/>
          <w:szCs w:val="22"/>
        </w:rPr>
        <w:t xml:space="preserve"> techniques. It involves generating graphs, calculating summary statistics, and identifying patterns or outliers in the data. EDA is a critical first step in any data analysis process.</w:t>
      </w:r>
    </w:p>
    <w:p w14:paraId="64F67F7D" w14:textId="77777777" w:rsidR="00E52EA8" w:rsidRPr="005B74B4" w:rsidRDefault="00E52EA8" w:rsidP="005B74B4">
      <w:pPr>
        <w:pStyle w:val="NormalWeb"/>
        <w:numPr>
          <w:ilvl w:val="0"/>
          <w:numId w:val="28"/>
        </w:numPr>
        <w:spacing w:line="360" w:lineRule="auto"/>
        <w:jc w:val="both"/>
        <w:rPr>
          <w:sz w:val="22"/>
          <w:szCs w:val="22"/>
        </w:rPr>
      </w:pPr>
      <w:r w:rsidRPr="005B74B4">
        <w:rPr>
          <w:rStyle w:val="Strong"/>
          <w:sz w:val="22"/>
          <w:szCs w:val="22"/>
        </w:rPr>
        <w:t>Imputation</w:t>
      </w:r>
      <w:r w:rsidRPr="005B74B4">
        <w:rPr>
          <w:sz w:val="22"/>
          <w:szCs w:val="22"/>
        </w:rPr>
        <w:t xml:space="preserve">: Imputation refers to the process of filling in </w:t>
      </w:r>
      <w:r w:rsidRPr="005B74B4">
        <w:rPr>
          <w:rStyle w:val="Strong"/>
          <w:sz w:val="22"/>
          <w:szCs w:val="22"/>
        </w:rPr>
        <w:t>missing data</w:t>
      </w:r>
      <w:r w:rsidRPr="005B74B4">
        <w:rPr>
          <w:sz w:val="22"/>
          <w:szCs w:val="22"/>
        </w:rPr>
        <w:t xml:space="preserve"> values using statistical methods. For example, when some passengers' ages were missing in the Titanic dataset, the missing values could be filled with the median age to maintain consistency and avoid losing valuable information.</w:t>
      </w:r>
    </w:p>
    <w:p w14:paraId="5F85D8EB" w14:textId="77777777" w:rsidR="00E52EA8" w:rsidRPr="005B74B4" w:rsidRDefault="00E52EA8" w:rsidP="005B74B4">
      <w:pPr>
        <w:pStyle w:val="NormalWeb"/>
        <w:numPr>
          <w:ilvl w:val="0"/>
          <w:numId w:val="28"/>
        </w:numPr>
        <w:spacing w:line="360" w:lineRule="auto"/>
        <w:jc w:val="both"/>
        <w:rPr>
          <w:sz w:val="22"/>
          <w:szCs w:val="22"/>
        </w:rPr>
      </w:pPr>
      <w:r w:rsidRPr="005B74B4">
        <w:rPr>
          <w:rStyle w:val="Strong"/>
          <w:sz w:val="22"/>
          <w:szCs w:val="22"/>
        </w:rPr>
        <w:t>Hyperparameter Tuning</w:t>
      </w:r>
      <w:r w:rsidRPr="005B74B4">
        <w:rPr>
          <w:sz w:val="22"/>
          <w:szCs w:val="22"/>
        </w:rPr>
        <w:t>: Hyperparameter tuning is the process of selecting the optimal parameters for a machine learning model to improve its performance. These parameters (such as the depth of a tree in a Random Forest or the learning rate in a neural network) control how the model learns from the data and can significantly affect its accuracy and efficiency.</w:t>
      </w:r>
    </w:p>
    <w:p w14:paraId="2CDF888A" w14:textId="77777777" w:rsidR="00E52EA8" w:rsidRPr="005B74B4" w:rsidRDefault="00E52EA8" w:rsidP="005B74B4">
      <w:pPr>
        <w:pStyle w:val="NormalWeb"/>
        <w:numPr>
          <w:ilvl w:val="0"/>
          <w:numId w:val="28"/>
        </w:numPr>
        <w:spacing w:line="360" w:lineRule="auto"/>
        <w:jc w:val="both"/>
        <w:rPr>
          <w:sz w:val="22"/>
          <w:szCs w:val="22"/>
        </w:rPr>
      </w:pPr>
      <w:r w:rsidRPr="005B74B4">
        <w:rPr>
          <w:rStyle w:val="Strong"/>
          <w:sz w:val="22"/>
          <w:szCs w:val="22"/>
        </w:rPr>
        <w:t>Random Forest</w:t>
      </w:r>
      <w:r w:rsidRPr="005B74B4">
        <w:rPr>
          <w:sz w:val="22"/>
          <w:szCs w:val="22"/>
        </w:rPr>
        <w:t>: Random Forest is an ensemble learning method that combines multiple decision trees to improve the accuracy and robustness of predictions. Each tree in the forest is trained on a subset of the data, and the final prediction is made by averaging the predictions from all the trees. Random Forest is particularly effective at handling complex, non-linear relationships in data.</w:t>
      </w:r>
    </w:p>
    <w:p w14:paraId="1685CF75" w14:textId="77777777" w:rsidR="00E52EA8" w:rsidRPr="005B74B4" w:rsidRDefault="00E52EA8" w:rsidP="005B74B4">
      <w:pPr>
        <w:pStyle w:val="NormalWeb"/>
        <w:numPr>
          <w:ilvl w:val="0"/>
          <w:numId w:val="28"/>
        </w:numPr>
        <w:spacing w:line="360" w:lineRule="auto"/>
        <w:jc w:val="both"/>
        <w:rPr>
          <w:sz w:val="22"/>
          <w:szCs w:val="22"/>
        </w:rPr>
      </w:pPr>
      <w:r w:rsidRPr="005B74B4">
        <w:rPr>
          <w:rStyle w:val="Strong"/>
          <w:sz w:val="22"/>
          <w:szCs w:val="22"/>
        </w:rPr>
        <w:t>Logistic Regression</w:t>
      </w:r>
      <w:r w:rsidRPr="005B74B4">
        <w:rPr>
          <w:sz w:val="22"/>
          <w:szCs w:val="22"/>
        </w:rPr>
        <w:t xml:space="preserve">: Logistic Regression is a statistical model used for </w:t>
      </w:r>
      <w:r w:rsidRPr="005B74B4">
        <w:rPr>
          <w:rStyle w:val="Strong"/>
          <w:sz w:val="22"/>
          <w:szCs w:val="22"/>
        </w:rPr>
        <w:t>binary classification</w:t>
      </w:r>
      <w:r w:rsidRPr="005B74B4">
        <w:rPr>
          <w:sz w:val="22"/>
          <w:szCs w:val="22"/>
        </w:rPr>
        <w:t xml:space="preserve"> tasks, such as predicting whether a passenger survived or not. It estimates the probability of an outcome based on one or more predictor variables and outputs a value between 0 and 1, which is then classified as 0 (non-survival) or 1 (survival).</w:t>
      </w:r>
    </w:p>
    <w:p w14:paraId="26746D42" w14:textId="77777777" w:rsidR="00E52EA8" w:rsidRPr="005B74B4" w:rsidRDefault="00E52EA8" w:rsidP="005B74B4">
      <w:pPr>
        <w:pStyle w:val="NormalWeb"/>
        <w:spacing w:line="360" w:lineRule="auto"/>
        <w:jc w:val="both"/>
        <w:rPr>
          <w:sz w:val="22"/>
          <w:szCs w:val="22"/>
        </w:rPr>
      </w:pPr>
      <w:r w:rsidRPr="005B74B4">
        <w:rPr>
          <w:sz w:val="22"/>
          <w:szCs w:val="22"/>
        </w:rPr>
        <w:t>The glossary serves as a helpful guide for readers who are new to the field of data science or machine learning, offering clear and accessible explanations of fundamental terms and concepts.</w:t>
      </w:r>
    </w:p>
    <w:p w14:paraId="5B9047D4" w14:textId="77777777" w:rsidR="00381966" w:rsidRPr="005B74B4" w:rsidRDefault="00381966" w:rsidP="005B74B4">
      <w:pPr>
        <w:spacing w:line="360" w:lineRule="auto"/>
        <w:jc w:val="both"/>
        <w:rPr>
          <w:rFonts w:ascii="Times New Roman" w:hAnsi="Times New Roman" w:cs="Times New Roman"/>
          <w:sz w:val="20"/>
          <w:szCs w:val="20"/>
        </w:rPr>
      </w:pPr>
    </w:p>
    <w:sectPr w:rsidR="00381966" w:rsidRPr="005B74B4" w:rsidSect="009A1A7D">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0744"/>
    <w:multiLevelType w:val="multilevel"/>
    <w:tmpl w:val="CDD4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02525"/>
    <w:multiLevelType w:val="multilevel"/>
    <w:tmpl w:val="781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81F4C"/>
    <w:multiLevelType w:val="multilevel"/>
    <w:tmpl w:val="B470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C2E07"/>
    <w:multiLevelType w:val="multilevel"/>
    <w:tmpl w:val="041A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205B7"/>
    <w:multiLevelType w:val="multilevel"/>
    <w:tmpl w:val="B902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D2D62"/>
    <w:multiLevelType w:val="multilevel"/>
    <w:tmpl w:val="AC04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2693C"/>
    <w:multiLevelType w:val="multilevel"/>
    <w:tmpl w:val="F234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F3D77"/>
    <w:multiLevelType w:val="multilevel"/>
    <w:tmpl w:val="94C2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00915"/>
    <w:multiLevelType w:val="multilevel"/>
    <w:tmpl w:val="1FA0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414BB"/>
    <w:multiLevelType w:val="multilevel"/>
    <w:tmpl w:val="0778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A2EDA"/>
    <w:multiLevelType w:val="multilevel"/>
    <w:tmpl w:val="5566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82A53"/>
    <w:multiLevelType w:val="multilevel"/>
    <w:tmpl w:val="D096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71205"/>
    <w:multiLevelType w:val="multilevel"/>
    <w:tmpl w:val="15E4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C18C1"/>
    <w:multiLevelType w:val="multilevel"/>
    <w:tmpl w:val="ABFE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E05A9"/>
    <w:multiLevelType w:val="multilevel"/>
    <w:tmpl w:val="B70A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C81125"/>
    <w:multiLevelType w:val="multilevel"/>
    <w:tmpl w:val="FCC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6348E"/>
    <w:multiLevelType w:val="multilevel"/>
    <w:tmpl w:val="CDACF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D151D1"/>
    <w:multiLevelType w:val="multilevel"/>
    <w:tmpl w:val="EE14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D1DDA"/>
    <w:multiLevelType w:val="multilevel"/>
    <w:tmpl w:val="E362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0D34F5"/>
    <w:multiLevelType w:val="multilevel"/>
    <w:tmpl w:val="A370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F43DC"/>
    <w:multiLevelType w:val="multilevel"/>
    <w:tmpl w:val="0E22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F90E11"/>
    <w:multiLevelType w:val="multilevel"/>
    <w:tmpl w:val="C5F4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C506F7"/>
    <w:multiLevelType w:val="multilevel"/>
    <w:tmpl w:val="D3A0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A6A85"/>
    <w:multiLevelType w:val="multilevel"/>
    <w:tmpl w:val="954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AF48AE"/>
    <w:multiLevelType w:val="multilevel"/>
    <w:tmpl w:val="EBB6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00F0C"/>
    <w:multiLevelType w:val="multilevel"/>
    <w:tmpl w:val="E212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472035"/>
    <w:multiLevelType w:val="multilevel"/>
    <w:tmpl w:val="A2CA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DA22E9"/>
    <w:multiLevelType w:val="multilevel"/>
    <w:tmpl w:val="ED7E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90462">
    <w:abstractNumId w:val="13"/>
  </w:num>
  <w:num w:numId="2" w16cid:durableId="1460341764">
    <w:abstractNumId w:val="2"/>
  </w:num>
  <w:num w:numId="3" w16cid:durableId="636110273">
    <w:abstractNumId w:val="3"/>
  </w:num>
  <w:num w:numId="4" w16cid:durableId="2128892991">
    <w:abstractNumId w:val="18"/>
  </w:num>
  <w:num w:numId="5" w16cid:durableId="567960876">
    <w:abstractNumId w:val="16"/>
  </w:num>
  <w:num w:numId="6" w16cid:durableId="213934252">
    <w:abstractNumId w:val="12"/>
  </w:num>
  <w:num w:numId="7" w16cid:durableId="837118329">
    <w:abstractNumId w:val="15"/>
  </w:num>
  <w:num w:numId="8" w16cid:durableId="199981846">
    <w:abstractNumId w:val="7"/>
  </w:num>
  <w:num w:numId="9" w16cid:durableId="28116336">
    <w:abstractNumId w:val="19"/>
  </w:num>
  <w:num w:numId="10" w16cid:durableId="492918336">
    <w:abstractNumId w:val="9"/>
  </w:num>
  <w:num w:numId="11" w16cid:durableId="1849051915">
    <w:abstractNumId w:val="22"/>
  </w:num>
  <w:num w:numId="12" w16cid:durableId="866213591">
    <w:abstractNumId w:val="14"/>
  </w:num>
  <w:num w:numId="13" w16cid:durableId="2080012896">
    <w:abstractNumId w:val="4"/>
  </w:num>
  <w:num w:numId="14" w16cid:durableId="553930353">
    <w:abstractNumId w:val="17"/>
  </w:num>
  <w:num w:numId="15" w16cid:durableId="1377122643">
    <w:abstractNumId w:val="20"/>
  </w:num>
  <w:num w:numId="16" w16cid:durableId="1702584002">
    <w:abstractNumId w:val="10"/>
  </w:num>
  <w:num w:numId="17" w16cid:durableId="1652103178">
    <w:abstractNumId w:val="25"/>
  </w:num>
  <w:num w:numId="18" w16cid:durableId="1803843685">
    <w:abstractNumId w:val="24"/>
  </w:num>
  <w:num w:numId="19" w16cid:durableId="1442338195">
    <w:abstractNumId w:val="21"/>
  </w:num>
  <w:num w:numId="20" w16cid:durableId="1099329103">
    <w:abstractNumId w:val="27"/>
  </w:num>
  <w:num w:numId="21" w16cid:durableId="2048796634">
    <w:abstractNumId w:val="5"/>
  </w:num>
  <w:num w:numId="22" w16cid:durableId="1977758885">
    <w:abstractNumId w:val="26"/>
  </w:num>
  <w:num w:numId="23" w16cid:durableId="919100336">
    <w:abstractNumId w:val="0"/>
  </w:num>
  <w:num w:numId="24" w16cid:durableId="299310209">
    <w:abstractNumId w:val="6"/>
  </w:num>
  <w:num w:numId="25" w16cid:durableId="337000274">
    <w:abstractNumId w:val="11"/>
  </w:num>
  <w:num w:numId="26" w16cid:durableId="1530145000">
    <w:abstractNumId w:val="23"/>
  </w:num>
  <w:num w:numId="27" w16cid:durableId="1888099652">
    <w:abstractNumId w:val="1"/>
  </w:num>
  <w:num w:numId="28" w16cid:durableId="1425688090">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1D2"/>
    <w:rsid w:val="0003487D"/>
    <w:rsid w:val="00035685"/>
    <w:rsid w:val="00035A96"/>
    <w:rsid w:val="00042B37"/>
    <w:rsid w:val="00044D99"/>
    <w:rsid w:val="00045AE6"/>
    <w:rsid w:val="00052582"/>
    <w:rsid w:val="0005373D"/>
    <w:rsid w:val="0007068F"/>
    <w:rsid w:val="000768E7"/>
    <w:rsid w:val="000777EC"/>
    <w:rsid w:val="00087AB5"/>
    <w:rsid w:val="00087D41"/>
    <w:rsid w:val="00097080"/>
    <w:rsid w:val="000A6C2E"/>
    <w:rsid w:val="000B3F61"/>
    <w:rsid w:val="000C7384"/>
    <w:rsid w:val="000D0EFC"/>
    <w:rsid w:val="000D6347"/>
    <w:rsid w:val="000F3472"/>
    <w:rsid w:val="000F3C54"/>
    <w:rsid w:val="001024C1"/>
    <w:rsid w:val="00103E85"/>
    <w:rsid w:val="00122DFE"/>
    <w:rsid w:val="001252AF"/>
    <w:rsid w:val="00125E6B"/>
    <w:rsid w:val="00131622"/>
    <w:rsid w:val="001424F9"/>
    <w:rsid w:val="00142857"/>
    <w:rsid w:val="00145970"/>
    <w:rsid w:val="00146E9E"/>
    <w:rsid w:val="00147B9B"/>
    <w:rsid w:val="001559C8"/>
    <w:rsid w:val="001673B7"/>
    <w:rsid w:val="0017359C"/>
    <w:rsid w:val="00193DD9"/>
    <w:rsid w:val="001A2B90"/>
    <w:rsid w:val="001A2BB6"/>
    <w:rsid w:val="001B3461"/>
    <w:rsid w:val="001D5819"/>
    <w:rsid w:val="001D701E"/>
    <w:rsid w:val="001F02EC"/>
    <w:rsid w:val="001F30F8"/>
    <w:rsid w:val="002032CE"/>
    <w:rsid w:val="0021072B"/>
    <w:rsid w:val="002150C5"/>
    <w:rsid w:val="0022555D"/>
    <w:rsid w:val="00226247"/>
    <w:rsid w:val="00227004"/>
    <w:rsid w:val="002601E5"/>
    <w:rsid w:val="0026395D"/>
    <w:rsid w:val="00265DB3"/>
    <w:rsid w:val="00277C27"/>
    <w:rsid w:val="00280DDA"/>
    <w:rsid w:val="00293FE5"/>
    <w:rsid w:val="0029626D"/>
    <w:rsid w:val="002974E7"/>
    <w:rsid w:val="002B23D3"/>
    <w:rsid w:val="002C13A7"/>
    <w:rsid w:val="002C5BF4"/>
    <w:rsid w:val="002D34DF"/>
    <w:rsid w:val="002E44B5"/>
    <w:rsid w:val="002E4C1B"/>
    <w:rsid w:val="002F161E"/>
    <w:rsid w:val="003131C8"/>
    <w:rsid w:val="003163AF"/>
    <w:rsid w:val="00320336"/>
    <w:rsid w:val="00346BEA"/>
    <w:rsid w:val="00355573"/>
    <w:rsid w:val="00365F72"/>
    <w:rsid w:val="00371104"/>
    <w:rsid w:val="0038094C"/>
    <w:rsid w:val="00381966"/>
    <w:rsid w:val="00385E2D"/>
    <w:rsid w:val="003A03AA"/>
    <w:rsid w:val="003A44FE"/>
    <w:rsid w:val="003C0151"/>
    <w:rsid w:val="003C53B8"/>
    <w:rsid w:val="003C665A"/>
    <w:rsid w:val="003E54ED"/>
    <w:rsid w:val="003E6317"/>
    <w:rsid w:val="00423F45"/>
    <w:rsid w:val="00425E8A"/>
    <w:rsid w:val="00433A77"/>
    <w:rsid w:val="00444275"/>
    <w:rsid w:val="004942F9"/>
    <w:rsid w:val="004B7999"/>
    <w:rsid w:val="004E6314"/>
    <w:rsid w:val="004F3C14"/>
    <w:rsid w:val="004F5C39"/>
    <w:rsid w:val="005050F6"/>
    <w:rsid w:val="00510B12"/>
    <w:rsid w:val="00517015"/>
    <w:rsid w:val="005356BF"/>
    <w:rsid w:val="00550580"/>
    <w:rsid w:val="00560237"/>
    <w:rsid w:val="00563393"/>
    <w:rsid w:val="00566ECA"/>
    <w:rsid w:val="00571301"/>
    <w:rsid w:val="00575130"/>
    <w:rsid w:val="0057552F"/>
    <w:rsid w:val="005949A3"/>
    <w:rsid w:val="00597610"/>
    <w:rsid w:val="005B74B4"/>
    <w:rsid w:val="005C0DAA"/>
    <w:rsid w:val="005C510C"/>
    <w:rsid w:val="005D6F82"/>
    <w:rsid w:val="006048C8"/>
    <w:rsid w:val="0062246B"/>
    <w:rsid w:val="00642EB5"/>
    <w:rsid w:val="006441D2"/>
    <w:rsid w:val="00652FAA"/>
    <w:rsid w:val="00660DCA"/>
    <w:rsid w:val="00665C73"/>
    <w:rsid w:val="00677020"/>
    <w:rsid w:val="00682BE0"/>
    <w:rsid w:val="00684C08"/>
    <w:rsid w:val="006873A3"/>
    <w:rsid w:val="0069033F"/>
    <w:rsid w:val="006A5691"/>
    <w:rsid w:val="006B0EFE"/>
    <w:rsid w:val="006B350A"/>
    <w:rsid w:val="006D647E"/>
    <w:rsid w:val="006E202E"/>
    <w:rsid w:val="006E4CBE"/>
    <w:rsid w:val="006E7484"/>
    <w:rsid w:val="006F0AF5"/>
    <w:rsid w:val="006F4004"/>
    <w:rsid w:val="006F4FBB"/>
    <w:rsid w:val="006F7C31"/>
    <w:rsid w:val="007071F1"/>
    <w:rsid w:val="007101EE"/>
    <w:rsid w:val="0071674D"/>
    <w:rsid w:val="0072082A"/>
    <w:rsid w:val="0072236B"/>
    <w:rsid w:val="007236AD"/>
    <w:rsid w:val="007373FD"/>
    <w:rsid w:val="0074069B"/>
    <w:rsid w:val="0074377A"/>
    <w:rsid w:val="0074492D"/>
    <w:rsid w:val="0075231D"/>
    <w:rsid w:val="007766CC"/>
    <w:rsid w:val="00785B7D"/>
    <w:rsid w:val="007866E8"/>
    <w:rsid w:val="007B7687"/>
    <w:rsid w:val="007C0DC8"/>
    <w:rsid w:val="007D506A"/>
    <w:rsid w:val="007F1218"/>
    <w:rsid w:val="008008D3"/>
    <w:rsid w:val="0084205C"/>
    <w:rsid w:val="00861CED"/>
    <w:rsid w:val="008802AE"/>
    <w:rsid w:val="008A22BD"/>
    <w:rsid w:val="008A4E13"/>
    <w:rsid w:val="008B3958"/>
    <w:rsid w:val="008C1660"/>
    <w:rsid w:val="008D2C96"/>
    <w:rsid w:val="008D52E2"/>
    <w:rsid w:val="008D5CAF"/>
    <w:rsid w:val="008D63D5"/>
    <w:rsid w:val="008E459C"/>
    <w:rsid w:val="00906FEA"/>
    <w:rsid w:val="0090749B"/>
    <w:rsid w:val="00907B7B"/>
    <w:rsid w:val="0094247B"/>
    <w:rsid w:val="00942C99"/>
    <w:rsid w:val="00961052"/>
    <w:rsid w:val="009678E8"/>
    <w:rsid w:val="009961D2"/>
    <w:rsid w:val="0099704F"/>
    <w:rsid w:val="009A1A7D"/>
    <w:rsid w:val="009A32E1"/>
    <w:rsid w:val="009B7554"/>
    <w:rsid w:val="009C02F2"/>
    <w:rsid w:val="009D449F"/>
    <w:rsid w:val="009E1939"/>
    <w:rsid w:val="009F685E"/>
    <w:rsid w:val="00A154D0"/>
    <w:rsid w:val="00A22425"/>
    <w:rsid w:val="00A22CF3"/>
    <w:rsid w:val="00A5497A"/>
    <w:rsid w:val="00A57806"/>
    <w:rsid w:val="00A62EE1"/>
    <w:rsid w:val="00A65203"/>
    <w:rsid w:val="00A67669"/>
    <w:rsid w:val="00A71424"/>
    <w:rsid w:val="00A77F72"/>
    <w:rsid w:val="00A85811"/>
    <w:rsid w:val="00A94C09"/>
    <w:rsid w:val="00A94EA3"/>
    <w:rsid w:val="00AD65B2"/>
    <w:rsid w:val="00B52760"/>
    <w:rsid w:val="00B60ABA"/>
    <w:rsid w:val="00B73868"/>
    <w:rsid w:val="00B80049"/>
    <w:rsid w:val="00B82D09"/>
    <w:rsid w:val="00BA0253"/>
    <w:rsid w:val="00BC640A"/>
    <w:rsid w:val="00BD66B0"/>
    <w:rsid w:val="00BD6C32"/>
    <w:rsid w:val="00BE2C3C"/>
    <w:rsid w:val="00BE7E9E"/>
    <w:rsid w:val="00C02D2C"/>
    <w:rsid w:val="00C114B5"/>
    <w:rsid w:val="00C244BC"/>
    <w:rsid w:val="00C31010"/>
    <w:rsid w:val="00C34EB1"/>
    <w:rsid w:val="00C4757B"/>
    <w:rsid w:val="00C70910"/>
    <w:rsid w:val="00C70DF4"/>
    <w:rsid w:val="00C824D2"/>
    <w:rsid w:val="00CA4912"/>
    <w:rsid w:val="00CA4DF0"/>
    <w:rsid w:val="00CB6ED3"/>
    <w:rsid w:val="00CC3AB3"/>
    <w:rsid w:val="00CD1E16"/>
    <w:rsid w:val="00CE12A7"/>
    <w:rsid w:val="00CF4AA6"/>
    <w:rsid w:val="00D04534"/>
    <w:rsid w:val="00D20030"/>
    <w:rsid w:val="00D2239A"/>
    <w:rsid w:val="00D231B1"/>
    <w:rsid w:val="00D24734"/>
    <w:rsid w:val="00D34A26"/>
    <w:rsid w:val="00D34EC8"/>
    <w:rsid w:val="00D52AF1"/>
    <w:rsid w:val="00D6342A"/>
    <w:rsid w:val="00D65F7E"/>
    <w:rsid w:val="00D8547E"/>
    <w:rsid w:val="00DA1711"/>
    <w:rsid w:val="00DA528E"/>
    <w:rsid w:val="00DA5733"/>
    <w:rsid w:val="00DC2355"/>
    <w:rsid w:val="00DF1AF9"/>
    <w:rsid w:val="00E03446"/>
    <w:rsid w:val="00E075C7"/>
    <w:rsid w:val="00E076A9"/>
    <w:rsid w:val="00E251BE"/>
    <w:rsid w:val="00E3665F"/>
    <w:rsid w:val="00E52EA8"/>
    <w:rsid w:val="00E96196"/>
    <w:rsid w:val="00EA213A"/>
    <w:rsid w:val="00EB72E5"/>
    <w:rsid w:val="00EC6C80"/>
    <w:rsid w:val="00ED7E2C"/>
    <w:rsid w:val="00F176D3"/>
    <w:rsid w:val="00F213A5"/>
    <w:rsid w:val="00F22D25"/>
    <w:rsid w:val="00F2509C"/>
    <w:rsid w:val="00F42E56"/>
    <w:rsid w:val="00F46AFA"/>
    <w:rsid w:val="00F5170F"/>
    <w:rsid w:val="00F603E2"/>
    <w:rsid w:val="00F62722"/>
    <w:rsid w:val="00F64BBA"/>
    <w:rsid w:val="00F81B93"/>
    <w:rsid w:val="00F86E43"/>
    <w:rsid w:val="00FD4BDD"/>
    <w:rsid w:val="00FE461D"/>
    <w:rsid w:val="00FF02A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3B04"/>
  <w15:chartTrackingRefBased/>
  <w15:docId w15:val="{06757D2A-E851-43C1-B6FA-EB8312423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8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4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008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008D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CA4D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4DF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08D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008D3"/>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8008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08D3"/>
    <w:rPr>
      <w:b/>
      <w:bCs/>
    </w:rPr>
  </w:style>
  <w:style w:type="character" w:styleId="HTMLCode">
    <w:name w:val="HTML Code"/>
    <w:basedOn w:val="DefaultParagraphFont"/>
    <w:uiPriority w:val="99"/>
    <w:semiHidden/>
    <w:unhideWhenUsed/>
    <w:rsid w:val="00265DB3"/>
    <w:rPr>
      <w:rFonts w:ascii="Courier New" w:eastAsia="Times New Roman" w:hAnsi="Courier New" w:cs="Courier New"/>
      <w:sz w:val="20"/>
      <w:szCs w:val="20"/>
    </w:rPr>
  </w:style>
  <w:style w:type="character" w:customStyle="1" w:styleId="overflow-hidden">
    <w:name w:val="overflow-hidden"/>
    <w:basedOn w:val="DefaultParagraphFont"/>
    <w:rsid w:val="00265DB3"/>
  </w:style>
  <w:style w:type="character" w:customStyle="1" w:styleId="Heading5Char">
    <w:name w:val="Heading 5 Char"/>
    <w:basedOn w:val="DefaultParagraphFont"/>
    <w:link w:val="Heading5"/>
    <w:uiPriority w:val="9"/>
    <w:semiHidden/>
    <w:rsid w:val="00CA4DF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A4DF0"/>
    <w:rPr>
      <w:rFonts w:asciiTheme="majorHAnsi" w:eastAsiaTheme="majorEastAsia" w:hAnsiTheme="majorHAnsi" w:cstheme="majorBidi"/>
      <w:color w:val="1F4D78" w:themeColor="accent1" w:themeShade="7F"/>
    </w:rPr>
  </w:style>
  <w:style w:type="paragraph" w:styleId="z-TopofForm">
    <w:name w:val="HTML Top of Form"/>
    <w:basedOn w:val="Normal"/>
    <w:next w:val="Normal"/>
    <w:link w:val="z-TopofFormChar"/>
    <w:hidden/>
    <w:uiPriority w:val="99"/>
    <w:semiHidden/>
    <w:unhideWhenUsed/>
    <w:rsid w:val="008A22B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A22B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A22B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A22BD"/>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9F68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4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A32E1"/>
    <w:pPr>
      <w:outlineLvl w:val="9"/>
    </w:pPr>
    <w:rPr>
      <w:lang w:val="en-US" w:bidi="ar-SA"/>
    </w:rPr>
  </w:style>
  <w:style w:type="paragraph" w:styleId="TOC1">
    <w:name w:val="toc 1"/>
    <w:basedOn w:val="Normal"/>
    <w:next w:val="Normal"/>
    <w:autoRedefine/>
    <w:uiPriority w:val="39"/>
    <w:unhideWhenUsed/>
    <w:rsid w:val="009A32E1"/>
    <w:pPr>
      <w:spacing w:after="100"/>
    </w:pPr>
  </w:style>
  <w:style w:type="paragraph" w:styleId="TOC2">
    <w:name w:val="toc 2"/>
    <w:basedOn w:val="Normal"/>
    <w:next w:val="Normal"/>
    <w:autoRedefine/>
    <w:uiPriority w:val="39"/>
    <w:unhideWhenUsed/>
    <w:rsid w:val="009A32E1"/>
    <w:pPr>
      <w:spacing w:after="100"/>
      <w:ind w:left="220"/>
    </w:pPr>
  </w:style>
  <w:style w:type="paragraph" w:styleId="TOC3">
    <w:name w:val="toc 3"/>
    <w:basedOn w:val="Normal"/>
    <w:next w:val="Normal"/>
    <w:autoRedefine/>
    <w:uiPriority w:val="39"/>
    <w:unhideWhenUsed/>
    <w:rsid w:val="009A32E1"/>
    <w:pPr>
      <w:spacing w:after="100"/>
      <w:ind w:left="440"/>
    </w:pPr>
  </w:style>
  <w:style w:type="character" w:styleId="Hyperlink">
    <w:name w:val="Hyperlink"/>
    <w:basedOn w:val="DefaultParagraphFont"/>
    <w:uiPriority w:val="99"/>
    <w:unhideWhenUsed/>
    <w:rsid w:val="009A32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1176">
      <w:bodyDiv w:val="1"/>
      <w:marLeft w:val="0"/>
      <w:marRight w:val="0"/>
      <w:marTop w:val="0"/>
      <w:marBottom w:val="0"/>
      <w:divBdr>
        <w:top w:val="none" w:sz="0" w:space="0" w:color="auto"/>
        <w:left w:val="none" w:sz="0" w:space="0" w:color="auto"/>
        <w:bottom w:val="none" w:sz="0" w:space="0" w:color="auto"/>
        <w:right w:val="none" w:sz="0" w:space="0" w:color="auto"/>
      </w:divBdr>
    </w:div>
    <w:div w:id="35739599">
      <w:bodyDiv w:val="1"/>
      <w:marLeft w:val="0"/>
      <w:marRight w:val="0"/>
      <w:marTop w:val="0"/>
      <w:marBottom w:val="0"/>
      <w:divBdr>
        <w:top w:val="none" w:sz="0" w:space="0" w:color="auto"/>
        <w:left w:val="none" w:sz="0" w:space="0" w:color="auto"/>
        <w:bottom w:val="none" w:sz="0" w:space="0" w:color="auto"/>
        <w:right w:val="none" w:sz="0" w:space="0" w:color="auto"/>
      </w:divBdr>
      <w:divsChild>
        <w:div w:id="1795058979">
          <w:marLeft w:val="0"/>
          <w:marRight w:val="0"/>
          <w:marTop w:val="0"/>
          <w:marBottom w:val="0"/>
          <w:divBdr>
            <w:top w:val="none" w:sz="0" w:space="0" w:color="auto"/>
            <w:left w:val="none" w:sz="0" w:space="0" w:color="auto"/>
            <w:bottom w:val="none" w:sz="0" w:space="0" w:color="auto"/>
            <w:right w:val="none" w:sz="0" w:space="0" w:color="auto"/>
          </w:divBdr>
          <w:divsChild>
            <w:div w:id="19815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8513">
      <w:bodyDiv w:val="1"/>
      <w:marLeft w:val="0"/>
      <w:marRight w:val="0"/>
      <w:marTop w:val="0"/>
      <w:marBottom w:val="0"/>
      <w:divBdr>
        <w:top w:val="none" w:sz="0" w:space="0" w:color="auto"/>
        <w:left w:val="none" w:sz="0" w:space="0" w:color="auto"/>
        <w:bottom w:val="none" w:sz="0" w:space="0" w:color="auto"/>
        <w:right w:val="none" w:sz="0" w:space="0" w:color="auto"/>
      </w:divBdr>
    </w:div>
    <w:div w:id="86272401">
      <w:bodyDiv w:val="1"/>
      <w:marLeft w:val="0"/>
      <w:marRight w:val="0"/>
      <w:marTop w:val="0"/>
      <w:marBottom w:val="0"/>
      <w:divBdr>
        <w:top w:val="none" w:sz="0" w:space="0" w:color="auto"/>
        <w:left w:val="none" w:sz="0" w:space="0" w:color="auto"/>
        <w:bottom w:val="none" w:sz="0" w:space="0" w:color="auto"/>
        <w:right w:val="none" w:sz="0" w:space="0" w:color="auto"/>
      </w:divBdr>
    </w:div>
    <w:div w:id="94790817">
      <w:bodyDiv w:val="1"/>
      <w:marLeft w:val="0"/>
      <w:marRight w:val="0"/>
      <w:marTop w:val="0"/>
      <w:marBottom w:val="0"/>
      <w:divBdr>
        <w:top w:val="none" w:sz="0" w:space="0" w:color="auto"/>
        <w:left w:val="none" w:sz="0" w:space="0" w:color="auto"/>
        <w:bottom w:val="none" w:sz="0" w:space="0" w:color="auto"/>
        <w:right w:val="none" w:sz="0" w:space="0" w:color="auto"/>
      </w:divBdr>
      <w:divsChild>
        <w:div w:id="1345592999">
          <w:marLeft w:val="0"/>
          <w:marRight w:val="0"/>
          <w:marTop w:val="0"/>
          <w:marBottom w:val="0"/>
          <w:divBdr>
            <w:top w:val="none" w:sz="0" w:space="0" w:color="auto"/>
            <w:left w:val="none" w:sz="0" w:space="0" w:color="auto"/>
            <w:bottom w:val="none" w:sz="0" w:space="0" w:color="auto"/>
            <w:right w:val="none" w:sz="0" w:space="0" w:color="auto"/>
          </w:divBdr>
          <w:divsChild>
            <w:div w:id="14311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0119">
      <w:bodyDiv w:val="1"/>
      <w:marLeft w:val="0"/>
      <w:marRight w:val="0"/>
      <w:marTop w:val="0"/>
      <w:marBottom w:val="0"/>
      <w:divBdr>
        <w:top w:val="none" w:sz="0" w:space="0" w:color="auto"/>
        <w:left w:val="none" w:sz="0" w:space="0" w:color="auto"/>
        <w:bottom w:val="none" w:sz="0" w:space="0" w:color="auto"/>
        <w:right w:val="none" w:sz="0" w:space="0" w:color="auto"/>
      </w:divBdr>
      <w:divsChild>
        <w:div w:id="1006400840">
          <w:marLeft w:val="0"/>
          <w:marRight w:val="0"/>
          <w:marTop w:val="0"/>
          <w:marBottom w:val="0"/>
          <w:divBdr>
            <w:top w:val="none" w:sz="0" w:space="0" w:color="auto"/>
            <w:left w:val="none" w:sz="0" w:space="0" w:color="auto"/>
            <w:bottom w:val="none" w:sz="0" w:space="0" w:color="auto"/>
            <w:right w:val="none" w:sz="0" w:space="0" w:color="auto"/>
          </w:divBdr>
          <w:divsChild>
            <w:div w:id="190194352">
              <w:marLeft w:val="0"/>
              <w:marRight w:val="0"/>
              <w:marTop w:val="0"/>
              <w:marBottom w:val="0"/>
              <w:divBdr>
                <w:top w:val="none" w:sz="0" w:space="0" w:color="auto"/>
                <w:left w:val="none" w:sz="0" w:space="0" w:color="auto"/>
                <w:bottom w:val="none" w:sz="0" w:space="0" w:color="auto"/>
                <w:right w:val="none" w:sz="0" w:space="0" w:color="auto"/>
              </w:divBdr>
              <w:divsChild>
                <w:div w:id="944115289">
                  <w:marLeft w:val="0"/>
                  <w:marRight w:val="0"/>
                  <w:marTop w:val="0"/>
                  <w:marBottom w:val="0"/>
                  <w:divBdr>
                    <w:top w:val="none" w:sz="0" w:space="0" w:color="auto"/>
                    <w:left w:val="none" w:sz="0" w:space="0" w:color="auto"/>
                    <w:bottom w:val="none" w:sz="0" w:space="0" w:color="auto"/>
                    <w:right w:val="none" w:sz="0" w:space="0" w:color="auto"/>
                  </w:divBdr>
                  <w:divsChild>
                    <w:div w:id="312486212">
                      <w:marLeft w:val="0"/>
                      <w:marRight w:val="0"/>
                      <w:marTop w:val="0"/>
                      <w:marBottom w:val="0"/>
                      <w:divBdr>
                        <w:top w:val="none" w:sz="0" w:space="0" w:color="auto"/>
                        <w:left w:val="none" w:sz="0" w:space="0" w:color="auto"/>
                        <w:bottom w:val="none" w:sz="0" w:space="0" w:color="auto"/>
                        <w:right w:val="none" w:sz="0" w:space="0" w:color="auto"/>
                      </w:divBdr>
                      <w:divsChild>
                        <w:div w:id="1528055933">
                          <w:marLeft w:val="0"/>
                          <w:marRight w:val="0"/>
                          <w:marTop w:val="0"/>
                          <w:marBottom w:val="0"/>
                          <w:divBdr>
                            <w:top w:val="none" w:sz="0" w:space="0" w:color="auto"/>
                            <w:left w:val="none" w:sz="0" w:space="0" w:color="auto"/>
                            <w:bottom w:val="none" w:sz="0" w:space="0" w:color="auto"/>
                            <w:right w:val="none" w:sz="0" w:space="0" w:color="auto"/>
                          </w:divBdr>
                          <w:divsChild>
                            <w:div w:id="62682433">
                              <w:marLeft w:val="0"/>
                              <w:marRight w:val="0"/>
                              <w:marTop w:val="0"/>
                              <w:marBottom w:val="0"/>
                              <w:divBdr>
                                <w:top w:val="none" w:sz="0" w:space="0" w:color="auto"/>
                                <w:left w:val="none" w:sz="0" w:space="0" w:color="auto"/>
                                <w:bottom w:val="none" w:sz="0" w:space="0" w:color="auto"/>
                                <w:right w:val="none" w:sz="0" w:space="0" w:color="auto"/>
                              </w:divBdr>
                              <w:divsChild>
                                <w:div w:id="470439602">
                                  <w:marLeft w:val="0"/>
                                  <w:marRight w:val="0"/>
                                  <w:marTop w:val="0"/>
                                  <w:marBottom w:val="0"/>
                                  <w:divBdr>
                                    <w:top w:val="none" w:sz="0" w:space="0" w:color="auto"/>
                                    <w:left w:val="none" w:sz="0" w:space="0" w:color="auto"/>
                                    <w:bottom w:val="none" w:sz="0" w:space="0" w:color="auto"/>
                                    <w:right w:val="none" w:sz="0" w:space="0" w:color="auto"/>
                                  </w:divBdr>
                                  <w:divsChild>
                                    <w:div w:id="1153640478">
                                      <w:marLeft w:val="0"/>
                                      <w:marRight w:val="0"/>
                                      <w:marTop w:val="0"/>
                                      <w:marBottom w:val="0"/>
                                      <w:divBdr>
                                        <w:top w:val="none" w:sz="0" w:space="0" w:color="auto"/>
                                        <w:left w:val="none" w:sz="0" w:space="0" w:color="auto"/>
                                        <w:bottom w:val="none" w:sz="0" w:space="0" w:color="auto"/>
                                        <w:right w:val="none" w:sz="0" w:space="0" w:color="auto"/>
                                      </w:divBdr>
                                      <w:divsChild>
                                        <w:div w:id="36390905">
                                          <w:marLeft w:val="0"/>
                                          <w:marRight w:val="0"/>
                                          <w:marTop w:val="0"/>
                                          <w:marBottom w:val="0"/>
                                          <w:divBdr>
                                            <w:top w:val="none" w:sz="0" w:space="0" w:color="auto"/>
                                            <w:left w:val="none" w:sz="0" w:space="0" w:color="auto"/>
                                            <w:bottom w:val="none" w:sz="0" w:space="0" w:color="auto"/>
                                            <w:right w:val="none" w:sz="0" w:space="0" w:color="auto"/>
                                          </w:divBdr>
                                          <w:divsChild>
                                            <w:div w:id="1989361175">
                                              <w:marLeft w:val="0"/>
                                              <w:marRight w:val="0"/>
                                              <w:marTop w:val="0"/>
                                              <w:marBottom w:val="0"/>
                                              <w:divBdr>
                                                <w:top w:val="none" w:sz="0" w:space="0" w:color="auto"/>
                                                <w:left w:val="none" w:sz="0" w:space="0" w:color="auto"/>
                                                <w:bottom w:val="none" w:sz="0" w:space="0" w:color="auto"/>
                                                <w:right w:val="none" w:sz="0" w:space="0" w:color="auto"/>
                                              </w:divBdr>
                                              <w:divsChild>
                                                <w:div w:id="1644769476">
                                                  <w:marLeft w:val="0"/>
                                                  <w:marRight w:val="0"/>
                                                  <w:marTop w:val="0"/>
                                                  <w:marBottom w:val="0"/>
                                                  <w:divBdr>
                                                    <w:top w:val="none" w:sz="0" w:space="0" w:color="auto"/>
                                                    <w:left w:val="none" w:sz="0" w:space="0" w:color="auto"/>
                                                    <w:bottom w:val="none" w:sz="0" w:space="0" w:color="auto"/>
                                                    <w:right w:val="none" w:sz="0" w:space="0" w:color="auto"/>
                                                  </w:divBdr>
                                                  <w:divsChild>
                                                    <w:div w:id="968247457">
                                                      <w:marLeft w:val="0"/>
                                                      <w:marRight w:val="0"/>
                                                      <w:marTop w:val="0"/>
                                                      <w:marBottom w:val="0"/>
                                                      <w:divBdr>
                                                        <w:top w:val="none" w:sz="0" w:space="0" w:color="auto"/>
                                                        <w:left w:val="none" w:sz="0" w:space="0" w:color="auto"/>
                                                        <w:bottom w:val="none" w:sz="0" w:space="0" w:color="auto"/>
                                                        <w:right w:val="none" w:sz="0" w:space="0" w:color="auto"/>
                                                      </w:divBdr>
                                                      <w:divsChild>
                                                        <w:div w:id="18348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6013504">
          <w:marLeft w:val="0"/>
          <w:marRight w:val="0"/>
          <w:marTop w:val="0"/>
          <w:marBottom w:val="0"/>
          <w:divBdr>
            <w:top w:val="none" w:sz="0" w:space="0" w:color="auto"/>
            <w:left w:val="none" w:sz="0" w:space="0" w:color="auto"/>
            <w:bottom w:val="none" w:sz="0" w:space="0" w:color="auto"/>
            <w:right w:val="none" w:sz="0" w:space="0" w:color="auto"/>
          </w:divBdr>
          <w:divsChild>
            <w:div w:id="60715955">
              <w:marLeft w:val="0"/>
              <w:marRight w:val="0"/>
              <w:marTop w:val="0"/>
              <w:marBottom w:val="0"/>
              <w:divBdr>
                <w:top w:val="none" w:sz="0" w:space="0" w:color="auto"/>
                <w:left w:val="none" w:sz="0" w:space="0" w:color="auto"/>
                <w:bottom w:val="none" w:sz="0" w:space="0" w:color="auto"/>
                <w:right w:val="none" w:sz="0" w:space="0" w:color="auto"/>
              </w:divBdr>
              <w:divsChild>
                <w:div w:id="740299133">
                  <w:marLeft w:val="0"/>
                  <w:marRight w:val="0"/>
                  <w:marTop w:val="0"/>
                  <w:marBottom w:val="0"/>
                  <w:divBdr>
                    <w:top w:val="none" w:sz="0" w:space="0" w:color="auto"/>
                    <w:left w:val="none" w:sz="0" w:space="0" w:color="auto"/>
                    <w:bottom w:val="none" w:sz="0" w:space="0" w:color="auto"/>
                    <w:right w:val="none" w:sz="0" w:space="0" w:color="auto"/>
                  </w:divBdr>
                  <w:divsChild>
                    <w:div w:id="1050806087">
                      <w:marLeft w:val="0"/>
                      <w:marRight w:val="0"/>
                      <w:marTop w:val="0"/>
                      <w:marBottom w:val="0"/>
                      <w:divBdr>
                        <w:top w:val="none" w:sz="0" w:space="0" w:color="auto"/>
                        <w:left w:val="none" w:sz="0" w:space="0" w:color="auto"/>
                        <w:bottom w:val="none" w:sz="0" w:space="0" w:color="auto"/>
                        <w:right w:val="none" w:sz="0" w:space="0" w:color="auto"/>
                      </w:divBdr>
                      <w:divsChild>
                        <w:div w:id="1146553019">
                          <w:marLeft w:val="0"/>
                          <w:marRight w:val="0"/>
                          <w:marTop w:val="0"/>
                          <w:marBottom w:val="0"/>
                          <w:divBdr>
                            <w:top w:val="none" w:sz="0" w:space="0" w:color="auto"/>
                            <w:left w:val="none" w:sz="0" w:space="0" w:color="auto"/>
                            <w:bottom w:val="none" w:sz="0" w:space="0" w:color="auto"/>
                            <w:right w:val="none" w:sz="0" w:space="0" w:color="auto"/>
                          </w:divBdr>
                          <w:divsChild>
                            <w:div w:id="913128597">
                              <w:marLeft w:val="0"/>
                              <w:marRight w:val="0"/>
                              <w:marTop w:val="0"/>
                              <w:marBottom w:val="0"/>
                              <w:divBdr>
                                <w:top w:val="none" w:sz="0" w:space="0" w:color="auto"/>
                                <w:left w:val="none" w:sz="0" w:space="0" w:color="auto"/>
                                <w:bottom w:val="none" w:sz="0" w:space="0" w:color="auto"/>
                                <w:right w:val="none" w:sz="0" w:space="0" w:color="auto"/>
                              </w:divBdr>
                              <w:divsChild>
                                <w:div w:id="77598849">
                                  <w:marLeft w:val="0"/>
                                  <w:marRight w:val="0"/>
                                  <w:marTop w:val="0"/>
                                  <w:marBottom w:val="0"/>
                                  <w:divBdr>
                                    <w:top w:val="none" w:sz="0" w:space="0" w:color="auto"/>
                                    <w:left w:val="none" w:sz="0" w:space="0" w:color="auto"/>
                                    <w:bottom w:val="none" w:sz="0" w:space="0" w:color="auto"/>
                                    <w:right w:val="none" w:sz="0" w:space="0" w:color="auto"/>
                                  </w:divBdr>
                                  <w:divsChild>
                                    <w:div w:id="1907186107">
                                      <w:marLeft w:val="0"/>
                                      <w:marRight w:val="0"/>
                                      <w:marTop w:val="0"/>
                                      <w:marBottom w:val="0"/>
                                      <w:divBdr>
                                        <w:top w:val="none" w:sz="0" w:space="0" w:color="auto"/>
                                        <w:left w:val="none" w:sz="0" w:space="0" w:color="auto"/>
                                        <w:bottom w:val="none" w:sz="0" w:space="0" w:color="auto"/>
                                        <w:right w:val="none" w:sz="0" w:space="0" w:color="auto"/>
                                      </w:divBdr>
                                      <w:divsChild>
                                        <w:div w:id="689718086">
                                          <w:marLeft w:val="0"/>
                                          <w:marRight w:val="0"/>
                                          <w:marTop w:val="0"/>
                                          <w:marBottom w:val="0"/>
                                          <w:divBdr>
                                            <w:top w:val="none" w:sz="0" w:space="0" w:color="auto"/>
                                            <w:left w:val="none" w:sz="0" w:space="0" w:color="auto"/>
                                            <w:bottom w:val="none" w:sz="0" w:space="0" w:color="auto"/>
                                            <w:right w:val="none" w:sz="0" w:space="0" w:color="auto"/>
                                          </w:divBdr>
                                          <w:divsChild>
                                            <w:div w:id="810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299428">
      <w:bodyDiv w:val="1"/>
      <w:marLeft w:val="0"/>
      <w:marRight w:val="0"/>
      <w:marTop w:val="0"/>
      <w:marBottom w:val="0"/>
      <w:divBdr>
        <w:top w:val="none" w:sz="0" w:space="0" w:color="auto"/>
        <w:left w:val="none" w:sz="0" w:space="0" w:color="auto"/>
        <w:bottom w:val="none" w:sz="0" w:space="0" w:color="auto"/>
        <w:right w:val="none" w:sz="0" w:space="0" w:color="auto"/>
      </w:divBdr>
      <w:divsChild>
        <w:div w:id="522981397">
          <w:marLeft w:val="0"/>
          <w:marRight w:val="0"/>
          <w:marTop w:val="0"/>
          <w:marBottom w:val="0"/>
          <w:divBdr>
            <w:top w:val="none" w:sz="0" w:space="0" w:color="auto"/>
            <w:left w:val="none" w:sz="0" w:space="0" w:color="auto"/>
            <w:bottom w:val="none" w:sz="0" w:space="0" w:color="auto"/>
            <w:right w:val="none" w:sz="0" w:space="0" w:color="auto"/>
          </w:divBdr>
          <w:divsChild>
            <w:div w:id="9339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4144">
      <w:bodyDiv w:val="1"/>
      <w:marLeft w:val="0"/>
      <w:marRight w:val="0"/>
      <w:marTop w:val="0"/>
      <w:marBottom w:val="0"/>
      <w:divBdr>
        <w:top w:val="none" w:sz="0" w:space="0" w:color="auto"/>
        <w:left w:val="none" w:sz="0" w:space="0" w:color="auto"/>
        <w:bottom w:val="none" w:sz="0" w:space="0" w:color="auto"/>
        <w:right w:val="none" w:sz="0" w:space="0" w:color="auto"/>
      </w:divBdr>
      <w:divsChild>
        <w:div w:id="1985622146">
          <w:marLeft w:val="0"/>
          <w:marRight w:val="0"/>
          <w:marTop w:val="0"/>
          <w:marBottom w:val="0"/>
          <w:divBdr>
            <w:top w:val="none" w:sz="0" w:space="0" w:color="auto"/>
            <w:left w:val="none" w:sz="0" w:space="0" w:color="auto"/>
            <w:bottom w:val="none" w:sz="0" w:space="0" w:color="auto"/>
            <w:right w:val="none" w:sz="0" w:space="0" w:color="auto"/>
          </w:divBdr>
          <w:divsChild>
            <w:div w:id="656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70521">
      <w:bodyDiv w:val="1"/>
      <w:marLeft w:val="0"/>
      <w:marRight w:val="0"/>
      <w:marTop w:val="0"/>
      <w:marBottom w:val="0"/>
      <w:divBdr>
        <w:top w:val="none" w:sz="0" w:space="0" w:color="auto"/>
        <w:left w:val="none" w:sz="0" w:space="0" w:color="auto"/>
        <w:bottom w:val="none" w:sz="0" w:space="0" w:color="auto"/>
        <w:right w:val="none" w:sz="0" w:space="0" w:color="auto"/>
      </w:divBdr>
      <w:divsChild>
        <w:div w:id="754936910">
          <w:marLeft w:val="0"/>
          <w:marRight w:val="0"/>
          <w:marTop w:val="0"/>
          <w:marBottom w:val="0"/>
          <w:divBdr>
            <w:top w:val="none" w:sz="0" w:space="0" w:color="auto"/>
            <w:left w:val="none" w:sz="0" w:space="0" w:color="auto"/>
            <w:bottom w:val="none" w:sz="0" w:space="0" w:color="auto"/>
            <w:right w:val="none" w:sz="0" w:space="0" w:color="auto"/>
          </w:divBdr>
          <w:divsChild>
            <w:div w:id="17673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2819">
      <w:bodyDiv w:val="1"/>
      <w:marLeft w:val="0"/>
      <w:marRight w:val="0"/>
      <w:marTop w:val="0"/>
      <w:marBottom w:val="0"/>
      <w:divBdr>
        <w:top w:val="none" w:sz="0" w:space="0" w:color="auto"/>
        <w:left w:val="none" w:sz="0" w:space="0" w:color="auto"/>
        <w:bottom w:val="none" w:sz="0" w:space="0" w:color="auto"/>
        <w:right w:val="none" w:sz="0" w:space="0" w:color="auto"/>
      </w:divBdr>
      <w:divsChild>
        <w:div w:id="580799279">
          <w:marLeft w:val="0"/>
          <w:marRight w:val="0"/>
          <w:marTop w:val="0"/>
          <w:marBottom w:val="0"/>
          <w:divBdr>
            <w:top w:val="none" w:sz="0" w:space="0" w:color="auto"/>
            <w:left w:val="none" w:sz="0" w:space="0" w:color="auto"/>
            <w:bottom w:val="none" w:sz="0" w:space="0" w:color="auto"/>
            <w:right w:val="none" w:sz="0" w:space="0" w:color="auto"/>
          </w:divBdr>
          <w:divsChild>
            <w:div w:id="1008672771">
              <w:marLeft w:val="0"/>
              <w:marRight w:val="0"/>
              <w:marTop w:val="0"/>
              <w:marBottom w:val="0"/>
              <w:divBdr>
                <w:top w:val="none" w:sz="0" w:space="0" w:color="auto"/>
                <w:left w:val="none" w:sz="0" w:space="0" w:color="auto"/>
                <w:bottom w:val="none" w:sz="0" w:space="0" w:color="auto"/>
                <w:right w:val="none" w:sz="0" w:space="0" w:color="auto"/>
              </w:divBdr>
              <w:divsChild>
                <w:div w:id="1388795264">
                  <w:marLeft w:val="0"/>
                  <w:marRight w:val="0"/>
                  <w:marTop w:val="0"/>
                  <w:marBottom w:val="0"/>
                  <w:divBdr>
                    <w:top w:val="none" w:sz="0" w:space="0" w:color="auto"/>
                    <w:left w:val="none" w:sz="0" w:space="0" w:color="auto"/>
                    <w:bottom w:val="none" w:sz="0" w:space="0" w:color="auto"/>
                    <w:right w:val="none" w:sz="0" w:space="0" w:color="auto"/>
                  </w:divBdr>
                  <w:divsChild>
                    <w:div w:id="11470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3470">
          <w:marLeft w:val="0"/>
          <w:marRight w:val="0"/>
          <w:marTop w:val="0"/>
          <w:marBottom w:val="0"/>
          <w:divBdr>
            <w:top w:val="none" w:sz="0" w:space="0" w:color="auto"/>
            <w:left w:val="none" w:sz="0" w:space="0" w:color="auto"/>
            <w:bottom w:val="none" w:sz="0" w:space="0" w:color="auto"/>
            <w:right w:val="none" w:sz="0" w:space="0" w:color="auto"/>
          </w:divBdr>
          <w:divsChild>
            <w:div w:id="1824538079">
              <w:marLeft w:val="0"/>
              <w:marRight w:val="0"/>
              <w:marTop w:val="0"/>
              <w:marBottom w:val="0"/>
              <w:divBdr>
                <w:top w:val="none" w:sz="0" w:space="0" w:color="auto"/>
                <w:left w:val="none" w:sz="0" w:space="0" w:color="auto"/>
                <w:bottom w:val="none" w:sz="0" w:space="0" w:color="auto"/>
                <w:right w:val="none" w:sz="0" w:space="0" w:color="auto"/>
              </w:divBdr>
              <w:divsChild>
                <w:div w:id="46031481">
                  <w:marLeft w:val="0"/>
                  <w:marRight w:val="0"/>
                  <w:marTop w:val="0"/>
                  <w:marBottom w:val="0"/>
                  <w:divBdr>
                    <w:top w:val="none" w:sz="0" w:space="0" w:color="auto"/>
                    <w:left w:val="none" w:sz="0" w:space="0" w:color="auto"/>
                    <w:bottom w:val="none" w:sz="0" w:space="0" w:color="auto"/>
                    <w:right w:val="none" w:sz="0" w:space="0" w:color="auto"/>
                  </w:divBdr>
                  <w:divsChild>
                    <w:div w:id="15140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48443">
      <w:bodyDiv w:val="1"/>
      <w:marLeft w:val="0"/>
      <w:marRight w:val="0"/>
      <w:marTop w:val="0"/>
      <w:marBottom w:val="0"/>
      <w:divBdr>
        <w:top w:val="none" w:sz="0" w:space="0" w:color="auto"/>
        <w:left w:val="none" w:sz="0" w:space="0" w:color="auto"/>
        <w:bottom w:val="none" w:sz="0" w:space="0" w:color="auto"/>
        <w:right w:val="none" w:sz="0" w:space="0" w:color="auto"/>
      </w:divBdr>
      <w:divsChild>
        <w:div w:id="781343507">
          <w:marLeft w:val="0"/>
          <w:marRight w:val="0"/>
          <w:marTop w:val="0"/>
          <w:marBottom w:val="0"/>
          <w:divBdr>
            <w:top w:val="none" w:sz="0" w:space="0" w:color="auto"/>
            <w:left w:val="none" w:sz="0" w:space="0" w:color="auto"/>
            <w:bottom w:val="none" w:sz="0" w:space="0" w:color="auto"/>
            <w:right w:val="none" w:sz="0" w:space="0" w:color="auto"/>
          </w:divBdr>
          <w:divsChild>
            <w:div w:id="21072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9116">
      <w:bodyDiv w:val="1"/>
      <w:marLeft w:val="0"/>
      <w:marRight w:val="0"/>
      <w:marTop w:val="0"/>
      <w:marBottom w:val="0"/>
      <w:divBdr>
        <w:top w:val="none" w:sz="0" w:space="0" w:color="auto"/>
        <w:left w:val="none" w:sz="0" w:space="0" w:color="auto"/>
        <w:bottom w:val="none" w:sz="0" w:space="0" w:color="auto"/>
        <w:right w:val="none" w:sz="0" w:space="0" w:color="auto"/>
      </w:divBdr>
      <w:divsChild>
        <w:div w:id="957486656">
          <w:marLeft w:val="0"/>
          <w:marRight w:val="0"/>
          <w:marTop w:val="0"/>
          <w:marBottom w:val="0"/>
          <w:divBdr>
            <w:top w:val="none" w:sz="0" w:space="0" w:color="auto"/>
            <w:left w:val="none" w:sz="0" w:space="0" w:color="auto"/>
            <w:bottom w:val="none" w:sz="0" w:space="0" w:color="auto"/>
            <w:right w:val="none" w:sz="0" w:space="0" w:color="auto"/>
          </w:divBdr>
          <w:divsChild>
            <w:div w:id="1614093719">
              <w:marLeft w:val="0"/>
              <w:marRight w:val="0"/>
              <w:marTop w:val="0"/>
              <w:marBottom w:val="0"/>
              <w:divBdr>
                <w:top w:val="none" w:sz="0" w:space="0" w:color="auto"/>
                <w:left w:val="none" w:sz="0" w:space="0" w:color="auto"/>
                <w:bottom w:val="none" w:sz="0" w:space="0" w:color="auto"/>
                <w:right w:val="none" w:sz="0" w:space="0" w:color="auto"/>
              </w:divBdr>
              <w:divsChild>
                <w:div w:id="1217207163">
                  <w:marLeft w:val="0"/>
                  <w:marRight w:val="0"/>
                  <w:marTop w:val="0"/>
                  <w:marBottom w:val="0"/>
                  <w:divBdr>
                    <w:top w:val="none" w:sz="0" w:space="0" w:color="auto"/>
                    <w:left w:val="none" w:sz="0" w:space="0" w:color="auto"/>
                    <w:bottom w:val="none" w:sz="0" w:space="0" w:color="auto"/>
                    <w:right w:val="none" w:sz="0" w:space="0" w:color="auto"/>
                  </w:divBdr>
                  <w:divsChild>
                    <w:div w:id="1037007602">
                      <w:marLeft w:val="0"/>
                      <w:marRight w:val="0"/>
                      <w:marTop w:val="0"/>
                      <w:marBottom w:val="0"/>
                      <w:divBdr>
                        <w:top w:val="none" w:sz="0" w:space="0" w:color="auto"/>
                        <w:left w:val="none" w:sz="0" w:space="0" w:color="auto"/>
                        <w:bottom w:val="none" w:sz="0" w:space="0" w:color="auto"/>
                        <w:right w:val="none" w:sz="0" w:space="0" w:color="auto"/>
                      </w:divBdr>
                      <w:divsChild>
                        <w:div w:id="742488718">
                          <w:marLeft w:val="0"/>
                          <w:marRight w:val="0"/>
                          <w:marTop w:val="0"/>
                          <w:marBottom w:val="0"/>
                          <w:divBdr>
                            <w:top w:val="none" w:sz="0" w:space="0" w:color="auto"/>
                            <w:left w:val="none" w:sz="0" w:space="0" w:color="auto"/>
                            <w:bottom w:val="none" w:sz="0" w:space="0" w:color="auto"/>
                            <w:right w:val="none" w:sz="0" w:space="0" w:color="auto"/>
                          </w:divBdr>
                          <w:divsChild>
                            <w:div w:id="1403680274">
                              <w:marLeft w:val="0"/>
                              <w:marRight w:val="0"/>
                              <w:marTop w:val="0"/>
                              <w:marBottom w:val="0"/>
                              <w:divBdr>
                                <w:top w:val="none" w:sz="0" w:space="0" w:color="auto"/>
                                <w:left w:val="none" w:sz="0" w:space="0" w:color="auto"/>
                                <w:bottom w:val="none" w:sz="0" w:space="0" w:color="auto"/>
                                <w:right w:val="none" w:sz="0" w:space="0" w:color="auto"/>
                              </w:divBdr>
                              <w:divsChild>
                                <w:div w:id="982850454">
                                  <w:marLeft w:val="0"/>
                                  <w:marRight w:val="0"/>
                                  <w:marTop w:val="0"/>
                                  <w:marBottom w:val="0"/>
                                  <w:divBdr>
                                    <w:top w:val="none" w:sz="0" w:space="0" w:color="auto"/>
                                    <w:left w:val="none" w:sz="0" w:space="0" w:color="auto"/>
                                    <w:bottom w:val="none" w:sz="0" w:space="0" w:color="auto"/>
                                    <w:right w:val="none" w:sz="0" w:space="0" w:color="auto"/>
                                  </w:divBdr>
                                  <w:divsChild>
                                    <w:div w:id="1809978875">
                                      <w:marLeft w:val="0"/>
                                      <w:marRight w:val="0"/>
                                      <w:marTop w:val="0"/>
                                      <w:marBottom w:val="0"/>
                                      <w:divBdr>
                                        <w:top w:val="none" w:sz="0" w:space="0" w:color="auto"/>
                                        <w:left w:val="none" w:sz="0" w:space="0" w:color="auto"/>
                                        <w:bottom w:val="none" w:sz="0" w:space="0" w:color="auto"/>
                                        <w:right w:val="none" w:sz="0" w:space="0" w:color="auto"/>
                                      </w:divBdr>
                                      <w:divsChild>
                                        <w:div w:id="1337346423">
                                          <w:marLeft w:val="0"/>
                                          <w:marRight w:val="0"/>
                                          <w:marTop w:val="0"/>
                                          <w:marBottom w:val="0"/>
                                          <w:divBdr>
                                            <w:top w:val="none" w:sz="0" w:space="0" w:color="auto"/>
                                            <w:left w:val="none" w:sz="0" w:space="0" w:color="auto"/>
                                            <w:bottom w:val="none" w:sz="0" w:space="0" w:color="auto"/>
                                            <w:right w:val="none" w:sz="0" w:space="0" w:color="auto"/>
                                          </w:divBdr>
                                          <w:divsChild>
                                            <w:div w:id="1284964444">
                                              <w:marLeft w:val="0"/>
                                              <w:marRight w:val="0"/>
                                              <w:marTop w:val="0"/>
                                              <w:marBottom w:val="0"/>
                                              <w:divBdr>
                                                <w:top w:val="none" w:sz="0" w:space="0" w:color="auto"/>
                                                <w:left w:val="none" w:sz="0" w:space="0" w:color="auto"/>
                                                <w:bottom w:val="none" w:sz="0" w:space="0" w:color="auto"/>
                                                <w:right w:val="none" w:sz="0" w:space="0" w:color="auto"/>
                                              </w:divBdr>
                                              <w:divsChild>
                                                <w:div w:id="314265891">
                                                  <w:marLeft w:val="0"/>
                                                  <w:marRight w:val="0"/>
                                                  <w:marTop w:val="0"/>
                                                  <w:marBottom w:val="0"/>
                                                  <w:divBdr>
                                                    <w:top w:val="none" w:sz="0" w:space="0" w:color="auto"/>
                                                    <w:left w:val="none" w:sz="0" w:space="0" w:color="auto"/>
                                                    <w:bottom w:val="none" w:sz="0" w:space="0" w:color="auto"/>
                                                    <w:right w:val="none" w:sz="0" w:space="0" w:color="auto"/>
                                                  </w:divBdr>
                                                  <w:divsChild>
                                                    <w:div w:id="304118593">
                                                      <w:marLeft w:val="0"/>
                                                      <w:marRight w:val="0"/>
                                                      <w:marTop w:val="0"/>
                                                      <w:marBottom w:val="0"/>
                                                      <w:divBdr>
                                                        <w:top w:val="none" w:sz="0" w:space="0" w:color="auto"/>
                                                        <w:left w:val="none" w:sz="0" w:space="0" w:color="auto"/>
                                                        <w:bottom w:val="none" w:sz="0" w:space="0" w:color="auto"/>
                                                        <w:right w:val="none" w:sz="0" w:space="0" w:color="auto"/>
                                                      </w:divBdr>
                                                      <w:divsChild>
                                                        <w:div w:id="10943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4080964">
      <w:bodyDiv w:val="1"/>
      <w:marLeft w:val="0"/>
      <w:marRight w:val="0"/>
      <w:marTop w:val="0"/>
      <w:marBottom w:val="0"/>
      <w:divBdr>
        <w:top w:val="none" w:sz="0" w:space="0" w:color="auto"/>
        <w:left w:val="none" w:sz="0" w:space="0" w:color="auto"/>
        <w:bottom w:val="none" w:sz="0" w:space="0" w:color="auto"/>
        <w:right w:val="none" w:sz="0" w:space="0" w:color="auto"/>
      </w:divBdr>
    </w:div>
    <w:div w:id="516315437">
      <w:bodyDiv w:val="1"/>
      <w:marLeft w:val="0"/>
      <w:marRight w:val="0"/>
      <w:marTop w:val="0"/>
      <w:marBottom w:val="0"/>
      <w:divBdr>
        <w:top w:val="none" w:sz="0" w:space="0" w:color="auto"/>
        <w:left w:val="none" w:sz="0" w:space="0" w:color="auto"/>
        <w:bottom w:val="none" w:sz="0" w:space="0" w:color="auto"/>
        <w:right w:val="none" w:sz="0" w:space="0" w:color="auto"/>
      </w:divBdr>
      <w:divsChild>
        <w:div w:id="1554346153">
          <w:marLeft w:val="0"/>
          <w:marRight w:val="0"/>
          <w:marTop w:val="0"/>
          <w:marBottom w:val="0"/>
          <w:divBdr>
            <w:top w:val="none" w:sz="0" w:space="0" w:color="auto"/>
            <w:left w:val="none" w:sz="0" w:space="0" w:color="auto"/>
            <w:bottom w:val="none" w:sz="0" w:space="0" w:color="auto"/>
            <w:right w:val="none" w:sz="0" w:space="0" w:color="auto"/>
          </w:divBdr>
          <w:divsChild>
            <w:div w:id="20710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5245">
      <w:bodyDiv w:val="1"/>
      <w:marLeft w:val="0"/>
      <w:marRight w:val="0"/>
      <w:marTop w:val="0"/>
      <w:marBottom w:val="0"/>
      <w:divBdr>
        <w:top w:val="none" w:sz="0" w:space="0" w:color="auto"/>
        <w:left w:val="none" w:sz="0" w:space="0" w:color="auto"/>
        <w:bottom w:val="none" w:sz="0" w:space="0" w:color="auto"/>
        <w:right w:val="none" w:sz="0" w:space="0" w:color="auto"/>
      </w:divBdr>
    </w:div>
    <w:div w:id="717244346">
      <w:bodyDiv w:val="1"/>
      <w:marLeft w:val="0"/>
      <w:marRight w:val="0"/>
      <w:marTop w:val="0"/>
      <w:marBottom w:val="0"/>
      <w:divBdr>
        <w:top w:val="none" w:sz="0" w:space="0" w:color="auto"/>
        <w:left w:val="none" w:sz="0" w:space="0" w:color="auto"/>
        <w:bottom w:val="none" w:sz="0" w:space="0" w:color="auto"/>
        <w:right w:val="none" w:sz="0" w:space="0" w:color="auto"/>
      </w:divBdr>
    </w:div>
    <w:div w:id="726729764">
      <w:bodyDiv w:val="1"/>
      <w:marLeft w:val="0"/>
      <w:marRight w:val="0"/>
      <w:marTop w:val="0"/>
      <w:marBottom w:val="0"/>
      <w:divBdr>
        <w:top w:val="none" w:sz="0" w:space="0" w:color="auto"/>
        <w:left w:val="none" w:sz="0" w:space="0" w:color="auto"/>
        <w:bottom w:val="none" w:sz="0" w:space="0" w:color="auto"/>
        <w:right w:val="none" w:sz="0" w:space="0" w:color="auto"/>
      </w:divBdr>
    </w:div>
    <w:div w:id="755399823">
      <w:bodyDiv w:val="1"/>
      <w:marLeft w:val="0"/>
      <w:marRight w:val="0"/>
      <w:marTop w:val="0"/>
      <w:marBottom w:val="0"/>
      <w:divBdr>
        <w:top w:val="none" w:sz="0" w:space="0" w:color="auto"/>
        <w:left w:val="none" w:sz="0" w:space="0" w:color="auto"/>
        <w:bottom w:val="none" w:sz="0" w:space="0" w:color="auto"/>
        <w:right w:val="none" w:sz="0" w:space="0" w:color="auto"/>
      </w:divBdr>
      <w:divsChild>
        <w:div w:id="1635479184">
          <w:marLeft w:val="0"/>
          <w:marRight w:val="0"/>
          <w:marTop w:val="0"/>
          <w:marBottom w:val="0"/>
          <w:divBdr>
            <w:top w:val="none" w:sz="0" w:space="0" w:color="auto"/>
            <w:left w:val="none" w:sz="0" w:space="0" w:color="auto"/>
            <w:bottom w:val="none" w:sz="0" w:space="0" w:color="auto"/>
            <w:right w:val="none" w:sz="0" w:space="0" w:color="auto"/>
          </w:divBdr>
          <w:divsChild>
            <w:div w:id="15542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8381">
      <w:bodyDiv w:val="1"/>
      <w:marLeft w:val="0"/>
      <w:marRight w:val="0"/>
      <w:marTop w:val="0"/>
      <w:marBottom w:val="0"/>
      <w:divBdr>
        <w:top w:val="none" w:sz="0" w:space="0" w:color="auto"/>
        <w:left w:val="none" w:sz="0" w:space="0" w:color="auto"/>
        <w:bottom w:val="none" w:sz="0" w:space="0" w:color="auto"/>
        <w:right w:val="none" w:sz="0" w:space="0" w:color="auto"/>
      </w:divBdr>
      <w:divsChild>
        <w:div w:id="3292532">
          <w:marLeft w:val="0"/>
          <w:marRight w:val="0"/>
          <w:marTop w:val="0"/>
          <w:marBottom w:val="0"/>
          <w:divBdr>
            <w:top w:val="none" w:sz="0" w:space="0" w:color="auto"/>
            <w:left w:val="none" w:sz="0" w:space="0" w:color="auto"/>
            <w:bottom w:val="none" w:sz="0" w:space="0" w:color="auto"/>
            <w:right w:val="none" w:sz="0" w:space="0" w:color="auto"/>
          </w:divBdr>
          <w:divsChild>
            <w:div w:id="2000376214">
              <w:marLeft w:val="0"/>
              <w:marRight w:val="0"/>
              <w:marTop w:val="0"/>
              <w:marBottom w:val="0"/>
              <w:divBdr>
                <w:top w:val="none" w:sz="0" w:space="0" w:color="auto"/>
                <w:left w:val="none" w:sz="0" w:space="0" w:color="auto"/>
                <w:bottom w:val="none" w:sz="0" w:space="0" w:color="auto"/>
                <w:right w:val="none" w:sz="0" w:space="0" w:color="auto"/>
              </w:divBdr>
              <w:divsChild>
                <w:div w:id="1222862758">
                  <w:marLeft w:val="0"/>
                  <w:marRight w:val="0"/>
                  <w:marTop w:val="0"/>
                  <w:marBottom w:val="0"/>
                  <w:divBdr>
                    <w:top w:val="none" w:sz="0" w:space="0" w:color="auto"/>
                    <w:left w:val="none" w:sz="0" w:space="0" w:color="auto"/>
                    <w:bottom w:val="none" w:sz="0" w:space="0" w:color="auto"/>
                    <w:right w:val="none" w:sz="0" w:space="0" w:color="auto"/>
                  </w:divBdr>
                  <w:divsChild>
                    <w:div w:id="579605854">
                      <w:marLeft w:val="0"/>
                      <w:marRight w:val="0"/>
                      <w:marTop w:val="0"/>
                      <w:marBottom w:val="0"/>
                      <w:divBdr>
                        <w:top w:val="none" w:sz="0" w:space="0" w:color="auto"/>
                        <w:left w:val="none" w:sz="0" w:space="0" w:color="auto"/>
                        <w:bottom w:val="none" w:sz="0" w:space="0" w:color="auto"/>
                        <w:right w:val="none" w:sz="0" w:space="0" w:color="auto"/>
                      </w:divBdr>
                      <w:divsChild>
                        <w:div w:id="174924026">
                          <w:marLeft w:val="0"/>
                          <w:marRight w:val="0"/>
                          <w:marTop w:val="0"/>
                          <w:marBottom w:val="0"/>
                          <w:divBdr>
                            <w:top w:val="none" w:sz="0" w:space="0" w:color="auto"/>
                            <w:left w:val="none" w:sz="0" w:space="0" w:color="auto"/>
                            <w:bottom w:val="none" w:sz="0" w:space="0" w:color="auto"/>
                            <w:right w:val="none" w:sz="0" w:space="0" w:color="auto"/>
                          </w:divBdr>
                          <w:divsChild>
                            <w:div w:id="476073910">
                              <w:marLeft w:val="0"/>
                              <w:marRight w:val="0"/>
                              <w:marTop w:val="0"/>
                              <w:marBottom w:val="0"/>
                              <w:divBdr>
                                <w:top w:val="none" w:sz="0" w:space="0" w:color="auto"/>
                                <w:left w:val="none" w:sz="0" w:space="0" w:color="auto"/>
                                <w:bottom w:val="none" w:sz="0" w:space="0" w:color="auto"/>
                                <w:right w:val="none" w:sz="0" w:space="0" w:color="auto"/>
                              </w:divBdr>
                              <w:divsChild>
                                <w:div w:id="374089117">
                                  <w:marLeft w:val="0"/>
                                  <w:marRight w:val="0"/>
                                  <w:marTop w:val="0"/>
                                  <w:marBottom w:val="0"/>
                                  <w:divBdr>
                                    <w:top w:val="none" w:sz="0" w:space="0" w:color="auto"/>
                                    <w:left w:val="none" w:sz="0" w:space="0" w:color="auto"/>
                                    <w:bottom w:val="none" w:sz="0" w:space="0" w:color="auto"/>
                                    <w:right w:val="none" w:sz="0" w:space="0" w:color="auto"/>
                                  </w:divBdr>
                                  <w:divsChild>
                                    <w:div w:id="2035881439">
                                      <w:marLeft w:val="0"/>
                                      <w:marRight w:val="0"/>
                                      <w:marTop w:val="0"/>
                                      <w:marBottom w:val="0"/>
                                      <w:divBdr>
                                        <w:top w:val="none" w:sz="0" w:space="0" w:color="auto"/>
                                        <w:left w:val="none" w:sz="0" w:space="0" w:color="auto"/>
                                        <w:bottom w:val="none" w:sz="0" w:space="0" w:color="auto"/>
                                        <w:right w:val="none" w:sz="0" w:space="0" w:color="auto"/>
                                      </w:divBdr>
                                      <w:divsChild>
                                        <w:div w:id="2079983820">
                                          <w:marLeft w:val="0"/>
                                          <w:marRight w:val="0"/>
                                          <w:marTop w:val="0"/>
                                          <w:marBottom w:val="0"/>
                                          <w:divBdr>
                                            <w:top w:val="none" w:sz="0" w:space="0" w:color="auto"/>
                                            <w:left w:val="none" w:sz="0" w:space="0" w:color="auto"/>
                                            <w:bottom w:val="none" w:sz="0" w:space="0" w:color="auto"/>
                                            <w:right w:val="none" w:sz="0" w:space="0" w:color="auto"/>
                                          </w:divBdr>
                                          <w:divsChild>
                                            <w:div w:id="1086656284">
                                              <w:marLeft w:val="0"/>
                                              <w:marRight w:val="0"/>
                                              <w:marTop w:val="0"/>
                                              <w:marBottom w:val="0"/>
                                              <w:divBdr>
                                                <w:top w:val="none" w:sz="0" w:space="0" w:color="auto"/>
                                                <w:left w:val="none" w:sz="0" w:space="0" w:color="auto"/>
                                                <w:bottom w:val="none" w:sz="0" w:space="0" w:color="auto"/>
                                                <w:right w:val="none" w:sz="0" w:space="0" w:color="auto"/>
                                              </w:divBdr>
                                              <w:divsChild>
                                                <w:div w:id="156653746">
                                                  <w:marLeft w:val="0"/>
                                                  <w:marRight w:val="0"/>
                                                  <w:marTop w:val="0"/>
                                                  <w:marBottom w:val="0"/>
                                                  <w:divBdr>
                                                    <w:top w:val="none" w:sz="0" w:space="0" w:color="auto"/>
                                                    <w:left w:val="none" w:sz="0" w:space="0" w:color="auto"/>
                                                    <w:bottom w:val="none" w:sz="0" w:space="0" w:color="auto"/>
                                                    <w:right w:val="none" w:sz="0" w:space="0" w:color="auto"/>
                                                  </w:divBdr>
                                                  <w:divsChild>
                                                    <w:div w:id="2089308903">
                                                      <w:marLeft w:val="0"/>
                                                      <w:marRight w:val="0"/>
                                                      <w:marTop w:val="0"/>
                                                      <w:marBottom w:val="0"/>
                                                      <w:divBdr>
                                                        <w:top w:val="none" w:sz="0" w:space="0" w:color="auto"/>
                                                        <w:left w:val="none" w:sz="0" w:space="0" w:color="auto"/>
                                                        <w:bottom w:val="none" w:sz="0" w:space="0" w:color="auto"/>
                                                        <w:right w:val="none" w:sz="0" w:space="0" w:color="auto"/>
                                                      </w:divBdr>
                                                      <w:divsChild>
                                                        <w:div w:id="6263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10021">
                                              <w:marLeft w:val="0"/>
                                              <w:marRight w:val="0"/>
                                              <w:marTop w:val="0"/>
                                              <w:marBottom w:val="0"/>
                                              <w:divBdr>
                                                <w:top w:val="none" w:sz="0" w:space="0" w:color="auto"/>
                                                <w:left w:val="none" w:sz="0" w:space="0" w:color="auto"/>
                                                <w:bottom w:val="none" w:sz="0" w:space="0" w:color="auto"/>
                                                <w:right w:val="none" w:sz="0" w:space="0" w:color="auto"/>
                                              </w:divBdr>
                                              <w:divsChild>
                                                <w:div w:id="2029404264">
                                                  <w:marLeft w:val="0"/>
                                                  <w:marRight w:val="0"/>
                                                  <w:marTop w:val="0"/>
                                                  <w:marBottom w:val="0"/>
                                                  <w:divBdr>
                                                    <w:top w:val="none" w:sz="0" w:space="0" w:color="auto"/>
                                                    <w:left w:val="none" w:sz="0" w:space="0" w:color="auto"/>
                                                    <w:bottom w:val="none" w:sz="0" w:space="0" w:color="auto"/>
                                                    <w:right w:val="none" w:sz="0" w:space="0" w:color="auto"/>
                                                  </w:divBdr>
                                                  <w:divsChild>
                                                    <w:div w:id="351229804">
                                                      <w:marLeft w:val="0"/>
                                                      <w:marRight w:val="0"/>
                                                      <w:marTop w:val="0"/>
                                                      <w:marBottom w:val="0"/>
                                                      <w:divBdr>
                                                        <w:top w:val="none" w:sz="0" w:space="0" w:color="auto"/>
                                                        <w:left w:val="none" w:sz="0" w:space="0" w:color="auto"/>
                                                        <w:bottom w:val="none" w:sz="0" w:space="0" w:color="auto"/>
                                                        <w:right w:val="none" w:sz="0" w:space="0" w:color="auto"/>
                                                      </w:divBdr>
                                                      <w:divsChild>
                                                        <w:div w:id="10790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6790415">
          <w:marLeft w:val="0"/>
          <w:marRight w:val="0"/>
          <w:marTop w:val="0"/>
          <w:marBottom w:val="0"/>
          <w:divBdr>
            <w:top w:val="none" w:sz="0" w:space="0" w:color="auto"/>
            <w:left w:val="none" w:sz="0" w:space="0" w:color="auto"/>
            <w:bottom w:val="none" w:sz="0" w:space="0" w:color="auto"/>
            <w:right w:val="none" w:sz="0" w:space="0" w:color="auto"/>
          </w:divBdr>
          <w:divsChild>
            <w:div w:id="2066104027">
              <w:marLeft w:val="0"/>
              <w:marRight w:val="0"/>
              <w:marTop w:val="0"/>
              <w:marBottom w:val="0"/>
              <w:divBdr>
                <w:top w:val="none" w:sz="0" w:space="0" w:color="auto"/>
                <w:left w:val="none" w:sz="0" w:space="0" w:color="auto"/>
                <w:bottom w:val="none" w:sz="0" w:space="0" w:color="auto"/>
                <w:right w:val="none" w:sz="0" w:space="0" w:color="auto"/>
              </w:divBdr>
              <w:divsChild>
                <w:div w:id="1640956224">
                  <w:marLeft w:val="0"/>
                  <w:marRight w:val="0"/>
                  <w:marTop w:val="0"/>
                  <w:marBottom w:val="0"/>
                  <w:divBdr>
                    <w:top w:val="none" w:sz="0" w:space="0" w:color="auto"/>
                    <w:left w:val="none" w:sz="0" w:space="0" w:color="auto"/>
                    <w:bottom w:val="none" w:sz="0" w:space="0" w:color="auto"/>
                    <w:right w:val="none" w:sz="0" w:space="0" w:color="auto"/>
                  </w:divBdr>
                  <w:divsChild>
                    <w:div w:id="1814788063">
                      <w:marLeft w:val="0"/>
                      <w:marRight w:val="0"/>
                      <w:marTop w:val="0"/>
                      <w:marBottom w:val="0"/>
                      <w:divBdr>
                        <w:top w:val="none" w:sz="0" w:space="0" w:color="auto"/>
                        <w:left w:val="none" w:sz="0" w:space="0" w:color="auto"/>
                        <w:bottom w:val="none" w:sz="0" w:space="0" w:color="auto"/>
                        <w:right w:val="none" w:sz="0" w:space="0" w:color="auto"/>
                      </w:divBdr>
                      <w:divsChild>
                        <w:div w:id="1246260047">
                          <w:marLeft w:val="0"/>
                          <w:marRight w:val="0"/>
                          <w:marTop w:val="0"/>
                          <w:marBottom w:val="0"/>
                          <w:divBdr>
                            <w:top w:val="none" w:sz="0" w:space="0" w:color="auto"/>
                            <w:left w:val="none" w:sz="0" w:space="0" w:color="auto"/>
                            <w:bottom w:val="none" w:sz="0" w:space="0" w:color="auto"/>
                            <w:right w:val="none" w:sz="0" w:space="0" w:color="auto"/>
                          </w:divBdr>
                          <w:divsChild>
                            <w:div w:id="1680505109">
                              <w:marLeft w:val="0"/>
                              <w:marRight w:val="0"/>
                              <w:marTop w:val="0"/>
                              <w:marBottom w:val="0"/>
                              <w:divBdr>
                                <w:top w:val="none" w:sz="0" w:space="0" w:color="auto"/>
                                <w:left w:val="none" w:sz="0" w:space="0" w:color="auto"/>
                                <w:bottom w:val="none" w:sz="0" w:space="0" w:color="auto"/>
                                <w:right w:val="none" w:sz="0" w:space="0" w:color="auto"/>
                              </w:divBdr>
                              <w:divsChild>
                                <w:div w:id="1248033967">
                                  <w:marLeft w:val="0"/>
                                  <w:marRight w:val="0"/>
                                  <w:marTop w:val="0"/>
                                  <w:marBottom w:val="0"/>
                                  <w:divBdr>
                                    <w:top w:val="none" w:sz="0" w:space="0" w:color="auto"/>
                                    <w:left w:val="none" w:sz="0" w:space="0" w:color="auto"/>
                                    <w:bottom w:val="none" w:sz="0" w:space="0" w:color="auto"/>
                                    <w:right w:val="none" w:sz="0" w:space="0" w:color="auto"/>
                                  </w:divBdr>
                                  <w:divsChild>
                                    <w:div w:id="541940574">
                                      <w:marLeft w:val="0"/>
                                      <w:marRight w:val="0"/>
                                      <w:marTop w:val="0"/>
                                      <w:marBottom w:val="0"/>
                                      <w:divBdr>
                                        <w:top w:val="none" w:sz="0" w:space="0" w:color="auto"/>
                                        <w:left w:val="none" w:sz="0" w:space="0" w:color="auto"/>
                                        <w:bottom w:val="none" w:sz="0" w:space="0" w:color="auto"/>
                                        <w:right w:val="none" w:sz="0" w:space="0" w:color="auto"/>
                                      </w:divBdr>
                                      <w:divsChild>
                                        <w:div w:id="1150026603">
                                          <w:marLeft w:val="0"/>
                                          <w:marRight w:val="0"/>
                                          <w:marTop w:val="0"/>
                                          <w:marBottom w:val="0"/>
                                          <w:divBdr>
                                            <w:top w:val="none" w:sz="0" w:space="0" w:color="auto"/>
                                            <w:left w:val="none" w:sz="0" w:space="0" w:color="auto"/>
                                            <w:bottom w:val="none" w:sz="0" w:space="0" w:color="auto"/>
                                            <w:right w:val="none" w:sz="0" w:space="0" w:color="auto"/>
                                          </w:divBdr>
                                          <w:divsChild>
                                            <w:div w:id="556863971">
                                              <w:marLeft w:val="0"/>
                                              <w:marRight w:val="0"/>
                                              <w:marTop w:val="0"/>
                                              <w:marBottom w:val="0"/>
                                              <w:divBdr>
                                                <w:top w:val="none" w:sz="0" w:space="0" w:color="auto"/>
                                                <w:left w:val="none" w:sz="0" w:space="0" w:color="auto"/>
                                                <w:bottom w:val="none" w:sz="0" w:space="0" w:color="auto"/>
                                                <w:right w:val="none" w:sz="0" w:space="0" w:color="auto"/>
                                              </w:divBdr>
                                              <w:divsChild>
                                                <w:div w:id="8374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2502883">
      <w:bodyDiv w:val="1"/>
      <w:marLeft w:val="0"/>
      <w:marRight w:val="0"/>
      <w:marTop w:val="0"/>
      <w:marBottom w:val="0"/>
      <w:divBdr>
        <w:top w:val="none" w:sz="0" w:space="0" w:color="auto"/>
        <w:left w:val="none" w:sz="0" w:space="0" w:color="auto"/>
        <w:bottom w:val="none" w:sz="0" w:space="0" w:color="auto"/>
        <w:right w:val="none" w:sz="0" w:space="0" w:color="auto"/>
      </w:divBdr>
    </w:div>
    <w:div w:id="1298412515">
      <w:bodyDiv w:val="1"/>
      <w:marLeft w:val="0"/>
      <w:marRight w:val="0"/>
      <w:marTop w:val="0"/>
      <w:marBottom w:val="0"/>
      <w:divBdr>
        <w:top w:val="none" w:sz="0" w:space="0" w:color="auto"/>
        <w:left w:val="none" w:sz="0" w:space="0" w:color="auto"/>
        <w:bottom w:val="none" w:sz="0" w:space="0" w:color="auto"/>
        <w:right w:val="none" w:sz="0" w:space="0" w:color="auto"/>
      </w:divBdr>
    </w:div>
    <w:div w:id="1355573165">
      <w:bodyDiv w:val="1"/>
      <w:marLeft w:val="0"/>
      <w:marRight w:val="0"/>
      <w:marTop w:val="0"/>
      <w:marBottom w:val="0"/>
      <w:divBdr>
        <w:top w:val="none" w:sz="0" w:space="0" w:color="auto"/>
        <w:left w:val="none" w:sz="0" w:space="0" w:color="auto"/>
        <w:bottom w:val="none" w:sz="0" w:space="0" w:color="auto"/>
        <w:right w:val="none" w:sz="0" w:space="0" w:color="auto"/>
      </w:divBdr>
    </w:div>
    <w:div w:id="1456172912">
      <w:bodyDiv w:val="1"/>
      <w:marLeft w:val="0"/>
      <w:marRight w:val="0"/>
      <w:marTop w:val="0"/>
      <w:marBottom w:val="0"/>
      <w:divBdr>
        <w:top w:val="none" w:sz="0" w:space="0" w:color="auto"/>
        <w:left w:val="none" w:sz="0" w:space="0" w:color="auto"/>
        <w:bottom w:val="none" w:sz="0" w:space="0" w:color="auto"/>
        <w:right w:val="none" w:sz="0" w:space="0" w:color="auto"/>
      </w:divBdr>
      <w:divsChild>
        <w:div w:id="335156067">
          <w:marLeft w:val="0"/>
          <w:marRight w:val="0"/>
          <w:marTop w:val="0"/>
          <w:marBottom w:val="0"/>
          <w:divBdr>
            <w:top w:val="none" w:sz="0" w:space="0" w:color="auto"/>
            <w:left w:val="none" w:sz="0" w:space="0" w:color="auto"/>
            <w:bottom w:val="none" w:sz="0" w:space="0" w:color="auto"/>
            <w:right w:val="none" w:sz="0" w:space="0" w:color="auto"/>
          </w:divBdr>
          <w:divsChild>
            <w:div w:id="6011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3957">
      <w:bodyDiv w:val="1"/>
      <w:marLeft w:val="0"/>
      <w:marRight w:val="0"/>
      <w:marTop w:val="0"/>
      <w:marBottom w:val="0"/>
      <w:divBdr>
        <w:top w:val="none" w:sz="0" w:space="0" w:color="auto"/>
        <w:left w:val="none" w:sz="0" w:space="0" w:color="auto"/>
        <w:bottom w:val="none" w:sz="0" w:space="0" w:color="auto"/>
        <w:right w:val="none" w:sz="0" w:space="0" w:color="auto"/>
      </w:divBdr>
      <w:divsChild>
        <w:div w:id="574364800">
          <w:marLeft w:val="0"/>
          <w:marRight w:val="0"/>
          <w:marTop w:val="0"/>
          <w:marBottom w:val="0"/>
          <w:divBdr>
            <w:top w:val="none" w:sz="0" w:space="0" w:color="auto"/>
            <w:left w:val="none" w:sz="0" w:space="0" w:color="auto"/>
            <w:bottom w:val="none" w:sz="0" w:space="0" w:color="auto"/>
            <w:right w:val="none" w:sz="0" w:space="0" w:color="auto"/>
          </w:divBdr>
          <w:divsChild>
            <w:div w:id="20197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50889">
      <w:bodyDiv w:val="1"/>
      <w:marLeft w:val="0"/>
      <w:marRight w:val="0"/>
      <w:marTop w:val="0"/>
      <w:marBottom w:val="0"/>
      <w:divBdr>
        <w:top w:val="none" w:sz="0" w:space="0" w:color="auto"/>
        <w:left w:val="none" w:sz="0" w:space="0" w:color="auto"/>
        <w:bottom w:val="none" w:sz="0" w:space="0" w:color="auto"/>
        <w:right w:val="none" w:sz="0" w:space="0" w:color="auto"/>
      </w:divBdr>
      <w:divsChild>
        <w:div w:id="1033994024">
          <w:marLeft w:val="0"/>
          <w:marRight w:val="0"/>
          <w:marTop w:val="0"/>
          <w:marBottom w:val="0"/>
          <w:divBdr>
            <w:top w:val="none" w:sz="0" w:space="0" w:color="auto"/>
            <w:left w:val="none" w:sz="0" w:space="0" w:color="auto"/>
            <w:bottom w:val="none" w:sz="0" w:space="0" w:color="auto"/>
            <w:right w:val="none" w:sz="0" w:space="0" w:color="auto"/>
          </w:divBdr>
          <w:divsChild>
            <w:div w:id="11246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963">
      <w:bodyDiv w:val="1"/>
      <w:marLeft w:val="0"/>
      <w:marRight w:val="0"/>
      <w:marTop w:val="0"/>
      <w:marBottom w:val="0"/>
      <w:divBdr>
        <w:top w:val="none" w:sz="0" w:space="0" w:color="auto"/>
        <w:left w:val="none" w:sz="0" w:space="0" w:color="auto"/>
        <w:bottom w:val="none" w:sz="0" w:space="0" w:color="auto"/>
        <w:right w:val="none" w:sz="0" w:space="0" w:color="auto"/>
      </w:divBdr>
    </w:div>
    <w:div w:id="1559589352">
      <w:bodyDiv w:val="1"/>
      <w:marLeft w:val="0"/>
      <w:marRight w:val="0"/>
      <w:marTop w:val="0"/>
      <w:marBottom w:val="0"/>
      <w:divBdr>
        <w:top w:val="none" w:sz="0" w:space="0" w:color="auto"/>
        <w:left w:val="none" w:sz="0" w:space="0" w:color="auto"/>
        <w:bottom w:val="none" w:sz="0" w:space="0" w:color="auto"/>
        <w:right w:val="none" w:sz="0" w:space="0" w:color="auto"/>
      </w:divBdr>
      <w:divsChild>
        <w:div w:id="1850564650">
          <w:marLeft w:val="0"/>
          <w:marRight w:val="0"/>
          <w:marTop w:val="0"/>
          <w:marBottom w:val="0"/>
          <w:divBdr>
            <w:top w:val="none" w:sz="0" w:space="0" w:color="auto"/>
            <w:left w:val="none" w:sz="0" w:space="0" w:color="auto"/>
            <w:bottom w:val="none" w:sz="0" w:space="0" w:color="auto"/>
            <w:right w:val="none" w:sz="0" w:space="0" w:color="auto"/>
          </w:divBdr>
          <w:divsChild>
            <w:div w:id="10846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8718">
      <w:bodyDiv w:val="1"/>
      <w:marLeft w:val="0"/>
      <w:marRight w:val="0"/>
      <w:marTop w:val="0"/>
      <w:marBottom w:val="0"/>
      <w:divBdr>
        <w:top w:val="none" w:sz="0" w:space="0" w:color="auto"/>
        <w:left w:val="none" w:sz="0" w:space="0" w:color="auto"/>
        <w:bottom w:val="none" w:sz="0" w:space="0" w:color="auto"/>
        <w:right w:val="none" w:sz="0" w:space="0" w:color="auto"/>
      </w:divBdr>
    </w:div>
    <w:div w:id="1606765993">
      <w:bodyDiv w:val="1"/>
      <w:marLeft w:val="0"/>
      <w:marRight w:val="0"/>
      <w:marTop w:val="0"/>
      <w:marBottom w:val="0"/>
      <w:divBdr>
        <w:top w:val="none" w:sz="0" w:space="0" w:color="auto"/>
        <w:left w:val="none" w:sz="0" w:space="0" w:color="auto"/>
        <w:bottom w:val="none" w:sz="0" w:space="0" w:color="auto"/>
        <w:right w:val="none" w:sz="0" w:space="0" w:color="auto"/>
      </w:divBdr>
      <w:divsChild>
        <w:div w:id="1941257156">
          <w:marLeft w:val="0"/>
          <w:marRight w:val="0"/>
          <w:marTop w:val="0"/>
          <w:marBottom w:val="0"/>
          <w:divBdr>
            <w:top w:val="none" w:sz="0" w:space="0" w:color="auto"/>
            <w:left w:val="none" w:sz="0" w:space="0" w:color="auto"/>
            <w:bottom w:val="none" w:sz="0" w:space="0" w:color="auto"/>
            <w:right w:val="none" w:sz="0" w:space="0" w:color="auto"/>
          </w:divBdr>
          <w:divsChild>
            <w:div w:id="8585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21">
      <w:bodyDiv w:val="1"/>
      <w:marLeft w:val="0"/>
      <w:marRight w:val="0"/>
      <w:marTop w:val="0"/>
      <w:marBottom w:val="0"/>
      <w:divBdr>
        <w:top w:val="none" w:sz="0" w:space="0" w:color="auto"/>
        <w:left w:val="none" w:sz="0" w:space="0" w:color="auto"/>
        <w:bottom w:val="none" w:sz="0" w:space="0" w:color="auto"/>
        <w:right w:val="none" w:sz="0" w:space="0" w:color="auto"/>
      </w:divBdr>
      <w:divsChild>
        <w:div w:id="1529367860">
          <w:marLeft w:val="0"/>
          <w:marRight w:val="0"/>
          <w:marTop w:val="0"/>
          <w:marBottom w:val="0"/>
          <w:divBdr>
            <w:top w:val="none" w:sz="0" w:space="0" w:color="auto"/>
            <w:left w:val="none" w:sz="0" w:space="0" w:color="auto"/>
            <w:bottom w:val="none" w:sz="0" w:space="0" w:color="auto"/>
            <w:right w:val="none" w:sz="0" w:space="0" w:color="auto"/>
          </w:divBdr>
          <w:divsChild>
            <w:div w:id="3433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5802">
      <w:bodyDiv w:val="1"/>
      <w:marLeft w:val="0"/>
      <w:marRight w:val="0"/>
      <w:marTop w:val="0"/>
      <w:marBottom w:val="0"/>
      <w:divBdr>
        <w:top w:val="none" w:sz="0" w:space="0" w:color="auto"/>
        <w:left w:val="none" w:sz="0" w:space="0" w:color="auto"/>
        <w:bottom w:val="none" w:sz="0" w:space="0" w:color="auto"/>
        <w:right w:val="none" w:sz="0" w:space="0" w:color="auto"/>
      </w:divBdr>
      <w:divsChild>
        <w:div w:id="1482886411">
          <w:marLeft w:val="0"/>
          <w:marRight w:val="0"/>
          <w:marTop w:val="0"/>
          <w:marBottom w:val="0"/>
          <w:divBdr>
            <w:top w:val="none" w:sz="0" w:space="0" w:color="auto"/>
            <w:left w:val="none" w:sz="0" w:space="0" w:color="auto"/>
            <w:bottom w:val="none" w:sz="0" w:space="0" w:color="auto"/>
            <w:right w:val="none" w:sz="0" w:space="0" w:color="auto"/>
          </w:divBdr>
          <w:divsChild>
            <w:div w:id="1419710134">
              <w:marLeft w:val="0"/>
              <w:marRight w:val="0"/>
              <w:marTop w:val="0"/>
              <w:marBottom w:val="0"/>
              <w:divBdr>
                <w:top w:val="none" w:sz="0" w:space="0" w:color="auto"/>
                <w:left w:val="none" w:sz="0" w:space="0" w:color="auto"/>
                <w:bottom w:val="none" w:sz="0" w:space="0" w:color="auto"/>
                <w:right w:val="none" w:sz="0" w:space="0" w:color="auto"/>
              </w:divBdr>
              <w:divsChild>
                <w:div w:id="396784437">
                  <w:marLeft w:val="0"/>
                  <w:marRight w:val="0"/>
                  <w:marTop w:val="0"/>
                  <w:marBottom w:val="0"/>
                  <w:divBdr>
                    <w:top w:val="none" w:sz="0" w:space="0" w:color="auto"/>
                    <w:left w:val="none" w:sz="0" w:space="0" w:color="auto"/>
                    <w:bottom w:val="none" w:sz="0" w:space="0" w:color="auto"/>
                    <w:right w:val="none" w:sz="0" w:space="0" w:color="auto"/>
                  </w:divBdr>
                  <w:divsChild>
                    <w:div w:id="1035081093">
                      <w:marLeft w:val="0"/>
                      <w:marRight w:val="0"/>
                      <w:marTop w:val="0"/>
                      <w:marBottom w:val="0"/>
                      <w:divBdr>
                        <w:top w:val="none" w:sz="0" w:space="0" w:color="auto"/>
                        <w:left w:val="none" w:sz="0" w:space="0" w:color="auto"/>
                        <w:bottom w:val="none" w:sz="0" w:space="0" w:color="auto"/>
                        <w:right w:val="none" w:sz="0" w:space="0" w:color="auto"/>
                      </w:divBdr>
                      <w:divsChild>
                        <w:div w:id="923026625">
                          <w:marLeft w:val="0"/>
                          <w:marRight w:val="0"/>
                          <w:marTop w:val="0"/>
                          <w:marBottom w:val="0"/>
                          <w:divBdr>
                            <w:top w:val="none" w:sz="0" w:space="0" w:color="auto"/>
                            <w:left w:val="none" w:sz="0" w:space="0" w:color="auto"/>
                            <w:bottom w:val="none" w:sz="0" w:space="0" w:color="auto"/>
                            <w:right w:val="none" w:sz="0" w:space="0" w:color="auto"/>
                          </w:divBdr>
                          <w:divsChild>
                            <w:div w:id="12272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379711">
      <w:bodyDiv w:val="1"/>
      <w:marLeft w:val="0"/>
      <w:marRight w:val="0"/>
      <w:marTop w:val="0"/>
      <w:marBottom w:val="0"/>
      <w:divBdr>
        <w:top w:val="none" w:sz="0" w:space="0" w:color="auto"/>
        <w:left w:val="none" w:sz="0" w:space="0" w:color="auto"/>
        <w:bottom w:val="none" w:sz="0" w:space="0" w:color="auto"/>
        <w:right w:val="none" w:sz="0" w:space="0" w:color="auto"/>
      </w:divBdr>
    </w:div>
    <w:div w:id="1722946433">
      <w:bodyDiv w:val="1"/>
      <w:marLeft w:val="0"/>
      <w:marRight w:val="0"/>
      <w:marTop w:val="0"/>
      <w:marBottom w:val="0"/>
      <w:divBdr>
        <w:top w:val="none" w:sz="0" w:space="0" w:color="auto"/>
        <w:left w:val="none" w:sz="0" w:space="0" w:color="auto"/>
        <w:bottom w:val="none" w:sz="0" w:space="0" w:color="auto"/>
        <w:right w:val="none" w:sz="0" w:space="0" w:color="auto"/>
      </w:divBdr>
      <w:divsChild>
        <w:div w:id="850416755">
          <w:marLeft w:val="0"/>
          <w:marRight w:val="0"/>
          <w:marTop w:val="0"/>
          <w:marBottom w:val="0"/>
          <w:divBdr>
            <w:top w:val="none" w:sz="0" w:space="0" w:color="auto"/>
            <w:left w:val="none" w:sz="0" w:space="0" w:color="auto"/>
            <w:bottom w:val="none" w:sz="0" w:space="0" w:color="auto"/>
            <w:right w:val="none" w:sz="0" w:space="0" w:color="auto"/>
          </w:divBdr>
          <w:divsChild>
            <w:div w:id="195966364">
              <w:marLeft w:val="0"/>
              <w:marRight w:val="0"/>
              <w:marTop w:val="0"/>
              <w:marBottom w:val="0"/>
              <w:divBdr>
                <w:top w:val="none" w:sz="0" w:space="0" w:color="auto"/>
                <w:left w:val="none" w:sz="0" w:space="0" w:color="auto"/>
                <w:bottom w:val="none" w:sz="0" w:space="0" w:color="auto"/>
                <w:right w:val="none" w:sz="0" w:space="0" w:color="auto"/>
              </w:divBdr>
              <w:divsChild>
                <w:div w:id="907887371">
                  <w:marLeft w:val="0"/>
                  <w:marRight w:val="0"/>
                  <w:marTop w:val="0"/>
                  <w:marBottom w:val="0"/>
                  <w:divBdr>
                    <w:top w:val="none" w:sz="0" w:space="0" w:color="auto"/>
                    <w:left w:val="none" w:sz="0" w:space="0" w:color="auto"/>
                    <w:bottom w:val="none" w:sz="0" w:space="0" w:color="auto"/>
                    <w:right w:val="none" w:sz="0" w:space="0" w:color="auto"/>
                  </w:divBdr>
                  <w:divsChild>
                    <w:div w:id="349915332">
                      <w:marLeft w:val="0"/>
                      <w:marRight w:val="0"/>
                      <w:marTop w:val="0"/>
                      <w:marBottom w:val="0"/>
                      <w:divBdr>
                        <w:top w:val="none" w:sz="0" w:space="0" w:color="auto"/>
                        <w:left w:val="none" w:sz="0" w:space="0" w:color="auto"/>
                        <w:bottom w:val="none" w:sz="0" w:space="0" w:color="auto"/>
                        <w:right w:val="none" w:sz="0" w:space="0" w:color="auto"/>
                      </w:divBdr>
                      <w:divsChild>
                        <w:div w:id="449977009">
                          <w:marLeft w:val="0"/>
                          <w:marRight w:val="0"/>
                          <w:marTop w:val="0"/>
                          <w:marBottom w:val="0"/>
                          <w:divBdr>
                            <w:top w:val="none" w:sz="0" w:space="0" w:color="auto"/>
                            <w:left w:val="none" w:sz="0" w:space="0" w:color="auto"/>
                            <w:bottom w:val="none" w:sz="0" w:space="0" w:color="auto"/>
                            <w:right w:val="none" w:sz="0" w:space="0" w:color="auto"/>
                          </w:divBdr>
                          <w:divsChild>
                            <w:div w:id="1760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116608">
      <w:bodyDiv w:val="1"/>
      <w:marLeft w:val="0"/>
      <w:marRight w:val="0"/>
      <w:marTop w:val="0"/>
      <w:marBottom w:val="0"/>
      <w:divBdr>
        <w:top w:val="none" w:sz="0" w:space="0" w:color="auto"/>
        <w:left w:val="none" w:sz="0" w:space="0" w:color="auto"/>
        <w:bottom w:val="none" w:sz="0" w:space="0" w:color="auto"/>
        <w:right w:val="none" w:sz="0" w:space="0" w:color="auto"/>
      </w:divBdr>
    </w:div>
    <w:div w:id="1885755487">
      <w:bodyDiv w:val="1"/>
      <w:marLeft w:val="0"/>
      <w:marRight w:val="0"/>
      <w:marTop w:val="0"/>
      <w:marBottom w:val="0"/>
      <w:divBdr>
        <w:top w:val="none" w:sz="0" w:space="0" w:color="auto"/>
        <w:left w:val="none" w:sz="0" w:space="0" w:color="auto"/>
        <w:bottom w:val="none" w:sz="0" w:space="0" w:color="auto"/>
        <w:right w:val="none" w:sz="0" w:space="0" w:color="auto"/>
      </w:divBdr>
    </w:div>
    <w:div w:id="1904633488">
      <w:bodyDiv w:val="1"/>
      <w:marLeft w:val="0"/>
      <w:marRight w:val="0"/>
      <w:marTop w:val="0"/>
      <w:marBottom w:val="0"/>
      <w:divBdr>
        <w:top w:val="none" w:sz="0" w:space="0" w:color="auto"/>
        <w:left w:val="none" w:sz="0" w:space="0" w:color="auto"/>
        <w:bottom w:val="none" w:sz="0" w:space="0" w:color="auto"/>
        <w:right w:val="none" w:sz="0" w:space="0" w:color="auto"/>
      </w:divBdr>
    </w:div>
    <w:div w:id="1909149215">
      <w:bodyDiv w:val="1"/>
      <w:marLeft w:val="0"/>
      <w:marRight w:val="0"/>
      <w:marTop w:val="0"/>
      <w:marBottom w:val="0"/>
      <w:divBdr>
        <w:top w:val="none" w:sz="0" w:space="0" w:color="auto"/>
        <w:left w:val="none" w:sz="0" w:space="0" w:color="auto"/>
        <w:bottom w:val="none" w:sz="0" w:space="0" w:color="auto"/>
        <w:right w:val="none" w:sz="0" w:space="0" w:color="auto"/>
      </w:divBdr>
      <w:divsChild>
        <w:div w:id="467623405">
          <w:marLeft w:val="0"/>
          <w:marRight w:val="0"/>
          <w:marTop w:val="0"/>
          <w:marBottom w:val="0"/>
          <w:divBdr>
            <w:top w:val="none" w:sz="0" w:space="0" w:color="auto"/>
            <w:left w:val="none" w:sz="0" w:space="0" w:color="auto"/>
            <w:bottom w:val="none" w:sz="0" w:space="0" w:color="auto"/>
            <w:right w:val="none" w:sz="0" w:space="0" w:color="auto"/>
          </w:divBdr>
          <w:divsChild>
            <w:div w:id="1196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9336">
      <w:bodyDiv w:val="1"/>
      <w:marLeft w:val="0"/>
      <w:marRight w:val="0"/>
      <w:marTop w:val="0"/>
      <w:marBottom w:val="0"/>
      <w:divBdr>
        <w:top w:val="none" w:sz="0" w:space="0" w:color="auto"/>
        <w:left w:val="none" w:sz="0" w:space="0" w:color="auto"/>
        <w:bottom w:val="none" w:sz="0" w:space="0" w:color="auto"/>
        <w:right w:val="none" w:sz="0" w:space="0" w:color="auto"/>
      </w:divBdr>
    </w:div>
    <w:div w:id="205156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438E9-1579-4346-B064-D521C20F4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7901</Words>
  <Characters>45042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396</cp:revision>
  <cp:lastPrinted>2025-01-23T08:57:00Z</cp:lastPrinted>
  <dcterms:created xsi:type="dcterms:W3CDTF">2024-12-11T13:12:00Z</dcterms:created>
  <dcterms:modified xsi:type="dcterms:W3CDTF">2025-01-23T08:57:00Z</dcterms:modified>
</cp:coreProperties>
</file>