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35BE6" w14:textId="0EA24F75" w:rsidR="002B11E4" w:rsidRDefault="002B11E4" w:rsidP="002B11E4">
      <w:pPr>
        <w:jc w:val="center"/>
        <w:rPr>
          <w:b/>
          <w:bCs/>
          <w:sz w:val="36"/>
          <w:szCs w:val="36"/>
          <w:lang w:val="en-GB"/>
        </w:rPr>
      </w:pPr>
      <w:r>
        <w:rPr>
          <w:b/>
          <w:bCs/>
          <w:sz w:val="36"/>
          <w:szCs w:val="36"/>
          <w:lang w:val="en-GB"/>
        </w:rPr>
        <w:t>Boolean Question Answering</w:t>
      </w:r>
    </w:p>
    <w:p w14:paraId="2594D04F" w14:textId="394DE15C" w:rsidR="002B11E4" w:rsidRDefault="002B11E4" w:rsidP="002B11E4">
      <w:pPr>
        <w:rPr>
          <w:sz w:val="28"/>
          <w:szCs w:val="28"/>
          <w:lang w:val="en-GB"/>
        </w:rPr>
      </w:pPr>
    </w:p>
    <w:p w14:paraId="7BCB4DC0" w14:textId="4698BEFE" w:rsidR="002B11E4" w:rsidRDefault="002B11E4" w:rsidP="002B11E4">
      <w:pPr>
        <w:rPr>
          <w:sz w:val="28"/>
          <w:szCs w:val="28"/>
          <w:lang w:val="en-GB"/>
        </w:rPr>
      </w:pPr>
      <w:r>
        <w:rPr>
          <w:sz w:val="28"/>
          <w:szCs w:val="28"/>
          <w:lang w:val="en-GB"/>
        </w:rPr>
        <w:t xml:space="preserve">The data I am using a small and complex consisting of 10,000 samples for training and 1,000 test samples for testing. The vocabulary I also small of size 38. For this task I am using the </w:t>
      </w:r>
      <w:proofErr w:type="gramStart"/>
      <w:r>
        <w:rPr>
          <w:sz w:val="28"/>
          <w:szCs w:val="28"/>
          <w:lang w:val="en-GB"/>
        </w:rPr>
        <w:t>End to End</w:t>
      </w:r>
      <w:proofErr w:type="gramEnd"/>
      <w:r>
        <w:rPr>
          <w:sz w:val="28"/>
          <w:szCs w:val="28"/>
          <w:lang w:val="en-GB"/>
        </w:rPr>
        <w:t xml:space="preserve"> memory networks.</w:t>
      </w:r>
    </w:p>
    <w:p w14:paraId="4641E365" w14:textId="333BB14A" w:rsidR="002B11E4" w:rsidRDefault="002B11E4" w:rsidP="002B11E4">
      <w:pPr>
        <w:rPr>
          <w:sz w:val="28"/>
          <w:szCs w:val="28"/>
          <w:lang w:val="en-GB"/>
        </w:rPr>
      </w:pPr>
      <w:r>
        <w:rPr>
          <w:sz w:val="28"/>
          <w:szCs w:val="28"/>
          <w:lang w:val="en-GB"/>
        </w:rPr>
        <w:t>The model takes two different inputs A story or a context and a question. The model takes entire story into consideration to answer the query.</w:t>
      </w:r>
    </w:p>
    <w:p w14:paraId="68EFD443" w14:textId="77777777" w:rsidR="008078D5" w:rsidRDefault="002B11E4" w:rsidP="002B11E4">
      <w:pPr>
        <w:rPr>
          <w:sz w:val="28"/>
          <w:szCs w:val="28"/>
          <w:lang w:val="en-GB"/>
        </w:rPr>
      </w:pPr>
      <w:r>
        <w:rPr>
          <w:sz w:val="28"/>
          <w:szCs w:val="28"/>
          <w:lang w:val="en-GB"/>
        </w:rPr>
        <w:t xml:space="preserve">It has three input encoder, first one transforms all input sentences </w:t>
      </w:r>
      <w:r w:rsidR="008078D5">
        <w:rPr>
          <w:sz w:val="28"/>
          <w:szCs w:val="28"/>
          <w:lang w:val="en-GB"/>
        </w:rPr>
        <w:t>into vectors of given embedding size and maximum sentence length.</w:t>
      </w:r>
    </w:p>
    <w:p w14:paraId="140D22FA" w14:textId="53AEEF4C" w:rsidR="002B11E4" w:rsidRDefault="008078D5" w:rsidP="002B11E4">
      <w:pPr>
        <w:rPr>
          <w:sz w:val="28"/>
          <w:szCs w:val="28"/>
          <w:lang w:val="en-GB"/>
        </w:rPr>
      </w:pPr>
      <w:r>
        <w:rPr>
          <w:sz w:val="28"/>
          <w:szCs w:val="28"/>
          <w:lang w:val="en-GB"/>
        </w:rPr>
        <w:t>Second encoder transforms all input sentences into vectors of embedding size and maximum query length.</w:t>
      </w:r>
    </w:p>
    <w:p w14:paraId="0967FC5E" w14:textId="77777777" w:rsidR="008078D5" w:rsidRDefault="008078D5" w:rsidP="002B11E4">
      <w:pPr>
        <w:rPr>
          <w:sz w:val="28"/>
          <w:szCs w:val="28"/>
          <w:lang w:val="en-GB"/>
        </w:rPr>
      </w:pPr>
      <w:r>
        <w:rPr>
          <w:sz w:val="28"/>
          <w:szCs w:val="28"/>
          <w:lang w:val="en-GB"/>
        </w:rPr>
        <w:t>Third and the last encoder vectorizes the input question with  given embedding size and maximum query length(in our case is 6) .</w:t>
      </w:r>
    </w:p>
    <w:p w14:paraId="791F1218" w14:textId="7E0DF816" w:rsidR="008078D5" w:rsidRDefault="008078D5" w:rsidP="002B11E4">
      <w:pPr>
        <w:rPr>
          <w:sz w:val="28"/>
          <w:szCs w:val="28"/>
          <w:lang w:val="en-GB"/>
        </w:rPr>
      </w:pPr>
      <w:r>
        <w:rPr>
          <w:sz w:val="28"/>
          <w:szCs w:val="28"/>
          <w:lang w:val="en-GB"/>
        </w:rPr>
        <w:t>These calculation are performed in order to combine these inputs and predict the answer. The limitation of the network is that the vocabulary must be known and only words which are present in the vocabulary can be used during inference.</w:t>
      </w:r>
    </w:p>
    <w:p w14:paraId="78F36ED5" w14:textId="4FD59BC3" w:rsidR="008078D5" w:rsidRDefault="008078D5" w:rsidP="002B11E4">
      <w:pPr>
        <w:rPr>
          <w:sz w:val="28"/>
          <w:szCs w:val="28"/>
          <w:lang w:val="en-GB"/>
        </w:rPr>
      </w:pPr>
      <w:r>
        <w:rPr>
          <w:sz w:val="28"/>
          <w:szCs w:val="28"/>
          <w:lang w:val="en-GB"/>
        </w:rPr>
        <w:t xml:space="preserve">The app.py works as </w:t>
      </w:r>
      <w:proofErr w:type="gramStart"/>
      <w:r>
        <w:rPr>
          <w:sz w:val="28"/>
          <w:szCs w:val="28"/>
          <w:lang w:val="en-GB"/>
        </w:rPr>
        <w:t>follows:-</w:t>
      </w:r>
      <w:proofErr w:type="gramEnd"/>
    </w:p>
    <w:p w14:paraId="50C55C6F" w14:textId="3C7927FD" w:rsidR="008078D5" w:rsidRDefault="008078D5" w:rsidP="002B11E4">
      <w:pPr>
        <w:rPr>
          <w:sz w:val="28"/>
          <w:szCs w:val="28"/>
          <w:lang w:val="en-GB"/>
        </w:rPr>
      </w:pPr>
      <w:r>
        <w:rPr>
          <w:sz w:val="28"/>
          <w:szCs w:val="28"/>
          <w:lang w:val="en-GB"/>
        </w:rPr>
        <w:t>It needed four things a vocabulary, a pretrained model, input context/ story and a query to answer.</w:t>
      </w:r>
    </w:p>
    <w:p w14:paraId="0EFFED7B" w14:textId="0BE712B9" w:rsidR="008078D5" w:rsidRDefault="008078D5" w:rsidP="002B11E4">
      <w:pPr>
        <w:rPr>
          <w:sz w:val="28"/>
          <w:szCs w:val="28"/>
          <w:lang w:val="en-GB"/>
        </w:rPr>
      </w:pPr>
      <w:r>
        <w:rPr>
          <w:sz w:val="28"/>
          <w:szCs w:val="28"/>
          <w:lang w:val="en-GB"/>
        </w:rPr>
        <w:t xml:space="preserve">First the input query  and the context will get vectorized with the </w:t>
      </w:r>
      <w:r w:rsidR="003029F6">
        <w:rPr>
          <w:sz w:val="28"/>
          <w:szCs w:val="28"/>
          <w:lang w:val="en-GB"/>
        </w:rPr>
        <w:t>vocabulary into its consideration. Now the vectorized query and context will go into to the black box model to generate an answer.</w:t>
      </w:r>
    </w:p>
    <w:p w14:paraId="6E2A0428" w14:textId="35DBD248" w:rsidR="003029F6" w:rsidRPr="003029F6" w:rsidRDefault="003029F6" w:rsidP="003029F6">
      <w:pPr>
        <w:rPr>
          <w:sz w:val="28"/>
          <w:szCs w:val="28"/>
          <w:lang w:val="en-GB"/>
        </w:rPr>
      </w:pPr>
    </w:p>
    <w:sectPr w:rsidR="003029F6" w:rsidRPr="00302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829C2"/>
    <w:multiLevelType w:val="hybridMultilevel"/>
    <w:tmpl w:val="73805B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CF24EF"/>
    <w:multiLevelType w:val="hybridMultilevel"/>
    <w:tmpl w:val="1DA0D2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4507974">
    <w:abstractNumId w:val="0"/>
  </w:num>
  <w:num w:numId="2" w16cid:durableId="1139687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1E4"/>
    <w:rsid w:val="002B11E4"/>
    <w:rsid w:val="003029F6"/>
    <w:rsid w:val="008078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AFED7"/>
  <w15:chartTrackingRefBased/>
  <w15:docId w15:val="{E91F414F-AE67-4416-B932-ABD4FA3C7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9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Hiten Jain</dc:creator>
  <cp:keywords/>
  <dc:description/>
  <cp:lastModifiedBy>Hiten Jain</cp:lastModifiedBy>
  <cp:revision>1</cp:revision>
  <dcterms:created xsi:type="dcterms:W3CDTF">2023-03-03T17:27:00Z</dcterms:created>
  <dcterms:modified xsi:type="dcterms:W3CDTF">2023-03-03T17:49:00Z</dcterms:modified>
</cp:coreProperties>
</file>