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0"/>
        <w:gridCol w:w="3"/>
        <w:gridCol w:w="3"/>
        <w:gridCol w:w="327"/>
        <w:gridCol w:w="17"/>
        <w:gridCol w:w="166"/>
        <w:gridCol w:w="2"/>
        <w:gridCol w:w="130"/>
        <w:gridCol w:w="30"/>
        <w:gridCol w:w="288"/>
        <w:gridCol w:w="50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5"/>
        <w:gridCol w:w="249"/>
        <w:gridCol w:w="67"/>
        <w:gridCol w:w="254"/>
        <w:gridCol w:w="59"/>
        <w:gridCol w:w="260"/>
        <w:gridCol w:w="57"/>
        <w:gridCol w:w="261"/>
        <w:gridCol w:w="59"/>
        <w:gridCol w:w="265"/>
        <w:gridCol w:w="40"/>
        <w:gridCol w:w="210"/>
        <w:gridCol w:w="44"/>
        <w:gridCol w:w="196"/>
        <w:gridCol w:w="1"/>
        <w:gridCol w:w="44"/>
        <w:gridCol w:w="196"/>
        <w:gridCol w:w="54"/>
        <w:gridCol w:w="201"/>
        <w:gridCol w:w="50"/>
        <w:gridCol w:w="277"/>
        <w:gridCol w:w="19"/>
        <w:gridCol w:w="17"/>
        <w:gridCol w:w="119"/>
        <w:gridCol w:w="157"/>
        <w:gridCol w:w="39"/>
        <w:gridCol w:w="291"/>
        <w:gridCol w:w="32"/>
        <w:gridCol w:w="2"/>
        <w:gridCol w:w="281"/>
        <w:gridCol w:w="25"/>
        <w:gridCol w:w="15"/>
        <w:gridCol w:w="319"/>
        <w:gridCol w:w="27"/>
        <w:gridCol w:w="290"/>
        <w:gridCol w:w="21"/>
        <w:gridCol w:w="2"/>
        <w:gridCol w:w="296"/>
        <w:gridCol w:w="24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2"/>
        <w:gridCol w:w="8"/>
        <w:gridCol w:w="312"/>
        <w:gridCol w:w="3"/>
        <w:gridCol w:w="165"/>
        <w:gridCol w:w="2"/>
        <w:gridCol w:w="165"/>
      </w:tblGrid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АО Банк</w:t>
            </w:r>
          </w:p>
        </w:tc>
        <w:tc>
          <w:tcPr>
            <w:tcW w:w="95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044525225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7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30101810400000000225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5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000000000000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5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770101001</w:t>
            </w:r>
          </w:p>
        </w:tc>
        <w:tc>
          <w:tcPr>
            <w:tcW w:w="957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40702810000000000001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6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2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Счет на оплату №42 от 15 мая 2026г.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2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2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3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3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3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3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9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3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bookmarkStart w:id="0" w:name="__DdeLink__2026_734069251"/>
            <w:bookmarkEnd w:id="0"/>
            <w:r>
              <w:t>Договор-заявка на перевозку груза №2026-05-15 от 15 мая 2026г.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6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2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6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7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5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6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2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6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57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515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>
        <w:trPr>
          <w:trHeight w:val="140" w:hRule="atLeast"/>
        </w:trPr>
        <w:tc>
          <w:tcPr>
            <w:tcW w:w="96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0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8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7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88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4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88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8584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88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4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88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наименований 1, на сумму 98500.00 руб</w:t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50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ноль копеек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7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4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5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0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30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213</Words>
  <Characters>1191</Characters>
  <CharactersWithSpaces>1500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2016-08-09T06:58:00Z</dcterms:created>
  <dc:creator>Наталья Кущенко</dc:creator>
  <dc:language>ru-RU</dc:language>
  <cp:lastPrinted>2020-09-24T14:11:12Z</cp:lastPrinted>
  <dcterms:modified xsi:type="dcterms:W3CDTF">2026-05-11T02:47:40Z</dcterms:modified>
  <cp:revision>155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